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0946" w14:textId="77777777" w:rsidR="001B2255" w:rsidRPr="00246964" w:rsidRDefault="001B2255">
      <w:pPr>
        <w:pStyle w:val="BodyText"/>
        <w:rPr>
          <w:rFonts w:ascii="Times New Roman"/>
          <w:sz w:val="20"/>
        </w:rPr>
      </w:pPr>
    </w:p>
    <w:p w14:paraId="5AD080B2" w14:textId="77777777" w:rsidR="001B2255" w:rsidRPr="00246964" w:rsidRDefault="001B2255">
      <w:pPr>
        <w:pStyle w:val="BodyText"/>
        <w:spacing w:before="184"/>
        <w:rPr>
          <w:rFonts w:ascii="Times New Roman"/>
          <w:sz w:val="20"/>
        </w:rPr>
      </w:pPr>
    </w:p>
    <w:p w14:paraId="0BE60455" w14:textId="77777777" w:rsidR="001B2255" w:rsidRPr="00246964" w:rsidRDefault="00000000">
      <w:pPr>
        <w:ind w:left="4384"/>
        <w:rPr>
          <w:rFonts w:ascii="Times New Roman"/>
          <w:sz w:val="20"/>
        </w:rPr>
      </w:pPr>
      <w:r w:rsidRPr="00246964">
        <w:rPr>
          <w:rFonts w:ascii="Times New Roman"/>
          <w:noProof/>
          <w:sz w:val="20"/>
        </w:rPr>
        <w:drawing>
          <wp:inline distT="0" distB="0" distL="0" distR="0" wp14:anchorId="40EF6AFB" wp14:editId="3BE7EF22">
            <wp:extent cx="1085087" cy="438912"/>
            <wp:effectExtent l="0" t="0" r="0" b="0"/>
            <wp:docPr id="1" name="Image 1" descr="Ashfield District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
                    <pic:cNvPicPr/>
                  </pic:nvPicPr>
                  <pic:blipFill>
                    <a:blip r:embed="rId7" cstate="print"/>
                    <a:stretch>
                      <a:fillRect/>
                    </a:stretch>
                  </pic:blipFill>
                  <pic:spPr>
                    <a:xfrm>
                      <a:off x="0" y="0"/>
                      <a:ext cx="1085087" cy="438912"/>
                    </a:xfrm>
                    <a:prstGeom prst="rect">
                      <a:avLst/>
                    </a:prstGeom>
                  </pic:spPr>
                </pic:pic>
              </a:graphicData>
            </a:graphic>
          </wp:inline>
        </w:drawing>
      </w:r>
    </w:p>
    <w:p w14:paraId="1240F84A" w14:textId="77777777" w:rsidR="001B2255" w:rsidRPr="00246964" w:rsidRDefault="001B2255">
      <w:pPr>
        <w:pStyle w:val="BodyText"/>
        <w:spacing w:before="79"/>
        <w:rPr>
          <w:rFonts w:ascii="Times New Roman"/>
          <w:sz w:val="28"/>
        </w:rPr>
      </w:pPr>
    </w:p>
    <w:p w14:paraId="6181E654" w14:textId="77777777" w:rsidR="001B2255" w:rsidRPr="00246964" w:rsidRDefault="00000000">
      <w:pPr>
        <w:ind w:left="369"/>
        <w:rPr>
          <w:b/>
          <w:sz w:val="28"/>
        </w:rPr>
      </w:pPr>
      <w:r w:rsidRPr="00246964">
        <w:rPr>
          <w:b/>
          <w:spacing w:val="-2"/>
          <w:sz w:val="28"/>
        </w:rPr>
        <w:t>DISCLAIMER</w:t>
      </w:r>
    </w:p>
    <w:p w14:paraId="4F6E0E3D" w14:textId="77777777" w:rsidR="001B2255" w:rsidRPr="00246964" w:rsidRDefault="001B2255">
      <w:pPr>
        <w:pStyle w:val="BodyText"/>
        <w:rPr>
          <w:b/>
          <w:sz w:val="28"/>
        </w:rPr>
      </w:pPr>
    </w:p>
    <w:p w14:paraId="4C251F50" w14:textId="77777777" w:rsidR="001B2255" w:rsidRPr="00246964" w:rsidRDefault="001B2255">
      <w:pPr>
        <w:pStyle w:val="BodyText"/>
        <w:spacing w:before="202"/>
        <w:rPr>
          <w:b/>
          <w:sz w:val="28"/>
        </w:rPr>
      </w:pPr>
    </w:p>
    <w:p w14:paraId="472F2225" w14:textId="77777777" w:rsidR="001B2255" w:rsidRPr="00246964" w:rsidRDefault="00000000">
      <w:pPr>
        <w:pStyle w:val="BodyText"/>
        <w:ind w:left="369"/>
      </w:pPr>
      <w:r w:rsidRPr="00246964">
        <w:t>This</w:t>
      </w:r>
      <w:r w:rsidRPr="00246964">
        <w:rPr>
          <w:spacing w:val="-4"/>
        </w:rPr>
        <w:t xml:space="preserve"> </w:t>
      </w:r>
      <w:r w:rsidRPr="00246964">
        <w:t>document</w:t>
      </w:r>
      <w:r w:rsidRPr="00246964">
        <w:rPr>
          <w:spacing w:val="-4"/>
        </w:rPr>
        <w:t xml:space="preserve"> </w:t>
      </w:r>
      <w:r w:rsidRPr="00246964">
        <w:t>or</w:t>
      </w:r>
      <w:r w:rsidRPr="00246964">
        <w:rPr>
          <w:spacing w:val="-1"/>
        </w:rPr>
        <w:t xml:space="preserve"> </w:t>
      </w:r>
      <w:r w:rsidRPr="00246964">
        <w:t>some</w:t>
      </w:r>
      <w:r w:rsidRPr="00246964">
        <w:rPr>
          <w:spacing w:val="-1"/>
        </w:rPr>
        <w:t xml:space="preserve"> </w:t>
      </w:r>
      <w:r w:rsidRPr="00246964">
        <w:t>parts</w:t>
      </w:r>
      <w:r w:rsidRPr="00246964">
        <w:rPr>
          <w:spacing w:val="-4"/>
        </w:rPr>
        <w:t xml:space="preserve"> </w:t>
      </w:r>
      <w:r w:rsidRPr="00246964">
        <w:t>of</w:t>
      </w:r>
      <w:r w:rsidRPr="00246964">
        <w:rPr>
          <w:spacing w:val="1"/>
        </w:rPr>
        <w:t xml:space="preserve"> </w:t>
      </w:r>
      <w:r w:rsidRPr="00246964">
        <w:t>it</w:t>
      </w:r>
      <w:r w:rsidRPr="00246964">
        <w:rPr>
          <w:spacing w:val="-4"/>
        </w:rPr>
        <w:t xml:space="preserve"> </w:t>
      </w:r>
      <w:r w:rsidRPr="00246964">
        <w:t>may</w:t>
      </w:r>
      <w:r w:rsidRPr="00246964">
        <w:rPr>
          <w:spacing w:val="-1"/>
        </w:rPr>
        <w:t xml:space="preserve"> </w:t>
      </w:r>
      <w:r w:rsidRPr="00246964">
        <w:t>not</w:t>
      </w:r>
      <w:r w:rsidRPr="00246964">
        <w:rPr>
          <w:spacing w:val="1"/>
        </w:rPr>
        <w:t xml:space="preserve"> </w:t>
      </w:r>
      <w:r w:rsidRPr="00246964">
        <w:t>be</w:t>
      </w:r>
      <w:r w:rsidRPr="00246964">
        <w:rPr>
          <w:spacing w:val="-4"/>
        </w:rPr>
        <w:t xml:space="preserve"> </w:t>
      </w:r>
      <w:r w:rsidRPr="00246964">
        <w:t>accessible</w:t>
      </w:r>
      <w:r w:rsidRPr="00246964">
        <w:rPr>
          <w:spacing w:val="-1"/>
        </w:rPr>
        <w:t xml:space="preserve"> </w:t>
      </w:r>
      <w:r w:rsidRPr="00246964">
        <w:t>when</w:t>
      </w:r>
      <w:r w:rsidRPr="00246964">
        <w:rPr>
          <w:spacing w:val="-4"/>
        </w:rPr>
        <w:t xml:space="preserve"> </w:t>
      </w:r>
      <w:r w:rsidRPr="00246964">
        <w:t>using</w:t>
      </w:r>
      <w:r w:rsidRPr="00246964">
        <w:rPr>
          <w:spacing w:val="-2"/>
        </w:rPr>
        <w:t xml:space="preserve"> </w:t>
      </w:r>
      <w:r w:rsidRPr="00246964">
        <w:t>adaptive</w:t>
      </w:r>
      <w:r w:rsidRPr="00246964">
        <w:rPr>
          <w:spacing w:val="-3"/>
        </w:rPr>
        <w:t xml:space="preserve"> </w:t>
      </w:r>
      <w:r w:rsidRPr="00246964">
        <w:rPr>
          <w:spacing w:val="-2"/>
        </w:rPr>
        <w:t>technology.</w:t>
      </w:r>
    </w:p>
    <w:p w14:paraId="763DB65C" w14:textId="77777777" w:rsidR="001B2255" w:rsidRPr="00246964" w:rsidRDefault="001B2255">
      <w:pPr>
        <w:pStyle w:val="BodyText"/>
      </w:pPr>
    </w:p>
    <w:p w14:paraId="3889EE38" w14:textId="77777777" w:rsidR="001B2255" w:rsidRPr="00246964" w:rsidRDefault="001B2255">
      <w:pPr>
        <w:pStyle w:val="BodyText"/>
      </w:pPr>
    </w:p>
    <w:p w14:paraId="1E84AB7E" w14:textId="77777777" w:rsidR="001B2255" w:rsidRPr="00246964" w:rsidRDefault="001B2255">
      <w:pPr>
        <w:pStyle w:val="BodyText"/>
        <w:spacing w:before="12"/>
      </w:pPr>
    </w:p>
    <w:p w14:paraId="62B3CFBF" w14:textId="77777777" w:rsidR="001B2255" w:rsidRPr="00246964" w:rsidRDefault="00000000">
      <w:pPr>
        <w:pStyle w:val="BodyText"/>
        <w:spacing w:line="276" w:lineRule="auto"/>
        <w:ind w:left="368" w:right="620"/>
      </w:pPr>
      <w:r w:rsidRPr="00246964">
        <w:t>If</w:t>
      </w:r>
      <w:r w:rsidRPr="00246964">
        <w:rPr>
          <w:spacing w:val="-3"/>
        </w:rPr>
        <w:t xml:space="preserve"> </w:t>
      </w:r>
      <w:r w:rsidRPr="00246964">
        <w:t>you</w:t>
      </w:r>
      <w:r w:rsidRPr="00246964">
        <w:rPr>
          <w:spacing w:val="-4"/>
        </w:rPr>
        <w:t xml:space="preserve"> </w:t>
      </w:r>
      <w:r w:rsidRPr="00246964">
        <w:t>require</w:t>
      </w:r>
      <w:r w:rsidRPr="00246964">
        <w:rPr>
          <w:spacing w:val="-4"/>
        </w:rPr>
        <w:t xml:space="preserve"> </w:t>
      </w:r>
      <w:r w:rsidRPr="00246964">
        <w:t>assistance</w:t>
      </w:r>
      <w:r w:rsidRPr="00246964">
        <w:rPr>
          <w:spacing w:val="-3"/>
        </w:rPr>
        <w:t xml:space="preserve"> </w:t>
      </w:r>
      <w:r w:rsidRPr="00246964">
        <w:t>with accessing</w:t>
      </w:r>
      <w:r w:rsidRPr="00246964">
        <w:rPr>
          <w:spacing w:val="-3"/>
        </w:rPr>
        <w:t xml:space="preserve"> </w:t>
      </w:r>
      <w:r w:rsidRPr="00246964">
        <w:t>the</w:t>
      </w:r>
      <w:r w:rsidRPr="00246964">
        <w:rPr>
          <w:spacing w:val="-4"/>
        </w:rPr>
        <w:t xml:space="preserve"> </w:t>
      </w:r>
      <w:r w:rsidRPr="00246964">
        <w:t>content</w:t>
      </w:r>
      <w:r w:rsidRPr="00246964">
        <w:rPr>
          <w:spacing w:val="-4"/>
        </w:rPr>
        <w:t xml:space="preserve"> </w:t>
      </w:r>
      <w:r w:rsidRPr="00246964">
        <w:t>of the</w:t>
      </w:r>
      <w:r w:rsidRPr="00246964">
        <w:rPr>
          <w:spacing w:val="-3"/>
        </w:rPr>
        <w:t xml:space="preserve"> </w:t>
      </w:r>
      <w:r w:rsidRPr="00246964">
        <w:t>document, please</w:t>
      </w:r>
      <w:r w:rsidRPr="00246964">
        <w:rPr>
          <w:spacing w:val="-4"/>
        </w:rPr>
        <w:t xml:space="preserve"> </w:t>
      </w:r>
      <w:r w:rsidRPr="00246964">
        <w:t>contact</w:t>
      </w:r>
      <w:r w:rsidRPr="00246964">
        <w:rPr>
          <w:spacing w:val="-4"/>
        </w:rPr>
        <w:t xml:space="preserve"> </w:t>
      </w:r>
      <w:r w:rsidRPr="00246964">
        <w:t>us</w:t>
      </w:r>
      <w:r w:rsidRPr="00246964">
        <w:rPr>
          <w:spacing w:val="-2"/>
        </w:rPr>
        <w:t xml:space="preserve"> </w:t>
      </w:r>
      <w:r w:rsidRPr="00246964">
        <w:rPr>
          <w:color w:val="090909"/>
        </w:rPr>
        <w:t>and quote the document name and the web page you found it on:</w:t>
      </w:r>
    </w:p>
    <w:p w14:paraId="2735BD76" w14:textId="77777777" w:rsidR="001B2255" w:rsidRPr="00246964" w:rsidRDefault="00000000">
      <w:pPr>
        <w:pStyle w:val="ListParagraph"/>
        <w:numPr>
          <w:ilvl w:val="0"/>
          <w:numId w:val="37"/>
        </w:numPr>
        <w:tabs>
          <w:tab w:val="left" w:pos="1089"/>
        </w:tabs>
        <w:spacing w:before="239"/>
        <w:ind w:hanging="360"/>
        <w:rPr>
          <w:sz w:val="24"/>
        </w:rPr>
      </w:pPr>
      <w:r w:rsidRPr="00246964">
        <w:rPr>
          <w:sz w:val="24"/>
        </w:rPr>
        <w:t>email:</w:t>
      </w:r>
      <w:r w:rsidRPr="00246964">
        <w:rPr>
          <w:spacing w:val="-4"/>
          <w:sz w:val="24"/>
        </w:rPr>
        <w:t xml:space="preserve"> </w:t>
      </w:r>
      <w:r w:rsidRPr="00246964">
        <w:rPr>
          <w:sz w:val="24"/>
        </w:rPr>
        <w:t>Forward</w:t>
      </w:r>
      <w:r w:rsidRPr="00246964">
        <w:rPr>
          <w:spacing w:val="-4"/>
          <w:sz w:val="24"/>
        </w:rPr>
        <w:t xml:space="preserve"> </w:t>
      </w:r>
      <w:r w:rsidRPr="00246964">
        <w:rPr>
          <w:sz w:val="24"/>
        </w:rPr>
        <w:t>planning</w:t>
      </w:r>
      <w:r w:rsidRPr="00246964">
        <w:rPr>
          <w:spacing w:val="-2"/>
          <w:sz w:val="24"/>
        </w:rPr>
        <w:t xml:space="preserve"> </w:t>
      </w:r>
      <w:r w:rsidRPr="00246964">
        <w:rPr>
          <w:sz w:val="24"/>
        </w:rPr>
        <w:t>–</w:t>
      </w:r>
      <w:r w:rsidRPr="00246964">
        <w:rPr>
          <w:spacing w:val="-4"/>
          <w:sz w:val="24"/>
        </w:rPr>
        <w:t xml:space="preserve"> </w:t>
      </w:r>
      <w:hyperlink r:id="rId8">
        <w:r w:rsidR="001B2255" w:rsidRPr="00246964">
          <w:rPr>
            <w:color w:val="0000FF"/>
            <w:spacing w:val="-2"/>
            <w:sz w:val="24"/>
            <w:u w:val="single" w:color="0000FF"/>
          </w:rPr>
          <w:t>localplan@ashfield.gov.uk</w:t>
        </w:r>
      </w:hyperlink>
    </w:p>
    <w:p w14:paraId="53B220FF" w14:textId="77777777" w:rsidR="001B2255" w:rsidRPr="00246964" w:rsidRDefault="001B2255">
      <w:pPr>
        <w:pStyle w:val="BodyText"/>
      </w:pPr>
    </w:p>
    <w:p w14:paraId="73A8BB43" w14:textId="77777777" w:rsidR="001B2255" w:rsidRPr="00246964" w:rsidRDefault="00000000">
      <w:pPr>
        <w:pStyle w:val="ListParagraph"/>
        <w:numPr>
          <w:ilvl w:val="0"/>
          <w:numId w:val="37"/>
        </w:numPr>
        <w:tabs>
          <w:tab w:val="left" w:pos="1089"/>
        </w:tabs>
        <w:ind w:hanging="360"/>
        <w:rPr>
          <w:sz w:val="24"/>
        </w:rPr>
      </w:pPr>
      <w:r w:rsidRPr="00246964">
        <w:rPr>
          <w:sz w:val="24"/>
        </w:rPr>
        <w:t>telephone</w:t>
      </w:r>
      <w:r w:rsidRPr="00246964">
        <w:rPr>
          <w:color w:val="090909"/>
          <w:sz w:val="24"/>
        </w:rPr>
        <w:t>:</w:t>
      </w:r>
      <w:r w:rsidRPr="00246964">
        <w:rPr>
          <w:color w:val="090909"/>
          <w:spacing w:val="-5"/>
          <w:sz w:val="24"/>
        </w:rPr>
        <w:t xml:space="preserve"> </w:t>
      </w:r>
      <w:r w:rsidRPr="00246964">
        <w:rPr>
          <w:color w:val="090909"/>
          <w:sz w:val="24"/>
        </w:rPr>
        <w:t>01623</w:t>
      </w:r>
      <w:r w:rsidRPr="00246964">
        <w:rPr>
          <w:color w:val="090909"/>
          <w:spacing w:val="-4"/>
          <w:sz w:val="24"/>
        </w:rPr>
        <w:t xml:space="preserve"> </w:t>
      </w:r>
      <w:r w:rsidRPr="00246964">
        <w:rPr>
          <w:color w:val="090909"/>
          <w:spacing w:val="-2"/>
          <w:sz w:val="24"/>
        </w:rPr>
        <w:t>457381</w:t>
      </w:r>
    </w:p>
    <w:p w14:paraId="2B24F75F" w14:textId="2B1986E6" w:rsidR="001B2255" w:rsidRPr="00246964" w:rsidRDefault="001B2255">
      <w:pPr>
        <w:pStyle w:val="ListParagraph"/>
        <w:rPr>
          <w:sz w:val="24"/>
        </w:rPr>
        <w:sectPr w:rsidR="001B2255" w:rsidRPr="00246964">
          <w:type w:val="continuous"/>
          <w:pgSz w:w="11910" w:h="16840"/>
          <w:pgMar w:top="1920" w:right="283" w:bottom="280" w:left="708" w:header="720" w:footer="720" w:gutter="0"/>
          <w:cols w:space="720"/>
        </w:sectPr>
      </w:pPr>
    </w:p>
    <w:p w14:paraId="4432BF11" w14:textId="77777777" w:rsidR="001B2255" w:rsidRPr="00246964" w:rsidRDefault="00000000">
      <w:pPr>
        <w:ind w:left="3441"/>
        <w:rPr>
          <w:sz w:val="20"/>
        </w:rPr>
      </w:pPr>
      <w:r w:rsidRPr="00246964">
        <w:rPr>
          <w:noProof/>
          <w:sz w:val="20"/>
        </w:rPr>
        <w:lastRenderedPageBreak/>
        <w:drawing>
          <wp:inline distT="0" distB="0" distL="0" distR="0" wp14:anchorId="4BCDBDEC" wp14:editId="2EFBE705">
            <wp:extent cx="2266401" cy="933830"/>
            <wp:effectExtent l="0" t="0" r="0" b="0"/>
            <wp:docPr id="2" name="Image 2"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shfield District Council Logo"/>
                    <pic:cNvPicPr/>
                  </pic:nvPicPr>
                  <pic:blipFill>
                    <a:blip r:embed="rId9" cstate="print"/>
                    <a:stretch>
                      <a:fillRect/>
                    </a:stretch>
                  </pic:blipFill>
                  <pic:spPr>
                    <a:xfrm>
                      <a:off x="0" y="0"/>
                      <a:ext cx="2266401" cy="933830"/>
                    </a:xfrm>
                    <a:prstGeom prst="rect">
                      <a:avLst/>
                    </a:prstGeom>
                  </pic:spPr>
                </pic:pic>
              </a:graphicData>
            </a:graphic>
          </wp:inline>
        </w:drawing>
      </w:r>
    </w:p>
    <w:p w14:paraId="69D8DAEC" w14:textId="77777777" w:rsidR="001B2255" w:rsidRPr="00246964" w:rsidRDefault="001B2255">
      <w:pPr>
        <w:pStyle w:val="BodyText"/>
        <w:rPr>
          <w:sz w:val="44"/>
        </w:rPr>
      </w:pPr>
    </w:p>
    <w:p w14:paraId="3F537137" w14:textId="77777777" w:rsidR="001B2255" w:rsidRPr="00246964" w:rsidRDefault="001B2255">
      <w:pPr>
        <w:pStyle w:val="BodyText"/>
        <w:rPr>
          <w:sz w:val="44"/>
        </w:rPr>
      </w:pPr>
    </w:p>
    <w:p w14:paraId="7F2B30E1" w14:textId="2F465F7F" w:rsidR="001B2255" w:rsidRPr="00246964" w:rsidRDefault="001B2255">
      <w:pPr>
        <w:pStyle w:val="BodyText"/>
        <w:spacing w:before="143"/>
        <w:rPr>
          <w:sz w:val="44"/>
        </w:rPr>
      </w:pPr>
    </w:p>
    <w:p w14:paraId="36FF2924" w14:textId="77777777" w:rsidR="001B2255" w:rsidRPr="00246964" w:rsidRDefault="00000000">
      <w:pPr>
        <w:ind w:left="1358" w:right="1788"/>
        <w:jc w:val="center"/>
        <w:rPr>
          <w:b/>
          <w:sz w:val="44"/>
        </w:rPr>
      </w:pPr>
      <w:bookmarkStart w:id="0" w:name="ASHFIELD_DISTRICT_COUNCIL"/>
      <w:bookmarkEnd w:id="0"/>
      <w:r w:rsidRPr="00246964">
        <w:rPr>
          <w:b/>
          <w:sz w:val="44"/>
        </w:rPr>
        <w:t>ASHFIELD</w:t>
      </w:r>
      <w:r w:rsidRPr="00246964">
        <w:rPr>
          <w:b/>
          <w:spacing w:val="-21"/>
          <w:sz w:val="44"/>
        </w:rPr>
        <w:t xml:space="preserve"> </w:t>
      </w:r>
      <w:r w:rsidRPr="00246964">
        <w:rPr>
          <w:b/>
          <w:sz w:val="44"/>
        </w:rPr>
        <w:t>DISTRICT</w:t>
      </w:r>
      <w:r w:rsidRPr="00246964">
        <w:rPr>
          <w:b/>
          <w:spacing w:val="-22"/>
          <w:sz w:val="44"/>
        </w:rPr>
        <w:t xml:space="preserve"> </w:t>
      </w:r>
      <w:r w:rsidRPr="00246964">
        <w:rPr>
          <w:b/>
          <w:spacing w:val="-2"/>
          <w:sz w:val="44"/>
        </w:rPr>
        <w:t>COUNCIL</w:t>
      </w:r>
    </w:p>
    <w:p w14:paraId="75DA183A" w14:textId="77777777" w:rsidR="001B2255" w:rsidRPr="00246964" w:rsidRDefault="001B2255">
      <w:pPr>
        <w:pStyle w:val="BodyText"/>
        <w:rPr>
          <w:b/>
          <w:sz w:val="44"/>
        </w:rPr>
      </w:pPr>
    </w:p>
    <w:p w14:paraId="4AE05438" w14:textId="77777777" w:rsidR="001B2255" w:rsidRPr="00246964" w:rsidRDefault="001B2255">
      <w:pPr>
        <w:pStyle w:val="BodyText"/>
        <w:spacing w:before="1"/>
        <w:rPr>
          <w:b/>
          <w:sz w:val="44"/>
        </w:rPr>
      </w:pPr>
    </w:p>
    <w:p w14:paraId="1B0BB898" w14:textId="77777777" w:rsidR="001B2255" w:rsidRPr="00246964" w:rsidRDefault="00000000">
      <w:pPr>
        <w:ind w:left="1358" w:right="1786"/>
        <w:jc w:val="center"/>
        <w:rPr>
          <w:b/>
          <w:sz w:val="44"/>
        </w:rPr>
      </w:pPr>
      <w:bookmarkStart w:id="1" w:name="Background_Paper_No_5"/>
      <w:bookmarkStart w:id="2" w:name="Infrastructure_Delivery"/>
      <w:bookmarkEnd w:id="1"/>
      <w:bookmarkEnd w:id="2"/>
      <w:r w:rsidRPr="00246964">
        <w:rPr>
          <w:b/>
          <w:sz w:val="44"/>
        </w:rPr>
        <w:t>Background</w:t>
      </w:r>
      <w:r w:rsidRPr="00246964">
        <w:rPr>
          <w:b/>
          <w:spacing w:val="-12"/>
          <w:sz w:val="44"/>
        </w:rPr>
        <w:t xml:space="preserve"> </w:t>
      </w:r>
      <w:r w:rsidRPr="00246964">
        <w:rPr>
          <w:b/>
          <w:sz w:val="44"/>
        </w:rPr>
        <w:t>Paper</w:t>
      </w:r>
      <w:r w:rsidRPr="00246964">
        <w:rPr>
          <w:b/>
          <w:spacing w:val="-12"/>
          <w:sz w:val="44"/>
        </w:rPr>
        <w:t xml:space="preserve"> </w:t>
      </w:r>
      <w:r w:rsidRPr="00246964">
        <w:rPr>
          <w:b/>
          <w:sz w:val="44"/>
        </w:rPr>
        <w:t>No</w:t>
      </w:r>
      <w:r w:rsidRPr="00246964">
        <w:rPr>
          <w:b/>
          <w:spacing w:val="-10"/>
          <w:sz w:val="44"/>
        </w:rPr>
        <w:t xml:space="preserve"> </w:t>
      </w:r>
      <w:r w:rsidRPr="00246964">
        <w:rPr>
          <w:b/>
          <w:sz w:val="44"/>
        </w:rPr>
        <w:t>5 Infrastructure Delivery</w:t>
      </w:r>
    </w:p>
    <w:p w14:paraId="2BB5674D" w14:textId="77777777" w:rsidR="001B2255" w:rsidRPr="00246964" w:rsidRDefault="001B2255">
      <w:pPr>
        <w:pStyle w:val="BodyText"/>
        <w:rPr>
          <w:b/>
          <w:sz w:val="44"/>
        </w:rPr>
      </w:pPr>
    </w:p>
    <w:p w14:paraId="6948C4C5" w14:textId="77777777" w:rsidR="001B2255" w:rsidRPr="00246964" w:rsidRDefault="001B2255">
      <w:pPr>
        <w:pStyle w:val="BodyText"/>
        <w:rPr>
          <w:b/>
          <w:sz w:val="44"/>
        </w:rPr>
      </w:pPr>
    </w:p>
    <w:p w14:paraId="27B1A491" w14:textId="77777777" w:rsidR="001B2255" w:rsidRPr="00246964" w:rsidRDefault="00000000">
      <w:pPr>
        <w:ind w:left="1360" w:right="1786"/>
        <w:jc w:val="center"/>
        <w:rPr>
          <w:b/>
          <w:sz w:val="44"/>
        </w:rPr>
      </w:pPr>
      <w:bookmarkStart w:id="3" w:name="July_2021"/>
      <w:bookmarkEnd w:id="3"/>
      <w:r w:rsidRPr="00246964">
        <w:rPr>
          <w:b/>
          <w:sz w:val="44"/>
        </w:rPr>
        <w:t>July</w:t>
      </w:r>
      <w:r w:rsidRPr="00246964">
        <w:rPr>
          <w:b/>
          <w:spacing w:val="-9"/>
          <w:sz w:val="44"/>
        </w:rPr>
        <w:t xml:space="preserve"> </w:t>
      </w:r>
      <w:r w:rsidRPr="00246964">
        <w:rPr>
          <w:b/>
          <w:spacing w:val="-4"/>
          <w:sz w:val="44"/>
        </w:rPr>
        <w:t>2021</w:t>
      </w:r>
    </w:p>
    <w:p w14:paraId="650310D6" w14:textId="77777777" w:rsidR="001B2255" w:rsidRPr="00246964" w:rsidRDefault="001B2255">
      <w:pPr>
        <w:jc w:val="center"/>
        <w:rPr>
          <w:b/>
          <w:sz w:val="44"/>
        </w:rPr>
        <w:sectPr w:rsidR="001B2255" w:rsidRPr="00246964">
          <w:pgSz w:w="11910" w:h="16840"/>
          <w:pgMar w:top="1760" w:right="283" w:bottom="280" w:left="708" w:header="720" w:footer="720" w:gutter="0"/>
          <w:pgBorders w:offsetFrom="page">
            <w:top w:val="single" w:sz="18" w:space="24" w:color="575756"/>
            <w:left w:val="single" w:sz="18" w:space="24" w:color="575756"/>
            <w:bottom w:val="single" w:sz="18" w:space="24" w:color="575756"/>
            <w:right w:val="single" w:sz="18" w:space="24" w:color="575756"/>
          </w:pgBorders>
          <w:cols w:space="720"/>
        </w:sectPr>
      </w:pPr>
    </w:p>
    <w:p w14:paraId="41A9CA7E" w14:textId="77777777" w:rsidR="001B2255" w:rsidRPr="00246964" w:rsidRDefault="001B2255">
      <w:pPr>
        <w:pStyle w:val="BodyText"/>
        <w:spacing w:before="4"/>
        <w:rPr>
          <w:b/>
          <w:sz w:val="17"/>
        </w:rPr>
      </w:pPr>
    </w:p>
    <w:p w14:paraId="29CA1B11" w14:textId="77777777" w:rsidR="001B2255" w:rsidRPr="00246964" w:rsidRDefault="001B2255">
      <w:pPr>
        <w:pStyle w:val="BodyText"/>
        <w:rPr>
          <w:b/>
          <w:sz w:val="17"/>
        </w:rPr>
        <w:sectPr w:rsidR="001B2255" w:rsidRPr="00246964">
          <w:pgSz w:w="11910" w:h="16840"/>
          <w:pgMar w:top="1920" w:right="283" w:bottom="280" w:left="708" w:header="720" w:footer="720" w:gutter="0"/>
          <w:cols w:space="720"/>
        </w:sectPr>
      </w:pPr>
    </w:p>
    <w:p w14:paraId="497D261B" w14:textId="77777777" w:rsidR="001B2255" w:rsidRPr="00246964" w:rsidRDefault="00000000">
      <w:pPr>
        <w:spacing w:before="63"/>
        <w:ind w:left="369"/>
        <w:rPr>
          <w:sz w:val="40"/>
        </w:rPr>
      </w:pPr>
      <w:r w:rsidRPr="00246964">
        <w:rPr>
          <w:spacing w:val="-2"/>
          <w:sz w:val="40"/>
        </w:rPr>
        <w:lastRenderedPageBreak/>
        <w:t>Contents</w:t>
      </w:r>
    </w:p>
    <w:p w14:paraId="6286D0C5" w14:textId="77777777" w:rsidR="001B2255" w:rsidRPr="00246964" w:rsidRDefault="001B2255">
      <w:pPr>
        <w:pStyle w:val="BodyText"/>
        <w:spacing w:before="117" w:after="1"/>
        <w:rPr>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6951"/>
        <w:gridCol w:w="1133"/>
      </w:tblGrid>
      <w:tr w:rsidR="001B2255" w:rsidRPr="00246964" w14:paraId="221316E7" w14:textId="77777777">
        <w:trPr>
          <w:trHeight w:val="542"/>
        </w:trPr>
        <w:tc>
          <w:tcPr>
            <w:tcW w:w="1697" w:type="dxa"/>
            <w:shd w:val="clear" w:color="auto" w:fill="DADADA"/>
          </w:tcPr>
          <w:p w14:paraId="69040C53" w14:textId="77777777" w:rsidR="001B2255" w:rsidRPr="00246964" w:rsidRDefault="00000000">
            <w:pPr>
              <w:pStyle w:val="TableParagraph"/>
              <w:spacing w:before="120"/>
              <w:rPr>
                <w:rFonts w:ascii="Arial"/>
                <w:sz w:val="24"/>
              </w:rPr>
            </w:pPr>
            <w:r w:rsidRPr="00246964">
              <w:rPr>
                <w:rFonts w:ascii="Arial"/>
                <w:spacing w:val="-2"/>
                <w:sz w:val="24"/>
              </w:rPr>
              <w:t>Section</w:t>
            </w:r>
          </w:p>
        </w:tc>
        <w:tc>
          <w:tcPr>
            <w:tcW w:w="6951" w:type="dxa"/>
            <w:shd w:val="clear" w:color="auto" w:fill="DADADA"/>
          </w:tcPr>
          <w:p w14:paraId="5B59C888" w14:textId="77777777" w:rsidR="001B2255" w:rsidRPr="00246964" w:rsidRDefault="001B2255">
            <w:pPr>
              <w:pStyle w:val="TableParagraph"/>
              <w:ind w:left="0"/>
              <w:rPr>
                <w:rFonts w:ascii="Times New Roman"/>
                <w:sz w:val="24"/>
              </w:rPr>
            </w:pPr>
          </w:p>
        </w:tc>
        <w:tc>
          <w:tcPr>
            <w:tcW w:w="1133" w:type="dxa"/>
            <w:shd w:val="clear" w:color="auto" w:fill="DADADA"/>
          </w:tcPr>
          <w:p w14:paraId="1E6EF754" w14:textId="77777777" w:rsidR="001B2255" w:rsidRPr="00246964" w:rsidRDefault="00000000">
            <w:pPr>
              <w:pStyle w:val="TableParagraph"/>
              <w:spacing w:before="120"/>
              <w:ind w:left="5"/>
              <w:jc w:val="center"/>
              <w:rPr>
                <w:rFonts w:ascii="Arial"/>
                <w:sz w:val="24"/>
              </w:rPr>
            </w:pPr>
            <w:r w:rsidRPr="00246964">
              <w:rPr>
                <w:rFonts w:ascii="Arial"/>
                <w:spacing w:val="-4"/>
                <w:sz w:val="24"/>
              </w:rPr>
              <w:t>Page</w:t>
            </w:r>
          </w:p>
        </w:tc>
      </w:tr>
      <w:tr w:rsidR="001B2255" w:rsidRPr="00246964" w14:paraId="21393CA6" w14:textId="77777777" w:rsidTr="00246964">
        <w:trPr>
          <w:trHeight w:val="906"/>
        </w:trPr>
        <w:tc>
          <w:tcPr>
            <w:tcW w:w="1697" w:type="dxa"/>
            <w:vAlign w:val="center"/>
          </w:tcPr>
          <w:p w14:paraId="44B1DA2C" w14:textId="77777777" w:rsidR="001B2255" w:rsidRPr="00246964" w:rsidRDefault="00000000" w:rsidP="00246964">
            <w:pPr>
              <w:pStyle w:val="TableParagraph"/>
              <w:ind w:left="6"/>
              <w:jc w:val="center"/>
              <w:rPr>
                <w:rFonts w:ascii="Arial"/>
                <w:sz w:val="24"/>
              </w:rPr>
            </w:pPr>
            <w:r w:rsidRPr="00246964">
              <w:rPr>
                <w:rFonts w:ascii="Arial"/>
                <w:spacing w:val="-10"/>
                <w:sz w:val="24"/>
              </w:rPr>
              <w:t>1</w:t>
            </w:r>
          </w:p>
        </w:tc>
        <w:tc>
          <w:tcPr>
            <w:tcW w:w="6951" w:type="dxa"/>
            <w:vAlign w:val="center"/>
          </w:tcPr>
          <w:p w14:paraId="37C6A541" w14:textId="77777777" w:rsidR="001B2255" w:rsidRPr="00246964" w:rsidRDefault="00000000" w:rsidP="00246964">
            <w:pPr>
              <w:pStyle w:val="TableParagraph"/>
              <w:jc w:val="center"/>
              <w:rPr>
                <w:rFonts w:ascii="Arial"/>
                <w:sz w:val="24"/>
              </w:rPr>
            </w:pPr>
            <w:r w:rsidRPr="00246964">
              <w:rPr>
                <w:rFonts w:ascii="Arial"/>
                <w:sz w:val="24"/>
              </w:rPr>
              <w:t>Plan</w:t>
            </w:r>
            <w:r w:rsidRPr="00246964">
              <w:rPr>
                <w:rFonts w:ascii="Arial"/>
                <w:spacing w:val="-2"/>
                <w:sz w:val="24"/>
              </w:rPr>
              <w:t xml:space="preserve"> </w:t>
            </w:r>
            <w:r w:rsidRPr="00246964">
              <w:rPr>
                <w:rFonts w:ascii="Arial"/>
                <w:sz w:val="24"/>
              </w:rPr>
              <w:t>Purpose</w:t>
            </w:r>
            <w:r w:rsidRPr="00246964">
              <w:rPr>
                <w:rFonts w:ascii="Arial"/>
                <w:spacing w:val="-2"/>
                <w:sz w:val="24"/>
              </w:rPr>
              <w:t xml:space="preserve"> </w:t>
            </w:r>
            <w:r w:rsidRPr="00246964">
              <w:rPr>
                <w:rFonts w:ascii="Arial"/>
                <w:sz w:val="24"/>
              </w:rPr>
              <w:t>and</w:t>
            </w:r>
            <w:r w:rsidRPr="00246964">
              <w:rPr>
                <w:rFonts w:ascii="Arial"/>
                <w:spacing w:val="-2"/>
                <w:sz w:val="24"/>
              </w:rPr>
              <w:t xml:space="preserve"> Background</w:t>
            </w:r>
          </w:p>
        </w:tc>
        <w:tc>
          <w:tcPr>
            <w:tcW w:w="1133" w:type="dxa"/>
            <w:vAlign w:val="center"/>
          </w:tcPr>
          <w:p w14:paraId="5C1809B5" w14:textId="77777777" w:rsidR="001B2255" w:rsidRPr="00246964" w:rsidRDefault="00000000" w:rsidP="00246964">
            <w:pPr>
              <w:pStyle w:val="TableParagraph"/>
              <w:ind w:left="5" w:right="3"/>
              <w:jc w:val="center"/>
              <w:rPr>
                <w:rFonts w:ascii="Arial"/>
                <w:sz w:val="24"/>
              </w:rPr>
            </w:pPr>
            <w:r w:rsidRPr="00246964">
              <w:rPr>
                <w:rFonts w:ascii="Arial"/>
                <w:spacing w:val="-10"/>
                <w:sz w:val="24"/>
              </w:rPr>
              <w:t>1</w:t>
            </w:r>
          </w:p>
        </w:tc>
      </w:tr>
      <w:tr w:rsidR="001B2255" w:rsidRPr="00246964" w14:paraId="425BA7F3" w14:textId="77777777" w:rsidTr="00246964">
        <w:trPr>
          <w:trHeight w:val="906"/>
        </w:trPr>
        <w:tc>
          <w:tcPr>
            <w:tcW w:w="1697" w:type="dxa"/>
            <w:vAlign w:val="center"/>
          </w:tcPr>
          <w:p w14:paraId="273E2910" w14:textId="77777777" w:rsidR="001B2255" w:rsidRPr="00246964" w:rsidRDefault="00000000" w:rsidP="00246964">
            <w:pPr>
              <w:pStyle w:val="TableParagraph"/>
              <w:ind w:left="0"/>
              <w:jc w:val="center"/>
              <w:rPr>
                <w:rFonts w:ascii="Arial"/>
                <w:sz w:val="24"/>
              </w:rPr>
            </w:pPr>
            <w:r w:rsidRPr="00246964">
              <w:rPr>
                <w:rFonts w:ascii="Arial"/>
                <w:spacing w:val="-10"/>
                <w:sz w:val="24"/>
              </w:rPr>
              <w:t>2</w:t>
            </w:r>
          </w:p>
        </w:tc>
        <w:tc>
          <w:tcPr>
            <w:tcW w:w="6951" w:type="dxa"/>
            <w:vAlign w:val="center"/>
          </w:tcPr>
          <w:p w14:paraId="7AE9B132" w14:textId="77777777" w:rsidR="001B2255" w:rsidRPr="00246964" w:rsidRDefault="00000000" w:rsidP="00246964">
            <w:pPr>
              <w:pStyle w:val="TableParagraph"/>
              <w:ind w:left="0"/>
              <w:jc w:val="center"/>
              <w:rPr>
                <w:rFonts w:ascii="Arial"/>
                <w:sz w:val="24"/>
              </w:rPr>
            </w:pPr>
            <w:r w:rsidRPr="00246964">
              <w:rPr>
                <w:rFonts w:ascii="Arial"/>
                <w:spacing w:val="-2"/>
                <w:sz w:val="24"/>
              </w:rPr>
              <w:t>Education</w:t>
            </w:r>
          </w:p>
        </w:tc>
        <w:tc>
          <w:tcPr>
            <w:tcW w:w="1133" w:type="dxa"/>
            <w:vAlign w:val="center"/>
          </w:tcPr>
          <w:p w14:paraId="12222114" w14:textId="77777777" w:rsidR="001B2255" w:rsidRPr="00246964" w:rsidRDefault="00000000" w:rsidP="00246964">
            <w:pPr>
              <w:pStyle w:val="TableParagraph"/>
              <w:ind w:left="0" w:right="3"/>
              <w:jc w:val="center"/>
              <w:rPr>
                <w:rFonts w:ascii="Arial"/>
                <w:sz w:val="24"/>
              </w:rPr>
            </w:pPr>
            <w:r w:rsidRPr="00246964">
              <w:rPr>
                <w:rFonts w:ascii="Arial"/>
                <w:spacing w:val="-10"/>
                <w:sz w:val="24"/>
              </w:rPr>
              <w:t>8</w:t>
            </w:r>
          </w:p>
        </w:tc>
      </w:tr>
      <w:tr w:rsidR="001B2255" w:rsidRPr="00246964" w14:paraId="6552F9FD" w14:textId="77777777" w:rsidTr="00246964">
        <w:trPr>
          <w:trHeight w:val="909"/>
        </w:trPr>
        <w:tc>
          <w:tcPr>
            <w:tcW w:w="1697" w:type="dxa"/>
            <w:vAlign w:val="center"/>
          </w:tcPr>
          <w:p w14:paraId="28B7CA6D" w14:textId="77777777" w:rsidR="001B2255" w:rsidRPr="00246964" w:rsidRDefault="00000000" w:rsidP="00246964">
            <w:pPr>
              <w:pStyle w:val="TableParagraph"/>
              <w:ind w:left="0"/>
              <w:jc w:val="center"/>
              <w:rPr>
                <w:rFonts w:ascii="Arial"/>
                <w:sz w:val="24"/>
              </w:rPr>
            </w:pPr>
            <w:r w:rsidRPr="00246964">
              <w:rPr>
                <w:rFonts w:ascii="Arial"/>
                <w:spacing w:val="-10"/>
                <w:sz w:val="24"/>
              </w:rPr>
              <w:t>3</w:t>
            </w:r>
          </w:p>
        </w:tc>
        <w:tc>
          <w:tcPr>
            <w:tcW w:w="6951" w:type="dxa"/>
            <w:vAlign w:val="center"/>
          </w:tcPr>
          <w:p w14:paraId="264CBC71" w14:textId="77777777" w:rsidR="001B2255" w:rsidRPr="00246964" w:rsidRDefault="00000000" w:rsidP="00246964">
            <w:pPr>
              <w:pStyle w:val="TableParagraph"/>
              <w:ind w:left="0"/>
              <w:jc w:val="center"/>
              <w:rPr>
                <w:rFonts w:ascii="Arial"/>
                <w:sz w:val="24"/>
              </w:rPr>
            </w:pPr>
            <w:r w:rsidRPr="00246964">
              <w:rPr>
                <w:rFonts w:ascii="Arial"/>
                <w:spacing w:val="-2"/>
                <w:sz w:val="24"/>
              </w:rPr>
              <w:t>Transport</w:t>
            </w:r>
          </w:p>
        </w:tc>
        <w:tc>
          <w:tcPr>
            <w:tcW w:w="1133" w:type="dxa"/>
            <w:vAlign w:val="center"/>
          </w:tcPr>
          <w:p w14:paraId="5AD981BC" w14:textId="77777777" w:rsidR="001B2255" w:rsidRPr="00246964" w:rsidRDefault="00000000" w:rsidP="00246964">
            <w:pPr>
              <w:pStyle w:val="TableParagraph"/>
              <w:ind w:left="0" w:right="2"/>
              <w:jc w:val="center"/>
              <w:rPr>
                <w:rFonts w:ascii="Arial"/>
                <w:sz w:val="24"/>
              </w:rPr>
            </w:pPr>
            <w:r w:rsidRPr="00246964">
              <w:rPr>
                <w:rFonts w:ascii="Arial"/>
                <w:spacing w:val="-5"/>
                <w:sz w:val="24"/>
              </w:rPr>
              <w:t>12</w:t>
            </w:r>
          </w:p>
        </w:tc>
      </w:tr>
      <w:tr w:rsidR="001B2255" w:rsidRPr="00246964" w14:paraId="5801A1D3" w14:textId="77777777" w:rsidTr="00246964">
        <w:trPr>
          <w:trHeight w:val="906"/>
        </w:trPr>
        <w:tc>
          <w:tcPr>
            <w:tcW w:w="1697" w:type="dxa"/>
            <w:vAlign w:val="center"/>
          </w:tcPr>
          <w:p w14:paraId="1D9AE302" w14:textId="77777777" w:rsidR="001B2255" w:rsidRPr="00246964" w:rsidRDefault="00000000" w:rsidP="00246964">
            <w:pPr>
              <w:pStyle w:val="TableParagraph"/>
              <w:ind w:left="0"/>
              <w:jc w:val="center"/>
              <w:rPr>
                <w:rFonts w:ascii="Arial"/>
                <w:sz w:val="24"/>
              </w:rPr>
            </w:pPr>
            <w:r w:rsidRPr="00246964">
              <w:rPr>
                <w:rFonts w:ascii="Arial"/>
                <w:spacing w:val="-10"/>
                <w:sz w:val="24"/>
              </w:rPr>
              <w:t>4</w:t>
            </w:r>
          </w:p>
        </w:tc>
        <w:tc>
          <w:tcPr>
            <w:tcW w:w="6951" w:type="dxa"/>
            <w:vAlign w:val="center"/>
          </w:tcPr>
          <w:p w14:paraId="55E36AD1" w14:textId="77777777" w:rsidR="001B2255" w:rsidRPr="00246964" w:rsidRDefault="00000000" w:rsidP="00246964">
            <w:pPr>
              <w:pStyle w:val="TableParagraph"/>
              <w:ind w:left="0"/>
              <w:jc w:val="center"/>
              <w:rPr>
                <w:rFonts w:ascii="Arial"/>
                <w:sz w:val="24"/>
              </w:rPr>
            </w:pPr>
            <w:r w:rsidRPr="00246964">
              <w:rPr>
                <w:rFonts w:ascii="Arial"/>
                <w:spacing w:val="-2"/>
                <w:sz w:val="24"/>
              </w:rPr>
              <w:t>Health</w:t>
            </w:r>
          </w:p>
        </w:tc>
        <w:tc>
          <w:tcPr>
            <w:tcW w:w="1133" w:type="dxa"/>
            <w:vAlign w:val="center"/>
          </w:tcPr>
          <w:p w14:paraId="725F95C5" w14:textId="77777777" w:rsidR="001B2255" w:rsidRPr="00246964" w:rsidRDefault="00000000" w:rsidP="00246964">
            <w:pPr>
              <w:pStyle w:val="TableParagraph"/>
              <w:ind w:left="0" w:right="2"/>
              <w:jc w:val="center"/>
              <w:rPr>
                <w:rFonts w:ascii="Arial"/>
                <w:sz w:val="24"/>
              </w:rPr>
            </w:pPr>
            <w:r w:rsidRPr="00246964">
              <w:rPr>
                <w:rFonts w:ascii="Arial"/>
                <w:spacing w:val="-5"/>
                <w:sz w:val="24"/>
              </w:rPr>
              <w:t>18</w:t>
            </w:r>
          </w:p>
        </w:tc>
      </w:tr>
      <w:tr w:rsidR="001B2255" w:rsidRPr="00246964" w14:paraId="28602200" w14:textId="77777777" w:rsidTr="00246964">
        <w:trPr>
          <w:trHeight w:val="906"/>
        </w:trPr>
        <w:tc>
          <w:tcPr>
            <w:tcW w:w="1697" w:type="dxa"/>
            <w:vAlign w:val="center"/>
          </w:tcPr>
          <w:p w14:paraId="7F1681A2" w14:textId="77777777" w:rsidR="001B2255" w:rsidRPr="00246964" w:rsidRDefault="00000000" w:rsidP="00246964">
            <w:pPr>
              <w:pStyle w:val="TableParagraph"/>
              <w:ind w:left="0"/>
              <w:jc w:val="center"/>
              <w:rPr>
                <w:rFonts w:ascii="Arial"/>
                <w:sz w:val="24"/>
              </w:rPr>
            </w:pPr>
            <w:r w:rsidRPr="00246964">
              <w:rPr>
                <w:rFonts w:ascii="Arial"/>
                <w:spacing w:val="-10"/>
                <w:sz w:val="24"/>
              </w:rPr>
              <w:t>5</w:t>
            </w:r>
          </w:p>
        </w:tc>
        <w:tc>
          <w:tcPr>
            <w:tcW w:w="6951" w:type="dxa"/>
            <w:vAlign w:val="center"/>
          </w:tcPr>
          <w:p w14:paraId="24BB8275" w14:textId="77777777" w:rsidR="001B2255" w:rsidRPr="00246964" w:rsidRDefault="00000000" w:rsidP="00246964">
            <w:pPr>
              <w:pStyle w:val="TableParagraph"/>
              <w:ind w:left="0"/>
              <w:jc w:val="center"/>
              <w:rPr>
                <w:rFonts w:ascii="Arial"/>
                <w:sz w:val="24"/>
              </w:rPr>
            </w:pPr>
            <w:r w:rsidRPr="00246964">
              <w:rPr>
                <w:rFonts w:ascii="Arial"/>
                <w:sz w:val="24"/>
              </w:rPr>
              <w:t>Electricity</w:t>
            </w:r>
            <w:r w:rsidRPr="00246964">
              <w:rPr>
                <w:rFonts w:ascii="Arial"/>
                <w:spacing w:val="-2"/>
                <w:sz w:val="24"/>
              </w:rPr>
              <w:t xml:space="preserve"> </w:t>
            </w:r>
            <w:r w:rsidRPr="00246964">
              <w:rPr>
                <w:rFonts w:ascii="Arial"/>
                <w:sz w:val="24"/>
              </w:rPr>
              <w:t>and</w:t>
            </w:r>
            <w:r w:rsidRPr="00246964">
              <w:rPr>
                <w:rFonts w:ascii="Arial"/>
                <w:spacing w:val="-2"/>
                <w:sz w:val="24"/>
              </w:rPr>
              <w:t xml:space="preserve"> </w:t>
            </w:r>
            <w:r w:rsidRPr="00246964">
              <w:rPr>
                <w:rFonts w:ascii="Arial"/>
                <w:sz w:val="24"/>
              </w:rPr>
              <w:t>Gas</w:t>
            </w:r>
            <w:r w:rsidRPr="00246964">
              <w:rPr>
                <w:rFonts w:ascii="Arial"/>
                <w:spacing w:val="-3"/>
                <w:sz w:val="24"/>
              </w:rPr>
              <w:t xml:space="preserve"> </w:t>
            </w:r>
            <w:r w:rsidRPr="00246964">
              <w:rPr>
                <w:rFonts w:ascii="Arial"/>
                <w:spacing w:val="-2"/>
                <w:sz w:val="24"/>
              </w:rPr>
              <w:t>Utilities</w:t>
            </w:r>
          </w:p>
        </w:tc>
        <w:tc>
          <w:tcPr>
            <w:tcW w:w="1133" w:type="dxa"/>
            <w:vAlign w:val="center"/>
          </w:tcPr>
          <w:p w14:paraId="37288416"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21</w:t>
            </w:r>
          </w:p>
        </w:tc>
      </w:tr>
      <w:tr w:rsidR="001B2255" w:rsidRPr="00246964" w14:paraId="4EF7A77F" w14:textId="77777777" w:rsidTr="00246964">
        <w:trPr>
          <w:trHeight w:val="906"/>
        </w:trPr>
        <w:tc>
          <w:tcPr>
            <w:tcW w:w="1697" w:type="dxa"/>
            <w:vAlign w:val="center"/>
          </w:tcPr>
          <w:p w14:paraId="5F412C31" w14:textId="77777777" w:rsidR="001B2255" w:rsidRPr="00246964" w:rsidRDefault="00000000" w:rsidP="00246964">
            <w:pPr>
              <w:pStyle w:val="TableParagraph"/>
              <w:ind w:left="0"/>
              <w:jc w:val="center"/>
              <w:rPr>
                <w:rFonts w:ascii="Arial"/>
                <w:sz w:val="24"/>
              </w:rPr>
            </w:pPr>
            <w:r w:rsidRPr="00246964">
              <w:rPr>
                <w:rFonts w:ascii="Arial"/>
                <w:spacing w:val="-10"/>
                <w:sz w:val="24"/>
              </w:rPr>
              <w:t>6</w:t>
            </w:r>
          </w:p>
        </w:tc>
        <w:tc>
          <w:tcPr>
            <w:tcW w:w="6951" w:type="dxa"/>
            <w:vAlign w:val="center"/>
          </w:tcPr>
          <w:p w14:paraId="30C9CBD0" w14:textId="77777777" w:rsidR="001B2255" w:rsidRPr="00246964" w:rsidRDefault="00000000" w:rsidP="00246964">
            <w:pPr>
              <w:pStyle w:val="TableParagraph"/>
              <w:ind w:left="0"/>
              <w:jc w:val="center"/>
              <w:rPr>
                <w:rFonts w:ascii="Arial"/>
                <w:sz w:val="24"/>
              </w:rPr>
            </w:pPr>
            <w:r w:rsidRPr="00246964">
              <w:rPr>
                <w:rFonts w:ascii="Arial"/>
                <w:sz w:val="24"/>
              </w:rPr>
              <w:t>Water</w:t>
            </w:r>
            <w:r w:rsidRPr="00246964">
              <w:rPr>
                <w:rFonts w:ascii="Arial"/>
                <w:spacing w:val="-3"/>
                <w:sz w:val="24"/>
              </w:rPr>
              <w:t xml:space="preserve"> </w:t>
            </w:r>
            <w:r w:rsidRPr="00246964">
              <w:rPr>
                <w:rFonts w:ascii="Arial"/>
                <w:sz w:val="24"/>
              </w:rPr>
              <w:t>Supply, Treatment</w:t>
            </w:r>
            <w:r w:rsidRPr="00246964">
              <w:rPr>
                <w:rFonts w:ascii="Arial"/>
                <w:spacing w:val="-3"/>
                <w:sz w:val="24"/>
              </w:rPr>
              <w:t xml:space="preserve"> </w:t>
            </w:r>
            <w:r w:rsidRPr="00246964">
              <w:rPr>
                <w:rFonts w:ascii="Arial"/>
                <w:sz w:val="24"/>
              </w:rPr>
              <w:t>and</w:t>
            </w:r>
            <w:r w:rsidRPr="00246964">
              <w:rPr>
                <w:rFonts w:ascii="Arial"/>
                <w:spacing w:val="-2"/>
                <w:sz w:val="24"/>
              </w:rPr>
              <w:t xml:space="preserve"> Quality</w:t>
            </w:r>
          </w:p>
        </w:tc>
        <w:tc>
          <w:tcPr>
            <w:tcW w:w="1133" w:type="dxa"/>
            <w:vAlign w:val="center"/>
          </w:tcPr>
          <w:p w14:paraId="41B16EE2"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23</w:t>
            </w:r>
          </w:p>
        </w:tc>
      </w:tr>
      <w:tr w:rsidR="001B2255" w:rsidRPr="00246964" w14:paraId="0B7123AF" w14:textId="77777777" w:rsidTr="00246964">
        <w:trPr>
          <w:trHeight w:val="906"/>
        </w:trPr>
        <w:tc>
          <w:tcPr>
            <w:tcW w:w="1697" w:type="dxa"/>
            <w:vAlign w:val="center"/>
          </w:tcPr>
          <w:p w14:paraId="21DE7980" w14:textId="77777777" w:rsidR="001B2255" w:rsidRPr="00246964" w:rsidRDefault="00000000" w:rsidP="00246964">
            <w:pPr>
              <w:pStyle w:val="TableParagraph"/>
              <w:ind w:left="0"/>
              <w:jc w:val="center"/>
              <w:rPr>
                <w:rFonts w:ascii="Arial"/>
                <w:sz w:val="24"/>
              </w:rPr>
            </w:pPr>
            <w:r w:rsidRPr="00246964">
              <w:rPr>
                <w:rFonts w:ascii="Arial"/>
                <w:spacing w:val="-10"/>
                <w:sz w:val="24"/>
              </w:rPr>
              <w:t>7</w:t>
            </w:r>
          </w:p>
        </w:tc>
        <w:tc>
          <w:tcPr>
            <w:tcW w:w="6951" w:type="dxa"/>
            <w:vAlign w:val="center"/>
          </w:tcPr>
          <w:p w14:paraId="541CEDB8" w14:textId="77777777" w:rsidR="001B2255" w:rsidRPr="00246964" w:rsidRDefault="00000000" w:rsidP="00246964">
            <w:pPr>
              <w:pStyle w:val="TableParagraph"/>
              <w:ind w:left="0"/>
              <w:jc w:val="center"/>
              <w:rPr>
                <w:rFonts w:ascii="Arial"/>
                <w:sz w:val="24"/>
              </w:rPr>
            </w:pPr>
            <w:r w:rsidRPr="00246964">
              <w:rPr>
                <w:rFonts w:ascii="Arial"/>
                <w:spacing w:val="-2"/>
                <w:sz w:val="24"/>
              </w:rPr>
              <w:t>Flooding</w:t>
            </w:r>
          </w:p>
        </w:tc>
        <w:tc>
          <w:tcPr>
            <w:tcW w:w="1133" w:type="dxa"/>
            <w:vAlign w:val="center"/>
          </w:tcPr>
          <w:p w14:paraId="3096275F"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26</w:t>
            </w:r>
          </w:p>
        </w:tc>
      </w:tr>
      <w:tr w:rsidR="001B2255" w:rsidRPr="00246964" w14:paraId="3825D23E" w14:textId="77777777" w:rsidTr="00246964">
        <w:trPr>
          <w:trHeight w:val="906"/>
        </w:trPr>
        <w:tc>
          <w:tcPr>
            <w:tcW w:w="1697" w:type="dxa"/>
            <w:vAlign w:val="center"/>
          </w:tcPr>
          <w:p w14:paraId="5E3A81D5" w14:textId="77777777" w:rsidR="001B2255" w:rsidRPr="00246964" w:rsidRDefault="00000000" w:rsidP="00246964">
            <w:pPr>
              <w:pStyle w:val="TableParagraph"/>
              <w:ind w:left="0"/>
              <w:jc w:val="center"/>
              <w:rPr>
                <w:rFonts w:ascii="Arial"/>
                <w:sz w:val="24"/>
              </w:rPr>
            </w:pPr>
            <w:r w:rsidRPr="00246964">
              <w:rPr>
                <w:rFonts w:ascii="Arial"/>
                <w:spacing w:val="-10"/>
                <w:sz w:val="24"/>
              </w:rPr>
              <w:t>8</w:t>
            </w:r>
          </w:p>
        </w:tc>
        <w:tc>
          <w:tcPr>
            <w:tcW w:w="6951" w:type="dxa"/>
            <w:vAlign w:val="center"/>
          </w:tcPr>
          <w:p w14:paraId="1088B90E" w14:textId="77777777" w:rsidR="001B2255" w:rsidRPr="00246964" w:rsidRDefault="00000000" w:rsidP="00246964">
            <w:pPr>
              <w:pStyle w:val="TableParagraph"/>
              <w:ind w:left="0"/>
              <w:jc w:val="center"/>
              <w:rPr>
                <w:rFonts w:ascii="Arial"/>
                <w:sz w:val="24"/>
              </w:rPr>
            </w:pPr>
            <w:r w:rsidRPr="00246964">
              <w:rPr>
                <w:rFonts w:ascii="Arial"/>
                <w:spacing w:val="-2"/>
                <w:sz w:val="24"/>
              </w:rPr>
              <w:t>Telecommunications</w:t>
            </w:r>
          </w:p>
        </w:tc>
        <w:tc>
          <w:tcPr>
            <w:tcW w:w="1133" w:type="dxa"/>
            <w:vAlign w:val="center"/>
          </w:tcPr>
          <w:p w14:paraId="16A44CDF"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28</w:t>
            </w:r>
          </w:p>
        </w:tc>
      </w:tr>
      <w:tr w:rsidR="001B2255" w:rsidRPr="00246964" w14:paraId="4F7E2D48" w14:textId="77777777" w:rsidTr="00246964">
        <w:trPr>
          <w:trHeight w:val="906"/>
        </w:trPr>
        <w:tc>
          <w:tcPr>
            <w:tcW w:w="1697" w:type="dxa"/>
            <w:vAlign w:val="center"/>
          </w:tcPr>
          <w:p w14:paraId="6796615B" w14:textId="77777777" w:rsidR="001B2255" w:rsidRPr="00246964" w:rsidRDefault="00000000" w:rsidP="00246964">
            <w:pPr>
              <w:pStyle w:val="TableParagraph"/>
              <w:ind w:left="0"/>
              <w:jc w:val="center"/>
              <w:rPr>
                <w:rFonts w:ascii="Arial"/>
                <w:sz w:val="24"/>
              </w:rPr>
            </w:pPr>
            <w:r w:rsidRPr="00246964">
              <w:rPr>
                <w:rFonts w:ascii="Arial"/>
                <w:spacing w:val="-10"/>
                <w:sz w:val="24"/>
              </w:rPr>
              <w:t>9</w:t>
            </w:r>
          </w:p>
        </w:tc>
        <w:tc>
          <w:tcPr>
            <w:tcW w:w="6951" w:type="dxa"/>
            <w:vAlign w:val="center"/>
          </w:tcPr>
          <w:p w14:paraId="207489B9" w14:textId="77777777" w:rsidR="001B2255" w:rsidRPr="00246964" w:rsidRDefault="00000000" w:rsidP="00246964">
            <w:pPr>
              <w:pStyle w:val="TableParagraph"/>
              <w:ind w:left="0"/>
              <w:jc w:val="center"/>
              <w:rPr>
                <w:rFonts w:ascii="Arial"/>
                <w:sz w:val="24"/>
              </w:rPr>
            </w:pPr>
            <w:r w:rsidRPr="00246964">
              <w:rPr>
                <w:rFonts w:ascii="Arial"/>
                <w:sz w:val="24"/>
              </w:rPr>
              <w:t xml:space="preserve">Green </w:t>
            </w:r>
            <w:r w:rsidRPr="00246964">
              <w:rPr>
                <w:rFonts w:ascii="Arial"/>
                <w:spacing w:val="-2"/>
                <w:sz w:val="24"/>
              </w:rPr>
              <w:t>Infrastructure</w:t>
            </w:r>
          </w:p>
        </w:tc>
        <w:tc>
          <w:tcPr>
            <w:tcW w:w="1133" w:type="dxa"/>
            <w:vAlign w:val="center"/>
          </w:tcPr>
          <w:p w14:paraId="36AABF6B" w14:textId="77777777" w:rsidR="001B2255" w:rsidRPr="00246964" w:rsidRDefault="00000000" w:rsidP="00246964">
            <w:pPr>
              <w:pStyle w:val="TableParagraph"/>
              <w:ind w:left="0" w:right="2"/>
              <w:jc w:val="center"/>
              <w:rPr>
                <w:rFonts w:ascii="Arial"/>
                <w:sz w:val="24"/>
              </w:rPr>
            </w:pPr>
            <w:r w:rsidRPr="00246964">
              <w:rPr>
                <w:rFonts w:ascii="Arial"/>
                <w:spacing w:val="-5"/>
                <w:sz w:val="24"/>
              </w:rPr>
              <w:t>30</w:t>
            </w:r>
          </w:p>
        </w:tc>
      </w:tr>
      <w:tr w:rsidR="001B2255" w:rsidRPr="00246964" w14:paraId="41D8DA67" w14:textId="77777777" w:rsidTr="00246964">
        <w:trPr>
          <w:trHeight w:val="906"/>
        </w:trPr>
        <w:tc>
          <w:tcPr>
            <w:tcW w:w="1697" w:type="dxa"/>
            <w:vAlign w:val="center"/>
          </w:tcPr>
          <w:p w14:paraId="1C8FCE6B" w14:textId="77777777" w:rsidR="001B2255" w:rsidRPr="00246964" w:rsidRDefault="00000000" w:rsidP="00246964">
            <w:pPr>
              <w:pStyle w:val="TableParagraph"/>
              <w:ind w:left="0" w:right="-20"/>
              <w:jc w:val="center"/>
              <w:rPr>
                <w:rFonts w:ascii="Arial"/>
                <w:sz w:val="24"/>
              </w:rPr>
            </w:pPr>
            <w:r w:rsidRPr="00246964">
              <w:rPr>
                <w:rFonts w:ascii="Arial"/>
                <w:spacing w:val="-5"/>
                <w:sz w:val="24"/>
              </w:rPr>
              <w:t>10</w:t>
            </w:r>
          </w:p>
        </w:tc>
        <w:tc>
          <w:tcPr>
            <w:tcW w:w="6951" w:type="dxa"/>
            <w:vAlign w:val="center"/>
          </w:tcPr>
          <w:p w14:paraId="05652FFF" w14:textId="77777777" w:rsidR="001B2255" w:rsidRPr="00246964" w:rsidRDefault="00000000" w:rsidP="00246964">
            <w:pPr>
              <w:pStyle w:val="TableParagraph"/>
              <w:ind w:left="0"/>
              <w:jc w:val="center"/>
              <w:rPr>
                <w:rFonts w:ascii="Arial"/>
                <w:sz w:val="24"/>
              </w:rPr>
            </w:pPr>
            <w:r w:rsidRPr="00246964">
              <w:rPr>
                <w:rFonts w:ascii="Arial"/>
                <w:sz w:val="24"/>
              </w:rPr>
              <w:t>Leisure</w:t>
            </w:r>
            <w:r w:rsidRPr="00246964">
              <w:rPr>
                <w:rFonts w:ascii="Arial"/>
                <w:spacing w:val="-3"/>
                <w:sz w:val="24"/>
              </w:rPr>
              <w:t xml:space="preserve"> </w:t>
            </w:r>
            <w:r w:rsidRPr="00246964">
              <w:rPr>
                <w:rFonts w:ascii="Arial"/>
                <w:sz w:val="24"/>
              </w:rPr>
              <w:t>and</w:t>
            </w:r>
            <w:r w:rsidRPr="00246964">
              <w:rPr>
                <w:rFonts w:ascii="Arial"/>
                <w:spacing w:val="-3"/>
                <w:sz w:val="24"/>
              </w:rPr>
              <w:t xml:space="preserve"> </w:t>
            </w:r>
            <w:r w:rsidRPr="00246964">
              <w:rPr>
                <w:rFonts w:ascii="Arial"/>
                <w:sz w:val="24"/>
              </w:rPr>
              <w:t>Cultural</w:t>
            </w:r>
            <w:r w:rsidRPr="00246964">
              <w:rPr>
                <w:rFonts w:ascii="Arial"/>
                <w:spacing w:val="-1"/>
                <w:sz w:val="24"/>
              </w:rPr>
              <w:t xml:space="preserve"> </w:t>
            </w:r>
            <w:r w:rsidRPr="00246964">
              <w:rPr>
                <w:rFonts w:ascii="Arial"/>
                <w:spacing w:val="-2"/>
                <w:sz w:val="24"/>
              </w:rPr>
              <w:t>Services</w:t>
            </w:r>
          </w:p>
        </w:tc>
        <w:tc>
          <w:tcPr>
            <w:tcW w:w="1133" w:type="dxa"/>
            <w:vAlign w:val="center"/>
          </w:tcPr>
          <w:p w14:paraId="0AED04AB" w14:textId="77777777" w:rsidR="001B2255" w:rsidRPr="00246964" w:rsidRDefault="00000000" w:rsidP="00246964">
            <w:pPr>
              <w:pStyle w:val="TableParagraph"/>
              <w:ind w:left="0" w:right="2"/>
              <w:jc w:val="center"/>
              <w:rPr>
                <w:rFonts w:ascii="Arial"/>
                <w:sz w:val="24"/>
              </w:rPr>
            </w:pPr>
            <w:r w:rsidRPr="00246964">
              <w:rPr>
                <w:rFonts w:ascii="Arial"/>
                <w:spacing w:val="-5"/>
                <w:sz w:val="24"/>
              </w:rPr>
              <w:t>38</w:t>
            </w:r>
          </w:p>
        </w:tc>
      </w:tr>
      <w:tr w:rsidR="001B2255" w:rsidRPr="00246964" w14:paraId="0C2F4FA9" w14:textId="77777777" w:rsidTr="00246964">
        <w:trPr>
          <w:trHeight w:val="906"/>
        </w:trPr>
        <w:tc>
          <w:tcPr>
            <w:tcW w:w="1697" w:type="dxa"/>
            <w:vAlign w:val="center"/>
          </w:tcPr>
          <w:p w14:paraId="1B960B90" w14:textId="77777777" w:rsidR="001B2255" w:rsidRPr="00246964" w:rsidRDefault="00000000" w:rsidP="00246964">
            <w:pPr>
              <w:pStyle w:val="TableParagraph"/>
              <w:ind w:left="0" w:right="-20"/>
              <w:jc w:val="center"/>
              <w:rPr>
                <w:rFonts w:ascii="Arial"/>
                <w:sz w:val="24"/>
              </w:rPr>
            </w:pPr>
            <w:r w:rsidRPr="00246964">
              <w:rPr>
                <w:rFonts w:ascii="Arial"/>
                <w:spacing w:val="-5"/>
                <w:sz w:val="24"/>
              </w:rPr>
              <w:t>11</w:t>
            </w:r>
          </w:p>
        </w:tc>
        <w:tc>
          <w:tcPr>
            <w:tcW w:w="6951" w:type="dxa"/>
            <w:vAlign w:val="center"/>
          </w:tcPr>
          <w:p w14:paraId="31F0FB3A" w14:textId="77777777" w:rsidR="001B2255" w:rsidRPr="00246964" w:rsidRDefault="00000000" w:rsidP="00246964">
            <w:pPr>
              <w:pStyle w:val="TableParagraph"/>
              <w:ind w:left="0"/>
              <w:jc w:val="center"/>
              <w:rPr>
                <w:rFonts w:ascii="Arial"/>
                <w:sz w:val="24"/>
              </w:rPr>
            </w:pPr>
            <w:r w:rsidRPr="00246964">
              <w:rPr>
                <w:rFonts w:ascii="Arial"/>
                <w:sz w:val="24"/>
              </w:rPr>
              <w:t xml:space="preserve">Waste </w:t>
            </w:r>
            <w:r w:rsidRPr="00246964">
              <w:rPr>
                <w:rFonts w:ascii="Arial"/>
                <w:spacing w:val="-2"/>
                <w:sz w:val="24"/>
              </w:rPr>
              <w:t>Management</w:t>
            </w:r>
          </w:p>
        </w:tc>
        <w:tc>
          <w:tcPr>
            <w:tcW w:w="1133" w:type="dxa"/>
            <w:vAlign w:val="center"/>
          </w:tcPr>
          <w:p w14:paraId="08003CF6" w14:textId="77777777" w:rsidR="001B2255" w:rsidRPr="00246964" w:rsidRDefault="00000000" w:rsidP="00246964">
            <w:pPr>
              <w:pStyle w:val="TableParagraph"/>
              <w:ind w:left="0" w:right="2"/>
              <w:jc w:val="center"/>
              <w:rPr>
                <w:rFonts w:ascii="Arial"/>
                <w:sz w:val="24"/>
              </w:rPr>
            </w:pPr>
            <w:r w:rsidRPr="00246964">
              <w:rPr>
                <w:rFonts w:ascii="Arial"/>
                <w:spacing w:val="-5"/>
                <w:sz w:val="24"/>
              </w:rPr>
              <w:t>41</w:t>
            </w:r>
          </w:p>
        </w:tc>
      </w:tr>
    </w:tbl>
    <w:p w14:paraId="0E0FB2E8" w14:textId="77777777" w:rsidR="001B2255" w:rsidRPr="00246964" w:rsidRDefault="001B2255">
      <w:pPr>
        <w:pStyle w:val="BodyText"/>
        <w:rPr>
          <w:sz w:val="20"/>
        </w:rPr>
      </w:pPr>
    </w:p>
    <w:p w14:paraId="572B2DD7" w14:textId="77777777" w:rsidR="001B2255" w:rsidRPr="00246964" w:rsidRDefault="00000000">
      <w:pPr>
        <w:pStyle w:val="BodyText"/>
        <w:spacing w:before="112"/>
        <w:rPr>
          <w:sz w:val="20"/>
        </w:rPr>
      </w:pPr>
      <w:r w:rsidRPr="00246964">
        <w:rPr>
          <w:noProof/>
          <w:sz w:val="20"/>
        </w:rPr>
        <mc:AlternateContent>
          <mc:Choice Requires="wps">
            <w:drawing>
              <wp:anchor distT="0" distB="0" distL="0" distR="0" simplePos="0" relativeHeight="487587840" behindDoc="1" locked="0" layoutInCell="1" allowOverlap="1" wp14:anchorId="10DA6DF5" wp14:editId="26B8F9E4">
                <wp:simplePos x="0" y="0"/>
                <wp:positionH relativeFrom="page">
                  <wp:posOffset>665987</wp:posOffset>
                </wp:positionH>
                <wp:positionV relativeFrom="paragraph">
                  <wp:posOffset>232397</wp:posOffset>
                </wp:positionV>
                <wp:extent cx="622871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6350"/>
                        </a:xfrm>
                        <a:custGeom>
                          <a:avLst/>
                          <a:gdLst/>
                          <a:ahLst/>
                          <a:cxnLst/>
                          <a:rect l="l" t="t" r="r" b="b"/>
                          <a:pathLst>
                            <a:path w="6228715" h="6350">
                              <a:moveTo>
                                <a:pt x="6228588" y="0"/>
                              </a:moveTo>
                              <a:lnTo>
                                <a:pt x="0" y="0"/>
                              </a:lnTo>
                              <a:lnTo>
                                <a:pt x="0" y="6096"/>
                              </a:lnTo>
                              <a:lnTo>
                                <a:pt x="6228588" y="6096"/>
                              </a:lnTo>
                              <a:lnTo>
                                <a:pt x="622858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7105A557" id="Graphic 3" o:spid="_x0000_s1026" style="position:absolute;margin-left:52.45pt;margin-top:18.3pt;width:490.4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28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" path="m6228588,l,,,6096r6228588,l6228588,xe" fillcolor="#dadada" stroked="f">
                <v:path arrowok="t"/>
                <w10:wrap type="topAndBottom" anchorx="page"/>
              </v:shape>
            </w:pict>
          </mc:Fallback>
        </mc:AlternateContent>
      </w:r>
    </w:p>
    <w:p w14:paraId="2E8A7942" w14:textId="77777777" w:rsidR="001B2255" w:rsidRPr="00246964" w:rsidRDefault="001B2255">
      <w:pPr>
        <w:pStyle w:val="BodyText"/>
        <w:rPr>
          <w:sz w:val="20"/>
        </w:rPr>
        <w:sectPr w:rsidR="001B2255" w:rsidRPr="00246964">
          <w:pgSz w:w="11910" w:h="16840"/>
          <w:pgMar w:top="1480" w:right="283" w:bottom="280" w:left="708" w:header="720" w:footer="720" w:gutter="0"/>
          <w:cols w:space="720"/>
        </w:sectPr>
      </w:pPr>
    </w:p>
    <w:p w14:paraId="115A9EE3" w14:textId="77777777" w:rsidR="001B2255" w:rsidRPr="00246964" w:rsidRDefault="001B2255">
      <w:pPr>
        <w:pStyle w:val="BodyText"/>
        <w:spacing w:before="122"/>
      </w:pPr>
    </w:p>
    <w:p w14:paraId="5C8E2FFF" w14:textId="77777777" w:rsidR="001B2255" w:rsidRPr="00246964" w:rsidRDefault="00000000">
      <w:pPr>
        <w:pStyle w:val="Heading1"/>
      </w:pPr>
      <w:bookmarkStart w:id="4" w:name="Plan_Purpose_and_Background"/>
      <w:bookmarkEnd w:id="4"/>
      <w:r w:rsidRPr="00246964">
        <w:t>Plan</w:t>
      </w:r>
      <w:r w:rsidRPr="00246964">
        <w:rPr>
          <w:spacing w:val="-3"/>
        </w:rPr>
        <w:t xml:space="preserve"> </w:t>
      </w:r>
      <w:r w:rsidRPr="00246964">
        <w:t>Purpose</w:t>
      </w:r>
      <w:r w:rsidRPr="00246964">
        <w:rPr>
          <w:spacing w:val="-1"/>
        </w:rPr>
        <w:t xml:space="preserve"> </w:t>
      </w:r>
      <w:r w:rsidRPr="00246964">
        <w:t>and</w:t>
      </w:r>
      <w:r w:rsidRPr="00246964">
        <w:rPr>
          <w:spacing w:val="-4"/>
        </w:rPr>
        <w:t xml:space="preserve"> </w:t>
      </w:r>
      <w:r w:rsidRPr="00246964">
        <w:rPr>
          <w:spacing w:val="-2"/>
        </w:rPr>
        <w:t>Background</w:t>
      </w:r>
    </w:p>
    <w:p w14:paraId="55D4390E" w14:textId="77777777" w:rsidR="001B2255" w:rsidRPr="00246964" w:rsidRDefault="001B2255">
      <w:pPr>
        <w:pStyle w:val="BodyText"/>
        <w:rPr>
          <w:b/>
        </w:rPr>
      </w:pPr>
    </w:p>
    <w:p w14:paraId="499DABBF" w14:textId="77777777" w:rsidR="001B2255" w:rsidRPr="00246964" w:rsidRDefault="00000000">
      <w:pPr>
        <w:pStyle w:val="ListParagraph"/>
        <w:numPr>
          <w:ilvl w:val="1"/>
          <w:numId w:val="36"/>
        </w:numPr>
        <w:tabs>
          <w:tab w:val="left" w:pos="1024"/>
        </w:tabs>
        <w:ind w:right="1106"/>
        <w:jc w:val="left"/>
        <w:rPr>
          <w:sz w:val="24"/>
        </w:rPr>
      </w:pPr>
      <w:r w:rsidRPr="00246964">
        <w:rPr>
          <w:sz w:val="24"/>
        </w:rPr>
        <w:t xml:space="preserve">Planning for the District should be supported by evidence of what </w:t>
      </w:r>
      <w:proofErr w:type="gramStart"/>
      <w:r w:rsidRPr="00246964">
        <w:rPr>
          <w:sz w:val="24"/>
        </w:rPr>
        <w:t>physical,</w:t>
      </w:r>
      <w:proofErr w:type="gramEnd"/>
      <w:r w:rsidRPr="00246964">
        <w:rPr>
          <w:sz w:val="24"/>
        </w:rPr>
        <w:t xml:space="preserve"> social and</w:t>
      </w:r>
      <w:r w:rsidRPr="00246964">
        <w:rPr>
          <w:spacing w:val="-4"/>
          <w:sz w:val="24"/>
        </w:rPr>
        <w:t xml:space="preserve"> </w:t>
      </w:r>
      <w:r w:rsidRPr="00246964">
        <w:rPr>
          <w:sz w:val="24"/>
        </w:rPr>
        <w:t>environmental</w:t>
      </w:r>
      <w:r w:rsidRPr="00246964">
        <w:rPr>
          <w:spacing w:val="-3"/>
          <w:sz w:val="24"/>
        </w:rPr>
        <w:t xml:space="preserve"> </w:t>
      </w:r>
      <w:r w:rsidRPr="00246964">
        <w:rPr>
          <w:sz w:val="24"/>
        </w:rPr>
        <w:t>infrastructure</w:t>
      </w:r>
      <w:r w:rsidRPr="00246964">
        <w:rPr>
          <w:spacing w:val="-4"/>
          <w:sz w:val="24"/>
        </w:rPr>
        <w:t xml:space="preserve"> </w:t>
      </w:r>
      <w:r w:rsidRPr="00246964">
        <w:rPr>
          <w:sz w:val="24"/>
        </w:rPr>
        <w:t>is</w:t>
      </w:r>
      <w:r w:rsidRPr="00246964">
        <w:rPr>
          <w:spacing w:val="-3"/>
          <w:sz w:val="24"/>
        </w:rPr>
        <w:t xml:space="preserve"> </w:t>
      </w:r>
      <w:r w:rsidRPr="00246964">
        <w:rPr>
          <w:sz w:val="24"/>
        </w:rPr>
        <w:t>needed</w:t>
      </w:r>
      <w:r w:rsidRPr="00246964">
        <w:rPr>
          <w:spacing w:val="-2"/>
          <w:sz w:val="24"/>
        </w:rPr>
        <w:t xml:space="preserve"> </w:t>
      </w:r>
      <w:r w:rsidRPr="00246964">
        <w:rPr>
          <w:sz w:val="24"/>
        </w:rPr>
        <w:t>to</w:t>
      </w:r>
      <w:r w:rsidRPr="00246964">
        <w:rPr>
          <w:spacing w:val="-4"/>
          <w:sz w:val="24"/>
        </w:rPr>
        <w:t xml:space="preserve"> </w:t>
      </w:r>
      <w:r w:rsidRPr="00246964">
        <w:rPr>
          <w:sz w:val="24"/>
        </w:rPr>
        <w:t>enable</w:t>
      </w:r>
      <w:r w:rsidRPr="00246964">
        <w:rPr>
          <w:spacing w:val="-2"/>
          <w:sz w:val="24"/>
        </w:rPr>
        <w:t xml:space="preserve"> </w:t>
      </w:r>
      <w:r w:rsidRPr="00246964">
        <w:rPr>
          <w:sz w:val="24"/>
        </w:rPr>
        <w:t>the</w:t>
      </w:r>
      <w:r w:rsidRPr="00246964">
        <w:rPr>
          <w:spacing w:val="-4"/>
          <w:sz w:val="24"/>
        </w:rPr>
        <w:t xml:space="preserve"> </w:t>
      </w:r>
      <w:r w:rsidRPr="00246964">
        <w:rPr>
          <w:sz w:val="24"/>
        </w:rPr>
        <w:t>development</w:t>
      </w:r>
      <w:r w:rsidRPr="00246964">
        <w:rPr>
          <w:spacing w:val="-2"/>
          <w:sz w:val="24"/>
        </w:rPr>
        <w:t xml:space="preserve"> </w:t>
      </w:r>
      <w:r w:rsidRPr="00246964">
        <w:rPr>
          <w:sz w:val="24"/>
        </w:rPr>
        <w:t>to</w:t>
      </w:r>
      <w:r w:rsidRPr="00246964">
        <w:rPr>
          <w:spacing w:val="-4"/>
          <w:sz w:val="24"/>
        </w:rPr>
        <w:t xml:space="preserve"> </w:t>
      </w:r>
      <w:r w:rsidRPr="00246964">
        <w:rPr>
          <w:sz w:val="24"/>
        </w:rPr>
        <w:t xml:space="preserve">progress. This Background Paper provides a summary of the current position regarding </w:t>
      </w:r>
      <w:r w:rsidRPr="00246964">
        <w:rPr>
          <w:spacing w:val="-2"/>
          <w:sz w:val="24"/>
        </w:rPr>
        <w:t>infrastructure.</w:t>
      </w:r>
    </w:p>
    <w:p w14:paraId="40D29A2D" w14:textId="77777777" w:rsidR="001B2255" w:rsidRPr="00246964" w:rsidRDefault="001B2255">
      <w:pPr>
        <w:pStyle w:val="BodyText"/>
      </w:pPr>
    </w:p>
    <w:p w14:paraId="6A717761" w14:textId="77777777" w:rsidR="001B2255" w:rsidRPr="00246964" w:rsidRDefault="00000000">
      <w:pPr>
        <w:pStyle w:val="ListParagraph"/>
        <w:numPr>
          <w:ilvl w:val="1"/>
          <w:numId w:val="36"/>
        </w:numPr>
        <w:tabs>
          <w:tab w:val="left" w:pos="1024"/>
        </w:tabs>
        <w:ind w:right="1041"/>
        <w:jc w:val="left"/>
        <w:rPr>
          <w:sz w:val="24"/>
        </w:rPr>
      </w:pPr>
      <w:r w:rsidRPr="00246964">
        <w:rPr>
          <w:sz w:val="24"/>
        </w:rPr>
        <w:t>It is anticipated that at the next state of the Plan infrastructure will be considered through</w:t>
      </w:r>
      <w:r w:rsidRPr="00246964">
        <w:rPr>
          <w:spacing w:val="-1"/>
          <w:sz w:val="24"/>
        </w:rPr>
        <w:t xml:space="preserve"> </w:t>
      </w:r>
      <w:r w:rsidRPr="00246964">
        <w:rPr>
          <w:sz w:val="24"/>
        </w:rPr>
        <w:t>an</w:t>
      </w:r>
      <w:r w:rsidRPr="00246964">
        <w:rPr>
          <w:spacing w:val="-1"/>
          <w:sz w:val="24"/>
        </w:rPr>
        <w:t xml:space="preserve"> </w:t>
      </w:r>
      <w:r w:rsidRPr="00246964">
        <w:rPr>
          <w:sz w:val="24"/>
        </w:rPr>
        <w:t>Infrastructure</w:t>
      </w:r>
      <w:r w:rsidRPr="00246964">
        <w:rPr>
          <w:spacing w:val="-1"/>
          <w:sz w:val="24"/>
        </w:rPr>
        <w:t xml:space="preserve"> </w:t>
      </w:r>
      <w:r w:rsidRPr="00246964">
        <w:rPr>
          <w:sz w:val="24"/>
        </w:rPr>
        <w:t>Delivery</w:t>
      </w:r>
      <w:r w:rsidRPr="00246964">
        <w:rPr>
          <w:spacing w:val="-2"/>
          <w:sz w:val="24"/>
        </w:rPr>
        <w:t xml:space="preserve"> </w:t>
      </w:r>
      <w:r w:rsidRPr="00246964">
        <w:rPr>
          <w:sz w:val="24"/>
        </w:rPr>
        <w:t>Plan</w:t>
      </w:r>
      <w:r w:rsidRPr="00246964">
        <w:rPr>
          <w:spacing w:val="-1"/>
          <w:sz w:val="24"/>
        </w:rPr>
        <w:t xml:space="preserve"> </w:t>
      </w:r>
      <w:r w:rsidRPr="00246964">
        <w:rPr>
          <w:sz w:val="24"/>
        </w:rPr>
        <w:t>(IDP).</w:t>
      </w:r>
      <w:r w:rsidRPr="00246964">
        <w:rPr>
          <w:spacing w:val="-4"/>
          <w:sz w:val="24"/>
        </w:rPr>
        <w:t xml:space="preserve"> </w:t>
      </w:r>
      <w:r w:rsidRPr="00246964">
        <w:rPr>
          <w:sz w:val="24"/>
        </w:rPr>
        <w:t>The</w:t>
      </w:r>
      <w:r w:rsidRPr="00246964">
        <w:rPr>
          <w:spacing w:val="-1"/>
          <w:sz w:val="24"/>
        </w:rPr>
        <w:t xml:space="preserve"> </w:t>
      </w:r>
      <w:r w:rsidRPr="00246964">
        <w:rPr>
          <w:sz w:val="24"/>
        </w:rPr>
        <w:t>IDP</w:t>
      </w:r>
      <w:r w:rsidRPr="00246964">
        <w:rPr>
          <w:spacing w:val="-4"/>
          <w:sz w:val="24"/>
        </w:rPr>
        <w:t xml:space="preserve"> </w:t>
      </w:r>
      <w:r w:rsidRPr="00246964">
        <w:rPr>
          <w:sz w:val="24"/>
        </w:rPr>
        <w:t>has</w:t>
      </w:r>
      <w:r w:rsidRPr="00246964">
        <w:rPr>
          <w:spacing w:val="-4"/>
          <w:sz w:val="24"/>
        </w:rPr>
        <w:t xml:space="preserve"> </w:t>
      </w:r>
      <w:proofErr w:type="gramStart"/>
      <w:r w:rsidRPr="00246964">
        <w:rPr>
          <w:sz w:val="24"/>
        </w:rPr>
        <w:t>a</w:t>
      </w:r>
      <w:r w:rsidRPr="00246964">
        <w:rPr>
          <w:spacing w:val="-1"/>
          <w:sz w:val="24"/>
        </w:rPr>
        <w:t xml:space="preserve"> </w:t>
      </w:r>
      <w:r w:rsidRPr="00246964">
        <w:rPr>
          <w:sz w:val="24"/>
        </w:rPr>
        <w:t>number</w:t>
      </w:r>
      <w:r w:rsidRPr="00246964">
        <w:rPr>
          <w:spacing w:val="-5"/>
          <w:sz w:val="24"/>
        </w:rPr>
        <w:t xml:space="preserve"> </w:t>
      </w:r>
      <w:r w:rsidRPr="00246964">
        <w:rPr>
          <w:sz w:val="24"/>
        </w:rPr>
        <w:t>of</w:t>
      </w:r>
      <w:proofErr w:type="gramEnd"/>
      <w:r w:rsidRPr="00246964">
        <w:rPr>
          <w:spacing w:val="-1"/>
          <w:sz w:val="24"/>
        </w:rPr>
        <w:t xml:space="preserve"> </w:t>
      </w:r>
      <w:proofErr w:type="gramStart"/>
      <w:r w:rsidRPr="00246964">
        <w:rPr>
          <w:sz w:val="24"/>
        </w:rPr>
        <w:t>roles</w:t>
      </w:r>
      <w:proofErr w:type="gramEnd"/>
      <w:r w:rsidRPr="00246964">
        <w:rPr>
          <w:spacing w:val="-4"/>
          <w:sz w:val="24"/>
        </w:rPr>
        <w:t xml:space="preserve"> </w:t>
      </w:r>
      <w:r w:rsidRPr="00246964">
        <w:rPr>
          <w:sz w:val="24"/>
        </w:rPr>
        <w:t>but</w:t>
      </w:r>
      <w:r w:rsidRPr="00246964">
        <w:rPr>
          <w:spacing w:val="-4"/>
          <w:sz w:val="24"/>
        </w:rPr>
        <w:t xml:space="preserve"> </w:t>
      </w:r>
      <w:r w:rsidRPr="00246964">
        <w:rPr>
          <w:sz w:val="24"/>
        </w:rPr>
        <w:t>its main function is to identify the infrastructure that is required to support the level of growth anticipated in Ashfield District over the plan period 2020 to 2038.</w:t>
      </w:r>
    </w:p>
    <w:p w14:paraId="1DFDA593" w14:textId="77777777" w:rsidR="001B2255" w:rsidRPr="00246964" w:rsidRDefault="001B2255">
      <w:pPr>
        <w:pStyle w:val="BodyText"/>
        <w:spacing w:before="249"/>
      </w:pPr>
    </w:p>
    <w:p w14:paraId="26C5AA02" w14:textId="2C724121" w:rsidR="001B2255" w:rsidRPr="00246964" w:rsidRDefault="00000000" w:rsidP="00246964">
      <w:pPr>
        <w:pStyle w:val="Boxedtext1"/>
        <w:ind w:right="1349"/>
      </w:pPr>
      <w:r w:rsidRPr="00246964">
        <w:t>Potential</w:t>
      </w:r>
      <w:r w:rsidRPr="00246964">
        <w:rPr>
          <w:spacing w:val="-2"/>
        </w:rPr>
        <w:t xml:space="preserve"> </w:t>
      </w:r>
      <w:r w:rsidRPr="00246964">
        <w:t>Roles</w:t>
      </w:r>
      <w:r w:rsidRPr="00246964">
        <w:rPr>
          <w:spacing w:val="-2"/>
        </w:rPr>
        <w:t xml:space="preserve"> </w:t>
      </w:r>
      <w:r w:rsidRPr="00246964">
        <w:t>of</w:t>
      </w:r>
      <w:r w:rsidRPr="00246964">
        <w:rPr>
          <w:spacing w:val="-4"/>
        </w:rPr>
        <w:t xml:space="preserve"> </w:t>
      </w:r>
      <w:r w:rsidRPr="00246964">
        <w:t>an</w:t>
      </w:r>
      <w:r w:rsidRPr="00246964">
        <w:rPr>
          <w:spacing w:val="-6"/>
        </w:rPr>
        <w:t xml:space="preserve"> </w:t>
      </w:r>
      <w:r w:rsidRPr="00246964">
        <w:t>Infrastructure</w:t>
      </w:r>
      <w:r w:rsidRPr="00246964">
        <w:rPr>
          <w:spacing w:val="-2"/>
        </w:rPr>
        <w:t xml:space="preserve"> </w:t>
      </w:r>
      <w:r w:rsidRPr="00246964">
        <w:t>Delivery</w:t>
      </w:r>
      <w:r w:rsidRPr="00246964">
        <w:rPr>
          <w:spacing w:val="-1"/>
        </w:rPr>
        <w:t xml:space="preserve"> </w:t>
      </w:r>
      <w:r w:rsidRPr="00246964">
        <w:rPr>
          <w:spacing w:val="-2"/>
        </w:rPr>
        <w:t>Plan:</w:t>
      </w:r>
    </w:p>
    <w:p w14:paraId="0817CBA6" w14:textId="77777777" w:rsidR="001B2255" w:rsidRPr="00246964" w:rsidRDefault="00000000" w:rsidP="00246964">
      <w:pPr>
        <w:pStyle w:val="Boxedtext1"/>
        <w:numPr>
          <w:ilvl w:val="0"/>
          <w:numId w:val="38"/>
        </w:numPr>
        <w:ind w:left="1760" w:right="1349" w:hanging="440"/>
        <w:rPr>
          <w:rFonts w:ascii="Symbol" w:hAnsi="Symbol"/>
        </w:rPr>
      </w:pPr>
      <w:r w:rsidRPr="00246964">
        <w:t>To</w:t>
      </w:r>
      <w:r w:rsidRPr="00246964">
        <w:rPr>
          <w:spacing w:val="-4"/>
        </w:rPr>
        <w:t xml:space="preserve"> </w:t>
      </w:r>
      <w:r w:rsidRPr="00246964">
        <w:t>assess</w:t>
      </w:r>
      <w:r w:rsidRPr="00246964">
        <w:rPr>
          <w:spacing w:val="-3"/>
        </w:rPr>
        <w:t xml:space="preserve"> </w:t>
      </w:r>
      <w:r w:rsidRPr="00246964">
        <w:t>the</w:t>
      </w:r>
      <w:r w:rsidRPr="00246964">
        <w:rPr>
          <w:spacing w:val="-1"/>
        </w:rPr>
        <w:t xml:space="preserve"> </w:t>
      </w:r>
      <w:r w:rsidRPr="00246964">
        <w:t>baseline</w:t>
      </w:r>
      <w:r w:rsidRPr="00246964">
        <w:rPr>
          <w:spacing w:val="-1"/>
        </w:rPr>
        <w:t xml:space="preserve"> </w:t>
      </w:r>
      <w:r w:rsidRPr="00246964">
        <w:t>infrastructure</w:t>
      </w:r>
      <w:r w:rsidRPr="00246964">
        <w:rPr>
          <w:spacing w:val="-3"/>
        </w:rPr>
        <w:t xml:space="preserve"> </w:t>
      </w:r>
      <w:r w:rsidRPr="00246964">
        <w:t>capacity</w:t>
      </w:r>
      <w:r w:rsidRPr="00246964">
        <w:rPr>
          <w:spacing w:val="-3"/>
        </w:rPr>
        <w:t xml:space="preserve"> </w:t>
      </w:r>
      <w:r w:rsidRPr="00246964">
        <w:t>and</w:t>
      </w:r>
      <w:r w:rsidRPr="00246964">
        <w:rPr>
          <w:spacing w:val="-2"/>
        </w:rPr>
        <w:t xml:space="preserve"> </w:t>
      </w:r>
      <w:r w:rsidRPr="00246964">
        <w:t>needs</w:t>
      </w:r>
      <w:r w:rsidRPr="00246964">
        <w:rPr>
          <w:spacing w:val="-1"/>
        </w:rPr>
        <w:t xml:space="preserve"> </w:t>
      </w:r>
      <w:r w:rsidRPr="00246964">
        <w:t>in</w:t>
      </w:r>
      <w:r w:rsidRPr="00246964">
        <w:rPr>
          <w:spacing w:val="-1"/>
        </w:rPr>
        <w:t xml:space="preserve"> </w:t>
      </w:r>
      <w:r w:rsidRPr="00246964">
        <w:rPr>
          <w:spacing w:val="-2"/>
        </w:rPr>
        <w:t>Ashfield.</w:t>
      </w:r>
    </w:p>
    <w:p w14:paraId="73E889F3" w14:textId="77777777" w:rsidR="0099757C" w:rsidRPr="00246964" w:rsidRDefault="00000000" w:rsidP="00246964">
      <w:pPr>
        <w:pStyle w:val="Boxedbulletpoints"/>
        <w:ind w:left="1760" w:right="1349" w:hanging="440"/>
        <w:rPr>
          <w:rFonts w:ascii="Symbol" w:hAnsi="Symbol"/>
        </w:rPr>
      </w:pPr>
      <w:r w:rsidRPr="00246964">
        <w:t>To</w:t>
      </w:r>
      <w:r w:rsidRPr="00246964">
        <w:rPr>
          <w:spacing w:val="-3"/>
        </w:rPr>
        <w:t xml:space="preserve"> </w:t>
      </w:r>
      <w:r w:rsidRPr="00246964">
        <w:t>identify</w:t>
      </w:r>
      <w:r w:rsidRPr="00246964">
        <w:rPr>
          <w:spacing w:val="-2"/>
        </w:rPr>
        <w:t xml:space="preserve"> </w:t>
      </w:r>
      <w:r w:rsidRPr="00246964">
        <w:t>the</w:t>
      </w:r>
      <w:r w:rsidRPr="00246964">
        <w:rPr>
          <w:spacing w:val="-2"/>
        </w:rPr>
        <w:t xml:space="preserve"> </w:t>
      </w:r>
      <w:r w:rsidRPr="00246964">
        <w:t>infrastructure</w:t>
      </w:r>
      <w:r w:rsidRPr="00246964">
        <w:rPr>
          <w:spacing w:val="-2"/>
        </w:rPr>
        <w:t xml:space="preserve"> </w:t>
      </w:r>
      <w:r w:rsidRPr="00246964">
        <w:t>needs</w:t>
      </w:r>
      <w:r w:rsidRPr="00246964">
        <w:rPr>
          <w:spacing w:val="-2"/>
        </w:rPr>
        <w:t xml:space="preserve"> </w:t>
      </w:r>
      <w:r w:rsidRPr="00246964">
        <w:t>and</w:t>
      </w:r>
      <w:r w:rsidRPr="00246964">
        <w:rPr>
          <w:spacing w:val="-6"/>
        </w:rPr>
        <w:t xml:space="preserve"> </w:t>
      </w:r>
      <w:r w:rsidRPr="00246964">
        <w:t>costs</w:t>
      </w:r>
      <w:r w:rsidRPr="00246964">
        <w:rPr>
          <w:spacing w:val="-2"/>
        </w:rPr>
        <w:t xml:space="preserve"> </w:t>
      </w:r>
      <w:r w:rsidRPr="00246964">
        <w:t>arising</w:t>
      </w:r>
      <w:r w:rsidRPr="00246964">
        <w:rPr>
          <w:spacing w:val="-3"/>
        </w:rPr>
        <w:t xml:space="preserve"> </w:t>
      </w:r>
      <w:proofErr w:type="gramStart"/>
      <w:r w:rsidRPr="00246964">
        <w:t>as</w:t>
      </w:r>
      <w:r w:rsidRPr="00246964">
        <w:rPr>
          <w:spacing w:val="-2"/>
        </w:rPr>
        <w:t xml:space="preserve"> </w:t>
      </w:r>
      <w:r w:rsidRPr="00246964">
        <w:t>a</w:t>
      </w:r>
      <w:r w:rsidRPr="00246964">
        <w:rPr>
          <w:spacing w:val="-4"/>
        </w:rPr>
        <w:t xml:space="preserve"> </w:t>
      </w:r>
      <w:r w:rsidRPr="00246964">
        <w:t>result</w:t>
      </w:r>
      <w:r w:rsidRPr="00246964">
        <w:rPr>
          <w:spacing w:val="-4"/>
        </w:rPr>
        <w:t xml:space="preserve"> </w:t>
      </w:r>
      <w:r w:rsidRPr="00246964">
        <w:t>of</w:t>
      </w:r>
      <w:proofErr w:type="gramEnd"/>
      <w:r w:rsidRPr="00246964">
        <w:t xml:space="preserve"> development set out in the Local Plan where this is feasible;</w:t>
      </w:r>
    </w:p>
    <w:p w14:paraId="2F21D8D3" w14:textId="77777777" w:rsidR="0099757C" w:rsidRPr="00246964" w:rsidRDefault="00000000" w:rsidP="00246964">
      <w:pPr>
        <w:pStyle w:val="Boxedbulletpoints"/>
        <w:ind w:left="1760" w:right="1349" w:hanging="440"/>
        <w:rPr>
          <w:rFonts w:ascii="Symbol" w:hAnsi="Symbol"/>
        </w:rPr>
      </w:pPr>
      <w:r w:rsidRPr="00246964">
        <w:t>To</w:t>
      </w:r>
      <w:r w:rsidRPr="00246964">
        <w:rPr>
          <w:spacing w:val="-3"/>
        </w:rPr>
        <w:t xml:space="preserve"> </w:t>
      </w:r>
      <w:r w:rsidRPr="00246964">
        <w:t>align</w:t>
      </w:r>
      <w:r w:rsidRPr="00246964">
        <w:rPr>
          <w:spacing w:val="-3"/>
        </w:rPr>
        <w:t xml:space="preserve"> </w:t>
      </w:r>
      <w:r w:rsidRPr="00246964">
        <w:t>the</w:t>
      </w:r>
      <w:r w:rsidRPr="00246964">
        <w:rPr>
          <w:spacing w:val="-2"/>
        </w:rPr>
        <w:t xml:space="preserve"> </w:t>
      </w:r>
      <w:r w:rsidRPr="00246964">
        <w:t>implementation</w:t>
      </w:r>
      <w:r w:rsidRPr="00246964">
        <w:rPr>
          <w:spacing w:val="-3"/>
        </w:rPr>
        <w:t xml:space="preserve"> </w:t>
      </w:r>
      <w:r w:rsidRPr="00246964">
        <w:t>of</w:t>
      </w:r>
      <w:r w:rsidRPr="00246964">
        <w:rPr>
          <w:spacing w:val="-4"/>
        </w:rPr>
        <w:t xml:space="preserve"> </w:t>
      </w:r>
      <w:r w:rsidRPr="00246964">
        <w:t>the</w:t>
      </w:r>
      <w:r w:rsidRPr="00246964">
        <w:rPr>
          <w:spacing w:val="-2"/>
        </w:rPr>
        <w:t xml:space="preserve"> </w:t>
      </w:r>
      <w:r w:rsidRPr="00246964">
        <w:t>IDP</w:t>
      </w:r>
      <w:r w:rsidRPr="00246964">
        <w:rPr>
          <w:spacing w:val="-2"/>
        </w:rPr>
        <w:t xml:space="preserve"> </w:t>
      </w:r>
      <w:r w:rsidRPr="00246964">
        <w:t>with</w:t>
      </w:r>
      <w:r w:rsidRPr="00246964">
        <w:rPr>
          <w:spacing w:val="-3"/>
        </w:rPr>
        <w:t xml:space="preserve"> </w:t>
      </w:r>
      <w:r w:rsidRPr="00246964">
        <w:t>the</w:t>
      </w:r>
      <w:r w:rsidRPr="00246964">
        <w:rPr>
          <w:spacing w:val="-2"/>
        </w:rPr>
        <w:t xml:space="preserve"> </w:t>
      </w:r>
      <w:r w:rsidRPr="00246964">
        <w:t>aims</w:t>
      </w:r>
      <w:r w:rsidRPr="00246964">
        <w:rPr>
          <w:spacing w:val="-4"/>
        </w:rPr>
        <w:t xml:space="preserve"> </w:t>
      </w:r>
      <w:r w:rsidRPr="00246964">
        <w:t>and</w:t>
      </w:r>
      <w:r w:rsidRPr="00246964">
        <w:rPr>
          <w:spacing w:val="-3"/>
        </w:rPr>
        <w:t xml:space="preserve"> </w:t>
      </w:r>
      <w:r w:rsidRPr="00246964">
        <w:t>objectives</w:t>
      </w:r>
      <w:r w:rsidRPr="00246964">
        <w:rPr>
          <w:spacing w:val="-4"/>
        </w:rPr>
        <w:t xml:space="preserve"> </w:t>
      </w:r>
      <w:r w:rsidRPr="00246964">
        <w:t>of other local and sub regional strategies;</w:t>
      </w:r>
    </w:p>
    <w:p w14:paraId="5B839295" w14:textId="77777777" w:rsidR="0099757C" w:rsidRPr="00246964" w:rsidRDefault="00000000" w:rsidP="00246964">
      <w:pPr>
        <w:pStyle w:val="Boxedbulletpoints"/>
        <w:ind w:left="1760" w:right="1349" w:hanging="440"/>
        <w:rPr>
          <w:rFonts w:ascii="Symbol" w:hAnsi="Symbol"/>
        </w:rPr>
      </w:pPr>
      <w:r w:rsidRPr="00246964">
        <w:t>To</w:t>
      </w:r>
      <w:r w:rsidRPr="00246964">
        <w:rPr>
          <w:spacing w:val="-5"/>
        </w:rPr>
        <w:t xml:space="preserve"> </w:t>
      </w:r>
      <w:r w:rsidRPr="00246964">
        <w:t>provide</w:t>
      </w:r>
      <w:r w:rsidRPr="00246964">
        <w:rPr>
          <w:spacing w:val="-1"/>
        </w:rPr>
        <w:t xml:space="preserve"> </w:t>
      </w:r>
      <w:r w:rsidRPr="00246964">
        <w:t>an</w:t>
      </w:r>
      <w:r w:rsidRPr="00246964">
        <w:rPr>
          <w:spacing w:val="-5"/>
        </w:rPr>
        <w:t xml:space="preserve"> </w:t>
      </w:r>
      <w:r w:rsidRPr="00246964">
        <w:t>evidence</w:t>
      </w:r>
      <w:r w:rsidRPr="00246964">
        <w:rPr>
          <w:spacing w:val="-2"/>
        </w:rPr>
        <w:t xml:space="preserve"> </w:t>
      </w:r>
      <w:r w:rsidRPr="00246964">
        <w:t>base</w:t>
      </w:r>
      <w:r w:rsidRPr="00246964">
        <w:rPr>
          <w:spacing w:val="-1"/>
        </w:rPr>
        <w:t xml:space="preserve"> </w:t>
      </w:r>
      <w:r w:rsidRPr="00246964">
        <w:t>to</w:t>
      </w:r>
      <w:r w:rsidRPr="00246964">
        <w:rPr>
          <w:spacing w:val="-3"/>
        </w:rPr>
        <w:t xml:space="preserve"> </w:t>
      </w:r>
      <w:r w:rsidRPr="00246964">
        <w:t>support</w:t>
      </w:r>
      <w:r w:rsidRPr="00246964">
        <w:rPr>
          <w:spacing w:val="-3"/>
        </w:rPr>
        <w:t xml:space="preserve"> </w:t>
      </w:r>
      <w:r w:rsidRPr="00246964">
        <w:t>the Local</w:t>
      </w:r>
      <w:r w:rsidRPr="00246964">
        <w:rPr>
          <w:spacing w:val="-4"/>
        </w:rPr>
        <w:t xml:space="preserve"> </w:t>
      </w:r>
      <w:r w:rsidRPr="00246964">
        <w:rPr>
          <w:spacing w:val="-2"/>
        </w:rPr>
        <w:t>Plan.</w:t>
      </w:r>
    </w:p>
    <w:p w14:paraId="6AA7FADE" w14:textId="77777777" w:rsidR="0099757C" w:rsidRPr="00246964" w:rsidRDefault="00000000" w:rsidP="00246964">
      <w:pPr>
        <w:pStyle w:val="Boxedbulletpoints"/>
        <w:ind w:left="1760" w:right="1349" w:hanging="440"/>
        <w:rPr>
          <w:rFonts w:ascii="Symbol" w:hAnsi="Symbol"/>
        </w:rPr>
      </w:pPr>
      <w:proofErr w:type="gramStart"/>
      <w:r w:rsidRPr="00246964">
        <w:t>As</w:t>
      </w:r>
      <w:r w:rsidRPr="00246964">
        <w:rPr>
          <w:spacing w:val="-3"/>
        </w:rPr>
        <w:t xml:space="preserve"> </w:t>
      </w:r>
      <w:r w:rsidRPr="00246964">
        <w:t>a</w:t>
      </w:r>
      <w:r w:rsidRPr="00246964">
        <w:rPr>
          <w:spacing w:val="-3"/>
        </w:rPr>
        <w:t xml:space="preserve"> </w:t>
      </w:r>
      <w:r w:rsidRPr="00246964">
        <w:t>means</w:t>
      </w:r>
      <w:r w:rsidRPr="00246964">
        <w:rPr>
          <w:spacing w:val="-3"/>
        </w:rPr>
        <w:t xml:space="preserve"> </w:t>
      </w:r>
      <w:r w:rsidRPr="00246964">
        <w:t>to</w:t>
      </w:r>
      <w:proofErr w:type="gramEnd"/>
      <w:r w:rsidRPr="00246964">
        <w:rPr>
          <w:spacing w:val="-7"/>
        </w:rPr>
        <w:t xml:space="preserve"> </w:t>
      </w:r>
      <w:r w:rsidRPr="00246964">
        <w:t>achieve</w:t>
      </w:r>
      <w:r w:rsidRPr="00246964">
        <w:rPr>
          <w:spacing w:val="-3"/>
        </w:rPr>
        <w:t xml:space="preserve"> </w:t>
      </w:r>
      <w:r w:rsidRPr="00246964">
        <w:t>community</w:t>
      </w:r>
      <w:r w:rsidRPr="00246964">
        <w:rPr>
          <w:spacing w:val="-3"/>
        </w:rPr>
        <w:t xml:space="preserve"> </w:t>
      </w:r>
      <w:r w:rsidRPr="00246964">
        <w:t>benefits</w:t>
      </w:r>
      <w:r w:rsidRPr="00246964">
        <w:rPr>
          <w:spacing w:val="-3"/>
        </w:rPr>
        <w:t xml:space="preserve"> </w:t>
      </w:r>
      <w:r w:rsidRPr="00246964">
        <w:t>and</w:t>
      </w:r>
      <w:r w:rsidRPr="00246964">
        <w:rPr>
          <w:spacing w:val="-4"/>
        </w:rPr>
        <w:t xml:space="preserve"> </w:t>
      </w:r>
      <w:r w:rsidRPr="00246964">
        <w:t>deliver</w:t>
      </w:r>
      <w:r w:rsidRPr="00246964">
        <w:rPr>
          <w:spacing w:val="-4"/>
        </w:rPr>
        <w:t xml:space="preserve"> </w:t>
      </w:r>
      <w:r w:rsidRPr="00246964">
        <w:t>service efficiencies and improvements.</w:t>
      </w:r>
    </w:p>
    <w:p w14:paraId="28764403" w14:textId="77777777" w:rsidR="0099757C" w:rsidRPr="00246964" w:rsidRDefault="00000000" w:rsidP="00246964">
      <w:pPr>
        <w:pStyle w:val="Boxedbulletpoints"/>
        <w:ind w:left="1760" w:right="1349" w:hanging="440"/>
        <w:rPr>
          <w:rFonts w:ascii="Symbol" w:hAnsi="Symbol"/>
        </w:rPr>
      </w:pPr>
      <w:r w:rsidRPr="00246964">
        <w:t>To</w:t>
      </w:r>
      <w:r w:rsidRPr="00246964">
        <w:rPr>
          <w:spacing w:val="-4"/>
        </w:rPr>
        <w:t xml:space="preserve"> </w:t>
      </w:r>
      <w:r w:rsidRPr="00246964">
        <w:t>identify</w:t>
      </w:r>
      <w:r w:rsidRPr="00246964">
        <w:rPr>
          <w:spacing w:val="-3"/>
        </w:rPr>
        <w:t xml:space="preserve"> </w:t>
      </w:r>
      <w:r w:rsidRPr="00246964">
        <w:t>the</w:t>
      </w:r>
      <w:r w:rsidRPr="00246964">
        <w:rPr>
          <w:spacing w:val="-3"/>
        </w:rPr>
        <w:t xml:space="preserve"> </w:t>
      </w:r>
      <w:r w:rsidRPr="00246964">
        <w:t>lead</w:t>
      </w:r>
      <w:r w:rsidRPr="00246964">
        <w:rPr>
          <w:spacing w:val="-4"/>
        </w:rPr>
        <w:t xml:space="preserve"> </w:t>
      </w:r>
      <w:r w:rsidRPr="00246964">
        <w:t>organisations</w:t>
      </w:r>
      <w:r w:rsidRPr="00246964">
        <w:rPr>
          <w:spacing w:val="-5"/>
        </w:rPr>
        <w:t xml:space="preserve"> </w:t>
      </w:r>
      <w:r w:rsidRPr="00246964">
        <w:t>to</w:t>
      </w:r>
      <w:r w:rsidRPr="00246964">
        <w:rPr>
          <w:spacing w:val="-4"/>
        </w:rPr>
        <w:t xml:space="preserve"> </w:t>
      </w:r>
      <w:r w:rsidRPr="00246964">
        <w:t>deliver</w:t>
      </w:r>
      <w:r w:rsidRPr="00246964">
        <w:rPr>
          <w:spacing w:val="-4"/>
        </w:rPr>
        <w:t xml:space="preserve"> </w:t>
      </w:r>
      <w:r w:rsidRPr="00246964">
        <w:t>and</w:t>
      </w:r>
      <w:r w:rsidRPr="00246964">
        <w:rPr>
          <w:spacing w:val="-4"/>
        </w:rPr>
        <w:t xml:space="preserve"> </w:t>
      </w:r>
      <w:r w:rsidRPr="00246964">
        <w:t>manage</w:t>
      </w:r>
      <w:r w:rsidRPr="00246964">
        <w:rPr>
          <w:spacing w:val="-5"/>
        </w:rPr>
        <w:t xml:space="preserve"> </w:t>
      </w:r>
      <w:r w:rsidRPr="00246964">
        <w:t xml:space="preserve">infrastructure in partnership between the Council and other public service delivery </w:t>
      </w:r>
      <w:r w:rsidRPr="00246964">
        <w:rPr>
          <w:spacing w:val="-2"/>
        </w:rPr>
        <w:t>organisations.</w:t>
      </w:r>
    </w:p>
    <w:p w14:paraId="6E09446B" w14:textId="77777777" w:rsidR="0099757C" w:rsidRPr="00246964" w:rsidRDefault="00000000" w:rsidP="00246964">
      <w:pPr>
        <w:pStyle w:val="Boxedbulletpoints"/>
        <w:ind w:left="1760" w:right="1349" w:hanging="440"/>
        <w:rPr>
          <w:rFonts w:ascii="Symbol" w:hAnsi="Symbol"/>
        </w:rPr>
      </w:pPr>
      <w:r w:rsidRPr="00246964">
        <w:t>As</w:t>
      </w:r>
      <w:r w:rsidRPr="00246964">
        <w:rPr>
          <w:spacing w:val="-3"/>
        </w:rPr>
        <w:t xml:space="preserve"> </w:t>
      </w:r>
      <w:r w:rsidRPr="00246964">
        <w:t>a</w:t>
      </w:r>
      <w:r w:rsidRPr="00246964">
        <w:rPr>
          <w:spacing w:val="-3"/>
        </w:rPr>
        <w:t xml:space="preserve"> </w:t>
      </w:r>
      <w:r w:rsidRPr="00246964">
        <w:t>method</w:t>
      </w:r>
      <w:r w:rsidRPr="00246964">
        <w:rPr>
          <w:spacing w:val="-4"/>
        </w:rPr>
        <w:t xml:space="preserve"> </w:t>
      </w:r>
      <w:r w:rsidRPr="00246964">
        <w:t>of</w:t>
      </w:r>
      <w:r w:rsidRPr="00246964">
        <w:rPr>
          <w:spacing w:val="-5"/>
        </w:rPr>
        <w:t xml:space="preserve"> </w:t>
      </w:r>
      <w:r w:rsidRPr="00246964">
        <w:t>working</w:t>
      </w:r>
      <w:r w:rsidRPr="00246964">
        <w:rPr>
          <w:spacing w:val="-4"/>
        </w:rPr>
        <w:t xml:space="preserve"> </w:t>
      </w:r>
      <w:r w:rsidRPr="00246964">
        <w:t>with</w:t>
      </w:r>
      <w:r w:rsidRPr="00246964">
        <w:rPr>
          <w:spacing w:val="-4"/>
        </w:rPr>
        <w:t xml:space="preserve"> </w:t>
      </w:r>
      <w:r w:rsidRPr="00246964">
        <w:t>the</w:t>
      </w:r>
      <w:r w:rsidRPr="00246964">
        <w:rPr>
          <w:spacing w:val="-3"/>
        </w:rPr>
        <w:t xml:space="preserve"> </w:t>
      </w:r>
      <w:r w:rsidRPr="00246964">
        <w:t>private,</w:t>
      </w:r>
      <w:r w:rsidRPr="00246964">
        <w:rPr>
          <w:spacing w:val="-3"/>
        </w:rPr>
        <w:t xml:space="preserve"> </w:t>
      </w:r>
      <w:r w:rsidRPr="00246964">
        <w:t>voluntary</w:t>
      </w:r>
      <w:r w:rsidRPr="00246964">
        <w:rPr>
          <w:spacing w:val="-3"/>
        </w:rPr>
        <w:t xml:space="preserve"> </w:t>
      </w:r>
      <w:r w:rsidRPr="00246964">
        <w:t>and</w:t>
      </w:r>
      <w:r w:rsidRPr="00246964">
        <w:rPr>
          <w:spacing w:val="-4"/>
        </w:rPr>
        <w:t xml:space="preserve"> </w:t>
      </w:r>
      <w:r w:rsidRPr="00246964">
        <w:t>community sector on their investment proposals and delivery.</w:t>
      </w:r>
    </w:p>
    <w:p w14:paraId="388843FC" w14:textId="636D2AA1" w:rsidR="001B2255" w:rsidRPr="00246964" w:rsidRDefault="00000000" w:rsidP="00246964">
      <w:pPr>
        <w:pStyle w:val="Boxedbulletpoints"/>
        <w:ind w:left="1760" w:right="1349" w:hanging="440"/>
        <w:rPr>
          <w:rFonts w:ascii="Symbol" w:hAnsi="Symbol"/>
        </w:rPr>
      </w:pPr>
      <w:r w:rsidRPr="00246964">
        <w:t>To</w:t>
      </w:r>
      <w:r w:rsidRPr="00246964">
        <w:rPr>
          <w:spacing w:val="-3"/>
        </w:rPr>
        <w:t xml:space="preserve"> </w:t>
      </w:r>
      <w:r w:rsidRPr="00246964">
        <w:t>provide</w:t>
      </w:r>
      <w:r w:rsidRPr="00246964">
        <w:rPr>
          <w:spacing w:val="-2"/>
        </w:rPr>
        <w:t xml:space="preserve"> </w:t>
      </w:r>
      <w:proofErr w:type="gramStart"/>
      <w:r w:rsidRPr="00246964">
        <w:t>an</w:t>
      </w:r>
      <w:r w:rsidRPr="00246964">
        <w:rPr>
          <w:spacing w:val="-6"/>
        </w:rPr>
        <w:t xml:space="preserve"> </w:t>
      </w:r>
      <w:r w:rsidRPr="00246964">
        <w:t>evidence</w:t>
      </w:r>
      <w:proofErr w:type="gramEnd"/>
      <w:r w:rsidRPr="00246964">
        <w:rPr>
          <w:spacing w:val="-2"/>
        </w:rPr>
        <w:t xml:space="preserve"> </w:t>
      </w:r>
      <w:r w:rsidRPr="00246964">
        <w:t>for</w:t>
      </w:r>
      <w:r w:rsidRPr="00246964">
        <w:rPr>
          <w:spacing w:val="-3"/>
        </w:rPr>
        <w:t xml:space="preserve"> </w:t>
      </w:r>
      <w:r w:rsidRPr="00246964">
        <w:t>an</w:t>
      </w:r>
      <w:r w:rsidRPr="00246964">
        <w:rPr>
          <w:spacing w:val="-6"/>
        </w:rPr>
        <w:t xml:space="preserve"> </w:t>
      </w:r>
      <w:r w:rsidRPr="00246964">
        <w:t>aggregate</w:t>
      </w:r>
      <w:r w:rsidRPr="00246964">
        <w:rPr>
          <w:spacing w:val="-4"/>
        </w:rPr>
        <w:t xml:space="preserve"> </w:t>
      </w:r>
      <w:r w:rsidRPr="00246964">
        <w:t>funding</w:t>
      </w:r>
      <w:r w:rsidRPr="00246964">
        <w:rPr>
          <w:spacing w:val="-3"/>
        </w:rPr>
        <w:t xml:space="preserve"> </w:t>
      </w:r>
      <w:r w:rsidRPr="00246964">
        <w:t>gap</w:t>
      </w:r>
      <w:r w:rsidRPr="00246964">
        <w:rPr>
          <w:spacing w:val="-3"/>
        </w:rPr>
        <w:t xml:space="preserve"> </w:t>
      </w:r>
      <w:r w:rsidRPr="00246964">
        <w:t>over</w:t>
      </w:r>
      <w:r w:rsidRPr="00246964">
        <w:rPr>
          <w:spacing w:val="-3"/>
        </w:rPr>
        <w:t xml:space="preserve"> </w:t>
      </w:r>
      <w:r w:rsidRPr="00246964">
        <w:t>the</w:t>
      </w:r>
      <w:r w:rsidRPr="00246964">
        <w:rPr>
          <w:spacing w:val="-7"/>
        </w:rPr>
        <w:t xml:space="preserve"> </w:t>
      </w:r>
      <w:r w:rsidRPr="00246964">
        <w:t>plan period and a basis to carry out viability analysis.</w:t>
      </w:r>
    </w:p>
    <w:p w14:paraId="01DF1CF1" w14:textId="77777777" w:rsidR="001B2255" w:rsidRPr="00246964" w:rsidRDefault="001B2255">
      <w:pPr>
        <w:pStyle w:val="BodyText"/>
        <w:spacing w:before="3"/>
        <w:rPr>
          <w:b/>
        </w:rPr>
      </w:pPr>
    </w:p>
    <w:p w14:paraId="676606EA" w14:textId="77777777" w:rsidR="001B2255" w:rsidRPr="00246964" w:rsidRDefault="00000000">
      <w:pPr>
        <w:ind w:left="1024"/>
        <w:jc w:val="both"/>
        <w:rPr>
          <w:b/>
          <w:sz w:val="24"/>
        </w:rPr>
      </w:pPr>
      <w:bookmarkStart w:id="5" w:name="What_is_Infrastructure?"/>
      <w:bookmarkEnd w:id="5"/>
      <w:r w:rsidRPr="00246964">
        <w:rPr>
          <w:b/>
          <w:sz w:val="24"/>
        </w:rPr>
        <w:t>What</w:t>
      </w:r>
      <w:r w:rsidRPr="00246964">
        <w:rPr>
          <w:b/>
          <w:spacing w:val="-2"/>
          <w:sz w:val="24"/>
        </w:rPr>
        <w:t xml:space="preserve"> </w:t>
      </w:r>
      <w:r w:rsidRPr="00246964">
        <w:rPr>
          <w:b/>
          <w:sz w:val="24"/>
        </w:rPr>
        <w:t xml:space="preserve">is </w:t>
      </w:r>
      <w:r w:rsidRPr="00246964">
        <w:rPr>
          <w:b/>
          <w:spacing w:val="-2"/>
          <w:sz w:val="24"/>
        </w:rPr>
        <w:t>Infrastructure?</w:t>
      </w:r>
    </w:p>
    <w:p w14:paraId="50243625" w14:textId="77777777" w:rsidR="001B2255" w:rsidRPr="00246964" w:rsidRDefault="00000000">
      <w:pPr>
        <w:pStyle w:val="ListParagraph"/>
        <w:numPr>
          <w:ilvl w:val="1"/>
          <w:numId w:val="36"/>
        </w:numPr>
        <w:tabs>
          <w:tab w:val="left" w:pos="1022"/>
          <w:tab w:val="left" w:pos="1024"/>
        </w:tabs>
        <w:spacing w:line="276" w:lineRule="auto"/>
        <w:ind w:right="844"/>
        <w:jc w:val="both"/>
        <w:rPr>
          <w:sz w:val="24"/>
        </w:rPr>
      </w:pPr>
      <w:r w:rsidRPr="00246964">
        <w:rPr>
          <w:sz w:val="24"/>
        </w:rPr>
        <w:t>The Planning Inspectorate (PINS) advice distinguishes between ‘critical’ and ‘non-critical’ infrastructure. Critical infrastructure is infrastructure without which the development could not physically be delivered or accessed. This includes:</w:t>
      </w:r>
    </w:p>
    <w:p w14:paraId="183E12F1" w14:textId="77777777" w:rsidR="001B2255" w:rsidRPr="00246964" w:rsidRDefault="001B2255">
      <w:pPr>
        <w:pStyle w:val="BodyText"/>
        <w:spacing w:before="42"/>
      </w:pPr>
    </w:p>
    <w:p w14:paraId="206977CD" w14:textId="77777777" w:rsidR="001B2255" w:rsidRPr="00246964" w:rsidRDefault="00000000">
      <w:pPr>
        <w:pStyle w:val="ListParagraph"/>
        <w:numPr>
          <w:ilvl w:val="2"/>
          <w:numId w:val="36"/>
        </w:numPr>
        <w:tabs>
          <w:tab w:val="left" w:pos="1388"/>
        </w:tabs>
        <w:spacing w:line="292" w:lineRule="exact"/>
        <w:ind w:left="1388" w:hanging="285"/>
        <w:rPr>
          <w:rFonts w:ascii="Symbol" w:hAnsi="Symbol"/>
          <w:sz w:val="24"/>
        </w:rPr>
      </w:pPr>
      <w:r w:rsidRPr="00246964">
        <w:rPr>
          <w:sz w:val="24"/>
        </w:rPr>
        <w:t>Flooding</w:t>
      </w:r>
      <w:r w:rsidRPr="00246964">
        <w:rPr>
          <w:spacing w:val="-4"/>
          <w:sz w:val="24"/>
        </w:rPr>
        <w:t xml:space="preserve"> </w:t>
      </w:r>
      <w:r w:rsidRPr="00246964">
        <w:rPr>
          <w:sz w:val="24"/>
        </w:rPr>
        <w:t>and</w:t>
      </w:r>
      <w:r w:rsidRPr="00246964">
        <w:rPr>
          <w:spacing w:val="-2"/>
          <w:sz w:val="24"/>
        </w:rPr>
        <w:t xml:space="preserve"> </w:t>
      </w:r>
      <w:r w:rsidRPr="00246964">
        <w:rPr>
          <w:sz w:val="24"/>
        </w:rPr>
        <w:t>flood</w:t>
      </w:r>
      <w:r w:rsidRPr="00246964">
        <w:rPr>
          <w:spacing w:val="-1"/>
          <w:sz w:val="24"/>
        </w:rPr>
        <w:t xml:space="preserve"> </w:t>
      </w:r>
      <w:r w:rsidRPr="00246964">
        <w:rPr>
          <w:sz w:val="24"/>
        </w:rPr>
        <w:t>risk</w:t>
      </w:r>
      <w:r w:rsidRPr="00246964">
        <w:rPr>
          <w:spacing w:val="-4"/>
          <w:sz w:val="24"/>
        </w:rPr>
        <w:t xml:space="preserve"> </w:t>
      </w:r>
      <w:r w:rsidRPr="00246964">
        <w:rPr>
          <w:spacing w:val="-2"/>
          <w:sz w:val="24"/>
        </w:rPr>
        <w:t>mitigation.</w:t>
      </w:r>
    </w:p>
    <w:p w14:paraId="0925BB8F" w14:textId="77777777" w:rsidR="001B2255" w:rsidRPr="00246964" w:rsidRDefault="00000000">
      <w:pPr>
        <w:pStyle w:val="ListParagraph"/>
        <w:numPr>
          <w:ilvl w:val="2"/>
          <w:numId w:val="36"/>
        </w:numPr>
        <w:tabs>
          <w:tab w:val="left" w:pos="1388"/>
        </w:tabs>
        <w:spacing w:line="292" w:lineRule="exact"/>
        <w:ind w:left="1388" w:hanging="285"/>
        <w:rPr>
          <w:rFonts w:ascii="Symbol" w:hAnsi="Symbol"/>
          <w:sz w:val="24"/>
        </w:rPr>
      </w:pPr>
      <w:r w:rsidRPr="00246964">
        <w:rPr>
          <w:sz w:val="24"/>
        </w:rPr>
        <w:t>Transport</w:t>
      </w:r>
      <w:r w:rsidRPr="00246964">
        <w:rPr>
          <w:spacing w:val="-2"/>
          <w:sz w:val="24"/>
        </w:rPr>
        <w:t xml:space="preserve"> </w:t>
      </w:r>
      <w:r w:rsidRPr="00246964">
        <w:rPr>
          <w:sz w:val="24"/>
        </w:rPr>
        <w:t>infrastructure</w:t>
      </w:r>
      <w:r w:rsidRPr="00246964">
        <w:rPr>
          <w:spacing w:val="-1"/>
          <w:sz w:val="24"/>
        </w:rPr>
        <w:t xml:space="preserve"> </w:t>
      </w:r>
      <w:r w:rsidRPr="00246964">
        <w:rPr>
          <w:sz w:val="24"/>
        </w:rPr>
        <w:t>on</w:t>
      </w:r>
      <w:r w:rsidRPr="00246964">
        <w:rPr>
          <w:spacing w:val="-4"/>
          <w:sz w:val="24"/>
        </w:rPr>
        <w:t xml:space="preserve"> </w:t>
      </w:r>
      <w:r w:rsidRPr="00246964">
        <w:rPr>
          <w:sz w:val="24"/>
        </w:rPr>
        <w:t>which</w:t>
      </w:r>
      <w:r w:rsidRPr="00246964">
        <w:rPr>
          <w:spacing w:val="-1"/>
          <w:sz w:val="24"/>
        </w:rPr>
        <w:t xml:space="preserve"> </w:t>
      </w:r>
      <w:r w:rsidRPr="00246964">
        <w:rPr>
          <w:sz w:val="24"/>
        </w:rPr>
        <w:t>the</w:t>
      </w:r>
      <w:r w:rsidRPr="00246964">
        <w:rPr>
          <w:spacing w:val="-3"/>
          <w:sz w:val="24"/>
        </w:rPr>
        <w:t xml:space="preserve"> </w:t>
      </w:r>
      <w:r w:rsidRPr="00246964">
        <w:rPr>
          <w:sz w:val="24"/>
        </w:rPr>
        <w:t>delivery</w:t>
      </w:r>
      <w:r w:rsidRPr="00246964">
        <w:rPr>
          <w:spacing w:val="-5"/>
          <w:sz w:val="24"/>
        </w:rPr>
        <w:t xml:space="preserve"> </w:t>
      </w:r>
      <w:r w:rsidRPr="00246964">
        <w:rPr>
          <w:sz w:val="24"/>
        </w:rPr>
        <w:t>of</w:t>
      </w:r>
      <w:r w:rsidRPr="00246964">
        <w:rPr>
          <w:spacing w:val="-1"/>
          <w:sz w:val="24"/>
        </w:rPr>
        <w:t xml:space="preserve"> </w:t>
      </w:r>
      <w:r w:rsidRPr="00246964">
        <w:rPr>
          <w:sz w:val="24"/>
        </w:rPr>
        <w:t>the</w:t>
      </w:r>
      <w:r w:rsidRPr="00246964">
        <w:rPr>
          <w:spacing w:val="-1"/>
          <w:sz w:val="24"/>
        </w:rPr>
        <w:t xml:space="preserve"> </w:t>
      </w:r>
      <w:r w:rsidRPr="00246964">
        <w:rPr>
          <w:sz w:val="24"/>
        </w:rPr>
        <w:t>site</w:t>
      </w:r>
      <w:r w:rsidRPr="00246964">
        <w:rPr>
          <w:spacing w:val="-2"/>
          <w:sz w:val="24"/>
        </w:rPr>
        <w:t xml:space="preserve"> </w:t>
      </w:r>
      <w:r w:rsidRPr="00246964">
        <w:rPr>
          <w:sz w:val="24"/>
        </w:rPr>
        <w:t>is</w:t>
      </w:r>
      <w:r w:rsidRPr="00246964">
        <w:rPr>
          <w:spacing w:val="-2"/>
          <w:sz w:val="24"/>
        </w:rPr>
        <w:t xml:space="preserve"> </w:t>
      </w:r>
      <w:r w:rsidRPr="00246964">
        <w:rPr>
          <w:sz w:val="24"/>
        </w:rPr>
        <w:t>clearly</w:t>
      </w:r>
      <w:r w:rsidRPr="00246964">
        <w:rPr>
          <w:spacing w:val="-2"/>
          <w:sz w:val="24"/>
        </w:rPr>
        <w:t xml:space="preserve"> dependant.</w:t>
      </w:r>
    </w:p>
    <w:p w14:paraId="07990663"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Utilities</w:t>
      </w:r>
      <w:r w:rsidRPr="00246964">
        <w:rPr>
          <w:spacing w:val="-5"/>
          <w:sz w:val="24"/>
        </w:rPr>
        <w:t xml:space="preserve"> </w:t>
      </w:r>
      <w:r w:rsidRPr="00246964">
        <w:rPr>
          <w:spacing w:val="-2"/>
          <w:sz w:val="24"/>
        </w:rPr>
        <w:t>(Water/Energy/IT).</w:t>
      </w:r>
    </w:p>
    <w:p w14:paraId="1496C89A" w14:textId="77777777" w:rsidR="001B2255" w:rsidRPr="00246964" w:rsidRDefault="001B2255">
      <w:pPr>
        <w:pStyle w:val="ListParagraph"/>
        <w:spacing w:line="293" w:lineRule="exact"/>
        <w:rPr>
          <w:rFonts w:ascii="Symbol" w:hAnsi="Symbol"/>
          <w:sz w:val="24"/>
        </w:rPr>
        <w:sectPr w:rsidR="001B2255" w:rsidRPr="00246964">
          <w:headerReference w:type="default" r:id="rId10"/>
          <w:footerReference w:type="default" r:id="rId11"/>
          <w:pgSz w:w="11910" w:h="16840"/>
          <w:pgMar w:top="1480" w:right="283" w:bottom="1360" w:left="708" w:header="836" w:footer="1168" w:gutter="0"/>
          <w:pgNumType w:start="1"/>
          <w:cols w:space="720"/>
        </w:sectPr>
      </w:pPr>
    </w:p>
    <w:p w14:paraId="779A7E1B" w14:textId="77777777" w:rsidR="001B2255" w:rsidRPr="00246964" w:rsidRDefault="001B2255">
      <w:pPr>
        <w:pStyle w:val="BodyText"/>
        <w:spacing w:before="122"/>
      </w:pPr>
    </w:p>
    <w:p w14:paraId="7CE4BA8E" w14:textId="77777777" w:rsidR="001B2255" w:rsidRPr="00246964" w:rsidRDefault="00000000" w:rsidP="00246964">
      <w:pPr>
        <w:pStyle w:val="ListParagraph"/>
        <w:numPr>
          <w:ilvl w:val="1"/>
          <w:numId w:val="36"/>
        </w:numPr>
        <w:tabs>
          <w:tab w:val="left" w:pos="1022"/>
          <w:tab w:val="left" w:pos="1024"/>
        </w:tabs>
        <w:spacing w:line="276" w:lineRule="auto"/>
        <w:ind w:right="846"/>
        <w:jc w:val="left"/>
        <w:rPr>
          <w:sz w:val="24"/>
        </w:rPr>
      </w:pPr>
      <w:r w:rsidRPr="00246964">
        <w:rPr>
          <w:sz w:val="24"/>
        </w:rPr>
        <w:t>Greater levels of prosperity have been accompanied by a greater range of services, which are now included in the term “</w:t>
      </w:r>
      <w:proofErr w:type="gramStart"/>
      <w:r w:rsidRPr="00246964">
        <w:rPr>
          <w:sz w:val="24"/>
        </w:rPr>
        <w:t>non critical</w:t>
      </w:r>
      <w:proofErr w:type="gramEnd"/>
      <w:r w:rsidRPr="00246964">
        <w:rPr>
          <w:sz w:val="24"/>
        </w:rPr>
        <w:t>’ infrastructure.</w:t>
      </w:r>
      <w:r w:rsidRPr="00246964">
        <w:rPr>
          <w:spacing w:val="40"/>
          <w:sz w:val="24"/>
        </w:rPr>
        <w:t xml:space="preserve"> </w:t>
      </w:r>
      <w:r w:rsidRPr="00246964">
        <w:rPr>
          <w:sz w:val="24"/>
        </w:rPr>
        <w:t>That is infrastructure without which the development could still physically proceed but may be important in terms of the quality and sustainability of the development.</w:t>
      </w:r>
      <w:r w:rsidRPr="00246964">
        <w:rPr>
          <w:spacing w:val="80"/>
          <w:sz w:val="24"/>
        </w:rPr>
        <w:t xml:space="preserve"> </w:t>
      </w:r>
      <w:r w:rsidRPr="00246964">
        <w:rPr>
          <w:sz w:val="24"/>
        </w:rPr>
        <w:t>This potentially includes education,</w:t>
      </w:r>
      <w:r w:rsidRPr="00246964">
        <w:rPr>
          <w:spacing w:val="-2"/>
          <w:sz w:val="24"/>
        </w:rPr>
        <w:t xml:space="preserve"> </w:t>
      </w:r>
      <w:r w:rsidRPr="00246964">
        <w:rPr>
          <w:sz w:val="24"/>
        </w:rPr>
        <w:t>health</w:t>
      </w:r>
      <w:r w:rsidRPr="00246964">
        <w:rPr>
          <w:spacing w:val="-2"/>
          <w:sz w:val="24"/>
        </w:rPr>
        <w:t xml:space="preserve"> </w:t>
      </w:r>
      <w:r w:rsidRPr="00246964">
        <w:rPr>
          <w:sz w:val="24"/>
        </w:rPr>
        <w:t>and</w:t>
      </w:r>
      <w:r w:rsidRPr="00246964">
        <w:rPr>
          <w:spacing w:val="-2"/>
          <w:sz w:val="24"/>
        </w:rPr>
        <w:t xml:space="preserve"> </w:t>
      </w:r>
      <w:r w:rsidRPr="00246964">
        <w:rPr>
          <w:sz w:val="24"/>
        </w:rPr>
        <w:t>community</w:t>
      </w:r>
      <w:r w:rsidRPr="00246964">
        <w:rPr>
          <w:spacing w:val="-1"/>
          <w:sz w:val="24"/>
        </w:rPr>
        <w:t xml:space="preserve"> </w:t>
      </w:r>
      <w:r w:rsidRPr="00246964">
        <w:rPr>
          <w:sz w:val="24"/>
        </w:rPr>
        <w:t>facilities,</w:t>
      </w:r>
      <w:r w:rsidRPr="00246964">
        <w:rPr>
          <w:spacing w:val="-2"/>
          <w:sz w:val="24"/>
        </w:rPr>
        <w:t xml:space="preserve"> </w:t>
      </w:r>
      <w:r w:rsidRPr="00246964">
        <w:rPr>
          <w:sz w:val="24"/>
        </w:rPr>
        <w:t>leisure facilities,</w:t>
      </w:r>
      <w:r w:rsidRPr="00246964">
        <w:rPr>
          <w:spacing w:val="-2"/>
          <w:sz w:val="24"/>
        </w:rPr>
        <w:t xml:space="preserve"> </w:t>
      </w:r>
      <w:r w:rsidRPr="00246964">
        <w:rPr>
          <w:sz w:val="24"/>
        </w:rPr>
        <w:t>provisions</w:t>
      </w:r>
      <w:r w:rsidRPr="00246964">
        <w:rPr>
          <w:spacing w:val="-1"/>
          <w:sz w:val="24"/>
        </w:rPr>
        <w:t xml:space="preserve"> </w:t>
      </w:r>
      <w:r w:rsidRPr="00246964">
        <w:rPr>
          <w:sz w:val="24"/>
        </w:rPr>
        <w:t>for</w:t>
      </w:r>
      <w:r w:rsidRPr="00246964">
        <w:rPr>
          <w:spacing w:val="-4"/>
          <w:sz w:val="24"/>
        </w:rPr>
        <w:t xml:space="preserve"> </w:t>
      </w:r>
      <w:r w:rsidRPr="00246964">
        <w:rPr>
          <w:sz w:val="24"/>
        </w:rPr>
        <w:t>emergency services,</w:t>
      </w:r>
      <w:r w:rsidRPr="00246964">
        <w:rPr>
          <w:spacing w:val="-11"/>
          <w:sz w:val="24"/>
        </w:rPr>
        <w:t xml:space="preserve"> </w:t>
      </w:r>
      <w:r w:rsidRPr="00246964">
        <w:rPr>
          <w:sz w:val="24"/>
        </w:rPr>
        <w:t>and</w:t>
      </w:r>
      <w:r w:rsidRPr="00246964">
        <w:rPr>
          <w:spacing w:val="-11"/>
          <w:sz w:val="24"/>
        </w:rPr>
        <w:t xml:space="preserve"> </w:t>
      </w:r>
      <w:r w:rsidRPr="00246964">
        <w:rPr>
          <w:sz w:val="24"/>
        </w:rPr>
        <w:t>for</w:t>
      </w:r>
      <w:r w:rsidRPr="00246964">
        <w:rPr>
          <w:spacing w:val="-12"/>
          <w:sz w:val="24"/>
        </w:rPr>
        <w:t xml:space="preserve"> </w:t>
      </w:r>
      <w:r w:rsidRPr="00246964">
        <w:rPr>
          <w:sz w:val="24"/>
        </w:rPr>
        <w:t>green</w:t>
      </w:r>
      <w:r w:rsidRPr="00246964">
        <w:rPr>
          <w:spacing w:val="-13"/>
          <w:sz w:val="24"/>
        </w:rPr>
        <w:t xml:space="preserve"> </w:t>
      </w:r>
      <w:r w:rsidRPr="00246964">
        <w:rPr>
          <w:sz w:val="24"/>
        </w:rPr>
        <w:t>space.</w:t>
      </w:r>
      <w:r w:rsidRPr="00246964">
        <w:rPr>
          <w:spacing w:val="40"/>
          <w:sz w:val="24"/>
        </w:rPr>
        <w:t xml:space="preserve"> </w:t>
      </w:r>
      <w:r w:rsidRPr="00246964">
        <w:rPr>
          <w:sz w:val="24"/>
        </w:rPr>
        <w:t>The</w:t>
      </w:r>
      <w:r w:rsidRPr="00246964">
        <w:rPr>
          <w:spacing w:val="-11"/>
          <w:sz w:val="24"/>
        </w:rPr>
        <w:t xml:space="preserve"> </w:t>
      </w:r>
      <w:r w:rsidRPr="00246964">
        <w:rPr>
          <w:sz w:val="24"/>
        </w:rPr>
        <w:t>provision</w:t>
      </w:r>
      <w:r w:rsidRPr="00246964">
        <w:rPr>
          <w:spacing w:val="-13"/>
          <w:sz w:val="24"/>
        </w:rPr>
        <w:t xml:space="preserve"> </w:t>
      </w:r>
      <w:r w:rsidRPr="00246964">
        <w:rPr>
          <w:sz w:val="24"/>
        </w:rPr>
        <w:t>of</w:t>
      </w:r>
      <w:r w:rsidRPr="00246964">
        <w:rPr>
          <w:spacing w:val="-11"/>
          <w:sz w:val="24"/>
        </w:rPr>
        <w:t xml:space="preserve"> </w:t>
      </w:r>
      <w:r w:rsidRPr="00246964">
        <w:rPr>
          <w:sz w:val="24"/>
        </w:rPr>
        <w:t>‘</w:t>
      </w:r>
      <w:proofErr w:type="gramStart"/>
      <w:r w:rsidRPr="00246964">
        <w:rPr>
          <w:sz w:val="24"/>
        </w:rPr>
        <w:t>non</w:t>
      </w:r>
      <w:r w:rsidRPr="00246964">
        <w:rPr>
          <w:spacing w:val="-11"/>
          <w:sz w:val="24"/>
        </w:rPr>
        <w:t xml:space="preserve"> </w:t>
      </w:r>
      <w:r w:rsidRPr="00246964">
        <w:rPr>
          <w:sz w:val="24"/>
        </w:rPr>
        <w:t>critical</w:t>
      </w:r>
      <w:proofErr w:type="gramEnd"/>
      <w:r w:rsidRPr="00246964">
        <w:rPr>
          <w:sz w:val="24"/>
        </w:rPr>
        <w:t>’</w:t>
      </w:r>
      <w:r w:rsidRPr="00246964">
        <w:rPr>
          <w:spacing w:val="-12"/>
          <w:sz w:val="24"/>
        </w:rPr>
        <w:t xml:space="preserve"> </w:t>
      </w:r>
      <w:r w:rsidRPr="00246964">
        <w:rPr>
          <w:sz w:val="24"/>
        </w:rPr>
        <w:t>infrastructure</w:t>
      </w:r>
      <w:r w:rsidRPr="00246964">
        <w:rPr>
          <w:spacing w:val="-11"/>
          <w:sz w:val="24"/>
        </w:rPr>
        <w:t xml:space="preserve"> </w:t>
      </w:r>
      <w:r w:rsidRPr="00246964">
        <w:rPr>
          <w:sz w:val="24"/>
        </w:rPr>
        <w:t>is</w:t>
      </w:r>
      <w:r w:rsidRPr="00246964">
        <w:rPr>
          <w:spacing w:val="-12"/>
          <w:sz w:val="24"/>
        </w:rPr>
        <w:t xml:space="preserve"> </w:t>
      </w:r>
      <w:r w:rsidRPr="00246964">
        <w:rPr>
          <w:sz w:val="24"/>
        </w:rPr>
        <w:t>important to support the objectives of increased housing requirements, economic growth, mitigate climate change and creating sustainable communities.</w:t>
      </w:r>
    </w:p>
    <w:p w14:paraId="6DD5D763" w14:textId="77777777" w:rsidR="001B2255" w:rsidRPr="00246964" w:rsidRDefault="001B2255">
      <w:pPr>
        <w:pStyle w:val="BodyText"/>
        <w:spacing w:before="43"/>
      </w:pPr>
    </w:p>
    <w:p w14:paraId="3FB4F045" w14:textId="77777777" w:rsidR="001B2255" w:rsidRPr="00246964" w:rsidRDefault="00000000">
      <w:pPr>
        <w:pStyle w:val="ListParagraph"/>
        <w:numPr>
          <w:ilvl w:val="1"/>
          <w:numId w:val="36"/>
        </w:numPr>
        <w:tabs>
          <w:tab w:val="left" w:pos="1022"/>
          <w:tab w:val="left" w:pos="1024"/>
        </w:tabs>
        <w:ind w:right="844"/>
        <w:jc w:val="both"/>
        <w:rPr>
          <w:sz w:val="24"/>
        </w:rPr>
      </w:pPr>
      <w:r w:rsidRPr="00246964">
        <w:rPr>
          <w:sz w:val="24"/>
        </w:rPr>
        <w:t>The scale, scope, phasing and overall balance of this infrastructure may determine whether</w:t>
      </w:r>
      <w:r w:rsidRPr="00246964">
        <w:rPr>
          <w:spacing w:val="-17"/>
          <w:sz w:val="24"/>
        </w:rPr>
        <w:t xml:space="preserve"> </w:t>
      </w:r>
      <w:r w:rsidRPr="00246964">
        <w:rPr>
          <w:sz w:val="24"/>
        </w:rPr>
        <w:t>the</w:t>
      </w:r>
      <w:r w:rsidRPr="00246964">
        <w:rPr>
          <w:spacing w:val="-17"/>
          <w:sz w:val="24"/>
        </w:rPr>
        <w:t xml:space="preserve"> </w:t>
      </w:r>
      <w:r w:rsidRPr="00246964">
        <w:rPr>
          <w:sz w:val="24"/>
        </w:rPr>
        <w:t>development</w:t>
      </w:r>
      <w:r w:rsidRPr="00246964">
        <w:rPr>
          <w:spacing w:val="-16"/>
          <w:sz w:val="24"/>
        </w:rPr>
        <w:t xml:space="preserve"> </w:t>
      </w:r>
      <w:r w:rsidRPr="00246964">
        <w:rPr>
          <w:sz w:val="24"/>
        </w:rPr>
        <w:t>is</w:t>
      </w:r>
      <w:r w:rsidRPr="00246964">
        <w:rPr>
          <w:spacing w:val="-17"/>
          <w:sz w:val="24"/>
        </w:rPr>
        <w:t xml:space="preserve"> </w:t>
      </w:r>
      <w:r w:rsidRPr="00246964">
        <w:rPr>
          <w:sz w:val="24"/>
        </w:rPr>
        <w:t>acceptable</w:t>
      </w:r>
      <w:r w:rsidRPr="00246964">
        <w:rPr>
          <w:spacing w:val="-17"/>
          <w:sz w:val="24"/>
        </w:rPr>
        <w:t xml:space="preserve"> </w:t>
      </w:r>
      <w:r w:rsidRPr="00246964">
        <w:rPr>
          <w:sz w:val="24"/>
        </w:rPr>
        <w:t>in</w:t>
      </w:r>
      <w:r w:rsidRPr="00246964">
        <w:rPr>
          <w:spacing w:val="-17"/>
          <w:sz w:val="24"/>
        </w:rPr>
        <w:t xml:space="preserve"> </w:t>
      </w:r>
      <w:r w:rsidRPr="00246964">
        <w:rPr>
          <w:sz w:val="24"/>
        </w:rPr>
        <w:t>policy</w:t>
      </w:r>
      <w:r w:rsidRPr="00246964">
        <w:rPr>
          <w:spacing w:val="-16"/>
          <w:sz w:val="24"/>
        </w:rPr>
        <w:t xml:space="preserve"> </w:t>
      </w:r>
      <w:r w:rsidRPr="00246964">
        <w:rPr>
          <w:sz w:val="24"/>
        </w:rPr>
        <w:t>terms</w:t>
      </w:r>
      <w:r w:rsidRPr="00246964">
        <w:rPr>
          <w:spacing w:val="-17"/>
          <w:sz w:val="24"/>
        </w:rPr>
        <w:t xml:space="preserve"> </w:t>
      </w:r>
      <w:r w:rsidRPr="00246964">
        <w:rPr>
          <w:sz w:val="24"/>
        </w:rPr>
        <w:t>and</w:t>
      </w:r>
      <w:r w:rsidRPr="00246964">
        <w:rPr>
          <w:spacing w:val="-17"/>
          <w:sz w:val="24"/>
        </w:rPr>
        <w:t xml:space="preserve"> </w:t>
      </w:r>
      <w:r w:rsidRPr="00246964">
        <w:rPr>
          <w:sz w:val="24"/>
        </w:rPr>
        <w:t>ultimately</w:t>
      </w:r>
      <w:r w:rsidRPr="00246964">
        <w:rPr>
          <w:spacing w:val="-16"/>
          <w:sz w:val="24"/>
        </w:rPr>
        <w:t xml:space="preserve"> </w:t>
      </w:r>
      <w:r w:rsidRPr="00246964">
        <w:rPr>
          <w:sz w:val="24"/>
        </w:rPr>
        <w:t>whether</w:t>
      </w:r>
      <w:r w:rsidRPr="00246964">
        <w:rPr>
          <w:spacing w:val="-17"/>
          <w:sz w:val="24"/>
        </w:rPr>
        <w:t xml:space="preserve"> </w:t>
      </w:r>
      <w:r w:rsidRPr="00246964">
        <w:rPr>
          <w:sz w:val="24"/>
        </w:rPr>
        <w:t>planning permission will be granted.</w:t>
      </w:r>
    </w:p>
    <w:p w14:paraId="1B7251EC" w14:textId="77777777" w:rsidR="001B2255" w:rsidRPr="00246964" w:rsidRDefault="001B2255" w:rsidP="0099757C">
      <w:pPr>
        <w:pStyle w:val="BodyText"/>
        <w:spacing w:before="93"/>
        <w:ind w:right="799"/>
      </w:pPr>
    </w:p>
    <w:p w14:paraId="0BBD8FD2" w14:textId="20D4D55E" w:rsidR="001B2255" w:rsidRPr="00246964" w:rsidRDefault="00000000" w:rsidP="0099757C">
      <w:pPr>
        <w:pStyle w:val="Boxedtext1"/>
        <w:ind w:right="799"/>
      </w:pPr>
      <w:r w:rsidRPr="00246964">
        <w:t>BROAD</w:t>
      </w:r>
      <w:r w:rsidRPr="00246964">
        <w:rPr>
          <w:spacing w:val="-12"/>
        </w:rPr>
        <w:t xml:space="preserve"> </w:t>
      </w:r>
      <w:r w:rsidRPr="00246964">
        <w:t>FORMS</w:t>
      </w:r>
      <w:r w:rsidRPr="00246964">
        <w:rPr>
          <w:spacing w:val="-11"/>
        </w:rPr>
        <w:t xml:space="preserve"> </w:t>
      </w:r>
      <w:r w:rsidRPr="00246964">
        <w:t>OF</w:t>
      </w:r>
      <w:r w:rsidRPr="00246964">
        <w:rPr>
          <w:spacing w:val="-12"/>
        </w:rPr>
        <w:t xml:space="preserve"> </w:t>
      </w:r>
      <w:r w:rsidRPr="00246964">
        <w:t xml:space="preserve">INFRASTRUCTURE </w:t>
      </w:r>
      <w:r w:rsidRPr="00246964">
        <w:rPr>
          <w:spacing w:val="-2"/>
        </w:rPr>
        <w:t>PHYSICAL</w:t>
      </w:r>
    </w:p>
    <w:p w14:paraId="024330E7" w14:textId="77777777" w:rsidR="001B2255" w:rsidRPr="00246964" w:rsidRDefault="00000000" w:rsidP="0099757C">
      <w:pPr>
        <w:pStyle w:val="Boxedbulletpoints"/>
        <w:ind w:left="1760" w:right="799" w:hanging="455"/>
        <w:rPr>
          <w:rFonts w:ascii="Symbol" w:hAnsi="Symbol"/>
        </w:rPr>
      </w:pPr>
      <w:r w:rsidRPr="00246964">
        <w:t>Transport</w:t>
      </w:r>
      <w:r w:rsidRPr="00246964">
        <w:rPr>
          <w:spacing w:val="-3"/>
        </w:rPr>
        <w:t xml:space="preserve"> </w:t>
      </w:r>
      <w:r w:rsidRPr="00246964">
        <w:t>-</w:t>
      </w:r>
      <w:r w:rsidRPr="00246964">
        <w:rPr>
          <w:spacing w:val="-4"/>
        </w:rPr>
        <w:t xml:space="preserve"> </w:t>
      </w:r>
      <w:r w:rsidRPr="00246964">
        <w:t>Strategic</w:t>
      </w:r>
      <w:r w:rsidRPr="00246964">
        <w:rPr>
          <w:spacing w:val="-5"/>
        </w:rPr>
        <w:t xml:space="preserve"> </w:t>
      </w:r>
      <w:r w:rsidRPr="00246964">
        <w:t>&amp;</w:t>
      </w:r>
      <w:r w:rsidRPr="00246964">
        <w:rPr>
          <w:spacing w:val="-2"/>
        </w:rPr>
        <w:t xml:space="preserve"> </w:t>
      </w:r>
      <w:r w:rsidRPr="00246964">
        <w:t>local</w:t>
      </w:r>
      <w:r w:rsidRPr="00246964">
        <w:rPr>
          <w:spacing w:val="-3"/>
        </w:rPr>
        <w:t xml:space="preserve"> </w:t>
      </w:r>
      <w:r w:rsidRPr="00246964">
        <w:t>highway</w:t>
      </w:r>
      <w:r w:rsidRPr="00246964">
        <w:rPr>
          <w:spacing w:val="-5"/>
        </w:rPr>
        <w:t xml:space="preserve"> </w:t>
      </w:r>
      <w:r w:rsidRPr="00246964">
        <w:t>networks,</w:t>
      </w:r>
      <w:r w:rsidRPr="00246964">
        <w:rPr>
          <w:spacing w:val="-2"/>
        </w:rPr>
        <w:t xml:space="preserve"> </w:t>
      </w:r>
      <w:r w:rsidRPr="00246964">
        <w:t>bus</w:t>
      </w:r>
      <w:r w:rsidRPr="00246964">
        <w:rPr>
          <w:spacing w:val="-3"/>
        </w:rPr>
        <w:t xml:space="preserve"> </w:t>
      </w:r>
      <w:r w:rsidRPr="00246964">
        <w:t>rail,</w:t>
      </w:r>
      <w:r w:rsidRPr="00246964">
        <w:rPr>
          <w:spacing w:val="-5"/>
        </w:rPr>
        <w:t xml:space="preserve"> </w:t>
      </w:r>
      <w:r w:rsidRPr="00246964">
        <w:t>airports,</w:t>
      </w:r>
      <w:r w:rsidRPr="00246964">
        <w:rPr>
          <w:spacing w:val="-5"/>
        </w:rPr>
        <w:t xml:space="preserve"> </w:t>
      </w:r>
      <w:r w:rsidRPr="00246964">
        <w:t>travel management, cycle and pedestrian facilities, car parking.</w:t>
      </w:r>
    </w:p>
    <w:p w14:paraId="66B7B793" w14:textId="77777777" w:rsidR="001B2255" w:rsidRPr="00246964" w:rsidRDefault="00000000" w:rsidP="0099757C">
      <w:pPr>
        <w:pStyle w:val="Boxedbulletpoints"/>
        <w:ind w:left="1760" w:right="799" w:hanging="455"/>
        <w:rPr>
          <w:rFonts w:ascii="Symbol" w:hAnsi="Symbol"/>
        </w:rPr>
      </w:pPr>
      <w:r w:rsidRPr="00246964">
        <w:t>Energy</w:t>
      </w:r>
      <w:r w:rsidRPr="00246964">
        <w:rPr>
          <w:spacing w:val="-3"/>
        </w:rPr>
        <w:t xml:space="preserve"> </w:t>
      </w:r>
      <w:r w:rsidRPr="00246964">
        <w:t>-</w:t>
      </w:r>
      <w:r w:rsidRPr="00246964">
        <w:rPr>
          <w:spacing w:val="-5"/>
        </w:rPr>
        <w:t xml:space="preserve"> </w:t>
      </w:r>
      <w:r w:rsidRPr="00246964">
        <w:t>Gas</w:t>
      </w:r>
      <w:r w:rsidRPr="00246964">
        <w:rPr>
          <w:spacing w:val="-4"/>
        </w:rPr>
        <w:t xml:space="preserve"> </w:t>
      </w:r>
      <w:r w:rsidRPr="00246964">
        <w:t>and</w:t>
      </w:r>
      <w:r w:rsidRPr="00246964">
        <w:rPr>
          <w:spacing w:val="-5"/>
        </w:rPr>
        <w:t xml:space="preserve"> </w:t>
      </w:r>
      <w:r w:rsidRPr="00246964">
        <w:t>electricity</w:t>
      </w:r>
      <w:r w:rsidRPr="00246964">
        <w:rPr>
          <w:spacing w:val="-4"/>
        </w:rPr>
        <w:t xml:space="preserve"> </w:t>
      </w:r>
      <w:r w:rsidRPr="00246964">
        <w:t>generation</w:t>
      </w:r>
      <w:r w:rsidRPr="00246964">
        <w:rPr>
          <w:spacing w:val="-5"/>
        </w:rPr>
        <w:t xml:space="preserve"> </w:t>
      </w:r>
      <w:r w:rsidRPr="00246964">
        <w:t>and</w:t>
      </w:r>
      <w:r w:rsidRPr="00246964">
        <w:rPr>
          <w:spacing w:val="-3"/>
        </w:rPr>
        <w:t xml:space="preserve"> </w:t>
      </w:r>
      <w:r w:rsidRPr="00246964">
        <w:t>distribution,</w:t>
      </w:r>
      <w:r w:rsidRPr="00246964">
        <w:rPr>
          <w:spacing w:val="-3"/>
        </w:rPr>
        <w:t xml:space="preserve"> </w:t>
      </w:r>
      <w:r w:rsidRPr="00246964">
        <w:t>renewable energy projects.</w:t>
      </w:r>
    </w:p>
    <w:p w14:paraId="310A824F" w14:textId="77777777" w:rsidR="001B2255" w:rsidRPr="00246964" w:rsidRDefault="00000000" w:rsidP="0099757C">
      <w:pPr>
        <w:pStyle w:val="Boxedbulletpoints"/>
        <w:ind w:left="1760" w:right="799" w:hanging="455"/>
        <w:rPr>
          <w:rFonts w:ascii="Symbol" w:hAnsi="Symbol"/>
        </w:rPr>
      </w:pPr>
      <w:r w:rsidRPr="00246964">
        <w:t>Water</w:t>
      </w:r>
      <w:r w:rsidRPr="00246964">
        <w:rPr>
          <w:spacing w:val="-3"/>
        </w:rPr>
        <w:t xml:space="preserve"> </w:t>
      </w:r>
      <w:r w:rsidRPr="00246964">
        <w:t>-</w:t>
      </w:r>
      <w:r w:rsidRPr="00246964">
        <w:rPr>
          <w:spacing w:val="-4"/>
        </w:rPr>
        <w:t xml:space="preserve"> </w:t>
      </w:r>
      <w:r w:rsidRPr="00246964">
        <w:t>Water</w:t>
      </w:r>
      <w:r w:rsidRPr="00246964">
        <w:rPr>
          <w:spacing w:val="-4"/>
        </w:rPr>
        <w:t xml:space="preserve"> </w:t>
      </w:r>
      <w:r w:rsidRPr="00246964">
        <w:t>supply,</w:t>
      </w:r>
      <w:r w:rsidRPr="00246964">
        <w:rPr>
          <w:spacing w:val="-5"/>
        </w:rPr>
        <w:t xml:space="preserve"> </w:t>
      </w:r>
      <w:r w:rsidRPr="00246964">
        <w:t>water</w:t>
      </w:r>
      <w:r w:rsidRPr="00246964">
        <w:rPr>
          <w:spacing w:val="-4"/>
        </w:rPr>
        <w:t xml:space="preserve"> </w:t>
      </w:r>
      <w:r w:rsidRPr="00246964">
        <w:t>treatment,</w:t>
      </w:r>
      <w:r w:rsidRPr="00246964">
        <w:rPr>
          <w:spacing w:val="-5"/>
        </w:rPr>
        <w:t xml:space="preserve"> </w:t>
      </w:r>
      <w:r w:rsidRPr="00246964">
        <w:t>drainage,</w:t>
      </w:r>
      <w:r w:rsidRPr="00246964">
        <w:rPr>
          <w:spacing w:val="-5"/>
        </w:rPr>
        <w:t xml:space="preserve"> </w:t>
      </w:r>
      <w:r w:rsidRPr="00246964">
        <w:t>flood</w:t>
      </w:r>
      <w:r w:rsidRPr="00246964">
        <w:rPr>
          <w:spacing w:val="-2"/>
        </w:rPr>
        <w:t xml:space="preserve"> </w:t>
      </w:r>
      <w:r w:rsidRPr="00246964">
        <w:t>defences,</w:t>
      </w:r>
      <w:r w:rsidRPr="00246964">
        <w:rPr>
          <w:spacing w:val="-2"/>
        </w:rPr>
        <w:t xml:space="preserve"> </w:t>
      </w:r>
      <w:r w:rsidRPr="00246964">
        <w:t xml:space="preserve">water </w:t>
      </w:r>
      <w:r w:rsidRPr="00246964">
        <w:rPr>
          <w:spacing w:val="-2"/>
        </w:rPr>
        <w:t>quality.</w:t>
      </w:r>
    </w:p>
    <w:p w14:paraId="7B35DD7F" w14:textId="77777777" w:rsidR="001B2255" w:rsidRPr="00246964" w:rsidRDefault="00000000" w:rsidP="0099757C">
      <w:pPr>
        <w:pStyle w:val="Boxedbulletpoints"/>
        <w:ind w:left="1760" w:right="799" w:hanging="455"/>
        <w:rPr>
          <w:rFonts w:ascii="Symbol" w:hAnsi="Symbol"/>
        </w:rPr>
      </w:pPr>
      <w:r w:rsidRPr="00246964">
        <w:t>Information</w:t>
      </w:r>
      <w:r w:rsidRPr="00246964">
        <w:rPr>
          <w:spacing w:val="-6"/>
        </w:rPr>
        <w:t xml:space="preserve"> </w:t>
      </w:r>
      <w:r w:rsidRPr="00246964">
        <w:t>and</w:t>
      </w:r>
      <w:r w:rsidRPr="00246964">
        <w:rPr>
          <w:spacing w:val="-6"/>
        </w:rPr>
        <w:t xml:space="preserve"> </w:t>
      </w:r>
      <w:r w:rsidRPr="00246964">
        <w:t>communications</w:t>
      </w:r>
      <w:r w:rsidRPr="00246964">
        <w:rPr>
          <w:spacing w:val="-5"/>
        </w:rPr>
        <w:t xml:space="preserve"> </w:t>
      </w:r>
      <w:r w:rsidRPr="00246964">
        <w:t>technology</w:t>
      </w:r>
      <w:r w:rsidRPr="00246964">
        <w:rPr>
          <w:spacing w:val="-5"/>
        </w:rPr>
        <w:t xml:space="preserve"> </w:t>
      </w:r>
      <w:r w:rsidRPr="00246964">
        <w:t>(ICT)</w:t>
      </w:r>
      <w:r w:rsidRPr="00246964">
        <w:rPr>
          <w:spacing w:val="-7"/>
        </w:rPr>
        <w:t xml:space="preserve"> </w:t>
      </w:r>
      <w:r w:rsidRPr="00246964">
        <w:t>–</w:t>
      </w:r>
      <w:r w:rsidRPr="00246964">
        <w:rPr>
          <w:spacing w:val="-5"/>
        </w:rPr>
        <w:t xml:space="preserve"> </w:t>
      </w:r>
      <w:r w:rsidRPr="00246964">
        <w:t>Including Broadband and wireless connections.</w:t>
      </w:r>
    </w:p>
    <w:p w14:paraId="5C7F584E" w14:textId="77777777" w:rsidR="001B2255" w:rsidRPr="00246964" w:rsidRDefault="00000000" w:rsidP="0099757C">
      <w:pPr>
        <w:pStyle w:val="Boxedbulletpoints"/>
        <w:ind w:left="1760" w:right="799" w:hanging="455"/>
        <w:rPr>
          <w:rFonts w:ascii="Symbol" w:hAnsi="Symbol"/>
        </w:rPr>
      </w:pPr>
      <w:r w:rsidRPr="00246964">
        <w:t>Waste</w:t>
      </w:r>
      <w:r w:rsidRPr="00246964">
        <w:rPr>
          <w:spacing w:val="-2"/>
        </w:rPr>
        <w:t xml:space="preserve"> </w:t>
      </w:r>
      <w:r w:rsidRPr="00246964">
        <w:t>-</w:t>
      </w:r>
      <w:r w:rsidRPr="00246964">
        <w:rPr>
          <w:spacing w:val="-4"/>
        </w:rPr>
        <w:t xml:space="preserve"> </w:t>
      </w:r>
      <w:r w:rsidRPr="00246964">
        <w:t>Collection</w:t>
      </w:r>
      <w:r w:rsidRPr="00246964">
        <w:rPr>
          <w:spacing w:val="-3"/>
        </w:rPr>
        <w:t xml:space="preserve"> </w:t>
      </w:r>
      <w:r w:rsidRPr="00246964">
        <w:t>and</w:t>
      </w:r>
      <w:r w:rsidRPr="00246964">
        <w:rPr>
          <w:spacing w:val="-4"/>
        </w:rPr>
        <w:t xml:space="preserve"> </w:t>
      </w:r>
      <w:r w:rsidRPr="00246964">
        <w:t>disposal,</w:t>
      </w:r>
      <w:r w:rsidRPr="00246964">
        <w:rPr>
          <w:spacing w:val="-1"/>
        </w:rPr>
        <w:t xml:space="preserve"> </w:t>
      </w:r>
      <w:r w:rsidRPr="00246964">
        <w:rPr>
          <w:spacing w:val="-2"/>
        </w:rPr>
        <w:t>recycling.</w:t>
      </w:r>
    </w:p>
    <w:p w14:paraId="1C6B9C41" w14:textId="77777777" w:rsidR="001B2255" w:rsidRPr="00246964" w:rsidRDefault="00000000" w:rsidP="0099757C">
      <w:pPr>
        <w:pStyle w:val="Boxedbulletpoints"/>
        <w:ind w:left="1760" w:right="799" w:hanging="455"/>
        <w:rPr>
          <w:rFonts w:ascii="Symbol" w:hAnsi="Symbol"/>
        </w:rPr>
      </w:pPr>
      <w:r w:rsidRPr="00246964">
        <w:t>Minerals</w:t>
      </w:r>
      <w:r w:rsidRPr="00246964">
        <w:rPr>
          <w:spacing w:val="-3"/>
        </w:rPr>
        <w:t xml:space="preserve"> </w:t>
      </w:r>
      <w:r w:rsidRPr="00246964">
        <w:t>–</w:t>
      </w:r>
      <w:r w:rsidRPr="00246964">
        <w:rPr>
          <w:spacing w:val="1"/>
        </w:rPr>
        <w:t xml:space="preserve"> </w:t>
      </w:r>
      <w:r w:rsidRPr="00246964">
        <w:rPr>
          <w:spacing w:val="-2"/>
        </w:rPr>
        <w:t>Reserves.</w:t>
      </w:r>
    </w:p>
    <w:p w14:paraId="67561D03" w14:textId="77777777" w:rsidR="001B2255" w:rsidRPr="00246964" w:rsidRDefault="00000000" w:rsidP="0099757C">
      <w:pPr>
        <w:pStyle w:val="Boxedtext1"/>
        <w:ind w:right="799"/>
      </w:pPr>
      <w:r w:rsidRPr="00246964">
        <w:t>SOCIAL</w:t>
      </w:r>
    </w:p>
    <w:p w14:paraId="6DA3ED27" w14:textId="77777777" w:rsidR="001B2255" w:rsidRPr="00246964" w:rsidRDefault="00000000" w:rsidP="0099757C">
      <w:pPr>
        <w:pStyle w:val="Boxedbulletpoints"/>
        <w:ind w:left="1760" w:right="799" w:hanging="455"/>
        <w:rPr>
          <w:rFonts w:ascii="Symbol" w:hAnsi="Symbol"/>
        </w:rPr>
      </w:pPr>
      <w:r w:rsidRPr="00246964">
        <w:t>Education</w:t>
      </w:r>
      <w:r w:rsidRPr="00246964">
        <w:rPr>
          <w:spacing w:val="-5"/>
        </w:rPr>
        <w:t xml:space="preserve"> </w:t>
      </w:r>
      <w:r w:rsidRPr="00246964">
        <w:t>-</w:t>
      </w:r>
      <w:r w:rsidRPr="00246964">
        <w:rPr>
          <w:spacing w:val="-4"/>
        </w:rPr>
        <w:t xml:space="preserve"> </w:t>
      </w:r>
      <w:r w:rsidRPr="00246964">
        <w:t>Primary,</w:t>
      </w:r>
      <w:r w:rsidRPr="00246964">
        <w:rPr>
          <w:spacing w:val="-2"/>
        </w:rPr>
        <w:t xml:space="preserve"> </w:t>
      </w:r>
      <w:r w:rsidRPr="00246964">
        <w:t>secondary,</w:t>
      </w:r>
      <w:r w:rsidRPr="00246964">
        <w:rPr>
          <w:spacing w:val="-2"/>
        </w:rPr>
        <w:t xml:space="preserve"> </w:t>
      </w:r>
      <w:r w:rsidRPr="00246964">
        <w:t>further</w:t>
      </w:r>
      <w:r w:rsidRPr="00246964">
        <w:rPr>
          <w:spacing w:val="-6"/>
        </w:rPr>
        <w:t xml:space="preserve"> </w:t>
      </w:r>
      <w:r w:rsidRPr="00246964">
        <w:t>education,</w:t>
      </w:r>
      <w:r w:rsidRPr="00246964">
        <w:rPr>
          <w:spacing w:val="-5"/>
        </w:rPr>
        <w:t xml:space="preserve"> </w:t>
      </w:r>
      <w:r w:rsidRPr="00246964">
        <w:t>and</w:t>
      </w:r>
      <w:r w:rsidRPr="00246964">
        <w:rPr>
          <w:spacing w:val="-2"/>
        </w:rPr>
        <w:t xml:space="preserve"> </w:t>
      </w:r>
      <w:r w:rsidRPr="00246964">
        <w:t>adult</w:t>
      </w:r>
      <w:r w:rsidRPr="00246964">
        <w:rPr>
          <w:spacing w:val="-4"/>
        </w:rPr>
        <w:t xml:space="preserve"> </w:t>
      </w:r>
      <w:r w:rsidRPr="00246964">
        <w:rPr>
          <w:spacing w:val="-2"/>
        </w:rPr>
        <w:t>education.</w:t>
      </w:r>
    </w:p>
    <w:p w14:paraId="44CDF50B" w14:textId="77777777" w:rsidR="001B2255" w:rsidRPr="00246964" w:rsidRDefault="00000000" w:rsidP="0099757C">
      <w:pPr>
        <w:pStyle w:val="Boxedbulletpoints"/>
        <w:ind w:left="1760" w:right="799" w:hanging="455"/>
        <w:rPr>
          <w:rFonts w:ascii="Symbol" w:hAnsi="Symbol"/>
        </w:rPr>
      </w:pPr>
      <w:r w:rsidRPr="00246964">
        <w:t>Health</w:t>
      </w:r>
      <w:r w:rsidRPr="00246964">
        <w:rPr>
          <w:spacing w:val="-5"/>
        </w:rPr>
        <w:t xml:space="preserve"> </w:t>
      </w:r>
      <w:r w:rsidRPr="00246964">
        <w:t>-</w:t>
      </w:r>
      <w:r w:rsidRPr="00246964">
        <w:rPr>
          <w:spacing w:val="-2"/>
        </w:rPr>
        <w:t xml:space="preserve"> </w:t>
      </w:r>
      <w:r w:rsidRPr="00246964">
        <w:t>Health</w:t>
      </w:r>
      <w:r w:rsidRPr="00246964">
        <w:rPr>
          <w:spacing w:val="-3"/>
        </w:rPr>
        <w:t xml:space="preserve"> </w:t>
      </w:r>
      <w:r w:rsidRPr="00246964">
        <w:t>centres,</w:t>
      </w:r>
      <w:r w:rsidRPr="00246964">
        <w:rPr>
          <w:spacing w:val="-2"/>
        </w:rPr>
        <w:t xml:space="preserve"> </w:t>
      </w:r>
      <w:r w:rsidRPr="00246964">
        <w:t>GP</w:t>
      </w:r>
      <w:r w:rsidRPr="00246964">
        <w:rPr>
          <w:spacing w:val="-3"/>
        </w:rPr>
        <w:t xml:space="preserve"> </w:t>
      </w:r>
      <w:r w:rsidRPr="00246964">
        <w:t>and</w:t>
      </w:r>
      <w:r w:rsidRPr="00246964">
        <w:rPr>
          <w:spacing w:val="-3"/>
        </w:rPr>
        <w:t xml:space="preserve"> </w:t>
      </w:r>
      <w:r w:rsidRPr="00246964">
        <w:t>dental</w:t>
      </w:r>
      <w:r w:rsidRPr="00246964">
        <w:rPr>
          <w:spacing w:val="-2"/>
        </w:rPr>
        <w:t xml:space="preserve"> </w:t>
      </w:r>
      <w:r w:rsidRPr="00246964">
        <w:t>surgeries,</w:t>
      </w:r>
      <w:r w:rsidRPr="00246964">
        <w:rPr>
          <w:spacing w:val="-1"/>
        </w:rPr>
        <w:t xml:space="preserve"> </w:t>
      </w:r>
      <w:r w:rsidRPr="00246964">
        <w:rPr>
          <w:spacing w:val="-2"/>
        </w:rPr>
        <w:t>hospitals.</w:t>
      </w:r>
    </w:p>
    <w:p w14:paraId="2C3E74D9" w14:textId="77777777" w:rsidR="001B2255" w:rsidRPr="00246964" w:rsidRDefault="00000000" w:rsidP="0099757C">
      <w:pPr>
        <w:pStyle w:val="Boxedbulletpoints"/>
        <w:ind w:left="1760" w:right="799" w:hanging="455"/>
        <w:rPr>
          <w:rFonts w:ascii="Symbol" w:hAnsi="Symbol"/>
        </w:rPr>
      </w:pPr>
      <w:r w:rsidRPr="00246964">
        <w:t>Emergency</w:t>
      </w:r>
      <w:r w:rsidRPr="00246964">
        <w:rPr>
          <w:spacing w:val="-4"/>
        </w:rPr>
        <w:t xml:space="preserve"> </w:t>
      </w:r>
      <w:r w:rsidRPr="00246964">
        <w:t>Services</w:t>
      </w:r>
      <w:r w:rsidRPr="00246964">
        <w:rPr>
          <w:spacing w:val="-4"/>
        </w:rPr>
        <w:t xml:space="preserve"> </w:t>
      </w:r>
      <w:r w:rsidRPr="00246964">
        <w:t>-</w:t>
      </w:r>
      <w:r w:rsidRPr="00246964">
        <w:rPr>
          <w:spacing w:val="-4"/>
        </w:rPr>
        <w:t xml:space="preserve"> </w:t>
      </w:r>
      <w:r w:rsidRPr="00246964">
        <w:t>Police,</w:t>
      </w:r>
      <w:r w:rsidRPr="00246964">
        <w:rPr>
          <w:spacing w:val="-2"/>
        </w:rPr>
        <w:t xml:space="preserve"> </w:t>
      </w:r>
      <w:r w:rsidRPr="00246964">
        <w:t>Fire,</w:t>
      </w:r>
      <w:r w:rsidRPr="00246964">
        <w:rPr>
          <w:spacing w:val="-2"/>
        </w:rPr>
        <w:t xml:space="preserve"> </w:t>
      </w:r>
      <w:r w:rsidRPr="00246964">
        <w:t>Ambulance,</w:t>
      </w:r>
      <w:r w:rsidRPr="00246964">
        <w:rPr>
          <w:spacing w:val="-2"/>
        </w:rPr>
        <w:t xml:space="preserve"> </w:t>
      </w:r>
      <w:r w:rsidRPr="00246964">
        <w:t>community</w:t>
      </w:r>
      <w:r w:rsidRPr="00246964">
        <w:rPr>
          <w:spacing w:val="-4"/>
        </w:rPr>
        <w:t xml:space="preserve"> </w:t>
      </w:r>
      <w:r w:rsidRPr="00246964">
        <w:rPr>
          <w:spacing w:val="-2"/>
        </w:rPr>
        <w:t>support.</w:t>
      </w:r>
    </w:p>
    <w:p w14:paraId="7315781A" w14:textId="77777777" w:rsidR="001B2255" w:rsidRPr="00246964" w:rsidRDefault="00000000" w:rsidP="0099757C">
      <w:pPr>
        <w:pStyle w:val="Boxedbulletpoints"/>
        <w:ind w:left="1760" w:right="799" w:hanging="455"/>
        <w:rPr>
          <w:rFonts w:ascii="Symbol" w:hAnsi="Symbol"/>
        </w:rPr>
      </w:pPr>
      <w:r w:rsidRPr="00246964">
        <w:t>Community Services - Community centres and centres for children, young</w:t>
      </w:r>
      <w:r w:rsidRPr="00246964">
        <w:rPr>
          <w:spacing w:val="-2"/>
        </w:rPr>
        <w:t xml:space="preserve"> </w:t>
      </w:r>
      <w:r w:rsidRPr="00246964">
        <w:t>people,</w:t>
      </w:r>
      <w:r w:rsidRPr="00246964">
        <w:rPr>
          <w:spacing w:val="-2"/>
        </w:rPr>
        <w:t xml:space="preserve"> </w:t>
      </w:r>
      <w:r w:rsidRPr="00246964">
        <w:t>elderly</w:t>
      </w:r>
      <w:r w:rsidRPr="00246964">
        <w:rPr>
          <w:spacing w:val="-3"/>
        </w:rPr>
        <w:t xml:space="preserve"> </w:t>
      </w:r>
      <w:r w:rsidRPr="00246964">
        <w:t>and</w:t>
      </w:r>
      <w:r w:rsidRPr="00246964">
        <w:rPr>
          <w:spacing w:val="-4"/>
        </w:rPr>
        <w:t xml:space="preserve"> </w:t>
      </w:r>
      <w:r w:rsidRPr="00246964">
        <w:t>those</w:t>
      </w:r>
      <w:r w:rsidRPr="00246964">
        <w:rPr>
          <w:spacing w:val="-2"/>
        </w:rPr>
        <w:t xml:space="preserve"> </w:t>
      </w:r>
      <w:r w:rsidRPr="00246964">
        <w:t>with</w:t>
      </w:r>
      <w:r w:rsidRPr="00246964">
        <w:rPr>
          <w:spacing w:val="-2"/>
        </w:rPr>
        <w:t xml:space="preserve"> </w:t>
      </w:r>
      <w:r w:rsidRPr="00246964">
        <w:t>special</w:t>
      </w:r>
      <w:r w:rsidRPr="00246964">
        <w:rPr>
          <w:spacing w:val="-6"/>
        </w:rPr>
        <w:t xml:space="preserve"> </w:t>
      </w:r>
      <w:r w:rsidRPr="00246964">
        <w:t>needs.</w:t>
      </w:r>
      <w:r w:rsidRPr="00246964">
        <w:rPr>
          <w:spacing w:val="40"/>
        </w:rPr>
        <w:t xml:space="preserve"> </w:t>
      </w:r>
      <w:r w:rsidRPr="00246964">
        <w:t>Cemeteries,</w:t>
      </w:r>
      <w:r w:rsidRPr="00246964">
        <w:rPr>
          <w:spacing w:val="-5"/>
        </w:rPr>
        <w:t xml:space="preserve"> </w:t>
      </w:r>
      <w:r w:rsidRPr="00246964">
        <w:t>post offices, etc.</w:t>
      </w:r>
    </w:p>
    <w:p w14:paraId="19AD8465" w14:textId="77777777" w:rsidR="001B2255" w:rsidRPr="00246964" w:rsidRDefault="00000000" w:rsidP="0099757C">
      <w:pPr>
        <w:pStyle w:val="Boxedbulletpoints"/>
        <w:ind w:left="1760" w:right="799" w:hanging="455"/>
        <w:rPr>
          <w:rFonts w:ascii="Symbol" w:hAnsi="Symbol"/>
        </w:rPr>
      </w:pPr>
      <w:r w:rsidRPr="00246964">
        <w:t>Culture</w:t>
      </w:r>
      <w:r w:rsidRPr="00246964">
        <w:rPr>
          <w:spacing w:val="-4"/>
        </w:rPr>
        <w:t xml:space="preserve"> </w:t>
      </w:r>
      <w:r w:rsidRPr="00246964">
        <w:t>and</w:t>
      </w:r>
      <w:r w:rsidRPr="00246964">
        <w:rPr>
          <w:spacing w:val="-5"/>
        </w:rPr>
        <w:t xml:space="preserve"> </w:t>
      </w:r>
      <w:r w:rsidRPr="00246964">
        <w:t>Leisure</w:t>
      </w:r>
      <w:r w:rsidRPr="00246964">
        <w:rPr>
          <w:spacing w:val="-4"/>
        </w:rPr>
        <w:t xml:space="preserve"> </w:t>
      </w:r>
      <w:r w:rsidRPr="00246964">
        <w:t>-</w:t>
      </w:r>
      <w:r w:rsidRPr="00246964">
        <w:rPr>
          <w:spacing w:val="-7"/>
        </w:rPr>
        <w:t xml:space="preserve"> </w:t>
      </w:r>
      <w:r w:rsidRPr="00246964">
        <w:t>Museums,</w:t>
      </w:r>
      <w:r w:rsidRPr="00246964">
        <w:rPr>
          <w:spacing w:val="-4"/>
        </w:rPr>
        <w:t xml:space="preserve"> </w:t>
      </w:r>
      <w:r w:rsidRPr="00246964">
        <w:t>theatres,</w:t>
      </w:r>
      <w:r w:rsidRPr="00246964">
        <w:rPr>
          <w:spacing w:val="-4"/>
        </w:rPr>
        <w:t xml:space="preserve"> </w:t>
      </w:r>
      <w:r w:rsidRPr="00246964">
        <w:t>cinemas,</w:t>
      </w:r>
      <w:r w:rsidRPr="00246964">
        <w:rPr>
          <w:spacing w:val="-4"/>
        </w:rPr>
        <w:t xml:space="preserve"> </w:t>
      </w:r>
      <w:r w:rsidRPr="00246964">
        <w:t>sport</w:t>
      </w:r>
      <w:r w:rsidRPr="00246964">
        <w:rPr>
          <w:spacing w:val="-4"/>
        </w:rPr>
        <w:t xml:space="preserve"> </w:t>
      </w:r>
      <w:r w:rsidRPr="00246964">
        <w:t>centres, swimming pools, libraries, public art and realm, heritage assets</w:t>
      </w:r>
    </w:p>
    <w:p w14:paraId="30BCCF6A" w14:textId="77777777" w:rsidR="001B2255" w:rsidRPr="00246964" w:rsidRDefault="00000000" w:rsidP="0099757C">
      <w:pPr>
        <w:pStyle w:val="Boxedbulletpoints"/>
        <w:ind w:left="1760" w:right="799" w:hanging="455"/>
        <w:rPr>
          <w:rFonts w:ascii="Symbol" w:hAnsi="Symbol"/>
        </w:rPr>
      </w:pPr>
      <w:r w:rsidRPr="00246964">
        <w:t>Community</w:t>
      </w:r>
      <w:r w:rsidRPr="00246964">
        <w:rPr>
          <w:spacing w:val="-3"/>
        </w:rPr>
        <w:t xml:space="preserve"> </w:t>
      </w:r>
      <w:r w:rsidRPr="00246964">
        <w:t>Projects</w:t>
      </w:r>
      <w:r w:rsidRPr="00246964">
        <w:rPr>
          <w:spacing w:val="-5"/>
        </w:rPr>
        <w:t xml:space="preserve"> </w:t>
      </w:r>
      <w:r w:rsidRPr="00246964">
        <w:t>-</w:t>
      </w:r>
      <w:r w:rsidRPr="00246964">
        <w:rPr>
          <w:spacing w:val="-5"/>
        </w:rPr>
        <w:t xml:space="preserve"> </w:t>
      </w:r>
      <w:r w:rsidRPr="00246964">
        <w:t>It</w:t>
      </w:r>
      <w:r w:rsidRPr="00246964">
        <w:rPr>
          <w:spacing w:val="-3"/>
        </w:rPr>
        <w:t xml:space="preserve"> </w:t>
      </w:r>
      <w:r w:rsidRPr="00246964">
        <w:t>can</w:t>
      </w:r>
      <w:r w:rsidRPr="00246964">
        <w:rPr>
          <w:spacing w:val="-5"/>
        </w:rPr>
        <w:t xml:space="preserve"> </w:t>
      </w:r>
      <w:r w:rsidRPr="00246964">
        <w:t>include</w:t>
      </w:r>
      <w:r w:rsidRPr="00246964">
        <w:rPr>
          <w:spacing w:val="-3"/>
        </w:rPr>
        <w:t xml:space="preserve"> </w:t>
      </w:r>
      <w:r w:rsidRPr="00246964">
        <w:t>community</w:t>
      </w:r>
      <w:r w:rsidRPr="00246964">
        <w:rPr>
          <w:spacing w:val="-4"/>
        </w:rPr>
        <w:t xml:space="preserve"> </w:t>
      </w:r>
      <w:r w:rsidRPr="00246964">
        <w:t>groups,</w:t>
      </w:r>
      <w:r w:rsidRPr="00246964">
        <w:rPr>
          <w:spacing w:val="-6"/>
        </w:rPr>
        <w:t xml:space="preserve"> </w:t>
      </w:r>
      <w:r w:rsidRPr="00246964">
        <w:t>and</w:t>
      </w:r>
      <w:r w:rsidRPr="00246964">
        <w:rPr>
          <w:spacing w:val="-5"/>
        </w:rPr>
        <w:t xml:space="preserve"> </w:t>
      </w:r>
      <w:r w:rsidRPr="00246964">
        <w:t>local community led projects, training and volunteering.</w:t>
      </w:r>
    </w:p>
    <w:p w14:paraId="566DDC3D" w14:textId="77777777" w:rsidR="001B2255" w:rsidRPr="00246964" w:rsidRDefault="00000000" w:rsidP="0099757C">
      <w:pPr>
        <w:pStyle w:val="Boxedtext1"/>
        <w:ind w:right="799"/>
      </w:pPr>
      <w:r w:rsidRPr="00246964">
        <w:t>GREEN</w:t>
      </w:r>
    </w:p>
    <w:p w14:paraId="4FA6FBFB" w14:textId="77777777" w:rsidR="001B2255" w:rsidRPr="00246964" w:rsidRDefault="00000000" w:rsidP="0099757C">
      <w:pPr>
        <w:pStyle w:val="Boxedbulletpoints"/>
        <w:ind w:left="1760" w:right="799" w:hanging="455"/>
        <w:rPr>
          <w:rFonts w:ascii="Symbol" w:hAnsi="Symbol"/>
        </w:rPr>
      </w:pPr>
      <w:r w:rsidRPr="00246964">
        <w:t>Open</w:t>
      </w:r>
      <w:r w:rsidRPr="00246964">
        <w:rPr>
          <w:spacing w:val="-3"/>
        </w:rPr>
        <w:t xml:space="preserve"> </w:t>
      </w:r>
      <w:r w:rsidRPr="00246964">
        <w:t>Space</w:t>
      </w:r>
      <w:r w:rsidRPr="00246964">
        <w:rPr>
          <w:spacing w:val="-2"/>
        </w:rPr>
        <w:t xml:space="preserve"> </w:t>
      </w:r>
      <w:r w:rsidRPr="00246964">
        <w:t>-</w:t>
      </w:r>
      <w:r w:rsidRPr="00246964">
        <w:rPr>
          <w:spacing w:val="-4"/>
        </w:rPr>
        <w:t xml:space="preserve"> </w:t>
      </w:r>
      <w:r w:rsidRPr="00246964">
        <w:t>Parks</w:t>
      </w:r>
      <w:r w:rsidRPr="00246964">
        <w:rPr>
          <w:spacing w:val="-3"/>
        </w:rPr>
        <w:t xml:space="preserve"> </w:t>
      </w:r>
      <w:r w:rsidRPr="00246964">
        <w:t>and</w:t>
      </w:r>
      <w:r w:rsidRPr="00246964">
        <w:rPr>
          <w:spacing w:val="-2"/>
        </w:rPr>
        <w:t xml:space="preserve"> </w:t>
      </w:r>
      <w:r w:rsidRPr="00246964">
        <w:t>country</w:t>
      </w:r>
      <w:r w:rsidRPr="00246964">
        <w:rPr>
          <w:spacing w:val="-5"/>
        </w:rPr>
        <w:t xml:space="preserve"> </w:t>
      </w:r>
      <w:r w:rsidRPr="00246964">
        <w:t>parks,</w:t>
      </w:r>
      <w:r w:rsidRPr="00246964">
        <w:rPr>
          <w:spacing w:val="-2"/>
        </w:rPr>
        <w:t xml:space="preserve"> </w:t>
      </w:r>
      <w:r w:rsidRPr="00246964">
        <w:t>children’s</w:t>
      </w:r>
      <w:r w:rsidRPr="00246964">
        <w:rPr>
          <w:spacing w:val="-3"/>
        </w:rPr>
        <w:t xml:space="preserve"> </w:t>
      </w:r>
      <w:r w:rsidRPr="00246964">
        <w:t>play</w:t>
      </w:r>
      <w:r w:rsidRPr="00246964">
        <w:rPr>
          <w:spacing w:val="-5"/>
        </w:rPr>
        <w:t xml:space="preserve"> </w:t>
      </w:r>
      <w:r w:rsidRPr="00246964">
        <w:t>areas,</w:t>
      </w:r>
      <w:r w:rsidRPr="00246964">
        <w:rPr>
          <w:spacing w:val="-2"/>
        </w:rPr>
        <w:t xml:space="preserve"> </w:t>
      </w:r>
      <w:r w:rsidRPr="00246964">
        <w:t>sport pitches and grounds, allotments.</w:t>
      </w:r>
    </w:p>
    <w:p w14:paraId="541DB4A2" w14:textId="77777777" w:rsidR="001B2255" w:rsidRPr="00246964" w:rsidRDefault="00000000" w:rsidP="0099757C">
      <w:pPr>
        <w:pStyle w:val="Boxedbulletpoints"/>
        <w:ind w:left="1760" w:right="799" w:hanging="455"/>
        <w:rPr>
          <w:rFonts w:ascii="Symbol" w:hAnsi="Symbol"/>
        </w:rPr>
      </w:pPr>
      <w:proofErr w:type="gramStart"/>
      <w:r w:rsidRPr="00246964">
        <w:t>Forestry</w:t>
      </w:r>
      <w:r w:rsidRPr="00246964">
        <w:rPr>
          <w:spacing w:val="-2"/>
        </w:rPr>
        <w:t xml:space="preserve"> </w:t>
      </w:r>
      <w:r w:rsidRPr="00246964">
        <w:t>-</w:t>
      </w:r>
      <w:r w:rsidRPr="00246964">
        <w:rPr>
          <w:spacing w:val="-4"/>
        </w:rPr>
        <w:t xml:space="preserve"> </w:t>
      </w:r>
      <w:r w:rsidRPr="00246964">
        <w:t>Urban</w:t>
      </w:r>
      <w:r w:rsidRPr="00246964">
        <w:rPr>
          <w:spacing w:val="-2"/>
        </w:rPr>
        <w:t xml:space="preserve"> </w:t>
      </w:r>
      <w:r w:rsidRPr="00246964">
        <w:t>forest</w:t>
      </w:r>
      <w:proofErr w:type="gramEnd"/>
      <w:r w:rsidRPr="00246964">
        <w:t>,</w:t>
      </w:r>
      <w:r w:rsidRPr="00246964">
        <w:rPr>
          <w:spacing w:val="-1"/>
        </w:rPr>
        <w:t xml:space="preserve"> </w:t>
      </w:r>
      <w:r w:rsidRPr="00246964">
        <w:rPr>
          <w:spacing w:val="-2"/>
        </w:rPr>
        <w:t>woodland.</w:t>
      </w:r>
    </w:p>
    <w:p w14:paraId="12A78CA3" w14:textId="77777777" w:rsidR="001B2255" w:rsidRPr="00246964" w:rsidRDefault="00000000" w:rsidP="0099757C">
      <w:pPr>
        <w:pStyle w:val="Boxedbulletpoints"/>
        <w:ind w:left="1760" w:right="799" w:hanging="455"/>
        <w:rPr>
          <w:rFonts w:ascii="Symbol" w:hAnsi="Symbol"/>
        </w:rPr>
      </w:pPr>
      <w:r w:rsidRPr="00246964">
        <w:t>Biodiversity</w:t>
      </w:r>
      <w:r w:rsidRPr="00246964">
        <w:rPr>
          <w:spacing w:val="-3"/>
        </w:rPr>
        <w:t xml:space="preserve"> </w:t>
      </w:r>
      <w:r w:rsidRPr="00246964">
        <w:t>-</w:t>
      </w:r>
      <w:r w:rsidRPr="00246964">
        <w:rPr>
          <w:spacing w:val="-5"/>
        </w:rPr>
        <w:t xml:space="preserve"> </w:t>
      </w:r>
      <w:r w:rsidRPr="00246964">
        <w:t>Local</w:t>
      </w:r>
      <w:r w:rsidRPr="00246964">
        <w:rPr>
          <w:spacing w:val="-4"/>
        </w:rPr>
        <w:t xml:space="preserve"> </w:t>
      </w:r>
      <w:r w:rsidRPr="00246964">
        <w:t>wildlife</w:t>
      </w:r>
      <w:r w:rsidRPr="00246964">
        <w:rPr>
          <w:spacing w:val="-3"/>
        </w:rPr>
        <w:t xml:space="preserve"> </w:t>
      </w:r>
      <w:r w:rsidRPr="00246964">
        <w:t>sites,</w:t>
      </w:r>
      <w:r w:rsidRPr="00246964">
        <w:rPr>
          <w:spacing w:val="-3"/>
        </w:rPr>
        <w:t xml:space="preserve"> </w:t>
      </w:r>
      <w:r w:rsidRPr="00246964">
        <w:t>local</w:t>
      </w:r>
      <w:r w:rsidRPr="00246964">
        <w:rPr>
          <w:spacing w:val="-4"/>
        </w:rPr>
        <w:t xml:space="preserve"> </w:t>
      </w:r>
      <w:r w:rsidRPr="00246964">
        <w:t>nature</w:t>
      </w:r>
      <w:r w:rsidRPr="00246964">
        <w:rPr>
          <w:spacing w:val="-5"/>
        </w:rPr>
        <w:t xml:space="preserve"> </w:t>
      </w:r>
      <w:r w:rsidRPr="00246964">
        <w:t>reserves,</w:t>
      </w:r>
      <w:r w:rsidRPr="00246964">
        <w:rPr>
          <w:spacing w:val="-6"/>
        </w:rPr>
        <w:t xml:space="preserve"> </w:t>
      </w:r>
      <w:r w:rsidRPr="00246964">
        <w:t>private</w:t>
      </w:r>
      <w:r w:rsidRPr="00246964">
        <w:rPr>
          <w:spacing w:val="-5"/>
        </w:rPr>
        <w:t xml:space="preserve"> </w:t>
      </w:r>
      <w:r w:rsidRPr="00246964">
        <w:t>nature reserves, SSSIs, geological sites.</w:t>
      </w:r>
    </w:p>
    <w:p w14:paraId="40CAFE44" w14:textId="77777777" w:rsidR="001B2255" w:rsidRPr="00246964" w:rsidRDefault="00000000" w:rsidP="0099757C">
      <w:pPr>
        <w:pStyle w:val="Boxedbulletpoints"/>
        <w:ind w:left="1760" w:right="799" w:hanging="455"/>
        <w:rPr>
          <w:rFonts w:ascii="Symbol" w:hAnsi="Symbol"/>
        </w:rPr>
      </w:pPr>
      <w:r w:rsidRPr="00246964">
        <w:t>Waterways</w:t>
      </w:r>
      <w:r w:rsidRPr="00246964">
        <w:rPr>
          <w:spacing w:val="-6"/>
        </w:rPr>
        <w:t xml:space="preserve"> </w:t>
      </w:r>
      <w:r w:rsidRPr="00246964">
        <w:t>-</w:t>
      </w:r>
      <w:r w:rsidRPr="00246964">
        <w:rPr>
          <w:spacing w:val="-3"/>
        </w:rPr>
        <w:t xml:space="preserve"> </w:t>
      </w:r>
      <w:r w:rsidRPr="00246964">
        <w:t>Main</w:t>
      </w:r>
      <w:r w:rsidRPr="00246964">
        <w:rPr>
          <w:spacing w:val="-1"/>
        </w:rPr>
        <w:t xml:space="preserve"> </w:t>
      </w:r>
      <w:r w:rsidRPr="00246964">
        <w:t>rivers,</w:t>
      </w:r>
      <w:r w:rsidRPr="00246964">
        <w:rPr>
          <w:spacing w:val="-1"/>
        </w:rPr>
        <w:t xml:space="preserve"> </w:t>
      </w:r>
      <w:r w:rsidRPr="00246964">
        <w:t>small</w:t>
      </w:r>
      <w:r w:rsidRPr="00246964">
        <w:rPr>
          <w:spacing w:val="-2"/>
        </w:rPr>
        <w:t xml:space="preserve"> </w:t>
      </w:r>
      <w:r w:rsidRPr="00246964">
        <w:t>watercourses,</w:t>
      </w:r>
      <w:r w:rsidRPr="00246964">
        <w:rPr>
          <w:spacing w:val="-4"/>
        </w:rPr>
        <w:t xml:space="preserve"> </w:t>
      </w:r>
      <w:r w:rsidRPr="00246964">
        <w:rPr>
          <w:spacing w:val="-2"/>
        </w:rPr>
        <w:t>canals.</w:t>
      </w:r>
    </w:p>
    <w:p w14:paraId="46894142" w14:textId="77777777" w:rsidR="001B2255" w:rsidRPr="00246964" w:rsidRDefault="001B2255">
      <w:pPr>
        <w:pStyle w:val="ListParagraph"/>
        <w:spacing w:line="293" w:lineRule="exact"/>
        <w:rPr>
          <w:rFonts w:ascii="Symbol" w:hAnsi="Symbol"/>
          <w:sz w:val="24"/>
        </w:rPr>
        <w:sectPr w:rsidR="001B2255" w:rsidRPr="00246964">
          <w:pgSz w:w="11910" w:h="16840"/>
          <w:pgMar w:top="1480" w:right="283" w:bottom="1360" w:left="708" w:header="836" w:footer="1168" w:gutter="0"/>
          <w:cols w:space="720"/>
        </w:sectPr>
      </w:pPr>
    </w:p>
    <w:p w14:paraId="1A99508E" w14:textId="77777777" w:rsidR="001B2255" w:rsidRPr="00246964" w:rsidRDefault="001B2255">
      <w:pPr>
        <w:pStyle w:val="BodyText"/>
        <w:rPr>
          <w:i/>
        </w:rPr>
      </w:pPr>
    </w:p>
    <w:p w14:paraId="06B40752" w14:textId="77777777" w:rsidR="001B2255" w:rsidRPr="00246964" w:rsidRDefault="001B2255">
      <w:pPr>
        <w:pStyle w:val="BodyText"/>
        <w:spacing w:before="242"/>
        <w:rPr>
          <w:i/>
        </w:rPr>
      </w:pPr>
    </w:p>
    <w:p w14:paraId="43897CF3" w14:textId="77777777" w:rsidR="001B2255" w:rsidRPr="00246964" w:rsidRDefault="00000000">
      <w:pPr>
        <w:pStyle w:val="Heading1"/>
        <w:ind w:left="1024"/>
      </w:pPr>
      <w:bookmarkStart w:id="6" w:name="Delivery_of_Infrastructure"/>
      <w:bookmarkEnd w:id="6"/>
      <w:r w:rsidRPr="00246964">
        <w:t>Delivery</w:t>
      </w:r>
      <w:r w:rsidRPr="00246964">
        <w:rPr>
          <w:spacing w:val="-2"/>
        </w:rPr>
        <w:t xml:space="preserve"> </w:t>
      </w:r>
      <w:r w:rsidRPr="00246964">
        <w:t>of</w:t>
      </w:r>
      <w:r w:rsidRPr="00246964">
        <w:rPr>
          <w:spacing w:val="-2"/>
        </w:rPr>
        <w:t xml:space="preserve"> Infrastructure</w:t>
      </w:r>
    </w:p>
    <w:p w14:paraId="0C8B5DE8" w14:textId="77777777" w:rsidR="001B2255" w:rsidRPr="00246964" w:rsidRDefault="00000000">
      <w:pPr>
        <w:pStyle w:val="ListParagraph"/>
        <w:numPr>
          <w:ilvl w:val="1"/>
          <w:numId w:val="36"/>
        </w:numPr>
        <w:tabs>
          <w:tab w:val="left" w:pos="1024"/>
        </w:tabs>
        <w:ind w:right="1603"/>
        <w:jc w:val="left"/>
        <w:rPr>
          <w:sz w:val="24"/>
        </w:rPr>
      </w:pPr>
      <w:r w:rsidRPr="00246964">
        <w:rPr>
          <w:sz w:val="24"/>
        </w:rPr>
        <w:t>Developers</w:t>
      </w:r>
      <w:r w:rsidRPr="00246964">
        <w:rPr>
          <w:spacing w:val="-6"/>
          <w:sz w:val="24"/>
        </w:rPr>
        <w:t xml:space="preserve"> </w:t>
      </w:r>
      <w:r w:rsidRPr="00246964">
        <w:rPr>
          <w:sz w:val="24"/>
        </w:rPr>
        <w:t>are</w:t>
      </w:r>
      <w:r w:rsidRPr="00246964">
        <w:rPr>
          <w:spacing w:val="-3"/>
          <w:sz w:val="24"/>
        </w:rPr>
        <w:t xml:space="preserve"> </w:t>
      </w:r>
      <w:r w:rsidRPr="00246964">
        <w:rPr>
          <w:sz w:val="24"/>
        </w:rPr>
        <w:t>required</w:t>
      </w:r>
      <w:r w:rsidRPr="00246964">
        <w:rPr>
          <w:spacing w:val="-3"/>
          <w:sz w:val="24"/>
        </w:rPr>
        <w:t xml:space="preserve"> </w:t>
      </w:r>
      <w:r w:rsidRPr="00246964">
        <w:rPr>
          <w:sz w:val="24"/>
        </w:rPr>
        <w:t>to</w:t>
      </w:r>
      <w:r w:rsidRPr="00246964">
        <w:rPr>
          <w:spacing w:val="-5"/>
          <w:sz w:val="24"/>
        </w:rPr>
        <w:t xml:space="preserve"> </w:t>
      </w:r>
      <w:r w:rsidRPr="00246964">
        <w:rPr>
          <w:sz w:val="24"/>
        </w:rPr>
        <w:t>meet</w:t>
      </w:r>
      <w:r w:rsidRPr="00246964">
        <w:rPr>
          <w:spacing w:val="-3"/>
          <w:sz w:val="24"/>
        </w:rPr>
        <w:t xml:space="preserve"> </w:t>
      </w:r>
      <w:r w:rsidRPr="00246964">
        <w:rPr>
          <w:sz w:val="24"/>
        </w:rPr>
        <w:t>infrastructure</w:t>
      </w:r>
      <w:r w:rsidRPr="00246964">
        <w:rPr>
          <w:spacing w:val="-3"/>
          <w:sz w:val="24"/>
        </w:rPr>
        <w:t xml:space="preserve"> </w:t>
      </w:r>
      <w:r w:rsidRPr="00246964">
        <w:rPr>
          <w:sz w:val="24"/>
        </w:rPr>
        <w:t>requirements</w:t>
      </w:r>
      <w:r w:rsidRPr="00246964">
        <w:rPr>
          <w:spacing w:val="-4"/>
          <w:sz w:val="24"/>
        </w:rPr>
        <w:t xml:space="preserve"> </w:t>
      </w:r>
      <w:r w:rsidRPr="00246964">
        <w:rPr>
          <w:sz w:val="24"/>
        </w:rPr>
        <w:t>which</w:t>
      </w:r>
      <w:r w:rsidRPr="00246964">
        <w:rPr>
          <w:spacing w:val="-8"/>
          <w:sz w:val="24"/>
        </w:rPr>
        <w:t xml:space="preserve"> </w:t>
      </w:r>
      <w:r w:rsidRPr="00246964">
        <w:rPr>
          <w:sz w:val="24"/>
        </w:rPr>
        <w:t>specifically related to a site such as gas and electricity provisions.</w:t>
      </w:r>
    </w:p>
    <w:p w14:paraId="599E48C6" w14:textId="77777777" w:rsidR="001B2255" w:rsidRPr="00246964" w:rsidRDefault="001B2255">
      <w:pPr>
        <w:pStyle w:val="BodyText"/>
        <w:spacing w:before="43"/>
      </w:pPr>
    </w:p>
    <w:p w14:paraId="285AB650" w14:textId="77777777" w:rsidR="001B2255" w:rsidRPr="00246964" w:rsidRDefault="00000000">
      <w:pPr>
        <w:pStyle w:val="ListParagraph"/>
        <w:numPr>
          <w:ilvl w:val="1"/>
          <w:numId w:val="36"/>
        </w:numPr>
        <w:tabs>
          <w:tab w:val="left" w:pos="1024"/>
        </w:tabs>
        <w:ind w:right="960"/>
        <w:jc w:val="left"/>
        <w:rPr>
          <w:sz w:val="24"/>
        </w:rPr>
      </w:pPr>
      <w:r w:rsidRPr="00246964">
        <w:rPr>
          <w:sz w:val="24"/>
        </w:rPr>
        <w:t>Developers</w:t>
      </w:r>
      <w:r w:rsidRPr="00246964">
        <w:rPr>
          <w:spacing w:val="-2"/>
          <w:sz w:val="24"/>
        </w:rPr>
        <w:t xml:space="preserve"> </w:t>
      </w:r>
      <w:r w:rsidRPr="00246964">
        <w:rPr>
          <w:sz w:val="24"/>
        </w:rPr>
        <w:t>are also required to contribute to the wider</w:t>
      </w:r>
      <w:r w:rsidRPr="00246964">
        <w:rPr>
          <w:spacing w:val="-1"/>
          <w:sz w:val="24"/>
        </w:rPr>
        <w:t xml:space="preserve"> </w:t>
      </w:r>
      <w:r w:rsidRPr="00246964">
        <w:rPr>
          <w:sz w:val="24"/>
        </w:rPr>
        <w:t>infrastructure,</w:t>
      </w:r>
      <w:r w:rsidRPr="00246964">
        <w:rPr>
          <w:spacing w:val="-3"/>
          <w:sz w:val="24"/>
        </w:rPr>
        <w:t xml:space="preserve"> </w:t>
      </w:r>
      <w:r w:rsidRPr="00246964">
        <w:rPr>
          <w:sz w:val="24"/>
        </w:rPr>
        <w:t>which looks</w:t>
      </w:r>
      <w:r w:rsidRPr="00246964">
        <w:rPr>
          <w:spacing w:val="-2"/>
          <w:sz w:val="24"/>
        </w:rPr>
        <w:t xml:space="preserve"> </w:t>
      </w:r>
      <w:r w:rsidRPr="00246964">
        <w:rPr>
          <w:sz w:val="24"/>
        </w:rPr>
        <w:t>to achieve</w:t>
      </w:r>
      <w:r w:rsidRPr="00246964">
        <w:rPr>
          <w:spacing w:val="-4"/>
          <w:sz w:val="24"/>
        </w:rPr>
        <w:t xml:space="preserve"> </w:t>
      </w:r>
      <w:r w:rsidRPr="00246964">
        <w:rPr>
          <w:sz w:val="24"/>
        </w:rPr>
        <w:t>the</w:t>
      </w:r>
      <w:r w:rsidRPr="00246964">
        <w:rPr>
          <w:spacing w:val="-4"/>
          <w:sz w:val="24"/>
        </w:rPr>
        <w:t xml:space="preserve"> </w:t>
      </w:r>
      <w:r w:rsidRPr="00246964">
        <w:rPr>
          <w:sz w:val="24"/>
        </w:rPr>
        <w:t>planning</w:t>
      </w:r>
      <w:r w:rsidRPr="00246964">
        <w:rPr>
          <w:spacing w:val="-2"/>
          <w:sz w:val="24"/>
        </w:rPr>
        <w:t xml:space="preserve"> </w:t>
      </w:r>
      <w:r w:rsidRPr="00246964">
        <w:rPr>
          <w:sz w:val="24"/>
        </w:rPr>
        <w:t>objective</w:t>
      </w:r>
      <w:r w:rsidRPr="00246964">
        <w:rPr>
          <w:spacing w:val="-4"/>
          <w:sz w:val="24"/>
        </w:rPr>
        <w:t xml:space="preserve"> </w:t>
      </w:r>
      <w:r w:rsidRPr="00246964">
        <w:rPr>
          <w:sz w:val="24"/>
        </w:rPr>
        <w:t>of</w:t>
      </w:r>
      <w:r w:rsidRPr="00246964">
        <w:rPr>
          <w:spacing w:val="-2"/>
          <w:sz w:val="24"/>
        </w:rPr>
        <w:t xml:space="preserve"> </w:t>
      </w:r>
      <w:r w:rsidRPr="00246964">
        <w:rPr>
          <w:sz w:val="24"/>
        </w:rPr>
        <w:t>sustainable</w:t>
      </w:r>
      <w:r w:rsidRPr="00246964">
        <w:rPr>
          <w:spacing w:val="-4"/>
          <w:sz w:val="24"/>
        </w:rPr>
        <w:t xml:space="preserve"> </w:t>
      </w:r>
      <w:r w:rsidRPr="00246964">
        <w:rPr>
          <w:sz w:val="24"/>
        </w:rPr>
        <w:t>development.</w:t>
      </w:r>
      <w:r w:rsidRPr="00246964">
        <w:rPr>
          <w:spacing w:val="40"/>
          <w:sz w:val="24"/>
        </w:rPr>
        <w:t xml:space="preserve"> </w:t>
      </w:r>
      <w:r w:rsidRPr="00246964">
        <w:rPr>
          <w:sz w:val="24"/>
        </w:rPr>
        <w:t>Ashfield</w:t>
      </w:r>
      <w:r w:rsidRPr="00246964">
        <w:rPr>
          <w:spacing w:val="-4"/>
          <w:sz w:val="24"/>
        </w:rPr>
        <w:t xml:space="preserve"> </w:t>
      </w:r>
      <w:r w:rsidRPr="00246964">
        <w:rPr>
          <w:sz w:val="24"/>
        </w:rPr>
        <w:t>District</w:t>
      </w:r>
      <w:r w:rsidRPr="00246964">
        <w:rPr>
          <w:spacing w:val="-2"/>
          <w:sz w:val="24"/>
        </w:rPr>
        <w:t xml:space="preserve"> </w:t>
      </w:r>
      <w:r w:rsidRPr="00246964">
        <w:rPr>
          <w:sz w:val="24"/>
        </w:rPr>
        <w:t>Council as the local planning authority has a key role to play in securing developer contributions to deliver the necessary infrastructure to support sustainable development.</w:t>
      </w:r>
      <w:r w:rsidRPr="00246964">
        <w:rPr>
          <w:spacing w:val="40"/>
          <w:sz w:val="24"/>
        </w:rPr>
        <w:t xml:space="preserve"> </w:t>
      </w:r>
      <w:r w:rsidRPr="00246964">
        <w:rPr>
          <w:sz w:val="24"/>
        </w:rPr>
        <w:t>The Council currently secures monies through section 106 agreements.</w:t>
      </w:r>
      <w:r w:rsidRPr="00246964">
        <w:rPr>
          <w:spacing w:val="80"/>
          <w:sz w:val="24"/>
        </w:rPr>
        <w:t xml:space="preserve"> </w:t>
      </w:r>
      <w:r w:rsidRPr="00246964">
        <w:rPr>
          <w:sz w:val="24"/>
        </w:rPr>
        <w:t xml:space="preserve">However, this </w:t>
      </w:r>
      <w:proofErr w:type="gramStart"/>
      <w:r w:rsidRPr="00246964">
        <w:rPr>
          <w:sz w:val="24"/>
        </w:rPr>
        <w:t>has to</w:t>
      </w:r>
      <w:proofErr w:type="gramEnd"/>
      <w:r w:rsidRPr="00246964">
        <w:rPr>
          <w:sz w:val="24"/>
        </w:rPr>
        <w:t xml:space="preserve"> be seen in the context of:</w:t>
      </w:r>
    </w:p>
    <w:p w14:paraId="3B10E17F" w14:textId="77777777" w:rsidR="001B2255" w:rsidRPr="00246964" w:rsidRDefault="00000000">
      <w:pPr>
        <w:pStyle w:val="ListParagraph"/>
        <w:numPr>
          <w:ilvl w:val="2"/>
          <w:numId w:val="36"/>
        </w:numPr>
        <w:tabs>
          <w:tab w:val="left" w:pos="1502"/>
        </w:tabs>
        <w:spacing w:before="274"/>
        <w:ind w:left="1502" w:right="1469" w:hanging="399"/>
        <w:rPr>
          <w:rFonts w:ascii="Symbol" w:hAnsi="Symbol"/>
          <w:sz w:val="24"/>
        </w:rPr>
      </w:pPr>
      <w:r w:rsidRPr="00246964">
        <w:rPr>
          <w:sz w:val="24"/>
        </w:rPr>
        <w:t>The Community Infrastructure Levy regulations (CIL) - Under the CIL Regulations</w:t>
      </w:r>
      <w:r w:rsidRPr="00246964">
        <w:rPr>
          <w:spacing w:val="-3"/>
          <w:sz w:val="24"/>
        </w:rPr>
        <w:t xml:space="preserve"> </w:t>
      </w:r>
      <w:r w:rsidRPr="00246964">
        <w:rPr>
          <w:sz w:val="24"/>
        </w:rPr>
        <w:t>a</w:t>
      </w:r>
      <w:r w:rsidRPr="00246964">
        <w:rPr>
          <w:spacing w:val="-5"/>
          <w:sz w:val="24"/>
        </w:rPr>
        <w:t xml:space="preserve"> </w:t>
      </w:r>
      <w:r w:rsidRPr="00246964">
        <w:rPr>
          <w:sz w:val="24"/>
        </w:rPr>
        <w:t>planning</w:t>
      </w:r>
      <w:r w:rsidRPr="00246964">
        <w:rPr>
          <w:spacing w:val="-4"/>
          <w:sz w:val="24"/>
        </w:rPr>
        <w:t xml:space="preserve"> </w:t>
      </w:r>
      <w:r w:rsidRPr="00246964">
        <w:rPr>
          <w:sz w:val="24"/>
        </w:rPr>
        <w:t>obligation</w:t>
      </w:r>
      <w:r w:rsidRPr="00246964">
        <w:rPr>
          <w:spacing w:val="-4"/>
          <w:sz w:val="24"/>
        </w:rPr>
        <w:t xml:space="preserve"> </w:t>
      </w:r>
      <w:r w:rsidRPr="00246964">
        <w:rPr>
          <w:sz w:val="24"/>
        </w:rPr>
        <w:t>may</w:t>
      </w:r>
      <w:r w:rsidRPr="00246964">
        <w:rPr>
          <w:spacing w:val="-5"/>
          <w:sz w:val="24"/>
        </w:rPr>
        <w:t xml:space="preserve"> </w:t>
      </w:r>
      <w:r w:rsidRPr="00246964">
        <w:rPr>
          <w:sz w:val="24"/>
        </w:rPr>
        <w:t>only</w:t>
      </w:r>
      <w:r w:rsidRPr="00246964">
        <w:rPr>
          <w:spacing w:val="-3"/>
          <w:sz w:val="24"/>
        </w:rPr>
        <w:t xml:space="preserve"> </w:t>
      </w:r>
      <w:r w:rsidRPr="00246964">
        <w:rPr>
          <w:sz w:val="24"/>
        </w:rPr>
        <w:t>constitute</w:t>
      </w:r>
      <w:r w:rsidRPr="00246964">
        <w:rPr>
          <w:spacing w:val="-2"/>
          <w:sz w:val="24"/>
        </w:rPr>
        <w:t xml:space="preserve"> </w:t>
      </w:r>
      <w:r w:rsidRPr="00246964">
        <w:rPr>
          <w:sz w:val="24"/>
        </w:rPr>
        <w:t>a</w:t>
      </w:r>
      <w:r w:rsidRPr="00246964">
        <w:rPr>
          <w:spacing w:val="-2"/>
          <w:sz w:val="24"/>
        </w:rPr>
        <w:t xml:space="preserve"> </w:t>
      </w:r>
      <w:r w:rsidRPr="00246964">
        <w:rPr>
          <w:sz w:val="24"/>
        </w:rPr>
        <w:t>reason</w:t>
      </w:r>
      <w:r w:rsidRPr="00246964">
        <w:rPr>
          <w:spacing w:val="-2"/>
          <w:sz w:val="24"/>
        </w:rPr>
        <w:t xml:space="preserve"> </w:t>
      </w:r>
      <w:r w:rsidRPr="00246964">
        <w:rPr>
          <w:sz w:val="24"/>
        </w:rPr>
        <w:t>for</w:t>
      </w:r>
      <w:r w:rsidRPr="00246964">
        <w:rPr>
          <w:spacing w:val="-6"/>
          <w:sz w:val="24"/>
        </w:rPr>
        <w:t xml:space="preserve"> </w:t>
      </w:r>
      <w:r w:rsidRPr="00246964">
        <w:rPr>
          <w:sz w:val="24"/>
        </w:rPr>
        <w:t>granting planning permission for the development if the obligation is:</w:t>
      </w:r>
    </w:p>
    <w:p w14:paraId="11A79517" w14:textId="77777777" w:rsidR="001B2255" w:rsidRPr="00246964" w:rsidRDefault="00000000">
      <w:pPr>
        <w:pStyle w:val="ListParagraph"/>
        <w:numPr>
          <w:ilvl w:val="3"/>
          <w:numId w:val="36"/>
        </w:numPr>
        <w:tabs>
          <w:tab w:val="left" w:pos="1860"/>
        </w:tabs>
        <w:spacing w:before="275"/>
        <w:ind w:left="1860" w:hanging="358"/>
        <w:rPr>
          <w:sz w:val="24"/>
        </w:rPr>
      </w:pPr>
      <w:r w:rsidRPr="00246964">
        <w:rPr>
          <w:sz w:val="24"/>
        </w:rPr>
        <w:t>necessary</w:t>
      </w:r>
      <w:r w:rsidRPr="00246964">
        <w:rPr>
          <w:spacing w:val="-6"/>
          <w:sz w:val="24"/>
        </w:rPr>
        <w:t xml:space="preserve"> </w:t>
      </w:r>
      <w:r w:rsidRPr="00246964">
        <w:rPr>
          <w:sz w:val="24"/>
        </w:rPr>
        <w:t>to</w:t>
      </w:r>
      <w:r w:rsidRPr="00246964">
        <w:rPr>
          <w:spacing w:val="-4"/>
          <w:sz w:val="24"/>
        </w:rPr>
        <w:t xml:space="preserve"> </w:t>
      </w:r>
      <w:r w:rsidRPr="00246964">
        <w:rPr>
          <w:sz w:val="24"/>
        </w:rPr>
        <w:t>make</w:t>
      </w:r>
      <w:r w:rsidRPr="00246964">
        <w:rPr>
          <w:spacing w:val="-2"/>
          <w:sz w:val="24"/>
        </w:rPr>
        <w:t xml:space="preserve"> </w:t>
      </w:r>
      <w:r w:rsidRPr="00246964">
        <w:rPr>
          <w:sz w:val="24"/>
        </w:rPr>
        <w:t>the</w:t>
      </w:r>
      <w:r w:rsidRPr="00246964">
        <w:rPr>
          <w:spacing w:val="-4"/>
          <w:sz w:val="24"/>
        </w:rPr>
        <w:t xml:space="preserve"> </w:t>
      </w:r>
      <w:r w:rsidRPr="00246964">
        <w:rPr>
          <w:sz w:val="24"/>
        </w:rPr>
        <w:t>development</w:t>
      </w:r>
      <w:r w:rsidRPr="00246964">
        <w:rPr>
          <w:spacing w:val="-2"/>
          <w:sz w:val="24"/>
        </w:rPr>
        <w:t xml:space="preserve"> </w:t>
      </w:r>
      <w:r w:rsidRPr="00246964">
        <w:rPr>
          <w:sz w:val="24"/>
        </w:rPr>
        <w:t>acceptable</w:t>
      </w:r>
      <w:r w:rsidRPr="00246964">
        <w:rPr>
          <w:spacing w:val="-2"/>
          <w:sz w:val="24"/>
        </w:rPr>
        <w:t xml:space="preserve"> </w:t>
      </w:r>
      <w:r w:rsidRPr="00246964">
        <w:rPr>
          <w:sz w:val="24"/>
        </w:rPr>
        <w:t>in</w:t>
      </w:r>
      <w:r w:rsidRPr="00246964">
        <w:rPr>
          <w:spacing w:val="-4"/>
          <w:sz w:val="24"/>
        </w:rPr>
        <w:t xml:space="preserve"> </w:t>
      </w:r>
      <w:r w:rsidRPr="00246964">
        <w:rPr>
          <w:sz w:val="24"/>
        </w:rPr>
        <w:t>planning</w:t>
      </w:r>
      <w:r w:rsidRPr="00246964">
        <w:rPr>
          <w:spacing w:val="-2"/>
          <w:sz w:val="24"/>
        </w:rPr>
        <w:t xml:space="preserve"> terms,</w:t>
      </w:r>
    </w:p>
    <w:p w14:paraId="650F3F90" w14:textId="77777777" w:rsidR="001B2255" w:rsidRPr="00246964" w:rsidRDefault="00000000">
      <w:pPr>
        <w:pStyle w:val="ListParagraph"/>
        <w:numPr>
          <w:ilvl w:val="3"/>
          <w:numId w:val="36"/>
        </w:numPr>
        <w:tabs>
          <w:tab w:val="left" w:pos="1860"/>
        </w:tabs>
        <w:ind w:left="1860" w:hanging="358"/>
        <w:rPr>
          <w:sz w:val="24"/>
        </w:rPr>
      </w:pPr>
      <w:r w:rsidRPr="00246964">
        <w:rPr>
          <w:sz w:val="24"/>
        </w:rPr>
        <w:t>directly</w:t>
      </w:r>
      <w:r w:rsidRPr="00246964">
        <w:rPr>
          <w:spacing w:val="-3"/>
          <w:sz w:val="24"/>
        </w:rPr>
        <w:t xml:space="preserve"> </w:t>
      </w:r>
      <w:r w:rsidRPr="00246964">
        <w:rPr>
          <w:sz w:val="24"/>
        </w:rPr>
        <w:t>related</w:t>
      </w:r>
      <w:r w:rsidRPr="00246964">
        <w:rPr>
          <w:spacing w:val="-2"/>
          <w:sz w:val="24"/>
        </w:rPr>
        <w:t xml:space="preserve"> </w:t>
      </w:r>
      <w:r w:rsidRPr="00246964">
        <w:rPr>
          <w:sz w:val="24"/>
        </w:rPr>
        <w:t>to</w:t>
      </w:r>
      <w:r w:rsidRPr="00246964">
        <w:rPr>
          <w:spacing w:val="-3"/>
          <w:sz w:val="24"/>
        </w:rPr>
        <w:t xml:space="preserve"> </w:t>
      </w:r>
      <w:r w:rsidRPr="00246964">
        <w:rPr>
          <w:sz w:val="24"/>
        </w:rPr>
        <w:t>the</w:t>
      </w:r>
      <w:r w:rsidRPr="00246964">
        <w:rPr>
          <w:spacing w:val="-2"/>
          <w:sz w:val="24"/>
        </w:rPr>
        <w:t xml:space="preserve"> </w:t>
      </w:r>
      <w:r w:rsidRPr="00246964">
        <w:rPr>
          <w:sz w:val="24"/>
        </w:rPr>
        <w:t>development,</w:t>
      </w:r>
      <w:r w:rsidRPr="00246964">
        <w:rPr>
          <w:spacing w:val="-4"/>
          <w:sz w:val="24"/>
        </w:rPr>
        <w:t xml:space="preserve"> </w:t>
      </w:r>
      <w:r w:rsidRPr="00246964">
        <w:rPr>
          <w:spacing w:val="-5"/>
          <w:sz w:val="24"/>
        </w:rPr>
        <w:t>and</w:t>
      </w:r>
    </w:p>
    <w:p w14:paraId="15065799" w14:textId="77777777" w:rsidR="001B2255" w:rsidRPr="00246964" w:rsidRDefault="00000000">
      <w:pPr>
        <w:pStyle w:val="ListParagraph"/>
        <w:numPr>
          <w:ilvl w:val="3"/>
          <w:numId w:val="36"/>
        </w:numPr>
        <w:tabs>
          <w:tab w:val="left" w:pos="1861"/>
        </w:tabs>
        <w:ind w:left="1861" w:hanging="359"/>
        <w:rPr>
          <w:sz w:val="24"/>
        </w:rPr>
      </w:pPr>
      <w:r w:rsidRPr="00246964">
        <w:rPr>
          <w:sz w:val="24"/>
        </w:rPr>
        <w:t>fairly</w:t>
      </w:r>
      <w:r w:rsidRPr="00246964">
        <w:rPr>
          <w:spacing w:val="-5"/>
          <w:sz w:val="24"/>
        </w:rPr>
        <w:t xml:space="preserve"> </w:t>
      </w:r>
      <w:r w:rsidRPr="00246964">
        <w:rPr>
          <w:sz w:val="24"/>
        </w:rPr>
        <w:t>and</w:t>
      </w:r>
      <w:r w:rsidRPr="00246964">
        <w:rPr>
          <w:spacing w:val="-1"/>
          <w:sz w:val="24"/>
        </w:rPr>
        <w:t xml:space="preserve"> </w:t>
      </w:r>
      <w:r w:rsidRPr="00246964">
        <w:rPr>
          <w:sz w:val="24"/>
        </w:rPr>
        <w:t>reasonably</w:t>
      </w:r>
      <w:r w:rsidRPr="00246964">
        <w:rPr>
          <w:spacing w:val="-3"/>
          <w:sz w:val="24"/>
        </w:rPr>
        <w:t xml:space="preserve"> </w:t>
      </w:r>
      <w:r w:rsidRPr="00246964">
        <w:rPr>
          <w:sz w:val="24"/>
        </w:rPr>
        <w:t>related</w:t>
      </w:r>
      <w:r w:rsidRPr="00246964">
        <w:rPr>
          <w:spacing w:val="-1"/>
          <w:sz w:val="24"/>
        </w:rPr>
        <w:t xml:space="preserve"> </w:t>
      </w:r>
      <w:r w:rsidRPr="00246964">
        <w:rPr>
          <w:sz w:val="24"/>
        </w:rPr>
        <w:t>in</w:t>
      </w:r>
      <w:r w:rsidRPr="00246964">
        <w:rPr>
          <w:spacing w:val="-2"/>
          <w:sz w:val="24"/>
        </w:rPr>
        <w:t xml:space="preserve"> </w:t>
      </w:r>
      <w:r w:rsidRPr="00246964">
        <w:rPr>
          <w:sz w:val="24"/>
        </w:rPr>
        <w:t>scale</w:t>
      </w:r>
      <w:r w:rsidRPr="00246964">
        <w:rPr>
          <w:spacing w:val="-1"/>
          <w:sz w:val="24"/>
        </w:rPr>
        <w:t xml:space="preserve"> </w:t>
      </w:r>
      <w:r w:rsidRPr="00246964">
        <w:rPr>
          <w:sz w:val="24"/>
        </w:rPr>
        <w:t>and</w:t>
      </w:r>
      <w:r w:rsidRPr="00246964">
        <w:rPr>
          <w:spacing w:val="-1"/>
          <w:sz w:val="24"/>
        </w:rPr>
        <w:t xml:space="preserve"> </w:t>
      </w:r>
      <w:r w:rsidRPr="00246964">
        <w:rPr>
          <w:sz w:val="24"/>
        </w:rPr>
        <w:t>kind</w:t>
      </w:r>
      <w:r w:rsidRPr="00246964">
        <w:rPr>
          <w:spacing w:val="-2"/>
          <w:sz w:val="24"/>
        </w:rPr>
        <w:t xml:space="preserve"> </w:t>
      </w:r>
      <w:r w:rsidRPr="00246964">
        <w:rPr>
          <w:sz w:val="24"/>
        </w:rPr>
        <w:t>to</w:t>
      </w:r>
      <w:r w:rsidRPr="00246964">
        <w:rPr>
          <w:spacing w:val="-3"/>
          <w:sz w:val="24"/>
        </w:rPr>
        <w:t xml:space="preserve"> </w:t>
      </w:r>
      <w:r w:rsidRPr="00246964">
        <w:rPr>
          <w:sz w:val="24"/>
        </w:rPr>
        <w:t>the</w:t>
      </w:r>
      <w:r w:rsidRPr="00246964">
        <w:rPr>
          <w:spacing w:val="-3"/>
          <w:sz w:val="24"/>
        </w:rPr>
        <w:t xml:space="preserve"> </w:t>
      </w:r>
      <w:r w:rsidRPr="00246964">
        <w:rPr>
          <w:spacing w:val="-2"/>
          <w:sz w:val="24"/>
        </w:rPr>
        <w:t>development.</w:t>
      </w:r>
    </w:p>
    <w:p w14:paraId="2F5B4BB8" w14:textId="77777777" w:rsidR="001B2255" w:rsidRPr="00246964" w:rsidRDefault="001B2255">
      <w:pPr>
        <w:pStyle w:val="BodyText"/>
        <w:spacing w:before="5"/>
      </w:pPr>
    </w:p>
    <w:p w14:paraId="5C74A217" w14:textId="77777777" w:rsidR="001B2255" w:rsidRPr="00246964" w:rsidRDefault="00000000">
      <w:pPr>
        <w:pStyle w:val="ListParagraph"/>
        <w:numPr>
          <w:ilvl w:val="2"/>
          <w:numId w:val="36"/>
        </w:numPr>
        <w:tabs>
          <w:tab w:val="left" w:pos="1502"/>
        </w:tabs>
        <w:spacing w:line="235" w:lineRule="auto"/>
        <w:ind w:left="1502" w:right="1966" w:hanging="399"/>
        <w:rPr>
          <w:rFonts w:ascii="Symbol" w:hAnsi="Symbol"/>
          <w:sz w:val="24"/>
        </w:rPr>
      </w:pPr>
      <w:r w:rsidRPr="00246964">
        <w:rPr>
          <w:sz w:val="24"/>
        </w:rPr>
        <w:t>The</w:t>
      </w:r>
      <w:r w:rsidRPr="00246964">
        <w:rPr>
          <w:spacing w:val="-3"/>
          <w:sz w:val="24"/>
        </w:rPr>
        <w:t xml:space="preserve"> </w:t>
      </w:r>
      <w:r w:rsidRPr="00246964">
        <w:rPr>
          <w:sz w:val="24"/>
        </w:rPr>
        <w:t>viability</w:t>
      </w:r>
      <w:r w:rsidRPr="00246964">
        <w:rPr>
          <w:spacing w:val="-6"/>
          <w:sz w:val="24"/>
        </w:rPr>
        <w:t xml:space="preserve"> </w:t>
      </w:r>
      <w:r w:rsidRPr="00246964">
        <w:rPr>
          <w:sz w:val="24"/>
        </w:rPr>
        <w:t>of</w:t>
      </w:r>
      <w:r w:rsidRPr="00246964">
        <w:rPr>
          <w:spacing w:val="-3"/>
          <w:sz w:val="24"/>
        </w:rPr>
        <w:t xml:space="preserve"> </w:t>
      </w:r>
      <w:r w:rsidRPr="00246964">
        <w:rPr>
          <w:sz w:val="24"/>
        </w:rPr>
        <w:t>any</w:t>
      </w:r>
      <w:r w:rsidRPr="00246964">
        <w:rPr>
          <w:spacing w:val="-4"/>
          <w:sz w:val="24"/>
        </w:rPr>
        <w:t xml:space="preserve"> </w:t>
      </w:r>
      <w:r w:rsidRPr="00246964">
        <w:rPr>
          <w:sz w:val="24"/>
        </w:rPr>
        <w:t>development</w:t>
      </w:r>
      <w:r w:rsidRPr="00246964">
        <w:rPr>
          <w:spacing w:val="-4"/>
          <w:sz w:val="24"/>
        </w:rPr>
        <w:t xml:space="preserve"> </w:t>
      </w:r>
      <w:r w:rsidRPr="00246964">
        <w:rPr>
          <w:sz w:val="24"/>
        </w:rPr>
        <w:t>-The</w:t>
      </w:r>
      <w:r w:rsidRPr="00246964">
        <w:rPr>
          <w:spacing w:val="-3"/>
          <w:sz w:val="24"/>
        </w:rPr>
        <w:t xml:space="preserve"> </w:t>
      </w:r>
      <w:r w:rsidRPr="00246964">
        <w:rPr>
          <w:sz w:val="24"/>
        </w:rPr>
        <w:t>NPPF</w:t>
      </w:r>
      <w:r w:rsidRPr="00246964">
        <w:rPr>
          <w:spacing w:val="-4"/>
          <w:sz w:val="24"/>
        </w:rPr>
        <w:t xml:space="preserve"> </w:t>
      </w:r>
      <w:r w:rsidRPr="00246964">
        <w:rPr>
          <w:sz w:val="24"/>
        </w:rPr>
        <w:t>stresses</w:t>
      </w:r>
      <w:r w:rsidRPr="00246964">
        <w:rPr>
          <w:spacing w:val="-4"/>
          <w:sz w:val="24"/>
        </w:rPr>
        <w:t xml:space="preserve"> </w:t>
      </w:r>
      <w:r w:rsidRPr="00246964">
        <w:rPr>
          <w:sz w:val="24"/>
        </w:rPr>
        <w:t>that</w:t>
      </w:r>
      <w:r w:rsidRPr="00246964">
        <w:rPr>
          <w:spacing w:val="-3"/>
          <w:sz w:val="24"/>
        </w:rPr>
        <w:t xml:space="preserve"> </w:t>
      </w:r>
      <w:r w:rsidRPr="00246964">
        <w:rPr>
          <w:sz w:val="24"/>
        </w:rPr>
        <w:t>viability</w:t>
      </w:r>
      <w:r w:rsidRPr="00246964">
        <w:rPr>
          <w:spacing w:val="-4"/>
          <w:sz w:val="24"/>
        </w:rPr>
        <w:t xml:space="preserve"> </w:t>
      </w:r>
      <w:r w:rsidRPr="00246964">
        <w:rPr>
          <w:sz w:val="24"/>
        </w:rPr>
        <w:t>and deliverability are key tests of all aspects of decision making</w:t>
      </w:r>
      <w:hyperlink w:anchor="_bookmark0" w:history="1">
        <w:r w:rsidR="001B2255" w:rsidRPr="00246964">
          <w:rPr>
            <w:position w:val="8"/>
            <w:sz w:val="16"/>
          </w:rPr>
          <w:t>1</w:t>
        </w:r>
      </w:hyperlink>
      <w:r w:rsidRPr="00246964">
        <w:rPr>
          <w:sz w:val="24"/>
        </w:rPr>
        <w:t>.</w:t>
      </w:r>
    </w:p>
    <w:p w14:paraId="017B3ACE" w14:textId="77777777" w:rsidR="001B2255" w:rsidRPr="00246964" w:rsidRDefault="001B2255">
      <w:pPr>
        <w:pStyle w:val="BodyText"/>
        <w:spacing w:before="17"/>
      </w:pPr>
    </w:p>
    <w:p w14:paraId="6F8B9A45" w14:textId="77777777" w:rsidR="001B2255" w:rsidRPr="00246964" w:rsidRDefault="00000000">
      <w:pPr>
        <w:pStyle w:val="ListParagraph"/>
        <w:numPr>
          <w:ilvl w:val="1"/>
          <w:numId w:val="36"/>
        </w:numPr>
        <w:tabs>
          <w:tab w:val="left" w:pos="1024"/>
        </w:tabs>
        <w:ind w:right="931"/>
        <w:jc w:val="left"/>
        <w:rPr>
          <w:sz w:val="24"/>
        </w:rPr>
      </w:pPr>
      <w:r w:rsidRPr="00246964">
        <w:rPr>
          <w:sz w:val="24"/>
        </w:rPr>
        <w:t>The Council utilised Section 106 contributions to ensure the provision of infrastructure where need arises from a development</w:t>
      </w:r>
      <w:hyperlink w:anchor="_bookmark1" w:history="1">
        <w:r w:rsidR="001B2255" w:rsidRPr="00246964">
          <w:rPr>
            <w:position w:val="8"/>
            <w:sz w:val="16"/>
          </w:rPr>
          <w:t>2</w:t>
        </w:r>
      </w:hyperlink>
      <w:r w:rsidRPr="00246964">
        <w:rPr>
          <w:sz w:val="24"/>
        </w:rPr>
        <w:t>.</w:t>
      </w:r>
      <w:r w:rsidRPr="00246964">
        <w:rPr>
          <w:spacing w:val="40"/>
          <w:sz w:val="24"/>
        </w:rPr>
        <w:t xml:space="preserve"> </w:t>
      </w:r>
      <w:r w:rsidRPr="00246964">
        <w:rPr>
          <w:sz w:val="24"/>
        </w:rPr>
        <w:t>A Section 106 (S106) Agreement</w:t>
      </w:r>
      <w:r w:rsidRPr="00246964">
        <w:rPr>
          <w:spacing w:val="-1"/>
          <w:sz w:val="24"/>
        </w:rPr>
        <w:t xml:space="preserve"> </w:t>
      </w:r>
      <w:r w:rsidRPr="00246964">
        <w:rPr>
          <w:sz w:val="24"/>
        </w:rPr>
        <w:t>is</w:t>
      </w:r>
      <w:r w:rsidRPr="00246964">
        <w:rPr>
          <w:spacing w:val="-2"/>
          <w:sz w:val="24"/>
        </w:rPr>
        <w:t xml:space="preserve"> </w:t>
      </w:r>
      <w:r w:rsidRPr="00246964">
        <w:rPr>
          <w:sz w:val="24"/>
        </w:rPr>
        <w:t>a</w:t>
      </w:r>
      <w:r w:rsidRPr="00246964">
        <w:rPr>
          <w:spacing w:val="-3"/>
          <w:sz w:val="24"/>
        </w:rPr>
        <w:t xml:space="preserve"> </w:t>
      </w:r>
      <w:r w:rsidRPr="00246964">
        <w:rPr>
          <w:sz w:val="24"/>
        </w:rPr>
        <w:t>legal</w:t>
      </w:r>
      <w:r w:rsidRPr="00246964">
        <w:rPr>
          <w:spacing w:val="-2"/>
          <w:sz w:val="24"/>
        </w:rPr>
        <w:t xml:space="preserve"> </w:t>
      </w:r>
      <w:r w:rsidRPr="00246964">
        <w:rPr>
          <w:sz w:val="24"/>
        </w:rPr>
        <w:t>agreement</w:t>
      </w:r>
      <w:r w:rsidRPr="00246964">
        <w:rPr>
          <w:spacing w:val="-1"/>
          <w:sz w:val="24"/>
        </w:rPr>
        <w:t xml:space="preserve"> </w:t>
      </w:r>
      <w:r w:rsidRPr="00246964">
        <w:rPr>
          <w:sz w:val="24"/>
        </w:rPr>
        <w:t>between</w:t>
      </w:r>
      <w:r w:rsidRPr="00246964">
        <w:rPr>
          <w:spacing w:val="-1"/>
          <w:sz w:val="24"/>
        </w:rPr>
        <w:t xml:space="preserve"> </w:t>
      </w:r>
      <w:r w:rsidRPr="00246964">
        <w:rPr>
          <w:sz w:val="24"/>
        </w:rPr>
        <w:t>a</w:t>
      </w:r>
      <w:r w:rsidRPr="00246964">
        <w:rPr>
          <w:spacing w:val="-1"/>
          <w:sz w:val="24"/>
        </w:rPr>
        <w:t xml:space="preserve"> </w:t>
      </w:r>
      <w:r w:rsidRPr="00246964">
        <w:rPr>
          <w:sz w:val="24"/>
        </w:rPr>
        <w:t>local</w:t>
      </w:r>
      <w:r w:rsidRPr="00246964">
        <w:rPr>
          <w:spacing w:val="-2"/>
          <w:sz w:val="24"/>
        </w:rPr>
        <w:t xml:space="preserve"> </w:t>
      </w:r>
      <w:r w:rsidRPr="00246964">
        <w:rPr>
          <w:sz w:val="24"/>
        </w:rPr>
        <w:t>authority</w:t>
      </w:r>
      <w:r w:rsidRPr="00246964">
        <w:rPr>
          <w:spacing w:val="-2"/>
          <w:sz w:val="24"/>
        </w:rPr>
        <w:t xml:space="preserve"> </w:t>
      </w:r>
      <w:r w:rsidRPr="00246964">
        <w:rPr>
          <w:sz w:val="24"/>
        </w:rPr>
        <w:t>and</w:t>
      </w:r>
      <w:r w:rsidRPr="00246964">
        <w:rPr>
          <w:spacing w:val="-3"/>
          <w:sz w:val="24"/>
        </w:rPr>
        <w:t xml:space="preserve"> </w:t>
      </w:r>
      <w:r w:rsidRPr="00246964">
        <w:rPr>
          <w:sz w:val="24"/>
        </w:rPr>
        <w:t>a</w:t>
      </w:r>
      <w:r w:rsidRPr="00246964">
        <w:rPr>
          <w:spacing w:val="-1"/>
          <w:sz w:val="24"/>
        </w:rPr>
        <w:t xml:space="preserve"> </w:t>
      </w:r>
      <w:r w:rsidRPr="00246964">
        <w:rPr>
          <w:sz w:val="24"/>
        </w:rPr>
        <w:t>developer,</w:t>
      </w:r>
      <w:r w:rsidRPr="00246964">
        <w:rPr>
          <w:spacing w:val="-1"/>
          <w:sz w:val="24"/>
        </w:rPr>
        <w:t xml:space="preserve"> </w:t>
      </w:r>
      <w:r w:rsidRPr="00246964">
        <w:rPr>
          <w:sz w:val="24"/>
        </w:rPr>
        <w:t>linked</w:t>
      </w:r>
      <w:r w:rsidRPr="00246964">
        <w:rPr>
          <w:spacing w:val="-3"/>
          <w:sz w:val="24"/>
        </w:rPr>
        <w:t xml:space="preserve"> </w:t>
      </w:r>
      <w:r w:rsidRPr="00246964">
        <w:rPr>
          <w:sz w:val="24"/>
        </w:rPr>
        <w:t>to planning</w:t>
      </w:r>
      <w:r w:rsidRPr="00246964">
        <w:rPr>
          <w:spacing w:val="-2"/>
          <w:sz w:val="24"/>
        </w:rPr>
        <w:t xml:space="preserve"> </w:t>
      </w:r>
      <w:r w:rsidRPr="00246964">
        <w:rPr>
          <w:sz w:val="24"/>
        </w:rPr>
        <w:t>permissions</w:t>
      </w:r>
      <w:r w:rsidRPr="00246964">
        <w:rPr>
          <w:spacing w:val="-3"/>
          <w:sz w:val="24"/>
        </w:rPr>
        <w:t xml:space="preserve"> </w:t>
      </w:r>
      <w:r w:rsidRPr="00246964">
        <w:rPr>
          <w:sz w:val="24"/>
        </w:rPr>
        <w:t>(Also</w:t>
      </w:r>
      <w:r w:rsidRPr="00246964">
        <w:rPr>
          <w:spacing w:val="-2"/>
          <w:sz w:val="24"/>
        </w:rPr>
        <w:t xml:space="preserve"> </w:t>
      </w:r>
      <w:r w:rsidRPr="00246964">
        <w:rPr>
          <w:sz w:val="24"/>
        </w:rPr>
        <w:t>known</w:t>
      </w:r>
      <w:r w:rsidRPr="00246964">
        <w:rPr>
          <w:spacing w:val="-2"/>
          <w:sz w:val="24"/>
        </w:rPr>
        <w:t xml:space="preserve"> </w:t>
      </w:r>
      <w:r w:rsidRPr="00246964">
        <w:rPr>
          <w:sz w:val="24"/>
        </w:rPr>
        <w:t>as</w:t>
      </w:r>
      <w:r w:rsidRPr="00246964">
        <w:rPr>
          <w:spacing w:val="-5"/>
          <w:sz w:val="24"/>
        </w:rPr>
        <w:t xml:space="preserve"> </w:t>
      </w:r>
      <w:r w:rsidRPr="00246964">
        <w:rPr>
          <w:sz w:val="24"/>
        </w:rPr>
        <w:t>planning</w:t>
      </w:r>
      <w:r w:rsidRPr="00246964">
        <w:rPr>
          <w:spacing w:val="-2"/>
          <w:sz w:val="24"/>
        </w:rPr>
        <w:t xml:space="preserve"> </w:t>
      </w:r>
      <w:r w:rsidRPr="00246964">
        <w:rPr>
          <w:sz w:val="24"/>
        </w:rPr>
        <w:t>obligations).</w:t>
      </w:r>
      <w:r w:rsidRPr="00246964">
        <w:rPr>
          <w:spacing w:val="-5"/>
          <w:sz w:val="24"/>
        </w:rPr>
        <w:t xml:space="preserve"> </w:t>
      </w:r>
      <w:r w:rsidRPr="00246964">
        <w:rPr>
          <w:sz w:val="24"/>
        </w:rPr>
        <w:t>Section</w:t>
      </w:r>
      <w:r w:rsidRPr="00246964">
        <w:rPr>
          <w:spacing w:val="-4"/>
          <w:sz w:val="24"/>
        </w:rPr>
        <w:t xml:space="preserve"> </w:t>
      </w:r>
      <w:r w:rsidRPr="00246964">
        <w:rPr>
          <w:sz w:val="24"/>
        </w:rPr>
        <w:t>106</w:t>
      </w:r>
      <w:r w:rsidRPr="00246964">
        <w:rPr>
          <w:spacing w:val="-4"/>
          <w:sz w:val="24"/>
        </w:rPr>
        <w:t xml:space="preserve"> </w:t>
      </w:r>
      <w:r w:rsidRPr="00246964">
        <w:rPr>
          <w:sz w:val="24"/>
        </w:rPr>
        <w:t>agreements are drafted</w:t>
      </w:r>
      <w:r w:rsidRPr="00246964">
        <w:rPr>
          <w:spacing w:val="-1"/>
          <w:sz w:val="24"/>
        </w:rPr>
        <w:t xml:space="preserve"> </w:t>
      </w:r>
      <w:r w:rsidRPr="00246964">
        <w:rPr>
          <w:sz w:val="24"/>
        </w:rPr>
        <w:t>when</w:t>
      </w:r>
      <w:r w:rsidRPr="00246964">
        <w:rPr>
          <w:spacing w:val="-1"/>
          <w:sz w:val="24"/>
        </w:rPr>
        <w:t xml:space="preserve"> </w:t>
      </w:r>
      <w:r w:rsidRPr="00246964">
        <w:rPr>
          <w:sz w:val="24"/>
        </w:rPr>
        <w:t>it is considered that</w:t>
      </w:r>
      <w:r w:rsidRPr="00246964">
        <w:rPr>
          <w:spacing w:val="-2"/>
          <w:sz w:val="24"/>
        </w:rPr>
        <w:t xml:space="preserve"> </w:t>
      </w:r>
      <w:r w:rsidRPr="00246964">
        <w:rPr>
          <w:sz w:val="24"/>
        </w:rPr>
        <w:t>a development</w:t>
      </w:r>
      <w:r w:rsidRPr="00246964">
        <w:rPr>
          <w:spacing w:val="-3"/>
          <w:sz w:val="24"/>
        </w:rPr>
        <w:t xml:space="preserve"> </w:t>
      </w:r>
      <w:r w:rsidRPr="00246964">
        <w:rPr>
          <w:sz w:val="24"/>
        </w:rPr>
        <w:t>will have significant impacts</w:t>
      </w:r>
      <w:r w:rsidRPr="00246964">
        <w:rPr>
          <w:spacing w:val="-2"/>
          <w:sz w:val="24"/>
        </w:rPr>
        <w:t xml:space="preserve"> </w:t>
      </w:r>
      <w:r w:rsidRPr="00246964">
        <w:rPr>
          <w:sz w:val="24"/>
        </w:rPr>
        <w:t>on the local area.</w:t>
      </w:r>
      <w:r w:rsidRPr="00246964">
        <w:rPr>
          <w:spacing w:val="40"/>
          <w:sz w:val="24"/>
        </w:rPr>
        <w:t xml:space="preserve"> </w:t>
      </w:r>
      <w:r w:rsidRPr="00246964">
        <w:rPr>
          <w:sz w:val="24"/>
        </w:rPr>
        <w:t>When a planning application is submitted to the Council, we will assess the application as to whether the development would cause a significant impact to the area and community.</w:t>
      </w:r>
      <w:r w:rsidRPr="00246964">
        <w:rPr>
          <w:spacing w:val="40"/>
          <w:sz w:val="24"/>
        </w:rPr>
        <w:t xml:space="preserve"> </w:t>
      </w:r>
      <w:r w:rsidRPr="00246964">
        <w:rPr>
          <w:sz w:val="24"/>
        </w:rPr>
        <w:t xml:space="preserve">The S.106 will vary depending on the nature of the development and based on the needs of the </w:t>
      </w:r>
      <w:proofErr w:type="gramStart"/>
      <w:r w:rsidRPr="00246964">
        <w:rPr>
          <w:sz w:val="24"/>
        </w:rPr>
        <w:t>District</w:t>
      </w:r>
      <w:proofErr w:type="gramEnd"/>
      <w:r w:rsidRPr="00246964">
        <w:rPr>
          <w:sz w:val="24"/>
        </w:rPr>
        <w:t>.</w:t>
      </w:r>
    </w:p>
    <w:p w14:paraId="59AA3410" w14:textId="77777777" w:rsidR="001B2255" w:rsidRPr="00246964" w:rsidRDefault="00000000">
      <w:pPr>
        <w:pStyle w:val="ListParagraph"/>
        <w:numPr>
          <w:ilvl w:val="1"/>
          <w:numId w:val="36"/>
        </w:numPr>
        <w:tabs>
          <w:tab w:val="left" w:pos="1024"/>
        </w:tabs>
        <w:spacing w:before="271"/>
        <w:ind w:right="1441"/>
        <w:jc w:val="left"/>
        <w:rPr>
          <w:sz w:val="24"/>
        </w:rPr>
      </w:pPr>
      <w:r w:rsidRPr="00246964">
        <w:rPr>
          <w:sz w:val="24"/>
        </w:rPr>
        <w:t>The Planning Act, 2008 identifies the types of infrastructure that should be considered</w:t>
      </w:r>
      <w:r w:rsidRPr="00246964">
        <w:rPr>
          <w:spacing w:val="-2"/>
          <w:sz w:val="24"/>
        </w:rPr>
        <w:t xml:space="preserve"> </w:t>
      </w:r>
      <w:r w:rsidRPr="00246964">
        <w:rPr>
          <w:sz w:val="24"/>
        </w:rPr>
        <w:t>for</w:t>
      </w:r>
      <w:r w:rsidRPr="00246964">
        <w:rPr>
          <w:spacing w:val="-4"/>
          <w:sz w:val="24"/>
        </w:rPr>
        <w:t xml:space="preserve"> </w:t>
      </w:r>
      <w:r w:rsidRPr="00246964">
        <w:rPr>
          <w:sz w:val="24"/>
        </w:rPr>
        <w:t>funding</w:t>
      </w:r>
      <w:r w:rsidRPr="00246964">
        <w:rPr>
          <w:spacing w:val="-6"/>
          <w:sz w:val="24"/>
        </w:rPr>
        <w:t xml:space="preserve"> </w:t>
      </w:r>
      <w:r w:rsidRPr="00246964">
        <w:rPr>
          <w:sz w:val="24"/>
        </w:rPr>
        <w:t>through</w:t>
      </w:r>
      <w:r w:rsidRPr="00246964">
        <w:rPr>
          <w:spacing w:val="-2"/>
          <w:sz w:val="24"/>
        </w:rPr>
        <w:t xml:space="preserve"> </w:t>
      </w:r>
      <w:r w:rsidRPr="00246964">
        <w:rPr>
          <w:sz w:val="24"/>
        </w:rPr>
        <w:t>CIL,</w:t>
      </w:r>
      <w:r w:rsidRPr="00246964">
        <w:rPr>
          <w:spacing w:val="-2"/>
          <w:sz w:val="24"/>
        </w:rPr>
        <w:t xml:space="preserve"> </w:t>
      </w:r>
      <w:r w:rsidRPr="00246964">
        <w:rPr>
          <w:sz w:val="24"/>
        </w:rPr>
        <w:t>although</w:t>
      </w:r>
      <w:r w:rsidRPr="00246964">
        <w:rPr>
          <w:spacing w:val="-4"/>
          <w:sz w:val="24"/>
        </w:rPr>
        <w:t xml:space="preserve"> </w:t>
      </w:r>
      <w:r w:rsidRPr="00246964">
        <w:rPr>
          <w:sz w:val="24"/>
        </w:rPr>
        <w:t>the</w:t>
      </w:r>
      <w:r w:rsidRPr="00246964">
        <w:rPr>
          <w:spacing w:val="-2"/>
          <w:sz w:val="24"/>
        </w:rPr>
        <w:t xml:space="preserve"> </w:t>
      </w:r>
      <w:r w:rsidRPr="00246964">
        <w:rPr>
          <w:sz w:val="24"/>
        </w:rPr>
        <w:t>list</w:t>
      </w:r>
      <w:r w:rsidRPr="00246964">
        <w:rPr>
          <w:spacing w:val="-2"/>
          <w:sz w:val="24"/>
        </w:rPr>
        <w:t xml:space="preserve"> </w:t>
      </w:r>
      <w:r w:rsidRPr="00246964">
        <w:rPr>
          <w:sz w:val="24"/>
        </w:rPr>
        <w:t>is</w:t>
      </w:r>
      <w:r w:rsidRPr="00246964">
        <w:rPr>
          <w:spacing w:val="-3"/>
          <w:sz w:val="24"/>
        </w:rPr>
        <w:t xml:space="preserve"> </w:t>
      </w:r>
      <w:r w:rsidRPr="00246964">
        <w:rPr>
          <w:sz w:val="24"/>
        </w:rPr>
        <w:t>not</w:t>
      </w:r>
      <w:r w:rsidRPr="00246964">
        <w:rPr>
          <w:spacing w:val="-5"/>
          <w:sz w:val="24"/>
        </w:rPr>
        <w:t xml:space="preserve"> </w:t>
      </w:r>
      <w:r w:rsidRPr="00246964">
        <w:rPr>
          <w:sz w:val="24"/>
        </w:rPr>
        <w:t>definitive.</w:t>
      </w:r>
      <w:r w:rsidRPr="00246964">
        <w:rPr>
          <w:spacing w:val="-5"/>
          <w:sz w:val="24"/>
        </w:rPr>
        <w:t xml:space="preserve"> </w:t>
      </w:r>
      <w:r w:rsidRPr="00246964">
        <w:rPr>
          <w:sz w:val="24"/>
        </w:rPr>
        <w:t>These</w:t>
      </w:r>
      <w:r w:rsidRPr="00246964">
        <w:rPr>
          <w:spacing w:val="-4"/>
          <w:sz w:val="24"/>
        </w:rPr>
        <w:t xml:space="preserve"> </w:t>
      </w:r>
      <w:r w:rsidRPr="00246964">
        <w:rPr>
          <w:sz w:val="24"/>
        </w:rPr>
        <w:t>are:</w:t>
      </w:r>
    </w:p>
    <w:p w14:paraId="719C3DE0" w14:textId="77777777" w:rsidR="001B2255" w:rsidRPr="00246964" w:rsidRDefault="001B2255">
      <w:pPr>
        <w:pStyle w:val="BodyText"/>
      </w:pPr>
    </w:p>
    <w:p w14:paraId="11FEA214" w14:textId="77777777" w:rsidR="001B2255" w:rsidRPr="00246964" w:rsidRDefault="00000000">
      <w:pPr>
        <w:pStyle w:val="ListParagraph"/>
        <w:numPr>
          <w:ilvl w:val="0"/>
          <w:numId w:val="35"/>
        </w:numPr>
        <w:tabs>
          <w:tab w:val="left" w:pos="1500"/>
        </w:tabs>
        <w:ind w:left="1500" w:hanging="397"/>
        <w:rPr>
          <w:sz w:val="24"/>
        </w:rPr>
      </w:pPr>
      <w:r w:rsidRPr="00246964">
        <w:rPr>
          <w:sz w:val="24"/>
        </w:rPr>
        <w:t>roads</w:t>
      </w:r>
      <w:r w:rsidRPr="00246964">
        <w:rPr>
          <w:spacing w:val="-3"/>
          <w:sz w:val="24"/>
        </w:rPr>
        <w:t xml:space="preserve"> </w:t>
      </w:r>
      <w:r w:rsidRPr="00246964">
        <w:rPr>
          <w:sz w:val="24"/>
        </w:rPr>
        <w:t>and</w:t>
      </w:r>
      <w:r w:rsidRPr="00246964">
        <w:rPr>
          <w:spacing w:val="-4"/>
          <w:sz w:val="24"/>
        </w:rPr>
        <w:t xml:space="preserve"> </w:t>
      </w:r>
      <w:r w:rsidRPr="00246964">
        <w:rPr>
          <w:sz w:val="24"/>
        </w:rPr>
        <w:t>other</w:t>
      </w:r>
      <w:r w:rsidRPr="00246964">
        <w:rPr>
          <w:spacing w:val="-4"/>
          <w:sz w:val="24"/>
        </w:rPr>
        <w:t xml:space="preserve"> </w:t>
      </w:r>
      <w:r w:rsidRPr="00246964">
        <w:rPr>
          <w:sz w:val="24"/>
        </w:rPr>
        <w:t>transport</w:t>
      </w:r>
      <w:r w:rsidRPr="00246964">
        <w:rPr>
          <w:spacing w:val="-1"/>
          <w:sz w:val="24"/>
        </w:rPr>
        <w:t xml:space="preserve"> </w:t>
      </w:r>
      <w:r w:rsidRPr="00246964">
        <w:rPr>
          <w:spacing w:val="-2"/>
          <w:sz w:val="24"/>
        </w:rPr>
        <w:t>facilities,</w:t>
      </w:r>
    </w:p>
    <w:p w14:paraId="709C9BB9" w14:textId="77777777" w:rsidR="001B2255" w:rsidRPr="00246964" w:rsidRDefault="00000000">
      <w:pPr>
        <w:pStyle w:val="ListParagraph"/>
        <w:numPr>
          <w:ilvl w:val="0"/>
          <w:numId w:val="35"/>
        </w:numPr>
        <w:tabs>
          <w:tab w:val="left" w:pos="1500"/>
        </w:tabs>
        <w:ind w:left="1500" w:hanging="397"/>
        <w:rPr>
          <w:sz w:val="24"/>
        </w:rPr>
      </w:pPr>
      <w:r w:rsidRPr="00246964">
        <w:rPr>
          <w:sz w:val="24"/>
        </w:rPr>
        <w:t>flood</w:t>
      </w:r>
      <w:r w:rsidRPr="00246964">
        <w:rPr>
          <w:spacing w:val="-2"/>
          <w:sz w:val="24"/>
        </w:rPr>
        <w:t xml:space="preserve"> defences,</w:t>
      </w:r>
    </w:p>
    <w:p w14:paraId="430F0CD5" w14:textId="77777777" w:rsidR="001B2255" w:rsidRPr="00246964" w:rsidRDefault="00000000">
      <w:pPr>
        <w:pStyle w:val="ListParagraph"/>
        <w:numPr>
          <w:ilvl w:val="0"/>
          <w:numId w:val="35"/>
        </w:numPr>
        <w:tabs>
          <w:tab w:val="left" w:pos="1500"/>
        </w:tabs>
        <w:ind w:left="1500" w:hanging="397"/>
        <w:rPr>
          <w:sz w:val="24"/>
        </w:rPr>
      </w:pPr>
      <w:r w:rsidRPr="00246964">
        <w:rPr>
          <w:sz w:val="24"/>
        </w:rPr>
        <w:t>schools</w:t>
      </w:r>
      <w:r w:rsidRPr="00246964">
        <w:rPr>
          <w:spacing w:val="-6"/>
          <w:sz w:val="24"/>
        </w:rPr>
        <w:t xml:space="preserve"> </w:t>
      </w:r>
      <w:r w:rsidRPr="00246964">
        <w:rPr>
          <w:sz w:val="24"/>
        </w:rPr>
        <w:t>and</w:t>
      </w:r>
      <w:r w:rsidRPr="00246964">
        <w:rPr>
          <w:spacing w:val="-3"/>
          <w:sz w:val="24"/>
        </w:rPr>
        <w:t xml:space="preserve"> </w:t>
      </w:r>
      <w:r w:rsidRPr="00246964">
        <w:rPr>
          <w:sz w:val="24"/>
        </w:rPr>
        <w:t>other</w:t>
      </w:r>
      <w:r w:rsidRPr="00246964">
        <w:rPr>
          <w:spacing w:val="-3"/>
          <w:sz w:val="24"/>
        </w:rPr>
        <w:t xml:space="preserve"> </w:t>
      </w:r>
      <w:r w:rsidRPr="00246964">
        <w:rPr>
          <w:sz w:val="24"/>
        </w:rPr>
        <w:t>educational</w:t>
      </w:r>
      <w:r w:rsidRPr="00246964">
        <w:rPr>
          <w:spacing w:val="-2"/>
          <w:sz w:val="24"/>
        </w:rPr>
        <w:t xml:space="preserve"> facilities,</w:t>
      </w:r>
    </w:p>
    <w:p w14:paraId="336C0E56" w14:textId="77777777" w:rsidR="001B2255" w:rsidRPr="00246964" w:rsidRDefault="00000000">
      <w:pPr>
        <w:pStyle w:val="ListParagraph"/>
        <w:numPr>
          <w:ilvl w:val="0"/>
          <w:numId w:val="35"/>
        </w:numPr>
        <w:tabs>
          <w:tab w:val="left" w:pos="1500"/>
        </w:tabs>
        <w:ind w:left="1500" w:hanging="397"/>
        <w:rPr>
          <w:sz w:val="24"/>
        </w:rPr>
      </w:pPr>
      <w:r w:rsidRPr="00246964">
        <w:rPr>
          <w:sz w:val="24"/>
        </w:rPr>
        <w:t>medical</w:t>
      </w:r>
      <w:r w:rsidRPr="00246964">
        <w:rPr>
          <w:spacing w:val="-3"/>
          <w:sz w:val="24"/>
        </w:rPr>
        <w:t xml:space="preserve"> </w:t>
      </w:r>
      <w:r w:rsidRPr="00246964">
        <w:rPr>
          <w:spacing w:val="-2"/>
          <w:sz w:val="24"/>
        </w:rPr>
        <w:t>facilities,</w:t>
      </w:r>
    </w:p>
    <w:p w14:paraId="536ED39B" w14:textId="77777777" w:rsidR="001B2255" w:rsidRPr="00246964" w:rsidRDefault="00000000">
      <w:pPr>
        <w:pStyle w:val="ListParagraph"/>
        <w:numPr>
          <w:ilvl w:val="0"/>
          <w:numId w:val="35"/>
        </w:numPr>
        <w:tabs>
          <w:tab w:val="left" w:pos="1500"/>
        </w:tabs>
        <w:ind w:left="1500" w:hanging="397"/>
        <w:rPr>
          <w:sz w:val="24"/>
        </w:rPr>
      </w:pPr>
      <w:r w:rsidRPr="00246964">
        <w:rPr>
          <w:sz w:val="24"/>
        </w:rPr>
        <w:t>sporting</w:t>
      </w:r>
      <w:r w:rsidRPr="00246964">
        <w:rPr>
          <w:spacing w:val="-5"/>
          <w:sz w:val="24"/>
        </w:rPr>
        <w:t xml:space="preserve"> </w:t>
      </w:r>
      <w:r w:rsidRPr="00246964">
        <w:rPr>
          <w:sz w:val="24"/>
        </w:rPr>
        <w:t>and</w:t>
      </w:r>
      <w:r w:rsidRPr="00246964">
        <w:rPr>
          <w:spacing w:val="-3"/>
          <w:sz w:val="24"/>
        </w:rPr>
        <w:t xml:space="preserve"> </w:t>
      </w:r>
      <w:r w:rsidRPr="00246964">
        <w:rPr>
          <w:sz w:val="24"/>
        </w:rPr>
        <w:t>recreational</w:t>
      </w:r>
      <w:r w:rsidRPr="00246964">
        <w:rPr>
          <w:spacing w:val="-4"/>
          <w:sz w:val="24"/>
        </w:rPr>
        <w:t xml:space="preserve"> </w:t>
      </w:r>
      <w:r w:rsidRPr="00246964">
        <w:rPr>
          <w:sz w:val="24"/>
        </w:rPr>
        <w:t>facilities,</w:t>
      </w:r>
      <w:r w:rsidRPr="00246964">
        <w:rPr>
          <w:spacing w:val="-2"/>
          <w:sz w:val="24"/>
        </w:rPr>
        <w:t xml:space="preserve"> </w:t>
      </w:r>
      <w:r w:rsidRPr="00246964">
        <w:rPr>
          <w:spacing w:val="-5"/>
          <w:sz w:val="24"/>
        </w:rPr>
        <w:t>and</w:t>
      </w:r>
    </w:p>
    <w:p w14:paraId="5DB8BD65" w14:textId="77777777" w:rsidR="001B2255" w:rsidRPr="00246964" w:rsidRDefault="00000000">
      <w:pPr>
        <w:pStyle w:val="ListParagraph"/>
        <w:numPr>
          <w:ilvl w:val="0"/>
          <w:numId w:val="35"/>
        </w:numPr>
        <w:tabs>
          <w:tab w:val="left" w:pos="1502"/>
        </w:tabs>
        <w:rPr>
          <w:sz w:val="24"/>
        </w:rPr>
      </w:pPr>
      <w:r w:rsidRPr="00246964">
        <w:rPr>
          <w:sz w:val="24"/>
        </w:rPr>
        <w:t>open</w:t>
      </w:r>
      <w:r w:rsidRPr="00246964">
        <w:rPr>
          <w:spacing w:val="-1"/>
          <w:sz w:val="24"/>
        </w:rPr>
        <w:t xml:space="preserve"> </w:t>
      </w:r>
      <w:r w:rsidRPr="00246964">
        <w:rPr>
          <w:spacing w:val="-2"/>
          <w:sz w:val="24"/>
        </w:rPr>
        <w:t>spaces.</w:t>
      </w:r>
    </w:p>
    <w:p w14:paraId="1346AE9A" w14:textId="77777777" w:rsidR="001B2255" w:rsidRPr="00246964" w:rsidRDefault="001B2255">
      <w:pPr>
        <w:pStyle w:val="BodyText"/>
        <w:rPr>
          <w:sz w:val="20"/>
        </w:rPr>
      </w:pPr>
    </w:p>
    <w:p w14:paraId="19A4F46F" w14:textId="77777777" w:rsidR="001B2255" w:rsidRPr="00246964" w:rsidRDefault="001B2255">
      <w:pPr>
        <w:pStyle w:val="BodyText"/>
        <w:rPr>
          <w:sz w:val="20"/>
        </w:rPr>
      </w:pPr>
    </w:p>
    <w:p w14:paraId="6841F96C" w14:textId="77777777" w:rsidR="001B2255" w:rsidRPr="00246964" w:rsidRDefault="00000000" w:rsidP="0099757C">
      <w:pPr>
        <w:pStyle w:val="BodyText"/>
        <w:spacing w:before="121"/>
        <w:ind w:left="440"/>
        <w:rPr>
          <w:sz w:val="20"/>
        </w:rPr>
      </w:pPr>
      <w:r w:rsidRPr="00246964">
        <w:rPr>
          <w:noProof/>
          <w:sz w:val="20"/>
        </w:rPr>
        <mc:AlternateContent>
          <mc:Choice Requires="wps">
            <w:drawing>
              <wp:inline distT="0" distB="0" distL="0" distR="0" wp14:anchorId="7AAB0DD9" wp14:editId="54772C5B">
                <wp:extent cx="1828800" cy="762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3548232E" id="Graphic 10"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460A9FCB" w14:textId="77777777" w:rsidR="001B2255" w:rsidRPr="00246964" w:rsidRDefault="00000000">
      <w:pPr>
        <w:spacing w:before="100"/>
        <w:ind w:left="424"/>
        <w:rPr>
          <w:sz w:val="20"/>
        </w:rPr>
      </w:pPr>
      <w:bookmarkStart w:id="7" w:name="_bookmark0"/>
      <w:bookmarkEnd w:id="7"/>
      <w:r w:rsidRPr="00246964">
        <w:rPr>
          <w:position w:val="6"/>
          <w:sz w:val="13"/>
        </w:rPr>
        <w:t>1</w:t>
      </w:r>
      <w:r w:rsidRPr="00246964">
        <w:rPr>
          <w:spacing w:val="13"/>
          <w:position w:val="6"/>
          <w:sz w:val="13"/>
        </w:rPr>
        <w:t xml:space="preserve"> </w:t>
      </w:r>
      <w:r w:rsidRPr="00246964">
        <w:rPr>
          <w:sz w:val="20"/>
        </w:rPr>
        <w:t>NPPF</w:t>
      </w:r>
      <w:r w:rsidRPr="00246964">
        <w:rPr>
          <w:spacing w:val="-5"/>
          <w:sz w:val="20"/>
        </w:rPr>
        <w:t xml:space="preserve"> </w:t>
      </w:r>
      <w:r w:rsidRPr="00246964">
        <w:rPr>
          <w:sz w:val="20"/>
        </w:rPr>
        <w:t>2021</w:t>
      </w:r>
      <w:r w:rsidRPr="00246964">
        <w:rPr>
          <w:spacing w:val="-5"/>
          <w:sz w:val="20"/>
        </w:rPr>
        <w:t xml:space="preserve"> </w:t>
      </w:r>
      <w:r w:rsidRPr="00246964">
        <w:rPr>
          <w:sz w:val="20"/>
        </w:rPr>
        <w:t>Paragraphs</w:t>
      </w:r>
      <w:r w:rsidRPr="00246964">
        <w:rPr>
          <w:spacing w:val="-5"/>
          <w:sz w:val="20"/>
        </w:rPr>
        <w:t xml:space="preserve"> </w:t>
      </w:r>
      <w:r w:rsidRPr="00246964">
        <w:rPr>
          <w:sz w:val="20"/>
        </w:rPr>
        <w:t>58,</w:t>
      </w:r>
      <w:r w:rsidRPr="00246964">
        <w:rPr>
          <w:spacing w:val="-6"/>
          <w:sz w:val="20"/>
        </w:rPr>
        <w:t xml:space="preserve"> </w:t>
      </w:r>
      <w:r w:rsidRPr="00246964">
        <w:rPr>
          <w:sz w:val="20"/>
        </w:rPr>
        <w:t>62,</w:t>
      </w:r>
      <w:r w:rsidRPr="00246964">
        <w:rPr>
          <w:spacing w:val="-6"/>
          <w:sz w:val="20"/>
        </w:rPr>
        <w:t xml:space="preserve"> </w:t>
      </w:r>
      <w:r w:rsidRPr="00246964">
        <w:rPr>
          <w:sz w:val="20"/>
        </w:rPr>
        <w:t>77,</w:t>
      </w:r>
      <w:r w:rsidRPr="00246964">
        <w:rPr>
          <w:spacing w:val="-6"/>
          <w:sz w:val="20"/>
        </w:rPr>
        <w:t xml:space="preserve"> </w:t>
      </w:r>
      <w:r w:rsidRPr="00246964">
        <w:rPr>
          <w:sz w:val="20"/>
        </w:rPr>
        <w:t>124</w:t>
      </w:r>
      <w:r w:rsidRPr="00246964">
        <w:rPr>
          <w:spacing w:val="-6"/>
          <w:sz w:val="20"/>
        </w:rPr>
        <w:t xml:space="preserve"> </w:t>
      </w:r>
      <w:r w:rsidRPr="00246964">
        <w:rPr>
          <w:sz w:val="20"/>
        </w:rPr>
        <w:t>&amp;</w:t>
      </w:r>
      <w:r w:rsidRPr="00246964">
        <w:rPr>
          <w:spacing w:val="-4"/>
          <w:sz w:val="20"/>
        </w:rPr>
        <w:t xml:space="preserve"> </w:t>
      </w:r>
      <w:r w:rsidRPr="00246964">
        <w:rPr>
          <w:sz w:val="20"/>
        </w:rPr>
        <w:t>Planning</w:t>
      </w:r>
      <w:r w:rsidRPr="00246964">
        <w:rPr>
          <w:spacing w:val="-4"/>
          <w:sz w:val="20"/>
        </w:rPr>
        <w:t xml:space="preserve"> </w:t>
      </w:r>
      <w:r w:rsidRPr="00246964">
        <w:rPr>
          <w:sz w:val="20"/>
        </w:rPr>
        <w:t>Practice</w:t>
      </w:r>
      <w:r w:rsidRPr="00246964">
        <w:rPr>
          <w:spacing w:val="-6"/>
          <w:sz w:val="20"/>
        </w:rPr>
        <w:t xml:space="preserve"> </w:t>
      </w:r>
      <w:r w:rsidRPr="00246964">
        <w:rPr>
          <w:sz w:val="20"/>
        </w:rPr>
        <w:t>Guidance</w:t>
      </w:r>
      <w:r w:rsidRPr="00246964">
        <w:rPr>
          <w:spacing w:val="-4"/>
          <w:sz w:val="20"/>
        </w:rPr>
        <w:t xml:space="preserve"> </w:t>
      </w:r>
      <w:r w:rsidRPr="00246964">
        <w:rPr>
          <w:spacing w:val="-2"/>
          <w:sz w:val="20"/>
        </w:rPr>
        <w:t>Viability</w:t>
      </w:r>
    </w:p>
    <w:p w14:paraId="20A0F661" w14:textId="290E6597" w:rsidR="001B2255" w:rsidRPr="00246964" w:rsidRDefault="00000000">
      <w:pPr>
        <w:spacing w:before="1"/>
        <w:ind w:left="424" w:right="3706" w:hanging="1"/>
        <w:rPr>
          <w:sz w:val="20"/>
        </w:rPr>
      </w:pPr>
      <w:bookmarkStart w:id="8" w:name="_bookmark1"/>
      <w:bookmarkEnd w:id="8"/>
      <w:r w:rsidRPr="00246964">
        <w:rPr>
          <w:position w:val="6"/>
          <w:sz w:val="13"/>
        </w:rPr>
        <w:t>2</w:t>
      </w:r>
      <w:r w:rsidRPr="00246964">
        <w:rPr>
          <w:spacing w:val="36"/>
          <w:position w:val="6"/>
          <w:sz w:val="13"/>
        </w:rPr>
        <w:t xml:space="preserve"> </w:t>
      </w:r>
      <w:r w:rsidRPr="00246964">
        <w:rPr>
          <w:sz w:val="20"/>
        </w:rPr>
        <w:t xml:space="preserve">Ashfield Infrastructure Funding Statement 2019/20, December 2020. </w:t>
      </w:r>
      <w:r w:rsidRPr="00246964">
        <w:rPr>
          <w:spacing w:val="-2"/>
          <w:sz w:val="20"/>
        </w:rPr>
        <w:t>https://www.ashfield.gov.uk/media/8d8a597125a4e4d/adc-ifs-19_20-final.pdf</w:t>
      </w:r>
    </w:p>
    <w:p w14:paraId="5A18B397"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00AE8538" w14:textId="77777777" w:rsidR="001B2255" w:rsidRPr="00246964" w:rsidRDefault="001B2255">
      <w:pPr>
        <w:pStyle w:val="BodyText"/>
        <w:spacing w:before="122"/>
      </w:pPr>
    </w:p>
    <w:p w14:paraId="42397542" w14:textId="77777777" w:rsidR="001B2255" w:rsidRPr="00246964" w:rsidRDefault="00000000">
      <w:pPr>
        <w:pStyle w:val="ListParagraph"/>
        <w:numPr>
          <w:ilvl w:val="1"/>
          <w:numId w:val="36"/>
        </w:numPr>
        <w:tabs>
          <w:tab w:val="left" w:pos="1022"/>
          <w:tab w:val="left" w:pos="1024"/>
          <w:tab w:val="left" w:pos="2694"/>
        </w:tabs>
        <w:spacing w:line="276" w:lineRule="auto"/>
        <w:ind w:right="1103"/>
        <w:jc w:val="left"/>
        <w:rPr>
          <w:sz w:val="24"/>
        </w:rPr>
      </w:pPr>
      <w:r w:rsidRPr="00246964">
        <w:rPr>
          <w:sz w:val="24"/>
        </w:rPr>
        <w:t xml:space="preserve">There are </w:t>
      </w:r>
      <w:proofErr w:type="gramStart"/>
      <w:r w:rsidRPr="00246964">
        <w:rPr>
          <w:sz w:val="24"/>
        </w:rPr>
        <w:t>a number of</w:t>
      </w:r>
      <w:proofErr w:type="gramEnd"/>
      <w:r w:rsidRPr="00246964">
        <w:rPr>
          <w:sz w:val="24"/>
        </w:rPr>
        <w:t xml:space="preserve"> infrastructure providers that have statutory obligations in specific </w:t>
      </w:r>
      <w:proofErr w:type="gramStart"/>
      <w:r w:rsidRPr="00246964">
        <w:rPr>
          <w:sz w:val="24"/>
        </w:rPr>
        <w:t>areas</w:t>
      </w:r>
      <w:proofErr w:type="gramEnd"/>
      <w:r w:rsidRPr="00246964">
        <w:rPr>
          <w:sz w:val="24"/>
        </w:rPr>
        <w:t xml:space="preserve"> and this includes responding to growth in terms of the provision of </w:t>
      </w:r>
      <w:r w:rsidRPr="00246964">
        <w:rPr>
          <w:spacing w:val="-2"/>
          <w:sz w:val="24"/>
        </w:rPr>
        <w:t>infrastructure.</w:t>
      </w:r>
      <w:r w:rsidRPr="00246964">
        <w:rPr>
          <w:sz w:val="24"/>
        </w:rPr>
        <w:tab/>
        <w:t xml:space="preserve">Therefore, other funding can arise from </w:t>
      </w:r>
      <w:proofErr w:type="gramStart"/>
      <w:r w:rsidRPr="00246964">
        <w:rPr>
          <w:sz w:val="24"/>
        </w:rPr>
        <w:t>a number of</w:t>
      </w:r>
      <w:proofErr w:type="gramEnd"/>
      <w:r w:rsidRPr="00246964">
        <w:rPr>
          <w:sz w:val="24"/>
        </w:rPr>
        <w:t xml:space="preserve"> sources including</w:t>
      </w:r>
      <w:r w:rsidRPr="00246964">
        <w:rPr>
          <w:spacing w:val="-3"/>
          <w:sz w:val="24"/>
        </w:rPr>
        <w:t xml:space="preserve"> </w:t>
      </w:r>
      <w:r w:rsidRPr="00246964">
        <w:rPr>
          <w:sz w:val="24"/>
        </w:rPr>
        <w:t>public</w:t>
      </w:r>
      <w:r w:rsidRPr="00246964">
        <w:rPr>
          <w:spacing w:val="-2"/>
          <w:sz w:val="24"/>
        </w:rPr>
        <w:t xml:space="preserve"> </w:t>
      </w:r>
      <w:r w:rsidRPr="00246964">
        <w:rPr>
          <w:sz w:val="24"/>
        </w:rPr>
        <w:t>sector</w:t>
      </w:r>
      <w:r w:rsidRPr="00246964">
        <w:rPr>
          <w:spacing w:val="-5"/>
          <w:sz w:val="24"/>
        </w:rPr>
        <w:t xml:space="preserve"> </w:t>
      </w:r>
      <w:r w:rsidRPr="00246964">
        <w:rPr>
          <w:sz w:val="24"/>
        </w:rPr>
        <w:t>funding</w:t>
      </w:r>
      <w:r w:rsidRPr="00246964">
        <w:rPr>
          <w:spacing w:val="-1"/>
          <w:sz w:val="24"/>
        </w:rPr>
        <w:t xml:space="preserve"> </w:t>
      </w:r>
      <w:r w:rsidRPr="00246964">
        <w:rPr>
          <w:sz w:val="24"/>
        </w:rPr>
        <w:t>from</w:t>
      </w:r>
      <w:r w:rsidRPr="00246964">
        <w:rPr>
          <w:spacing w:val="-3"/>
          <w:sz w:val="24"/>
        </w:rPr>
        <w:t xml:space="preserve"> </w:t>
      </w:r>
      <w:r w:rsidRPr="00246964">
        <w:rPr>
          <w:sz w:val="24"/>
        </w:rPr>
        <w:t>national,</w:t>
      </w:r>
      <w:r w:rsidRPr="00246964">
        <w:rPr>
          <w:spacing w:val="-1"/>
          <w:sz w:val="24"/>
        </w:rPr>
        <w:t xml:space="preserve"> </w:t>
      </w:r>
      <w:r w:rsidRPr="00246964">
        <w:rPr>
          <w:sz w:val="24"/>
        </w:rPr>
        <w:t>regional,</w:t>
      </w:r>
      <w:r w:rsidRPr="00246964">
        <w:rPr>
          <w:spacing w:val="-2"/>
          <w:sz w:val="24"/>
        </w:rPr>
        <w:t xml:space="preserve"> </w:t>
      </w:r>
      <w:r w:rsidRPr="00246964">
        <w:rPr>
          <w:sz w:val="24"/>
        </w:rPr>
        <w:t>strategic</w:t>
      </w:r>
      <w:r w:rsidRPr="00246964">
        <w:rPr>
          <w:spacing w:val="-4"/>
          <w:sz w:val="24"/>
        </w:rPr>
        <w:t xml:space="preserve"> </w:t>
      </w:r>
      <w:r w:rsidRPr="00246964">
        <w:rPr>
          <w:sz w:val="24"/>
        </w:rPr>
        <w:t>and</w:t>
      </w:r>
      <w:r w:rsidRPr="00246964">
        <w:rPr>
          <w:spacing w:val="-3"/>
          <w:sz w:val="24"/>
        </w:rPr>
        <w:t xml:space="preserve"> </w:t>
      </w:r>
      <w:r w:rsidRPr="00246964">
        <w:rPr>
          <w:sz w:val="24"/>
        </w:rPr>
        <w:t>local</w:t>
      </w:r>
      <w:r w:rsidRPr="00246964">
        <w:rPr>
          <w:spacing w:val="-2"/>
          <w:sz w:val="24"/>
        </w:rPr>
        <w:t xml:space="preserve"> </w:t>
      </w:r>
      <w:r w:rsidRPr="00246964">
        <w:rPr>
          <w:sz w:val="24"/>
        </w:rPr>
        <w:t>grants</w:t>
      </w:r>
      <w:r w:rsidRPr="00246964">
        <w:rPr>
          <w:spacing w:val="-2"/>
          <w:sz w:val="24"/>
        </w:rPr>
        <w:t xml:space="preserve"> </w:t>
      </w:r>
      <w:r w:rsidRPr="00246964">
        <w:rPr>
          <w:sz w:val="24"/>
        </w:rPr>
        <w:t>as well as the normal capital and revenue funding streams for public service and statutory infrastructure providers.</w:t>
      </w:r>
    </w:p>
    <w:p w14:paraId="31543C7F" w14:textId="77777777" w:rsidR="001B2255" w:rsidRPr="00246964" w:rsidRDefault="001B2255">
      <w:pPr>
        <w:pStyle w:val="BodyText"/>
        <w:spacing w:before="42"/>
      </w:pPr>
    </w:p>
    <w:p w14:paraId="07A19913" w14:textId="77777777" w:rsidR="001B2255" w:rsidRPr="00246964" w:rsidRDefault="00000000">
      <w:pPr>
        <w:pStyle w:val="ListParagraph"/>
        <w:numPr>
          <w:ilvl w:val="1"/>
          <w:numId w:val="36"/>
        </w:numPr>
        <w:tabs>
          <w:tab w:val="left" w:pos="1022"/>
          <w:tab w:val="left" w:pos="1024"/>
        </w:tabs>
        <w:spacing w:line="276" w:lineRule="auto"/>
        <w:ind w:right="1095"/>
        <w:jc w:val="left"/>
        <w:rPr>
          <w:sz w:val="24"/>
        </w:rPr>
      </w:pPr>
      <w:r w:rsidRPr="00246964">
        <w:rPr>
          <w:sz w:val="24"/>
        </w:rPr>
        <w:t>A</w:t>
      </w:r>
      <w:r w:rsidRPr="00246964">
        <w:rPr>
          <w:spacing w:val="-2"/>
          <w:sz w:val="24"/>
        </w:rPr>
        <w:t xml:space="preserve"> </w:t>
      </w:r>
      <w:proofErr w:type="gramStart"/>
      <w:r w:rsidRPr="00246964">
        <w:rPr>
          <w:sz w:val="24"/>
        </w:rPr>
        <w:t>two</w:t>
      </w:r>
      <w:r w:rsidRPr="00246964">
        <w:rPr>
          <w:spacing w:val="-2"/>
          <w:sz w:val="24"/>
        </w:rPr>
        <w:t xml:space="preserve"> </w:t>
      </w:r>
      <w:r w:rsidRPr="00246964">
        <w:rPr>
          <w:sz w:val="24"/>
        </w:rPr>
        <w:t>tier</w:t>
      </w:r>
      <w:proofErr w:type="gramEnd"/>
      <w:r w:rsidRPr="00246964">
        <w:rPr>
          <w:spacing w:val="-4"/>
          <w:sz w:val="24"/>
        </w:rPr>
        <w:t xml:space="preserve"> </w:t>
      </w:r>
      <w:r w:rsidRPr="00246964">
        <w:rPr>
          <w:sz w:val="24"/>
        </w:rPr>
        <w:t>system</w:t>
      </w:r>
      <w:r w:rsidRPr="00246964">
        <w:rPr>
          <w:spacing w:val="-1"/>
          <w:sz w:val="24"/>
        </w:rPr>
        <w:t xml:space="preserve"> </w:t>
      </w:r>
      <w:r w:rsidRPr="00246964">
        <w:rPr>
          <w:sz w:val="24"/>
        </w:rPr>
        <w:t>of</w:t>
      </w:r>
      <w:r w:rsidRPr="00246964">
        <w:rPr>
          <w:spacing w:val="-5"/>
          <w:sz w:val="24"/>
        </w:rPr>
        <w:t xml:space="preserve"> </w:t>
      </w:r>
      <w:r w:rsidRPr="00246964">
        <w:rPr>
          <w:sz w:val="24"/>
        </w:rPr>
        <w:t>local</w:t>
      </w:r>
      <w:r w:rsidRPr="00246964">
        <w:rPr>
          <w:spacing w:val="-3"/>
          <w:sz w:val="24"/>
        </w:rPr>
        <w:t xml:space="preserve"> </w:t>
      </w:r>
      <w:r w:rsidRPr="00246964">
        <w:rPr>
          <w:sz w:val="24"/>
        </w:rPr>
        <w:t>government</w:t>
      </w:r>
      <w:r w:rsidRPr="00246964">
        <w:rPr>
          <w:spacing w:val="-5"/>
          <w:sz w:val="24"/>
        </w:rPr>
        <w:t xml:space="preserve"> </w:t>
      </w:r>
      <w:r w:rsidRPr="00246964">
        <w:rPr>
          <w:sz w:val="24"/>
        </w:rPr>
        <w:t>operates</w:t>
      </w:r>
      <w:r w:rsidRPr="00246964">
        <w:rPr>
          <w:spacing w:val="-3"/>
          <w:sz w:val="24"/>
        </w:rPr>
        <w:t xml:space="preserve"> </w:t>
      </w:r>
      <w:r w:rsidRPr="00246964">
        <w:rPr>
          <w:sz w:val="24"/>
        </w:rPr>
        <w:t>in</w:t>
      </w:r>
      <w:r w:rsidRPr="00246964">
        <w:rPr>
          <w:spacing w:val="-2"/>
          <w:sz w:val="24"/>
        </w:rPr>
        <w:t xml:space="preserve"> </w:t>
      </w:r>
      <w:r w:rsidRPr="00246964">
        <w:rPr>
          <w:sz w:val="24"/>
        </w:rPr>
        <w:t>Nottinghamshire.</w:t>
      </w:r>
      <w:r w:rsidRPr="00246964">
        <w:rPr>
          <w:spacing w:val="40"/>
          <w:sz w:val="24"/>
        </w:rPr>
        <w:t xml:space="preserve"> </w:t>
      </w:r>
      <w:r w:rsidRPr="00246964">
        <w:rPr>
          <w:sz w:val="24"/>
        </w:rPr>
        <w:t>Consequently, joint working between the District Council and Nottinghamshire County Council is critical as the County Council has a pivotal role in providing infrastructure as the:</w:t>
      </w:r>
    </w:p>
    <w:p w14:paraId="5D7A2593" w14:textId="77777777" w:rsidR="001B2255" w:rsidRPr="00246964" w:rsidRDefault="001B2255">
      <w:pPr>
        <w:pStyle w:val="BodyText"/>
        <w:spacing w:before="42"/>
      </w:pPr>
    </w:p>
    <w:p w14:paraId="320050AB" w14:textId="77777777" w:rsidR="001B2255" w:rsidRPr="00246964" w:rsidRDefault="00000000">
      <w:pPr>
        <w:pStyle w:val="ListParagraph"/>
        <w:numPr>
          <w:ilvl w:val="2"/>
          <w:numId w:val="36"/>
        </w:numPr>
        <w:tabs>
          <w:tab w:val="left" w:pos="1389"/>
        </w:tabs>
        <w:spacing w:line="292" w:lineRule="exact"/>
        <w:ind w:left="1389" w:hanging="285"/>
        <w:rPr>
          <w:rFonts w:ascii="Symbol" w:hAnsi="Symbol"/>
          <w:sz w:val="24"/>
        </w:rPr>
      </w:pPr>
      <w:r w:rsidRPr="00246964">
        <w:rPr>
          <w:sz w:val="24"/>
        </w:rPr>
        <w:t>Highways</w:t>
      </w:r>
      <w:r w:rsidRPr="00246964">
        <w:rPr>
          <w:spacing w:val="-5"/>
          <w:sz w:val="24"/>
        </w:rPr>
        <w:t xml:space="preserve"> </w:t>
      </w:r>
      <w:r w:rsidRPr="00246964">
        <w:rPr>
          <w:spacing w:val="-2"/>
          <w:sz w:val="24"/>
        </w:rPr>
        <w:t>Authority.</w:t>
      </w:r>
    </w:p>
    <w:p w14:paraId="512388E9" w14:textId="77777777" w:rsidR="001B2255" w:rsidRPr="00246964" w:rsidRDefault="00000000">
      <w:pPr>
        <w:pStyle w:val="ListParagraph"/>
        <w:numPr>
          <w:ilvl w:val="2"/>
          <w:numId w:val="36"/>
        </w:numPr>
        <w:tabs>
          <w:tab w:val="left" w:pos="1389"/>
        </w:tabs>
        <w:spacing w:line="292" w:lineRule="exact"/>
        <w:ind w:left="1389" w:hanging="285"/>
        <w:rPr>
          <w:rFonts w:ascii="Symbol" w:hAnsi="Symbol"/>
          <w:sz w:val="24"/>
        </w:rPr>
      </w:pPr>
      <w:r w:rsidRPr="00246964">
        <w:rPr>
          <w:sz w:val="24"/>
        </w:rPr>
        <w:t>Education</w:t>
      </w:r>
      <w:r w:rsidRPr="00246964">
        <w:rPr>
          <w:spacing w:val="-4"/>
          <w:sz w:val="24"/>
        </w:rPr>
        <w:t xml:space="preserve"> </w:t>
      </w:r>
      <w:r w:rsidRPr="00246964">
        <w:rPr>
          <w:spacing w:val="-2"/>
          <w:sz w:val="24"/>
        </w:rPr>
        <w:t>Authority.</w:t>
      </w:r>
    </w:p>
    <w:p w14:paraId="5B4835D9"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Waste</w:t>
      </w:r>
      <w:r w:rsidRPr="00246964">
        <w:rPr>
          <w:spacing w:val="-2"/>
          <w:sz w:val="24"/>
        </w:rPr>
        <w:t xml:space="preserve"> </w:t>
      </w:r>
      <w:r w:rsidRPr="00246964">
        <w:rPr>
          <w:sz w:val="24"/>
        </w:rPr>
        <w:t>and</w:t>
      </w:r>
      <w:r w:rsidRPr="00246964">
        <w:rPr>
          <w:spacing w:val="-1"/>
          <w:sz w:val="24"/>
        </w:rPr>
        <w:t xml:space="preserve"> </w:t>
      </w:r>
      <w:r w:rsidRPr="00246964">
        <w:rPr>
          <w:sz w:val="24"/>
        </w:rPr>
        <w:t>Minerals</w:t>
      </w:r>
      <w:r w:rsidRPr="00246964">
        <w:rPr>
          <w:spacing w:val="-4"/>
          <w:sz w:val="24"/>
        </w:rPr>
        <w:t xml:space="preserve"> </w:t>
      </w:r>
      <w:r w:rsidRPr="00246964">
        <w:rPr>
          <w:spacing w:val="-2"/>
          <w:sz w:val="24"/>
        </w:rPr>
        <w:t>Authority.</w:t>
      </w:r>
    </w:p>
    <w:p w14:paraId="7C46B28D"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Social</w:t>
      </w:r>
      <w:r w:rsidRPr="00246964">
        <w:rPr>
          <w:spacing w:val="-3"/>
          <w:sz w:val="24"/>
        </w:rPr>
        <w:t xml:space="preserve"> </w:t>
      </w:r>
      <w:r w:rsidRPr="00246964">
        <w:rPr>
          <w:sz w:val="24"/>
        </w:rPr>
        <w:t>Care</w:t>
      </w:r>
      <w:r w:rsidRPr="00246964">
        <w:rPr>
          <w:spacing w:val="-2"/>
          <w:sz w:val="24"/>
        </w:rPr>
        <w:t xml:space="preserve"> </w:t>
      </w:r>
      <w:r w:rsidRPr="00246964">
        <w:rPr>
          <w:sz w:val="24"/>
        </w:rPr>
        <w:t>service</w:t>
      </w:r>
      <w:r w:rsidRPr="00246964">
        <w:rPr>
          <w:spacing w:val="-1"/>
          <w:sz w:val="24"/>
        </w:rPr>
        <w:t xml:space="preserve"> </w:t>
      </w:r>
      <w:r w:rsidRPr="00246964">
        <w:rPr>
          <w:spacing w:val="-2"/>
          <w:sz w:val="24"/>
        </w:rPr>
        <w:t>provider.</w:t>
      </w:r>
    </w:p>
    <w:p w14:paraId="3F3CBA91"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Lead</w:t>
      </w:r>
      <w:r w:rsidRPr="00246964">
        <w:rPr>
          <w:spacing w:val="-3"/>
          <w:sz w:val="24"/>
        </w:rPr>
        <w:t xml:space="preserve"> </w:t>
      </w:r>
      <w:r w:rsidRPr="00246964">
        <w:rPr>
          <w:sz w:val="24"/>
        </w:rPr>
        <w:t>Local</w:t>
      </w:r>
      <w:r w:rsidRPr="00246964">
        <w:rPr>
          <w:spacing w:val="-2"/>
          <w:sz w:val="24"/>
        </w:rPr>
        <w:t xml:space="preserve"> </w:t>
      </w:r>
      <w:r w:rsidRPr="00246964">
        <w:rPr>
          <w:sz w:val="24"/>
        </w:rPr>
        <w:t>Flood</w:t>
      </w:r>
      <w:r w:rsidRPr="00246964">
        <w:rPr>
          <w:spacing w:val="-2"/>
          <w:sz w:val="24"/>
        </w:rPr>
        <w:t xml:space="preserve"> Authority.</w:t>
      </w:r>
    </w:p>
    <w:p w14:paraId="17CE2385" w14:textId="77777777" w:rsidR="001B2255" w:rsidRPr="00246964" w:rsidRDefault="00000000">
      <w:pPr>
        <w:pStyle w:val="ListParagraph"/>
        <w:numPr>
          <w:ilvl w:val="1"/>
          <w:numId w:val="36"/>
        </w:numPr>
        <w:tabs>
          <w:tab w:val="left" w:pos="1022"/>
          <w:tab w:val="left" w:pos="1024"/>
        </w:tabs>
        <w:spacing w:before="274" w:line="276" w:lineRule="auto"/>
        <w:ind w:right="1186"/>
        <w:jc w:val="left"/>
        <w:rPr>
          <w:sz w:val="24"/>
        </w:rPr>
      </w:pPr>
      <w:r w:rsidRPr="00246964">
        <w:rPr>
          <w:sz w:val="24"/>
        </w:rPr>
        <w:t>It should be noted that the IDP and the Local Plan do not operate in isolation in respect of creating and maintaining these types of infrastructure.</w:t>
      </w:r>
      <w:r w:rsidRPr="00246964">
        <w:rPr>
          <w:spacing w:val="40"/>
          <w:sz w:val="24"/>
        </w:rPr>
        <w:t xml:space="preserve"> </w:t>
      </w:r>
      <w:r w:rsidRPr="00246964">
        <w:rPr>
          <w:sz w:val="24"/>
        </w:rPr>
        <w:t>Rather they sit within a wider framework of plans, policies and programmes of the Authority, the County</w:t>
      </w:r>
      <w:r w:rsidRPr="00246964">
        <w:rPr>
          <w:spacing w:val="-3"/>
          <w:sz w:val="24"/>
        </w:rPr>
        <w:t xml:space="preserve"> </w:t>
      </w:r>
      <w:r w:rsidRPr="00246964">
        <w:rPr>
          <w:sz w:val="24"/>
        </w:rPr>
        <w:t>Council</w:t>
      </w:r>
      <w:r w:rsidRPr="00246964">
        <w:rPr>
          <w:spacing w:val="-3"/>
          <w:sz w:val="24"/>
        </w:rPr>
        <w:t xml:space="preserve"> </w:t>
      </w:r>
      <w:r w:rsidRPr="00246964">
        <w:rPr>
          <w:sz w:val="24"/>
        </w:rPr>
        <w:t>and</w:t>
      </w:r>
      <w:r w:rsidRPr="00246964">
        <w:rPr>
          <w:spacing w:val="-4"/>
          <w:sz w:val="24"/>
        </w:rPr>
        <w:t xml:space="preserve"> </w:t>
      </w:r>
      <w:r w:rsidRPr="00246964">
        <w:rPr>
          <w:sz w:val="24"/>
        </w:rPr>
        <w:t>a</w:t>
      </w:r>
      <w:r w:rsidRPr="00246964">
        <w:rPr>
          <w:spacing w:val="-4"/>
          <w:sz w:val="24"/>
        </w:rPr>
        <w:t xml:space="preserve"> </w:t>
      </w:r>
      <w:r w:rsidRPr="00246964">
        <w:rPr>
          <w:sz w:val="24"/>
        </w:rPr>
        <w:t>wide</w:t>
      </w:r>
      <w:r w:rsidRPr="00246964">
        <w:rPr>
          <w:spacing w:val="-2"/>
          <w:sz w:val="24"/>
        </w:rPr>
        <w:t xml:space="preserve"> </w:t>
      </w:r>
      <w:r w:rsidRPr="00246964">
        <w:rPr>
          <w:sz w:val="24"/>
        </w:rPr>
        <w:t>range</w:t>
      </w:r>
      <w:r w:rsidRPr="00246964">
        <w:rPr>
          <w:spacing w:val="-2"/>
          <w:sz w:val="24"/>
        </w:rPr>
        <w:t xml:space="preserve"> </w:t>
      </w:r>
      <w:r w:rsidRPr="00246964">
        <w:rPr>
          <w:sz w:val="24"/>
        </w:rPr>
        <w:t>of</w:t>
      </w:r>
      <w:r w:rsidRPr="00246964">
        <w:rPr>
          <w:spacing w:val="-2"/>
          <w:sz w:val="24"/>
        </w:rPr>
        <w:t xml:space="preserve"> </w:t>
      </w:r>
      <w:r w:rsidRPr="00246964">
        <w:rPr>
          <w:sz w:val="24"/>
        </w:rPr>
        <w:t>other</w:t>
      </w:r>
      <w:r w:rsidRPr="00246964">
        <w:rPr>
          <w:spacing w:val="-4"/>
          <w:sz w:val="24"/>
        </w:rPr>
        <w:t xml:space="preserve"> </w:t>
      </w:r>
      <w:r w:rsidRPr="00246964">
        <w:rPr>
          <w:sz w:val="24"/>
        </w:rPr>
        <w:t>infrastructure</w:t>
      </w:r>
      <w:r w:rsidRPr="00246964">
        <w:rPr>
          <w:spacing w:val="-4"/>
          <w:sz w:val="24"/>
        </w:rPr>
        <w:t xml:space="preserve"> </w:t>
      </w:r>
      <w:r w:rsidRPr="00246964">
        <w:rPr>
          <w:sz w:val="24"/>
        </w:rPr>
        <w:t>and</w:t>
      </w:r>
      <w:r w:rsidRPr="00246964">
        <w:rPr>
          <w:spacing w:val="-2"/>
          <w:sz w:val="24"/>
        </w:rPr>
        <w:t xml:space="preserve"> </w:t>
      </w:r>
      <w:r w:rsidRPr="00246964">
        <w:rPr>
          <w:sz w:val="24"/>
        </w:rPr>
        <w:t>service</w:t>
      </w:r>
      <w:r w:rsidRPr="00246964">
        <w:rPr>
          <w:spacing w:val="-5"/>
          <w:sz w:val="24"/>
        </w:rPr>
        <w:t xml:space="preserve"> </w:t>
      </w:r>
      <w:r w:rsidRPr="00246964">
        <w:rPr>
          <w:sz w:val="24"/>
        </w:rPr>
        <w:t>providers</w:t>
      </w:r>
      <w:r w:rsidRPr="00246964">
        <w:rPr>
          <w:spacing w:val="-3"/>
          <w:sz w:val="24"/>
        </w:rPr>
        <w:t xml:space="preserve"> </w:t>
      </w:r>
      <w:r w:rsidRPr="00246964">
        <w:rPr>
          <w:sz w:val="24"/>
        </w:rPr>
        <w:t xml:space="preserve">and </w:t>
      </w:r>
      <w:r w:rsidRPr="00246964">
        <w:rPr>
          <w:spacing w:val="-2"/>
          <w:sz w:val="24"/>
        </w:rPr>
        <w:t>regulators.</w:t>
      </w:r>
    </w:p>
    <w:p w14:paraId="5A356CCC" w14:textId="77777777" w:rsidR="001B2255" w:rsidRPr="00246964" w:rsidRDefault="001B2255">
      <w:pPr>
        <w:pStyle w:val="BodyText"/>
        <w:spacing w:before="160"/>
      </w:pPr>
    </w:p>
    <w:p w14:paraId="4E9BB2E3" w14:textId="77777777" w:rsidR="001B2255" w:rsidRPr="00246964" w:rsidRDefault="00000000">
      <w:pPr>
        <w:pStyle w:val="Heading1"/>
        <w:spacing w:before="1"/>
        <w:ind w:left="1024"/>
      </w:pPr>
      <w:bookmarkStart w:id="9" w:name="The_Policy_Context"/>
      <w:bookmarkEnd w:id="9"/>
      <w:r w:rsidRPr="00246964">
        <w:t>The</w:t>
      </w:r>
      <w:r w:rsidRPr="00246964">
        <w:rPr>
          <w:spacing w:val="-2"/>
        </w:rPr>
        <w:t xml:space="preserve"> </w:t>
      </w:r>
      <w:r w:rsidRPr="00246964">
        <w:t xml:space="preserve">Policy </w:t>
      </w:r>
      <w:r w:rsidRPr="00246964">
        <w:rPr>
          <w:spacing w:val="-2"/>
        </w:rPr>
        <w:t>Context</w:t>
      </w:r>
    </w:p>
    <w:p w14:paraId="462A9411" w14:textId="77777777" w:rsidR="001B2255" w:rsidRPr="00246964" w:rsidRDefault="00000000">
      <w:pPr>
        <w:pStyle w:val="ListParagraph"/>
        <w:numPr>
          <w:ilvl w:val="1"/>
          <w:numId w:val="36"/>
        </w:numPr>
        <w:tabs>
          <w:tab w:val="left" w:pos="1022"/>
          <w:tab w:val="left" w:pos="1024"/>
        </w:tabs>
        <w:spacing w:line="276" w:lineRule="auto"/>
        <w:ind w:right="1039"/>
        <w:jc w:val="left"/>
        <w:rPr>
          <w:sz w:val="24"/>
        </w:rPr>
      </w:pPr>
      <w:r w:rsidRPr="00246964">
        <w:rPr>
          <w:sz w:val="24"/>
        </w:rPr>
        <w:t>The</w:t>
      </w:r>
      <w:r w:rsidRPr="00246964">
        <w:rPr>
          <w:spacing w:val="-2"/>
          <w:sz w:val="24"/>
        </w:rPr>
        <w:t xml:space="preserve"> </w:t>
      </w:r>
      <w:r w:rsidRPr="00246964">
        <w:rPr>
          <w:sz w:val="24"/>
        </w:rPr>
        <w:t>NPPF</w:t>
      </w:r>
      <w:r w:rsidRPr="00246964">
        <w:rPr>
          <w:spacing w:val="-6"/>
          <w:sz w:val="24"/>
        </w:rPr>
        <w:t xml:space="preserve"> </w:t>
      </w:r>
      <w:r w:rsidRPr="00246964">
        <w:rPr>
          <w:sz w:val="24"/>
        </w:rPr>
        <w:t>highlights</w:t>
      </w:r>
      <w:r w:rsidRPr="00246964">
        <w:rPr>
          <w:spacing w:val="-3"/>
          <w:sz w:val="24"/>
        </w:rPr>
        <w:t xml:space="preserve"> </w:t>
      </w:r>
      <w:r w:rsidRPr="00246964">
        <w:rPr>
          <w:sz w:val="24"/>
        </w:rPr>
        <w:t>through</w:t>
      </w:r>
      <w:r w:rsidRPr="00246964">
        <w:rPr>
          <w:spacing w:val="-2"/>
          <w:sz w:val="24"/>
        </w:rPr>
        <w:t xml:space="preserve"> </w:t>
      </w:r>
      <w:r w:rsidRPr="00246964">
        <w:rPr>
          <w:sz w:val="24"/>
        </w:rPr>
        <w:t>the</w:t>
      </w:r>
      <w:r w:rsidRPr="00246964">
        <w:rPr>
          <w:spacing w:val="-2"/>
          <w:sz w:val="24"/>
        </w:rPr>
        <w:t xml:space="preserve"> </w:t>
      </w:r>
      <w:r w:rsidRPr="00246964">
        <w:rPr>
          <w:sz w:val="24"/>
        </w:rPr>
        <w:t>importance</w:t>
      </w:r>
      <w:r w:rsidRPr="00246964">
        <w:rPr>
          <w:spacing w:val="-4"/>
          <w:sz w:val="24"/>
        </w:rPr>
        <w:t xml:space="preserve"> </w:t>
      </w:r>
      <w:r w:rsidRPr="00246964">
        <w:rPr>
          <w:sz w:val="24"/>
        </w:rPr>
        <w:t>of</w:t>
      </w:r>
      <w:r w:rsidRPr="00246964">
        <w:rPr>
          <w:spacing w:val="-2"/>
          <w:sz w:val="24"/>
        </w:rPr>
        <w:t xml:space="preserve"> </w:t>
      </w:r>
      <w:r w:rsidRPr="00246964">
        <w:rPr>
          <w:sz w:val="24"/>
        </w:rPr>
        <w:t>the</w:t>
      </w:r>
      <w:r w:rsidRPr="00246964">
        <w:rPr>
          <w:spacing w:val="-4"/>
          <w:sz w:val="24"/>
        </w:rPr>
        <w:t xml:space="preserve"> </w:t>
      </w:r>
      <w:r w:rsidRPr="00246964">
        <w:rPr>
          <w:sz w:val="24"/>
        </w:rPr>
        <w:t>provision</w:t>
      </w:r>
      <w:r w:rsidRPr="00246964">
        <w:rPr>
          <w:spacing w:val="-4"/>
          <w:sz w:val="24"/>
        </w:rPr>
        <w:t xml:space="preserve"> </w:t>
      </w:r>
      <w:r w:rsidRPr="00246964">
        <w:rPr>
          <w:sz w:val="24"/>
        </w:rPr>
        <w:t>of</w:t>
      </w:r>
      <w:r w:rsidRPr="00246964">
        <w:rPr>
          <w:spacing w:val="-2"/>
          <w:sz w:val="24"/>
        </w:rPr>
        <w:t xml:space="preserve"> </w:t>
      </w:r>
      <w:r w:rsidRPr="00246964">
        <w:rPr>
          <w:sz w:val="24"/>
        </w:rPr>
        <w:t>physical,</w:t>
      </w:r>
      <w:r w:rsidRPr="00246964">
        <w:rPr>
          <w:spacing w:val="-2"/>
          <w:sz w:val="24"/>
        </w:rPr>
        <w:t xml:space="preserve"> </w:t>
      </w:r>
      <w:r w:rsidRPr="00246964">
        <w:rPr>
          <w:sz w:val="24"/>
        </w:rPr>
        <w:t>social</w:t>
      </w:r>
      <w:r w:rsidRPr="00246964">
        <w:rPr>
          <w:spacing w:val="-3"/>
          <w:sz w:val="24"/>
        </w:rPr>
        <w:t xml:space="preserve"> </w:t>
      </w:r>
      <w:r w:rsidRPr="00246964">
        <w:rPr>
          <w:sz w:val="24"/>
        </w:rPr>
        <w:t>and green infrastructure.</w:t>
      </w:r>
      <w:r w:rsidRPr="00246964">
        <w:rPr>
          <w:spacing w:val="40"/>
          <w:sz w:val="24"/>
        </w:rPr>
        <w:t xml:space="preserve"> </w:t>
      </w:r>
      <w:r w:rsidRPr="00246964">
        <w:rPr>
          <w:sz w:val="24"/>
        </w:rPr>
        <w:t xml:space="preserve">This has </w:t>
      </w:r>
      <w:proofErr w:type="gramStart"/>
      <w:r w:rsidRPr="00246964">
        <w:rPr>
          <w:sz w:val="24"/>
        </w:rPr>
        <w:t>a number of</w:t>
      </w:r>
      <w:proofErr w:type="gramEnd"/>
      <w:r w:rsidRPr="00246964">
        <w:rPr>
          <w:sz w:val="24"/>
        </w:rPr>
        <w:t xml:space="preserve"> implications:</w:t>
      </w:r>
    </w:p>
    <w:p w14:paraId="6A7F35B4" w14:textId="77777777" w:rsidR="001B2255" w:rsidRPr="00246964" w:rsidRDefault="001B2255">
      <w:pPr>
        <w:pStyle w:val="BodyText"/>
        <w:spacing w:before="45"/>
      </w:pPr>
    </w:p>
    <w:p w14:paraId="2D3C18F4" w14:textId="77777777" w:rsidR="001B2255" w:rsidRPr="00246964" w:rsidRDefault="00000000">
      <w:pPr>
        <w:pStyle w:val="ListParagraph"/>
        <w:numPr>
          <w:ilvl w:val="2"/>
          <w:numId w:val="36"/>
        </w:numPr>
        <w:tabs>
          <w:tab w:val="left" w:pos="1502"/>
          <w:tab w:val="left" w:pos="4279"/>
        </w:tabs>
        <w:spacing w:line="237" w:lineRule="auto"/>
        <w:ind w:left="1502" w:right="924" w:hanging="399"/>
        <w:rPr>
          <w:rFonts w:ascii="Symbol" w:hAnsi="Symbol"/>
          <w:sz w:val="24"/>
        </w:rPr>
      </w:pPr>
      <w:r w:rsidRPr="00246964">
        <w:rPr>
          <w:sz w:val="24"/>
        </w:rPr>
        <w:t>Councils and providers should assess capacity of infrastructure and its ability to meet forecast demands.</w:t>
      </w:r>
      <w:r w:rsidRPr="00246964">
        <w:rPr>
          <w:sz w:val="24"/>
        </w:rPr>
        <w:tab/>
        <w:t>The constraints on infrastructure such as road capacity</w:t>
      </w:r>
      <w:r w:rsidRPr="00246964">
        <w:rPr>
          <w:spacing w:val="-5"/>
          <w:sz w:val="24"/>
        </w:rPr>
        <w:t xml:space="preserve"> </w:t>
      </w:r>
      <w:r w:rsidRPr="00246964">
        <w:rPr>
          <w:sz w:val="24"/>
        </w:rPr>
        <w:t>and</w:t>
      </w:r>
      <w:r w:rsidRPr="00246964">
        <w:rPr>
          <w:spacing w:val="-4"/>
          <w:sz w:val="24"/>
        </w:rPr>
        <w:t xml:space="preserve"> </w:t>
      </w:r>
      <w:r w:rsidRPr="00246964">
        <w:rPr>
          <w:sz w:val="24"/>
        </w:rPr>
        <w:t>limited</w:t>
      </w:r>
      <w:r w:rsidRPr="00246964">
        <w:rPr>
          <w:spacing w:val="-2"/>
          <w:sz w:val="24"/>
        </w:rPr>
        <w:t xml:space="preserve"> </w:t>
      </w:r>
      <w:r w:rsidRPr="00246964">
        <w:rPr>
          <w:sz w:val="24"/>
        </w:rPr>
        <w:t>funding</w:t>
      </w:r>
      <w:r w:rsidRPr="00246964">
        <w:rPr>
          <w:spacing w:val="-4"/>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r w:rsidRPr="00246964">
        <w:rPr>
          <w:sz w:val="24"/>
        </w:rPr>
        <w:t>foreseeable</w:t>
      </w:r>
      <w:r w:rsidRPr="00246964">
        <w:rPr>
          <w:spacing w:val="-2"/>
          <w:sz w:val="24"/>
        </w:rPr>
        <w:t xml:space="preserve"> </w:t>
      </w:r>
      <w:r w:rsidRPr="00246964">
        <w:rPr>
          <w:sz w:val="24"/>
        </w:rPr>
        <w:t>future</w:t>
      </w:r>
      <w:r w:rsidRPr="00246964">
        <w:rPr>
          <w:spacing w:val="-4"/>
          <w:sz w:val="24"/>
        </w:rPr>
        <w:t xml:space="preserve"> </w:t>
      </w:r>
      <w:r w:rsidRPr="00246964">
        <w:rPr>
          <w:sz w:val="24"/>
        </w:rPr>
        <w:t>means</w:t>
      </w:r>
      <w:r w:rsidRPr="00246964">
        <w:rPr>
          <w:spacing w:val="-3"/>
          <w:sz w:val="24"/>
        </w:rPr>
        <w:t xml:space="preserve"> </w:t>
      </w:r>
      <w:r w:rsidRPr="00246964">
        <w:rPr>
          <w:sz w:val="24"/>
        </w:rPr>
        <w:t>that</w:t>
      </w:r>
      <w:r w:rsidRPr="00246964">
        <w:rPr>
          <w:spacing w:val="-7"/>
          <w:sz w:val="24"/>
        </w:rPr>
        <w:t xml:space="preserve"> </w:t>
      </w:r>
      <w:r w:rsidRPr="00246964">
        <w:rPr>
          <w:sz w:val="24"/>
        </w:rPr>
        <w:t>more</w:t>
      </w:r>
      <w:r w:rsidRPr="00246964">
        <w:rPr>
          <w:spacing w:val="-2"/>
          <w:sz w:val="24"/>
        </w:rPr>
        <w:t xml:space="preserve"> </w:t>
      </w:r>
      <w:r w:rsidRPr="00246964">
        <w:rPr>
          <w:sz w:val="24"/>
        </w:rPr>
        <w:t>creative ways of making better use of existing capacity and facilities will be needed.</w:t>
      </w:r>
    </w:p>
    <w:p w14:paraId="759604F4" w14:textId="77777777" w:rsidR="001B2255" w:rsidRPr="00246964" w:rsidRDefault="001B2255">
      <w:pPr>
        <w:pStyle w:val="BodyText"/>
        <w:spacing w:before="5"/>
      </w:pPr>
    </w:p>
    <w:p w14:paraId="17490D50" w14:textId="77777777" w:rsidR="001B2255" w:rsidRPr="00246964" w:rsidRDefault="00000000">
      <w:pPr>
        <w:pStyle w:val="ListParagraph"/>
        <w:numPr>
          <w:ilvl w:val="2"/>
          <w:numId w:val="36"/>
        </w:numPr>
        <w:tabs>
          <w:tab w:val="left" w:pos="1502"/>
        </w:tabs>
        <w:ind w:left="1502" w:right="855" w:hanging="399"/>
        <w:rPr>
          <w:rFonts w:ascii="Symbol" w:hAnsi="Symbol"/>
          <w:sz w:val="24"/>
        </w:rPr>
      </w:pPr>
      <w:r w:rsidRPr="00246964">
        <w:rPr>
          <w:sz w:val="24"/>
        </w:rPr>
        <w:t>There</w:t>
      </w:r>
      <w:r w:rsidRPr="00246964">
        <w:rPr>
          <w:spacing w:val="-1"/>
          <w:sz w:val="24"/>
        </w:rPr>
        <w:t xml:space="preserve"> </w:t>
      </w:r>
      <w:r w:rsidRPr="00246964">
        <w:rPr>
          <w:sz w:val="24"/>
        </w:rPr>
        <w:t>is</w:t>
      </w:r>
      <w:r w:rsidRPr="00246964">
        <w:rPr>
          <w:spacing w:val="-2"/>
          <w:sz w:val="24"/>
        </w:rPr>
        <w:t xml:space="preserve"> </w:t>
      </w:r>
      <w:r w:rsidRPr="00246964">
        <w:rPr>
          <w:sz w:val="24"/>
        </w:rPr>
        <w:t>a</w:t>
      </w:r>
      <w:r w:rsidRPr="00246964">
        <w:rPr>
          <w:spacing w:val="-3"/>
          <w:sz w:val="24"/>
        </w:rPr>
        <w:t xml:space="preserve"> </w:t>
      </w:r>
      <w:r w:rsidRPr="00246964">
        <w:rPr>
          <w:sz w:val="24"/>
        </w:rPr>
        <w:t>need</w:t>
      </w:r>
      <w:r w:rsidRPr="00246964">
        <w:rPr>
          <w:spacing w:val="-3"/>
          <w:sz w:val="24"/>
        </w:rPr>
        <w:t xml:space="preserve"> </w:t>
      </w:r>
      <w:r w:rsidRPr="00246964">
        <w:rPr>
          <w:sz w:val="24"/>
        </w:rPr>
        <w:t>to</w:t>
      </w:r>
      <w:r w:rsidRPr="00246964">
        <w:rPr>
          <w:spacing w:val="-1"/>
          <w:sz w:val="24"/>
        </w:rPr>
        <w:t xml:space="preserve"> </w:t>
      </w:r>
      <w:r w:rsidRPr="00246964">
        <w:rPr>
          <w:sz w:val="24"/>
        </w:rPr>
        <w:t>assess</w:t>
      </w:r>
      <w:r w:rsidRPr="00246964">
        <w:rPr>
          <w:spacing w:val="-2"/>
          <w:sz w:val="24"/>
        </w:rPr>
        <w:t xml:space="preserve"> </w:t>
      </w:r>
      <w:r w:rsidRPr="00246964">
        <w:rPr>
          <w:sz w:val="24"/>
        </w:rPr>
        <w:t>‘quality’</w:t>
      </w:r>
      <w:r w:rsidRPr="00246964">
        <w:rPr>
          <w:spacing w:val="-2"/>
          <w:sz w:val="24"/>
        </w:rPr>
        <w:t xml:space="preserve"> </w:t>
      </w:r>
      <w:r w:rsidRPr="00246964">
        <w:rPr>
          <w:sz w:val="24"/>
        </w:rPr>
        <w:t>as</w:t>
      </w:r>
      <w:r w:rsidRPr="00246964">
        <w:rPr>
          <w:spacing w:val="-2"/>
          <w:sz w:val="24"/>
        </w:rPr>
        <w:t xml:space="preserve"> </w:t>
      </w:r>
      <w:r w:rsidRPr="00246964">
        <w:rPr>
          <w:sz w:val="24"/>
        </w:rPr>
        <w:t>well</w:t>
      </w:r>
      <w:r w:rsidRPr="00246964">
        <w:rPr>
          <w:spacing w:val="-2"/>
          <w:sz w:val="24"/>
        </w:rPr>
        <w:t xml:space="preserve"> </w:t>
      </w:r>
      <w:r w:rsidRPr="00246964">
        <w:rPr>
          <w:sz w:val="24"/>
        </w:rPr>
        <w:t>as</w:t>
      </w:r>
      <w:r w:rsidRPr="00246964">
        <w:rPr>
          <w:spacing w:val="-4"/>
          <w:sz w:val="24"/>
        </w:rPr>
        <w:t xml:space="preserve"> </w:t>
      </w:r>
      <w:r w:rsidRPr="00246964">
        <w:rPr>
          <w:sz w:val="24"/>
        </w:rPr>
        <w:t>capacity.</w:t>
      </w:r>
      <w:r w:rsidRPr="00246964">
        <w:rPr>
          <w:spacing w:val="-4"/>
          <w:sz w:val="24"/>
        </w:rPr>
        <w:t xml:space="preserve"> </w:t>
      </w:r>
      <w:r w:rsidRPr="00246964">
        <w:rPr>
          <w:sz w:val="24"/>
        </w:rPr>
        <w:t>This</w:t>
      </w:r>
      <w:r w:rsidRPr="00246964">
        <w:rPr>
          <w:spacing w:val="-4"/>
          <w:sz w:val="24"/>
        </w:rPr>
        <w:t xml:space="preserve"> </w:t>
      </w:r>
      <w:r w:rsidRPr="00246964">
        <w:rPr>
          <w:sz w:val="24"/>
        </w:rPr>
        <w:t>may</w:t>
      </w:r>
      <w:r w:rsidRPr="00246964">
        <w:rPr>
          <w:spacing w:val="-4"/>
          <w:sz w:val="24"/>
        </w:rPr>
        <w:t xml:space="preserve"> </w:t>
      </w:r>
      <w:r w:rsidRPr="00246964">
        <w:rPr>
          <w:sz w:val="24"/>
        </w:rPr>
        <w:t>mean</w:t>
      </w:r>
      <w:r w:rsidRPr="00246964">
        <w:rPr>
          <w:spacing w:val="-1"/>
          <w:sz w:val="24"/>
        </w:rPr>
        <w:t xml:space="preserve"> </w:t>
      </w:r>
      <w:r w:rsidRPr="00246964">
        <w:rPr>
          <w:sz w:val="24"/>
        </w:rPr>
        <w:t>looking</w:t>
      </w:r>
      <w:r w:rsidRPr="00246964">
        <w:rPr>
          <w:spacing w:val="-1"/>
          <w:sz w:val="24"/>
        </w:rPr>
        <w:t xml:space="preserve"> </w:t>
      </w:r>
      <w:r w:rsidRPr="00246964">
        <w:rPr>
          <w:sz w:val="24"/>
        </w:rPr>
        <w:t>to improve the quality of</w:t>
      </w:r>
      <w:r w:rsidRPr="00246964">
        <w:rPr>
          <w:spacing w:val="-1"/>
          <w:sz w:val="24"/>
        </w:rPr>
        <w:t xml:space="preserve"> </w:t>
      </w:r>
      <w:r w:rsidRPr="00246964">
        <w:rPr>
          <w:sz w:val="24"/>
        </w:rPr>
        <w:t>existing provision before spending on increasing capacity.</w:t>
      </w:r>
    </w:p>
    <w:p w14:paraId="68907586" w14:textId="77777777" w:rsidR="001B2255" w:rsidRPr="00246964" w:rsidRDefault="00000000">
      <w:pPr>
        <w:pStyle w:val="ListParagraph"/>
        <w:numPr>
          <w:ilvl w:val="2"/>
          <w:numId w:val="36"/>
        </w:numPr>
        <w:tabs>
          <w:tab w:val="left" w:pos="1502"/>
        </w:tabs>
        <w:spacing w:before="275"/>
        <w:ind w:left="1502" w:right="872" w:hanging="399"/>
        <w:rPr>
          <w:rFonts w:ascii="Symbol" w:hAnsi="Symbol"/>
          <w:sz w:val="24"/>
        </w:rPr>
      </w:pPr>
      <w:r w:rsidRPr="00246964">
        <w:rPr>
          <w:sz w:val="24"/>
        </w:rPr>
        <w:t>Based</w:t>
      </w:r>
      <w:r w:rsidRPr="00246964">
        <w:rPr>
          <w:spacing w:val="-4"/>
          <w:sz w:val="24"/>
        </w:rPr>
        <w:t xml:space="preserve"> </w:t>
      </w:r>
      <w:r w:rsidRPr="00246964">
        <w:rPr>
          <w:sz w:val="24"/>
        </w:rPr>
        <w:t>on</w:t>
      </w:r>
      <w:r w:rsidRPr="00246964">
        <w:rPr>
          <w:spacing w:val="-4"/>
          <w:sz w:val="24"/>
        </w:rPr>
        <w:t xml:space="preserve"> </w:t>
      </w:r>
      <w:r w:rsidRPr="00246964">
        <w:rPr>
          <w:sz w:val="24"/>
        </w:rPr>
        <w:t>the</w:t>
      </w:r>
      <w:r w:rsidRPr="00246964">
        <w:rPr>
          <w:spacing w:val="-2"/>
          <w:sz w:val="24"/>
        </w:rPr>
        <w:t xml:space="preserve"> </w:t>
      </w:r>
      <w:r w:rsidRPr="00246964">
        <w:rPr>
          <w:sz w:val="24"/>
        </w:rPr>
        <w:t>requirement</w:t>
      </w:r>
      <w:r w:rsidRPr="00246964">
        <w:rPr>
          <w:spacing w:val="-2"/>
          <w:sz w:val="24"/>
        </w:rPr>
        <w:t xml:space="preserve"> </w:t>
      </w:r>
      <w:r w:rsidRPr="00246964">
        <w:rPr>
          <w:sz w:val="24"/>
        </w:rPr>
        <w:t>for</w:t>
      </w:r>
      <w:r w:rsidRPr="00246964">
        <w:rPr>
          <w:spacing w:val="-4"/>
          <w:sz w:val="24"/>
        </w:rPr>
        <w:t xml:space="preserve"> </w:t>
      </w:r>
      <w:r w:rsidRPr="00246964">
        <w:rPr>
          <w:sz w:val="24"/>
        </w:rPr>
        <w:t>infrastructure</w:t>
      </w:r>
      <w:r w:rsidRPr="00246964">
        <w:rPr>
          <w:spacing w:val="-4"/>
          <w:sz w:val="24"/>
        </w:rPr>
        <w:t xml:space="preserve"> </w:t>
      </w:r>
      <w:r w:rsidRPr="00246964">
        <w:rPr>
          <w:sz w:val="24"/>
        </w:rPr>
        <w:t>being</w:t>
      </w:r>
      <w:r w:rsidRPr="00246964">
        <w:rPr>
          <w:spacing w:val="-4"/>
          <w:sz w:val="24"/>
        </w:rPr>
        <w:t xml:space="preserve"> </w:t>
      </w:r>
      <w:r w:rsidRPr="00246964">
        <w:rPr>
          <w:sz w:val="24"/>
        </w:rPr>
        <w:t>able</w:t>
      </w:r>
      <w:r w:rsidRPr="00246964">
        <w:rPr>
          <w:spacing w:val="-2"/>
          <w:sz w:val="24"/>
        </w:rPr>
        <w:t xml:space="preserve"> </w:t>
      </w:r>
      <w:r w:rsidRPr="00246964">
        <w:rPr>
          <w:sz w:val="24"/>
        </w:rPr>
        <w:t>to</w:t>
      </w:r>
      <w:r w:rsidRPr="00246964">
        <w:rPr>
          <w:spacing w:val="-4"/>
          <w:sz w:val="24"/>
        </w:rPr>
        <w:t xml:space="preserve"> </w:t>
      </w:r>
      <w:r w:rsidRPr="00246964">
        <w:rPr>
          <w:sz w:val="24"/>
        </w:rPr>
        <w:t>meet</w:t>
      </w:r>
      <w:r w:rsidRPr="00246964">
        <w:rPr>
          <w:spacing w:val="-2"/>
          <w:sz w:val="24"/>
        </w:rPr>
        <w:t xml:space="preserve"> </w:t>
      </w:r>
      <w:r w:rsidRPr="00246964">
        <w:rPr>
          <w:sz w:val="24"/>
        </w:rPr>
        <w:t>forecast</w:t>
      </w:r>
      <w:r w:rsidRPr="00246964">
        <w:rPr>
          <w:spacing w:val="-3"/>
          <w:sz w:val="24"/>
        </w:rPr>
        <w:t xml:space="preserve"> </w:t>
      </w:r>
      <w:r w:rsidRPr="00246964">
        <w:rPr>
          <w:sz w:val="24"/>
        </w:rPr>
        <w:t>demand, this means considering changes in technology, demographics, and preventative policy measures.</w:t>
      </w:r>
    </w:p>
    <w:p w14:paraId="08F9901E" w14:textId="77777777" w:rsidR="001B2255" w:rsidRPr="00246964" w:rsidRDefault="001B2255">
      <w:pPr>
        <w:pStyle w:val="BodyText"/>
        <w:spacing w:before="39"/>
      </w:pPr>
    </w:p>
    <w:p w14:paraId="691A7ABB" w14:textId="77777777" w:rsidR="001B2255" w:rsidRPr="00246964" w:rsidRDefault="00000000">
      <w:pPr>
        <w:pStyle w:val="ListParagraph"/>
        <w:numPr>
          <w:ilvl w:val="1"/>
          <w:numId w:val="36"/>
        </w:numPr>
        <w:tabs>
          <w:tab w:val="left" w:pos="1022"/>
          <w:tab w:val="left" w:pos="1024"/>
        </w:tabs>
        <w:spacing w:line="276" w:lineRule="auto"/>
        <w:ind w:right="1042"/>
        <w:jc w:val="left"/>
        <w:rPr>
          <w:sz w:val="24"/>
        </w:rPr>
      </w:pPr>
      <w:r w:rsidRPr="00246964">
        <w:rPr>
          <w:sz w:val="24"/>
        </w:rPr>
        <w:t>Section</w:t>
      </w:r>
      <w:r w:rsidRPr="00246964">
        <w:rPr>
          <w:spacing w:val="-4"/>
          <w:sz w:val="24"/>
        </w:rPr>
        <w:t xml:space="preserve"> </w:t>
      </w:r>
      <w:r w:rsidRPr="00246964">
        <w:rPr>
          <w:sz w:val="24"/>
        </w:rPr>
        <w:t>110</w:t>
      </w:r>
      <w:r w:rsidRPr="00246964">
        <w:rPr>
          <w:spacing w:val="-2"/>
          <w:sz w:val="24"/>
        </w:rPr>
        <w:t xml:space="preserve"> </w:t>
      </w:r>
      <w:r w:rsidRPr="00246964">
        <w:rPr>
          <w:sz w:val="24"/>
        </w:rPr>
        <w:t>of</w:t>
      </w:r>
      <w:r w:rsidRPr="00246964">
        <w:rPr>
          <w:spacing w:val="-2"/>
          <w:sz w:val="24"/>
        </w:rPr>
        <w:t xml:space="preserve"> </w:t>
      </w:r>
      <w:r w:rsidRPr="00246964">
        <w:rPr>
          <w:sz w:val="24"/>
        </w:rPr>
        <w:t>the</w:t>
      </w:r>
      <w:r w:rsidRPr="00246964">
        <w:rPr>
          <w:spacing w:val="-2"/>
          <w:sz w:val="24"/>
        </w:rPr>
        <w:t xml:space="preserve"> </w:t>
      </w:r>
      <w:r w:rsidRPr="00246964">
        <w:rPr>
          <w:sz w:val="24"/>
        </w:rPr>
        <w:t>Localism</w:t>
      </w:r>
      <w:r w:rsidRPr="00246964">
        <w:rPr>
          <w:spacing w:val="-1"/>
          <w:sz w:val="24"/>
        </w:rPr>
        <w:t xml:space="preserve"> </w:t>
      </w:r>
      <w:r w:rsidRPr="00246964">
        <w:rPr>
          <w:sz w:val="24"/>
        </w:rPr>
        <w:t>Act</w:t>
      </w:r>
      <w:r w:rsidRPr="00246964">
        <w:rPr>
          <w:spacing w:val="-5"/>
          <w:sz w:val="24"/>
        </w:rPr>
        <w:t xml:space="preserve"> </w:t>
      </w:r>
      <w:r w:rsidRPr="00246964">
        <w:rPr>
          <w:sz w:val="24"/>
        </w:rPr>
        <w:t>sets</w:t>
      </w:r>
      <w:r w:rsidRPr="00246964">
        <w:rPr>
          <w:spacing w:val="-5"/>
          <w:sz w:val="24"/>
        </w:rPr>
        <w:t xml:space="preserve"> </w:t>
      </w:r>
      <w:r w:rsidRPr="00246964">
        <w:rPr>
          <w:sz w:val="24"/>
        </w:rPr>
        <w:t>out</w:t>
      </w:r>
      <w:r w:rsidRPr="00246964">
        <w:rPr>
          <w:spacing w:val="-5"/>
          <w:sz w:val="24"/>
        </w:rPr>
        <w:t xml:space="preserve"> </w:t>
      </w:r>
      <w:r w:rsidRPr="00246964">
        <w:rPr>
          <w:sz w:val="24"/>
        </w:rPr>
        <w:t>the</w:t>
      </w:r>
      <w:r w:rsidRPr="00246964">
        <w:rPr>
          <w:spacing w:val="-2"/>
          <w:sz w:val="24"/>
        </w:rPr>
        <w:t xml:space="preserve"> </w:t>
      </w:r>
      <w:r w:rsidRPr="00246964">
        <w:rPr>
          <w:sz w:val="24"/>
        </w:rPr>
        <w:t>‘duty</w:t>
      </w:r>
      <w:r w:rsidRPr="00246964">
        <w:rPr>
          <w:spacing w:val="-3"/>
          <w:sz w:val="24"/>
        </w:rPr>
        <w:t xml:space="preserve"> </w:t>
      </w:r>
      <w:r w:rsidRPr="00246964">
        <w:rPr>
          <w:sz w:val="24"/>
        </w:rPr>
        <w:t>to</w:t>
      </w:r>
      <w:r w:rsidRPr="00246964">
        <w:rPr>
          <w:spacing w:val="-2"/>
          <w:sz w:val="24"/>
        </w:rPr>
        <w:t xml:space="preserve"> </w:t>
      </w:r>
      <w:r w:rsidRPr="00246964">
        <w:rPr>
          <w:sz w:val="24"/>
        </w:rPr>
        <w:t>co-operate’.</w:t>
      </w:r>
      <w:r w:rsidRPr="00246964">
        <w:rPr>
          <w:spacing w:val="-2"/>
          <w:sz w:val="24"/>
        </w:rPr>
        <w:t xml:space="preserve"> </w:t>
      </w:r>
      <w:r w:rsidRPr="00246964">
        <w:rPr>
          <w:sz w:val="24"/>
        </w:rPr>
        <w:t>This</w:t>
      </w:r>
      <w:r w:rsidRPr="00246964">
        <w:rPr>
          <w:spacing w:val="-3"/>
          <w:sz w:val="24"/>
        </w:rPr>
        <w:t xml:space="preserve"> </w:t>
      </w:r>
      <w:r w:rsidRPr="00246964">
        <w:rPr>
          <w:sz w:val="24"/>
        </w:rPr>
        <w:t>is</w:t>
      </w:r>
      <w:r w:rsidRPr="00246964">
        <w:rPr>
          <w:spacing w:val="-3"/>
          <w:sz w:val="24"/>
        </w:rPr>
        <w:t xml:space="preserve"> </w:t>
      </w:r>
      <w:r w:rsidRPr="00246964">
        <w:rPr>
          <w:sz w:val="24"/>
        </w:rPr>
        <w:t>reflected</w:t>
      </w:r>
      <w:r w:rsidRPr="00246964">
        <w:rPr>
          <w:spacing w:val="-2"/>
          <w:sz w:val="24"/>
        </w:rPr>
        <w:t xml:space="preserve"> </w:t>
      </w:r>
      <w:r w:rsidRPr="00246964">
        <w:rPr>
          <w:sz w:val="24"/>
        </w:rPr>
        <w:t>in the NPPF, paragraph 26 which highlights the need for joint working to meet development requirements that cannot be wholly met within a single local planning area, through either joint planning policies or informal strategies such as infrastructure and investment plans.</w:t>
      </w:r>
      <w:r w:rsidRPr="00246964">
        <w:rPr>
          <w:spacing w:val="40"/>
          <w:sz w:val="24"/>
        </w:rPr>
        <w:t xml:space="preserve"> </w:t>
      </w:r>
      <w:r w:rsidRPr="00246964">
        <w:rPr>
          <w:sz w:val="24"/>
        </w:rPr>
        <w:t>In these circumstances, meeting transport,</w:t>
      </w:r>
    </w:p>
    <w:p w14:paraId="37E33BBD" w14:textId="77777777" w:rsidR="001B2255" w:rsidRPr="00246964" w:rsidRDefault="001B2255">
      <w:pPr>
        <w:pStyle w:val="ListParagraph"/>
        <w:spacing w:line="276" w:lineRule="auto"/>
        <w:rPr>
          <w:sz w:val="24"/>
        </w:rPr>
        <w:sectPr w:rsidR="001B2255" w:rsidRPr="00246964">
          <w:pgSz w:w="11910" w:h="16840"/>
          <w:pgMar w:top="1480" w:right="283" w:bottom="1420" w:left="708" w:header="836" w:footer="1168" w:gutter="0"/>
          <w:cols w:space="720"/>
        </w:sectPr>
      </w:pPr>
    </w:p>
    <w:p w14:paraId="23779967" w14:textId="77777777" w:rsidR="001B2255" w:rsidRPr="00246964" w:rsidRDefault="001B2255">
      <w:pPr>
        <w:pStyle w:val="BodyText"/>
        <w:spacing w:before="122"/>
      </w:pPr>
    </w:p>
    <w:p w14:paraId="3E44D2CB" w14:textId="77777777" w:rsidR="001B2255" w:rsidRPr="00246964" w:rsidRDefault="00000000">
      <w:pPr>
        <w:pStyle w:val="BodyText"/>
        <w:spacing w:line="278" w:lineRule="auto"/>
        <w:ind w:left="1024" w:right="960"/>
      </w:pPr>
      <w:r w:rsidRPr="00246964">
        <w:t>educational,</w:t>
      </w:r>
      <w:r w:rsidRPr="00246964">
        <w:rPr>
          <w:spacing w:val="-3"/>
        </w:rPr>
        <w:t xml:space="preserve"> </w:t>
      </w:r>
      <w:r w:rsidRPr="00246964">
        <w:t>waste</w:t>
      </w:r>
      <w:r w:rsidRPr="00246964">
        <w:rPr>
          <w:spacing w:val="-5"/>
        </w:rPr>
        <w:t xml:space="preserve"> </w:t>
      </w:r>
      <w:r w:rsidRPr="00246964">
        <w:t>management</w:t>
      </w:r>
      <w:r w:rsidRPr="00246964">
        <w:rPr>
          <w:spacing w:val="-6"/>
        </w:rPr>
        <w:t xml:space="preserve"> </w:t>
      </w:r>
      <w:r w:rsidRPr="00246964">
        <w:t>and</w:t>
      </w:r>
      <w:r w:rsidRPr="00246964">
        <w:rPr>
          <w:spacing w:val="-3"/>
        </w:rPr>
        <w:t xml:space="preserve"> </w:t>
      </w:r>
      <w:r w:rsidRPr="00246964">
        <w:t>other</w:t>
      </w:r>
      <w:r w:rsidRPr="00246964">
        <w:rPr>
          <w:spacing w:val="-5"/>
        </w:rPr>
        <w:t xml:space="preserve"> </w:t>
      </w:r>
      <w:r w:rsidRPr="00246964">
        <w:t>infrastructure</w:t>
      </w:r>
      <w:r w:rsidRPr="00246964">
        <w:rPr>
          <w:spacing w:val="-3"/>
        </w:rPr>
        <w:t xml:space="preserve"> </w:t>
      </w:r>
      <w:r w:rsidRPr="00246964">
        <w:t>requirements</w:t>
      </w:r>
      <w:r w:rsidRPr="00246964">
        <w:rPr>
          <w:spacing w:val="-4"/>
        </w:rPr>
        <w:t xml:space="preserve"> </w:t>
      </w:r>
      <w:r w:rsidRPr="00246964">
        <w:t>across council boundaries is crucial.</w:t>
      </w:r>
    </w:p>
    <w:p w14:paraId="71578F6F" w14:textId="77777777" w:rsidR="001B2255" w:rsidRPr="00246964" w:rsidRDefault="001B2255">
      <w:pPr>
        <w:pStyle w:val="BodyText"/>
        <w:spacing w:before="36"/>
      </w:pPr>
    </w:p>
    <w:p w14:paraId="47267F6C" w14:textId="77777777" w:rsidR="001B2255" w:rsidRPr="00246964" w:rsidRDefault="00000000">
      <w:pPr>
        <w:pStyle w:val="ListParagraph"/>
        <w:numPr>
          <w:ilvl w:val="1"/>
          <w:numId w:val="36"/>
        </w:numPr>
        <w:tabs>
          <w:tab w:val="left" w:pos="1102"/>
          <w:tab w:val="left" w:pos="1104"/>
        </w:tabs>
        <w:spacing w:line="276" w:lineRule="auto"/>
        <w:ind w:left="1104" w:right="1550"/>
        <w:jc w:val="left"/>
        <w:rPr>
          <w:sz w:val="24"/>
        </w:rPr>
      </w:pPr>
      <w:r w:rsidRPr="00246964">
        <w:rPr>
          <w:sz w:val="24"/>
        </w:rPr>
        <w:t>Infrastructure will need to be considered as part of the Local Plan as it moves forward.</w:t>
      </w:r>
      <w:r w:rsidRPr="00246964">
        <w:rPr>
          <w:spacing w:val="40"/>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Plan</w:t>
      </w:r>
      <w:r w:rsidRPr="00246964">
        <w:rPr>
          <w:spacing w:val="-2"/>
          <w:sz w:val="24"/>
        </w:rPr>
        <w:t xml:space="preserve"> </w:t>
      </w:r>
      <w:r w:rsidRPr="00246964">
        <w:rPr>
          <w:sz w:val="24"/>
        </w:rPr>
        <w:t>is</w:t>
      </w:r>
      <w:r w:rsidRPr="00246964">
        <w:rPr>
          <w:spacing w:val="-3"/>
          <w:sz w:val="24"/>
        </w:rPr>
        <w:t xml:space="preserve"> </w:t>
      </w:r>
      <w:r w:rsidRPr="00246964">
        <w:rPr>
          <w:sz w:val="24"/>
        </w:rPr>
        <w:t>the</w:t>
      </w:r>
      <w:r w:rsidRPr="00246964">
        <w:rPr>
          <w:spacing w:val="-2"/>
          <w:sz w:val="24"/>
        </w:rPr>
        <w:t xml:space="preserve"> </w:t>
      </w:r>
      <w:r w:rsidRPr="00246964">
        <w:rPr>
          <w:sz w:val="24"/>
        </w:rPr>
        <w:t>Council’s</w:t>
      </w:r>
      <w:r w:rsidRPr="00246964">
        <w:rPr>
          <w:spacing w:val="-3"/>
          <w:sz w:val="24"/>
        </w:rPr>
        <w:t xml:space="preserve"> </w:t>
      </w:r>
      <w:r w:rsidRPr="00246964">
        <w:rPr>
          <w:sz w:val="24"/>
        </w:rPr>
        <w:t>key</w:t>
      </w:r>
      <w:r w:rsidRPr="00246964">
        <w:rPr>
          <w:spacing w:val="-5"/>
          <w:sz w:val="24"/>
        </w:rPr>
        <w:t xml:space="preserve"> </w:t>
      </w:r>
      <w:r w:rsidRPr="00246964">
        <w:rPr>
          <w:sz w:val="24"/>
        </w:rPr>
        <w:t>planning</w:t>
      </w:r>
      <w:r w:rsidRPr="00246964">
        <w:rPr>
          <w:spacing w:val="-2"/>
          <w:sz w:val="24"/>
        </w:rPr>
        <w:t xml:space="preserve"> </w:t>
      </w:r>
      <w:r w:rsidRPr="00246964">
        <w:rPr>
          <w:sz w:val="24"/>
        </w:rPr>
        <w:t>document</w:t>
      </w:r>
      <w:r w:rsidRPr="00246964">
        <w:rPr>
          <w:spacing w:val="-2"/>
          <w:sz w:val="24"/>
        </w:rPr>
        <w:t xml:space="preserve"> </w:t>
      </w:r>
      <w:r w:rsidRPr="00246964">
        <w:rPr>
          <w:sz w:val="24"/>
        </w:rPr>
        <w:t>and</w:t>
      </w:r>
      <w:r w:rsidRPr="00246964">
        <w:rPr>
          <w:spacing w:val="-2"/>
          <w:sz w:val="24"/>
        </w:rPr>
        <w:t xml:space="preserve"> </w:t>
      </w:r>
      <w:r w:rsidRPr="00246964">
        <w:rPr>
          <w:sz w:val="24"/>
        </w:rPr>
        <w:t>sets</w:t>
      </w:r>
      <w:r w:rsidRPr="00246964">
        <w:rPr>
          <w:spacing w:val="-5"/>
          <w:sz w:val="24"/>
        </w:rPr>
        <w:t xml:space="preserve"> </w:t>
      </w:r>
      <w:r w:rsidRPr="00246964">
        <w:rPr>
          <w:sz w:val="24"/>
        </w:rPr>
        <w:t>out:</w:t>
      </w:r>
    </w:p>
    <w:p w14:paraId="2AF333DE" w14:textId="77777777" w:rsidR="001B2255" w:rsidRPr="00246964" w:rsidRDefault="001B2255">
      <w:pPr>
        <w:pStyle w:val="BodyText"/>
      </w:pPr>
    </w:p>
    <w:p w14:paraId="4F199920" w14:textId="77777777" w:rsidR="001B2255" w:rsidRPr="00246964" w:rsidRDefault="00000000">
      <w:pPr>
        <w:pStyle w:val="ListParagraph"/>
        <w:numPr>
          <w:ilvl w:val="2"/>
          <w:numId w:val="36"/>
        </w:numPr>
        <w:tabs>
          <w:tab w:val="left" w:pos="1502"/>
        </w:tabs>
        <w:spacing w:line="293" w:lineRule="exact"/>
        <w:ind w:left="1502" w:hanging="398"/>
        <w:rPr>
          <w:rFonts w:ascii="Symbol" w:hAnsi="Symbol"/>
          <w:sz w:val="24"/>
        </w:rPr>
      </w:pPr>
      <w:r w:rsidRPr="00246964">
        <w:rPr>
          <w:sz w:val="24"/>
        </w:rPr>
        <w:t>a</w:t>
      </w:r>
      <w:r w:rsidRPr="00246964">
        <w:rPr>
          <w:spacing w:val="-2"/>
          <w:sz w:val="24"/>
        </w:rPr>
        <w:t xml:space="preserve"> </w:t>
      </w:r>
      <w:r w:rsidRPr="00246964">
        <w:rPr>
          <w:sz w:val="24"/>
        </w:rPr>
        <w:t>spatial</w:t>
      </w:r>
      <w:r w:rsidRPr="00246964">
        <w:rPr>
          <w:spacing w:val="-1"/>
          <w:sz w:val="24"/>
        </w:rPr>
        <w:t xml:space="preserve"> </w:t>
      </w:r>
      <w:r w:rsidRPr="00246964">
        <w:rPr>
          <w:sz w:val="24"/>
        </w:rPr>
        <w:t>vision</w:t>
      </w:r>
      <w:r w:rsidRPr="00246964">
        <w:rPr>
          <w:spacing w:val="-2"/>
          <w:sz w:val="24"/>
        </w:rPr>
        <w:t xml:space="preserve"> </w:t>
      </w:r>
      <w:r w:rsidRPr="00246964">
        <w:rPr>
          <w:sz w:val="24"/>
        </w:rPr>
        <w:t>for</w:t>
      </w:r>
      <w:r w:rsidRPr="00246964">
        <w:rPr>
          <w:spacing w:val="-2"/>
          <w:sz w:val="24"/>
        </w:rPr>
        <w:t xml:space="preserve"> </w:t>
      </w:r>
      <w:r w:rsidRPr="00246964">
        <w:rPr>
          <w:sz w:val="24"/>
        </w:rPr>
        <w:t>growth</w:t>
      </w:r>
      <w:r w:rsidRPr="00246964">
        <w:rPr>
          <w:spacing w:val="-1"/>
          <w:sz w:val="24"/>
        </w:rPr>
        <w:t xml:space="preserve"> </w:t>
      </w:r>
      <w:r w:rsidRPr="00246964">
        <w:rPr>
          <w:sz w:val="24"/>
        </w:rPr>
        <w:t>in</w:t>
      </w:r>
      <w:r w:rsidRPr="00246964">
        <w:rPr>
          <w:spacing w:val="-1"/>
          <w:sz w:val="24"/>
        </w:rPr>
        <w:t xml:space="preserve"> </w:t>
      </w:r>
      <w:r w:rsidRPr="00246964">
        <w:rPr>
          <w:spacing w:val="-2"/>
          <w:sz w:val="24"/>
        </w:rPr>
        <w:t>Ashfield;</w:t>
      </w:r>
    </w:p>
    <w:p w14:paraId="2414336C" w14:textId="77777777" w:rsidR="001B2255" w:rsidRPr="00246964" w:rsidRDefault="00000000">
      <w:pPr>
        <w:pStyle w:val="ListParagraph"/>
        <w:numPr>
          <w:ilvl w:val="2"/>
          <w:numId w:val="36"/>
        </w:numPr>
        <w:tabs>
          <w:tab w:val="left" w:pos="1502"/>
        </w:tabs>
        <w:spacing w:line="293" w:lineRule="exact"/>
        <w:ind w:left="1502" w:hanging="398"/>
        <w:rPr>
          <w:rFonts w:ascii="Symbol" w:hAnsi="Symbol"/>
          <w:sz w:val="24"/>
        </w:rPr>
      </w:pPr>
      <w:proofErr w:type="gramStart"/>
      <w:r w:rsidRPr="00246964">
        <w:rPr>
          <w:sz w:val="24"/>
        </w:rPr>
        <w:t>a</w:t>
      </w:r>
      <w:r w:rsidRPr="00246964">
        <w:rPr>
          <w:spacing w:val="-4"/>
          <w:sz w:val="24"/>
        </w:rPr>
        <w:t xml:space="preserve"> </w:t>
      </w:r>
      <w:r w:rsidRPr="00246964">
        <w:rPr>
          <w:sz w:val="24"/>
        </w:rPr>
        <w:t>number</w:t>
      </w:r>
      <w:r w:rsidRPr="00246964">
        <w:rPr>
          <w:spacing w:val="-4"/>
          <w:sz w:val="24"/>
        </w:rPr>
        <w:t xml:space="preserve"> </w:t>
      </w:r>
      <w:r w:rsidRPr="00246964">
        <w:rPr>
          <w:sz w:val="24"/>
        </w:rPr>
        <w:t>of</w:t>
      </w:r>
      <w:proofErr w:type="gramEnd"/>
      <w:r w:rsidRPr="00246964">
        <w:rPr>
          <w:spacing w:val="-4"/>
          <w:sz w:val="24"/>
        </w:rPr>
        <w:t xml:space="preserve"> </w:t>
      </w:r>
      <w:r w:rsidRPr="00246964">
        <w:rPr>
          <w:sz w:val="24"/>
        </w:rPr>
        <w:t>sustainable</w:t>
      </w:r>
      <w:r w:rsidRPr="00246964">
        <w:rPr>
          <w:spacing w:val="-2"/>
          <w:sz w:val="24"/>
        </w:rPr>
        <w:t xml:space="preserve"> </w:t>
      </w:r>
      <w:r w:rsidRPr="00246964">
        <w:rPr>
          <w:sz w:val="24"/>
        </w:rPr>
        <w:t>development</w:t>
      </w:r>
      <w:r w:rsidRPr="00246964">
        <w:rPr>
          <w:spacing w:val="-5"/>
          <w:sz w:val="24"/>
        </w:rPr>
        <w:t xml:space="preserve"> </w:t>
      </w:r>
      <w:r w:rsidRPr="00246964">
        <w:rPr>
          <w:sz w:val="24"/>
        </w:rPr>
        <w:t>principles</w:t>
      </w:r>
      <w:r w:rsidRPr="00246964">
        <w:rPr>
          <w:spacing w:val="-2"/>
          <w:sz w:val="24"/>
        </w:rPr>
        <w:t xml:space="preserve"> </w:t>
      </w:r>
      <w:r w:rsidRPr="00246964">
        <w:rPr>
          <w:sz w:val="24"/>
        </w:rPr>
        <w:t>to</w:t>
      </w:r>
      <w:r w:rsidRPr="00246964">
        <w:rPr>
          <w:spacing w:val="-4"/>
          <w:sz w:val="24"/>
        </w:rPr>
        <w:t xml:space="preserve"> </w:t>
      </w:r>
      <w:r w:rsidRPr="00246964">
        <w:rPr>
          <w:sz w:val="24"/>
        </w:rPr>
        <w:t>achieve</w:t>
      </w:r>
      <w:r w:rsidRPr="00246964">
        <w:rPr>
          <w:spacing w:val="-2"/>
          <w:sz w:val="24"/>
        </w:rPr>
        <w:t xml:space="preserve"> </w:t>
      </w:r>
      <w:r w:rsidRPr="00246964">
        <w:rPr>
          <w:sz w:val="24"/>
        </w:rPr>
        <w:t>the</w:t>
      </w:r>
      <w:r w:rsidRPr="00246964">
        <w:rPr>
          <w:spacing w:val="-1"/>
          <w:sz w:val="24"/>
        </w:rPr>
        <w:t xml:space="preserve"> </w:t>
      </w:r>
      <w:r w:rsidRPr="00246964">
        <w:rPr>
          <w:spacing w:val="-2"/>
          <w:sz w:val="24"/>
        </w:rPr>
        <w:t>vision;</w:t>
      </w:r>
    </w:p>
    <w:p w14:paraId="3605850F" w14:textId="77777777" w:rsidR="001B2255" w:rsidRPr="00246964" w:rsidRDefault="00000000">
      <w:pPr>
        <w:pStyle w:val="ListParagraph"/>
        <w:numPr>
          <w:ilvl w:val="2"/>
          <w:numId w:val="36"/>
        </w:numPr>
        <w:tabs>
          <w:tab w:val="left" w:pos="1502"/>
        </w:tabs>
        <w:ind w:left="1502" w:right="1056" w:hanging="399"/>
        <w:rPr>
          <w:rFonts w:ascii="Symbol" w:hAnsi="Symbol"/>
          <w:sz w:val="24"/>
        </w:rPr>
      </w:pPr>
      <w:r w:rsidRPr="00246964">
        <w:rPr>
          <w:sz w:val="24"/>
        </w:rPr>
        <w:t>key</w:t>
      </w:r>
      <w:r w:rsidRPr="00246964">
        <w:rPr>
          <w:spacing w:val="-3"/>
          <w:sz w:val="24"/>
        </w:rPr>
        <w:t xml:space="preserve"> </w:t>
      </w:r>
      <w:r w:rsidRPr="00246964">
        <w:rPr>
          <w:sz w:val="24"/>
        </w:rPr>
        <w:t>strategic</w:t>
      </w:r>
      <w:r w:rsidRPr="00246964">
        <w:rPr>
          <w:spacing w:val="-3"/>
          <w:sz w:val="24"/>
        </w:rPr>
        <w:t xml:space="preserve"> </w:t>
      </w:r>
      <w:r w:rsidRPr="00246964">
        <w:rPr>
          <w:sz w:val="24"/>
        </w:rPr>
        <w:t>policies</w:t>
      </w:r>
      <w:r w:rsidRPr="00246964">
        <w:rPr>
          <w:spacing w:val="-3"/>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proofErr w:type="gramStart"/>
      <w:r w:rsidRPr="00246964">
        <w:rPr>
          <w:sz w:val="24"/>
        </w:rPr>
        <w:t>District</w:t>
      </w:r>
      <w:proofErr w:type="gramEnd"/>
      <w:r w:rsidRPr="00246964">
        <w:rPr>
          <w:spacing w:val="-2"/>
          <w:sz w:val="24"/>
        </w:rPr>
        <w:t xml:space="preserve"> </w:t>
      </w:r>
      <w:r w:rsidRPr="00246964">
        <w:rPr>
          <w:sz w:val="24"/>
        </w:rPr>
        <w:t>including</w:t>
      </w:r>
      <w:r w:rsidRPr="00246964">
        <w:rPr>
          <w:spacing w:val="-4"/>
          <w:sz w:val="24"/>
        </w:rPr>
        <w:t xml:space="preserve"> </w:t>
      </w:r>
      <w:r w:rsidRPr="00246964">
        <w:rPr>
          <w:sz w:val="24"/>
        </w:rPr>
        <w:t>the</w:t>
      </w:r>
      <w:r w:rsidRPr="00246964">
        <w:rPr>
          <w:spacing w:val="-4"/>
          <w:sz w:val="24"/>
        </w:rPr>
        <w:t xml:space="preserve"> </w:t>
      </w:r>
      <w:r w:rsidRPr="00246964">
        <w:rPr>
          <w:sz w:val="24"/>
        </w:rPr>
        <w:t>provision</w:t>
      </w:r>
      <w:r w:rsidRPr="00246964">
        <w:rPr>
          <w:spacing w:val="-4"/>
          <w:sz w:val="24"/>
        </w:rPr>
        <w:t xml:space="preserve"> </w:t>
      </w:r>
      <w:r w:rsidRPr="00246964">
        <w:rPr>
          <w:sz w:val="24"/>
        </w:rPr>
        <w:t>of</w:t>
      </w:r>
      <w:r w:rsidRPr="00246964">
        <w:rPr>
          <w:spacing w:val="-2"/>
          <w:sz w:val="24"/>
        </w:rPr>
        <w:t xml:space="preserve"> </w:t>
      </w:r>
      <w:r w:rsidRPr="00246964">
        <w:rPr>
          <w:sz w:val="24"/>
        </w:rPr>
        <w:t>New</w:t>
      </w:r>
      <w:r w:rsidRPr="00246964">
        <w:rPr>
          <w:spacing w:val="-6"/>
          <w:sz w:val="24"/>
        </w:rPr>
        <w:t xml:space="preserve"> </w:t>
      </w:r>
      <w:r w:rsidRPr="00246964">
        <w:rPr>
          <w:sz w:val="24"/>
        </w:rPr>
        <w:t>Settlements and strategic employment areas around Junction 27 of the M1;</w:t>
      </w:r>
    </w:p>
    <w:p w14:paraId="0CCE6D97" w14:textId="77777777" w:rsidR="001B2255" w:rsidRPr="00246964" w:rsidRDefault="00000000">
      <w:pPr>
        <w:pStyle w:val="ListParagraph"/>
        <w:numPr>
          <w:ilvl w:val="2"/>
          <w:numId w:val="36"/>
        </w:numPr>
        <w:tabs>
          <w:tab w:val="left" w:pos="1502"/>
        </w:tabs>
        <w:spacing w:line="237" w:lineRule="auto"/>
        <w:ind w:left="1502" w:right="2100" w:hanging="399"/>
        <w:rPr>
          <w:rFonts w:ascii="Symbol" w:hAnsi="Symbol"/>
          <w:sz w:val="24"/>
        </w:rPr>
      </w:pPr>
      <w:r w:rsidRPr="00246964">
        <w:rPr>
          <w:sz w:val="24"/>
        </w:rPr>
        <w:t>defining</w:t>
      </w:r>
      <w:r w:rsidRPr="00246964">
        <w:rPr>
          <w:spacing w:val="-2"/>
          <w:sz w:val="24"/>
        </w:rPr>
        <w:t xml:space="preserve"> </w:t>
      </w:r>
      <w:r w:rsidRPr="00246964">
        <w:rPr>
          <w:sz w:val="24"/>
        </w:rPr>
        <w:t>the</w:t>
      </w:r>
      <w:r w:rsidRPr="00246964">
        <w:rPr>
          <w:spacing w:val="-2"/>
          <w:sz w:val="24"/>
        </w:rPr>
        <w:t xml:space="preserve"> </w:t>
      </w:r>
      <w:r w:rsidRPr="00246964">
        <w:rPr>
          <w:sz w:val="24"/>
        </w:rPr>
        <w:t>numbers</w:t>
      </w:r>
      <w:r w:rsidRPr="00246964">
        <w:rPr>
          <w:spacing w:val="-5"/>
          <w:sz w:val="24"/>
        </w:rPr>
        <w:t xml:space="preserve"> </w:t>
      </w:r>
      <w:r w:rsidRPr="00246964">
        <w:rPr>
          <w:sz w:val="24"/>
        </w:rPr>
        <w:t>and</w:t>
      </w:r>
      <w:r w:rsidRPr="00246964">
        <w:rPr>
          <w:spacing w:val="-2"/>
          <w:sz w:val="24"/>
        </w:rPr>
        <w:t xml:space="preserve"> </w:t>
      </w:r>
      <w:r w:rsidRPr="00246964">
        <w:rPr>
          <w:sz w:val="24"/>
        </w:rPr>
        <w:t>locations</w:t>
      </w:r>
      <w:r w:rsidRPr="00246964">
        <w:rPr>
          <w:spacing w:val="-5"/>
          <w:sz w:val="24"/>
        </w:rPr>
        <w:t xml:space="preserve"> </w:t>
      </w:r>
      <w:r w:rsidRPr="00246964">
        <w:rPr>
          <w:sz w:val="24"/>
        </w:rPr>
        <w:t>of</w:t>
      </w:r>
      <w:r w:rsidRPr="00246964">
        <w:rPr>
          <w:spacing w:val="-5"/>
          <w:sz w:val="24"/>
        </w:rPr>
        <w:t xml:space="preserve"> </w:t>
      </w:r>
      <w:r w:rsidRPr="00246964">
        <w:rPr>
          <w:sz w:val="24"/>
        </w:rPr>
        <w:t>new</w:t>
      </w:r>
      <w:r w:rsidRPr="00246964">
        <w:rPr>
          <w:spacing w:val="-3"/>
          <w:sz w:val="24"/>
        </w:rPr>
        <w:t xml:space="preserve"> </w:t>
      </w:r>
      <w:r w:rsidRPr="00246964">
        <w:rPr>
          <w:sz w:val="24"/>
        </w:rPr>
        <w:t>homes</w:t>
      </w:r>
      <w:r w:rsidRPr="00246964">
        <w:rPr>
          <w:spacing w:val="-5"/>
          <w:sz w:val="24"/>
        </w:rPr>
        <w:t xml:space="preserve"> </w:t>
      </w:r>
      <w:r w:rsidRPr="00246964">
        <w:rPr>
          <w:sz w:val="24"/>
        </w:rPr>
        <w:t>and</w:t>
      </w:r>
      <w:r w:rsidRPr="00246964">
        <w:rPr>
          <w:spacing w:val="-4"/>
          <w:sz w:val="24"/>
        </w:rPr>
        <w:t xml:space="preserve"> </w:t>
      </w:r>
      <w:r w:rsidRPr="00246964">
        <w:rPr>
          <w:sz w:val="24"/>
        </w:rPr>
        <w:t>the</w:t>
      </w:r>
      <w:r w:rsidRPr="00246964">
        <w:rPr>
          <w:spacing w:val="-2"/>
          <w:sz w:val="24"/>
        </w:rPr>
        <w:t xml:space="preserve"> </w:t>
      </w:r>
      <w:r w:rsidRPr="00246964">
        <w:rPr>
          <w:sz w:val="24"/>
        </w:rPr>
        <w:t>location</w:t>
      </w:r>
      <w:r w:rsidRPr="00246964">
        <w:rPr>
          <w:spacing w:val="-4"/>
          <w:sz w:val="24"/>
        </w:rPr>
        <w:t xml:space="preserve"> </w:t>
      </w:r>
      <w:r w:rsidRPr="00246964">
        <w:rPr>
          <w:sz w:val="24"/>
        </w:rPr>
        <w:t>of employment sites over the plan period; and</w:t>
      </w:r>
    </w:p>
    <w:p w14:paraId="664EE4DD" w14:textId="77777777" w:rsidR="001B2255" w:rsidRPr="00246964" w:rsidRDefault="00000000">
      <w:pPr>
        <w:pStyle w:val="ListParagraph"/>
        <w:numPr>
          <w:ilvl w:val="2"/>
          <w:numId w:val="36"/>
        </w:numPr>
        <w:tabs>
          <w:tab w:val="left" w:pos="1502"/>
        </w:tabs>
        <w:ind w:left="1502" w:right="1083" w:hanging="399"/>
        <w:rPr>
          <w:rFonts w:ascii="Symbol" w:hAnsi="Symbol"/>
          <w:sz w:val="24"/>
        </w:rPr>
      </w:pPr>
      <w:r w:rsidRPr="00246964">
        <w:rPr>
          <w:sz w:val="24"/>
        </w:rPr>
        <w:t>providing</w:t>
      </w:r>
      <w:r w:rsidRPr="00246964">
        <w:rPr>
          <w:spacing w:val="-4"/>
          <w:sz w:val="24"/>
        </w:rPr>
        <w:t xml:space="preserve"> </w:t>
      </w:r>
      <w:r w:rsidRPr="00246964">
        <w:rPr>
          <w:sz w:val="24"/>
        </w:rPr>
        <w:t>policies</w:t>
      </w:r>
      <w:r w:rsidRPr="00246964">
        <w:rPr>
          <w:spacing w:val="-3"/>
          <w:sz w:val="24"/>
        </w:rPr>
        <w:t xml:space="preserve"> </w:t>
      </w:r>
      <w:r w:rsidRPr="00246964">
        <w:rPr>
          <w:sz w:val="24"/>
        </w:rPr>
        <w:t>which</w:t>
      </w:r>
      <w:r w:rsidRPr="00246964">
        <w:rPr>
          <w:spacing w:val="-2"/>
          <w:sz w:val="24"/>
        </w:rPr>
        <w:t xml:space="preserve"> </w:t>
      </w:r>
      <w:r w:rsidRPr="00246964">
        <w:rPr>
          <w:sz w:val="24"/>
        </w:rPr>
        <w:t>will</w:t>
      </w:r>
      <w:r w:rsidRPr="00246964">
        <w:rPr>
          <w:spacing w:val="-3"/>
          <w:sz w:val="24"/>
        </w:rPr>
        <w:t xml:space="preserve"> </w:t>
      </w:r>
      <w:r w:rsidRPr="00246964">
        <w:rPr>
          <w:sz w:val="24"/>
        </w:rPr>
        <w:t>guide</w:t>
      </w:r>
      <w:r w:rsidRPr="00246964">
        <w:rPr>
          <w:spacing w:val="-4"/>
          <w:sz w:val="24"/>
        </w:rPr>
        <w:t xml:space="preserve"> </w:t>
      </w:r>
      <w:r w:rsidRPr="00246964">
        <w:rPr>
          <w:sz w:val="24"/>
        </w:rPr>
        <w:t>the</w:t>
      </w:r>
      <w:r w:rsidRPr="00246964">
        <w:rPr>
          <w:spacing w:val="-4"/>
          <w:sz w:val="24"/>
        </w:rPr>
        <w:t xml:space="preserve"> </w:t>
      </w:r>
      <w:r w:rsidRPr="00246964">
        <w:rPr>
          <w:sz w:val="24"/>
        </w:rPr>
        <w:t>determination</w:t>
      </w:r>
      <w:r w:rsidRPr="00246964">
        <w:rPr>
          <w:spacing w:val="-2"/>
          <w:sz w:val="24"/>
        </w:rPr>
        <w:t xml:space="preserve"> </w:t>
      </w:r>
      <w:r w:rsidRPr="00246964">
        <w:rPr>
          <w:sz w:val="24"/>
        </w:rPr>
        <w:t>of</w:t>
      </w:r>
      <w:r w:rsidRPr="00246964">
        <w:rPr>
          <w:spacing w:val="-5"/>
          <w:sz w:val="24"/>
        </w:rPr>
        <w:t xml:space="preserve"> </w:t>
      </w:r>
      <w:r w:rsidRPr="00246964">
        <w:rPr>
          <w:sz w:val="24"/>
        </w:rPr>
        <w:t>planning</w:t>
      </w:r>
      <w:r w:rsidRPr="00246964">
        <w:rPr>
          <w:spacing w:val="-4"/>
          <w:sz w:val="24"/>
        </w:rPr>
        <w:t xml:space="preserve"> </w:t>
      </w:r>
      <w:r w:rsidRPr="00246964">
        <w:rPr>
          <w:sz w:val="24"/>
        </w:rPr>
        <w:t>applications</w:t>
      </w:r>
      <w:r w:rsidRPr="00246964">
        <w:rPr>
          <w:spacing w:val="-3"/>
          <w:sz w:val="24"/>
        </w:rPr>
        <w:t xml:space="preserve"> </w:t>
      </w:r>
      <w:r w:rsidRPr="00246964">
        <w:rPr>
          <w:sz w:val="24"/>
        </w:rPr>
        <w:t xml:space="preserve">in the </w:t>
      </w:r>
      <w:proofErr w:type="gramStart"/>
      <w:r w:rsidRPr="00246964">
        <w:rPr>
          <w:sz w:val="24"/>
        </w:rPr>
        <w:t>District</w:t>
      </w:r>
      <w:proofErr w:type="gramEnd"/>
      <w:r w:rsidRPr="00246964">
        <w:rPr>
          <w:sz w:val="24"/>
        </w:rPr>
        <w:t>.</w:t>
      </w:r>
    </w:p>
    <w:p w14:paraId="7BAED629" w14:textId="77777777" w:rsidR="001B2255" w:rsidRPr="00246964" w:rsidRDefault="00000000">
      <w:pPr>
        <w:pStyle w:val="BodyText"/>
        <w:spacing w:before="274"/>
        <w:ind w:left="1104" w:right="620"/>
      </w:pPr>
      <w:r w:rsidRPr="00246964">
        <w:t>The</w:t>
      </w:r>
      <w:r w:rsidRPr="00246964">
        <w:rPr>
          <w:spacing w:val="-1"/>
        </w:rPr>
        <w:t xml:space="preserve"> </w:t>
      </w:r>
      <w:r w:rsidRPr="00246964">
        <w:t>purpose</w:t>
      </w:r>
      <w:r w:rsidRPr="00246964">
        <w:rPr>
          <w:spacing w:val="-3"/>
        </w:rPr>
        <w:t xml:space="preserve"> </w:t>
      </w:r>
      <w:r w:rsidRPr="00246964">
        <w:t>of</w:t>
      </w:r>
      <w:r w:rsidRPr="00246964">
        <w:rPr>
          <w:spacing w:val="-4"/>
        </w:rPr>
        <w:t xml:space="preserve"> </w:t>
      </w:r>
      <w:r w:rsidRPr="00246964">
        <w:t>the</w:t>
      </w:r>
      <w:r w:rsidRPr="00246964">
        <w:rPr>
          <w:spacing w:val="-3"/>
        </w:rPr>
        <w:t xml:space="preserve"> </w:t>
      </w:r>
      <w:r w:rsidRPr="00246964">
        <w:t>Local</w:t>
      </w:r>
      <w:r w:rsidRPr="00246964">
        <w:rPr>
          <w:spacing w:val="-2"/>
        </w:rPr>
        <w:t xml:space="preserve"> </w:t>
      </w:r>
      <w:r w:rsidRPr="00246964">
        <w:t>Plan</w:t>
      </w:r>
      <w:r w:rsidRPr="00246964">
        <w:rPr>
          <w:spacing w:val="-1"/>
        </w:rPr>
        <w:t xml:space="preserve"> </w:t>
      </w:r>
      <w:r w:rsidRPr="00246964">
        <w:t>is</w:t>
      </w:r>
      <w:r w:rsidRPr="00246964">
        <w:rPr>
          <w:spacing w:val="-4"/>
        </w:rPr>
        <w:t xml:space="preserve"> </w:t>
      </w:r>
      <w:r w:rsidRPr="00246964">
        <w:t>to</w:t>
      </w:r>
      <w:r w:rsidRPr="00246964">
        <w:rPr>
          <w:spacing w:val="-1"/>
        </w:rPr>
        <w:t xml:space="preserve"> </w:t>
      </w:r>
      <w:r w:rsidRPr="00246964">
        <w:t>strike</w:t>
      </w:r>
      <w:r w:rsidRPr="00246964">
        <w:rPr>
          <w:spacing w:val="-3"/>
        </w:rPr>
        <w:t xml:space="preserve"> </w:t>
      </w:r>
      <w:r w:rsidRPr="00246964">
        <w:t>a</w:t>
      </w:r>
      <w:r w:rsidRPr="00246964">
        <w:rPr>
          <w:spacing w:val="-1"/>
        </w:rPr>
        <w:t xml:space="preserve"> </w:t>
      </w:r>
      <w:r w:rsidRPr="00246964">
        <w:t>balance</w:t>
      </w:r>
      <w:r w:rsidRPr="00246964">
        <w:rPr>
          <w:spacing w:val="-3"/>
        </w:rPr>
        <w:t xml:space="preserve"> </w:t>
      </w:r>
      <w:r w:rsidRPr="00246964">
        <w:t>between</w:t>
      </w:r>
      <w:r w:rsidRPr="00246964">
        <w:rPr>
          <w:spacing w:val="-3"/>
        </w:rPr>
        <w:t xml:space="preserve"> </w:t>
      </w:r>
      <w:r w:rsidRPr="00246964">
        <w:t>providing</w:t>
      </w:r>
      <w:r w:rsidRPr="00246964">
        <w:rPr>
          <w:spacing w:val="-1"/>
        </w:rPr>
        <w:t xml:space="preserve"> </w:t>
      </w:r>
      <w:r w:rsidRPr="00246964">
        <w:t>for</w:t>
      </w:r>
      <w:r w:rsidRPr="00246964">
        <w:rPr>
          <w:spacing w:val="-3"/>
        </w:rPr>
        <w:t xml:space="preserve"> </w:t>
      </w:r>
      <w:r w:rsidRPr="00246964">
        <w:t xml:space="preserve">housing needs and economic growth whilst protecting and enhancing the </w:t>
      </w:r>
      <w:proofErr w:type="gramStart"/>
      <w:r w:rsidRPr="00246964">
        <w:t>District’s</w:t>
      </w:r>
      <w:proofErr w:type="gramEnd"/>
      <w:r w:rsidRPr="00246964">
        <w:t xml:space="preserve"> green </w:t>
      </w:r>
      <w:r w:rsidRPr="00246964">
        <w:rPr>
          <w:spacing w:val="-2"/>
        </w:rPr>
        <w:t>infrastructure.</w:t>
      </w:r>
    </w:p>
    <w:p w14:paraId="7D5AE7F7" w14:textId="77777777" w:rsidR="001B2255" w:rsidRPr="00246964" w:rsidRDefault="001B2255">
      <w:pPr>
        <w:pStyle w:val="BodyText"/>
        <w:spacing w:before="120"/>
      </w:pPr>
    </w:p>
    <w:p w14:paraId="2381DF5A" w14:textId="77777777" w:rsidR="001B2255" w:rsidRPr="00246964" w:rsidRDefault="00000000">
      <w:pPr>
        <w:pStyle w:val="Heading1"/>
        <w:ind w:left="1104"/>
      </w:pPr>
      <w:bookmarkStart w:id="10" w:name="Neighbourhood_Plans"/>
      <w:bookmarkEnd w:id="10"/>
      <w:r w:rsidRPr="00246964">
        <w:t>Neighbourhood</w:t>
      </w:r>
      <w:r w:rsidRPr="00246964">
        <w:rPr>
          <w:spacing w:val="-9"/>
        </w:rPr>
        <w:t xml:space="preserve"> </w:t>
      </w:r>
      <w:r w:rsidRPr="00246964">
        <w:rPr>
          <w:spacing w:val="-4"/>
        </w:rPr>
        <w:t>Plans</w:t>
      </w:r>
    </w:p>
    <w:p w14:paraId="48623378" w14:textId="77777777" w:rsidR="001B2255" w:rsidRPr="00246964" w:rsidRDefault="00000000">
      <w:pPr>
        <w:pStyle w:val="ListParagraph"/>
        <w:numPr>
          <w:ilvl w:val="1"/>
          <w:numId w:val="36"/>
        </w:numPr>
        <w:tabs>
          <w:tab w:val="left" w:pos="1102"/>
          <w:tab w:val="left" w:pos="1104"/>
        </w:tabs>
        <w:spacing w:line="276" w:lineRule="auto"/>
        <w:ind w:left="1104" w:right="974"/>
        <w:jc w:val="left"/>
        <w:rPr>
          <w:sz w:val="24"/>
        </w:rPr>
      </w:pPr>
      <w:r w:rsidRPr="00246964">
        <w:rPr>
          <w:sz w:val="24"/>
        </w:rPr>
        <w:t>There are two neighbourhood plans in Ashfield, the JUS-t Neighbourhood Plan (</w:t>
      </w:r>
      <w:proofErr w:type="spellStart"/>
      <w:r w:rsidRPr="00246964">
        <w:rPr>
          <w:sz w:val="24"/>
        </w:rPr>
        <w:t>Selston</w:t>
      </w:r>
      <w:proofErr w:type="spellEnd"/>
      <w:r w:rsidRPr="00246964">
        <w:rPr>
          <w:spacing w:val="-5"/>
          <w:sz w:val="24"/>
        </w:rPr>
        <w:t xml:space="preserve"> </w:t>
      </w:r>
      <w:r w:rsidRPr="00246964">
        <w:rPr>
          <w:sz w:val="24"/>
        </w:rPr>
        <w:t>Parish</w:t>
      </w:r>
      <w:r w:rsidRPr="00246964">
        <w:rPr>
          <w:spacing w:val="-3"/>
          <w:sz w:val="24"/>
        </w:rPr>
        <w:t xml:space="preserve"> </w:t>
      </w:r>
      <w:r w:rsidRPr="00246964">
        <w:rPr>
          <w:sz w:val="24"/>
        </w:rPr>
        <w:t>Council)</w:t>
      </w:r>
      <w:r w:rsidRPr="00246964">
        <w:rPr>
          <w:spacing w:val="-5"/>
          <w:sz w:val="24"/>
        </w:rPr>
        <w:t xml:space="preserve"> </w:t>
      </w:r>
      <w:r w:rsidRPr="00246964">
        <w:rPr>
          <w:sz w:val="24"/>
        </w:rPr>
        <w:t>and</w:t>
      </w:r>
      <w:r w:rsidRPr="00246964">
        <w:rPr>
          <w:spacing w:val="-3"/>
          <w:sz w:val="24"/>
        </w:rPr>
        <w:t xml:space="preserve"> </w:t>
      </w:r>
      <w:r w:rsidRPr="00246964">
        <w:rPr>
          <w:sz w:val="24"/>
        </w:rPr>
        <w:t>the</w:t>
      </w:r>
      <w:r w:rsidRPr="00246964">
        <w:rPr>
          <w:spacing w:val="-3"/>
          <w:sz w:val="24"/>
        </w:rPr>
        <w:t xml:space="preserve"> </w:t>
      </w:r>
      <w:r w:rsidRPr="00246964">
        <w:rPr>
          <w:sz w:val="24"/>
        </w:rPr>
        <w:t>Teversal,</w:t>
      </w:r>
      <w:r w:rsidRPr="00246964">
        <w:rPr>
          <w:spacing w:val="-3"/>
          <w:sz w:val="24"/>
        </w:rPr>
        <w:t xml:space="preserve"> </w:t>
      </w:r>
      <w:r w:rsidRPr="00246964">
        <w:rPr>
          <w:sz w:val="24"/>
        </w:rPr>
        <w:t>Stanton</w:t>
      </w:r>
      <w:r w:rsidRPr="00246964">
        <w:rPr>
          <w:spacing w:val="-3"/>
          <w:sz w:val="24"/>
        </w:rPr>
        <w:t xml:space="preserve"> </w:t>
      </w:r>
      <w:r w:rsidRPr="00246964">
        <w:rPr>
          <w:sz w:val="24"/>
        </w:rPr>
        <w:t>Hill</w:t>
      </w:r>
      <w:r w:rsidRPr="00246964">
        <w:rPr>
          <w:spacing w:val="-4"/>
          <w:sz w:val="24"/>
        </w:rPr>
        <w:t xml:space="preserve"> </w:t>
      </w:r>
      <w:r w:rsidRPr="00246964">
        <w:rPr>
          <w:sz w:val="24"/>
        </w:rPr>
        <w:t>and</w:t>
      </w:r>
      <w:r w:rsidRPr="00246964">
        <w:rPr>
          <w:spacing w:val="-5"/>
          <w:sz w:val="24"/>
        </w:rPr>
        <w:t xml:space="preserve"> </w:t>
      </w:r>
      <w:r w:rsidRPr="00246964">
        <w:rPr>
          <w:sz w:val="24"/>
        </w:rPr>
        <w:t>Skegby</w:t>
      </w:r>
      <w:r w:rsidRPr="00246964">
        <w:rPr>
          <w:spacing w:val="-5"/>
          <w:sz w:val="24"/>
        </w:rPr>
        <w:t xml:space="preserve"> </w:t>
      </w:r>
      <w:r w:rsidRPr="00246964">
        <w:rPr>
          <w:sz w:val="24"/>
        </w:rPr>
        <w:t>Neighbourhood Plan (Neighbourhood Forum). Neither Plan proposes to identify sites for development.</w:t>
      </w:r>
      <w:r w:rsidRPr="00246964">
        <w:rPr>
          <w:spacing w:val="40"/>
          <w:sz w:val="24"/>
        </w:rPr>
        <w:t xml:space="preserve"> </w:t>
      </w:r>
      <w:r w:rsidRPr="00246964">
        <w:rPr>
          <w:sz w:val="24"/>
        </w:rPr>
        <w:t>However,</w:t>
      </w:r>
      <w:r w:rsidRPr="00246964">
        <w:rPr>
          <w:spacing w:val="-3"/>
          <w:sz w:val="24"/>
        </w:rPr>
        <w:t xml:space="preserve"> </w:t>
      </w:r>
      <w:r w:rsidRPr="00246964">
        <w:rPr>
          <w:sz w:val="24"/>
        </w:rPr>
        <w:t>specific</w:t>
      </w:r>
      <w:r w:rsidRPr="00246964">
        <w:rPr>
          <w:spacing w:val="-4"/>
          <w:sz w:val="24"/>
        </w:rPr>
        <w:t xml:space="preserve"> </w:t>
      </w:r>
      <w:r w:rsidRPr="00246964">
        <w:rPr>
          <w:sz w:val="24"/>
        </w:rPr>
        <w:t>policies</w:t>
      </w:r>
      <w:r w:rsidRPr="00246964">
        <w:rPr>
          <w:spacing w:val="-4"/>
          <w:sz w:val="24"/>
        </w:rPr>
        <w:t xml:space="preserve"> </w:t>
      </w:r>
      <w:r w:rsidRPr="00246964">
        <w:rPr>
          <w:sz w:val="24"/>
        </w:rPr>
        <w:t>will</w:t>
      </w:r>
      <w:r w:rsidRPr="00246964">
        <w:rPr>
          <w:spacing w:val="-4"/>
          <w:sz w:val="24"/>
        </w:rPr>
        <w:t xml:space="preserve"> </w:t>
      </w:r>
      <w:r w:rsidRPr="00246964">
        <w:rPr>
          <w:sz w:val="24"/>
        </w:rPr>
        <w:t>impact</w:t>
      </w:r>
      <w:r w:rsidRPr="00246964">
        <w:rPr>
          <w:spacing w:val="-3"/>
          <w:sz w:val="24"/>
        </w:rPr>
        <w:t xml:space="preserve"> </w:t>
      </w:r>
      <w:r w:rsidRPr="00246964">
        <w:rPr>
          <w:sz w:val="24"/>
        </w:rPr>
        <w:t>on</w:t>
      </w:r>
      <w:r w:rsidRPr="00246964">
        <w:rPr>
          <w:spacing w:val="-3"/>
          <w:sz w:val="24"/>
        </w:rPr>
        <w:t xml:space="preserve"> </w:t>
      </w:r>
      <w:r w:rsidRPr="00246964">
        <w:rPr>
          <w:sz w:val="24"/>
        </w:rPr>
        <w:t>infrastructure</w:t>
      </w:r>
      <w:r w:rsidRPr="00246964">
        <w:rPr>
          <w:spacing w:val="-5"/>
          <w:sz w:val="24"/>
        </w:rPr>
        <w:t xml:space="preserve"> </w:t>
      </w:r>
      <w:r w:rsidRPr="00246964">
        <w:rPr>
          <w:sz w:val="24"/>
        </w:rPr>
        <w:t>requirements.</w:t>
      </w:r>
    </w:p>
    <w:p w14:paraId="7A5D7023" w14:textId="77777777" w:rsidR="001B2255" w:rsidRPr="00246964" w:rsidRDefault="001B2255">
      <w:pPr>
        <w:pStyle w:val="BodyText"/>
        <w:spacing w:before="161"/>
      </w:pPr>
    </w:p>
    <w:p w14:paraId="6DA3DDFB" w14:textId="77777777" w:rsidR="001B2255" w:rsidRPr="00246964" w:rsidRDefault="00000000">
      <w:pPr>
        <w:pStyle w:val="Heading1"/>
        <w:ind w:left="1104"/>
      </w:pPr>
      <w:bookmarkStart w:id="11" w:name="Neighbouring_Authorities"/>
      <w:bookmarkEnd w:id="11"/>
      <w:r w:rsidRPr="00246964">
        <w:t>Neighbouring</w:t>
      </w:r>
      <w:r w:rsidRPr="00246964">
        <w:rPr>
          <w:spacing w:val="-7"/>
        </w:rPr>
        <w:t xml:space="preserve"> </w:t>
      </w:r>
      <w:r w:rsidRPr="00246964">
        <w:rPr>
          <w:spacing w:val="-2"/>
        </w:rPr>
        <w:t>Authorities</w:t>
      </w:r>
    </w:p>
    <w:p w14:paraId="4287DC58" w14:textId="77777777" w:rsidR="001B2255" w:rsidRPr="00246964" w:rsidRDefault="00000000">
      <w:pPr>
        <w:pStyle w:val="ListParagraph"/>
        <w:numPr>
          <w:ilvl w:val="1"/>
          <w:numId w:val="36"/>
        </w:numPr>
        <w:tabs>
          <w:tab w:val="left" w:pos="1102"/>
        </w:tabs>
        <w:ind w:left="1102" w:hanging="598"/>
        <w:jc w:val="left"/>
        <w:rPr>
          <w:sz w:val="24"/>
        </w:rPr>
      </w:pPr>
      <w:r w:rsidRPr="00246964">
        <w:rPr>
          <w:sz w:val="24"/>
        </w:rPr>
        <w:t>Nottingham</w:t>
      </w:r>
      <w:r w:rsidRPr="00246964">
        <w:rPr>
          <w:spacing w:val="-2"/>
          <w:sz w:val="24"/>
        </w:rPr>
        <w:t xml:space="preserve"> </w:t>
      </w:r>
      <w:r w:rsidRPr="00246964">
        <w:rPr>
          <w:sz w:val="24"/>
        </w:rPr>
        <w:t>Housing</w:t>
      </w:r>
      <w:r w:rsidRPr="00246964">
        <w:rPr>
          <w:spacing w:val="-2"/>
          <w:sz w:val="24"/>
        </w:rPr>
        <w:t xml:space="preserve"> </w:t>
      </w:r>
      <w:r w:rsidRPr="00246964">
        <w:rPr>
          <w:sz w:val="24"/>
        </w:rPr>
        <w:t>Market</w:t>
      </w:r>
      <w:r w:rsidRPr="00246964">
        <w:rPr>
          <w:spacing w:val="-2"/>
          <w:sz w:val="24"/>
        </w:rPr>
        <w:t xml:space="preserve"> </w:t>
      </w:r>
      <w:r w:rsidRPr="00246964">
        <w:rPr>
          <w:sz w:val="24"/>
        </w:rPr>
        <w:t>Area</w:t>
      </w:r>
      <w:r w:rsidRPr="00246964">
        <w:rPr>
          <w:spacing w:val="-2"/>
          <w:sz w:val="24"/>
        </w:rPr>
        <w:t xml:space="preserve"> </w:t>
      </w:r>
      <w:r w:rsidRPr="00246964">
        <w:rPr>
          <w:sz w:val="24"/>
        </w:rPr>
        <w:t>consists</w:t>
      </w:r>
      <w:r w:rsidRPr="00246964">
        <w:rPr>
          <w:spacing w:val="-3"/>
          <w:sz w:val="24"/>
        </w:rPr>
        <w:t xml:space="preserve"> </w:t>
      </w:r>
      <w:r w:rsidRPr="00246964">
        <w:rPr>
          <w:sz w:val="24"/>
        </w:rPr>
        <w:t>of</w:t>
      </w:r>
      <w:r w:rsidRPr="00246964">
        <w:rPr>
          <w:spacing w:val="-4"/>
          <w:sz w:val="24"/>
        </w:rPr>
        <w:t xml:space="preserve"> </w:t>
      </w:r>
      <w:r w:rsidRPr="00246964">
        <w:rPr>
          <w:sz w:val="24"/>
        </w:rPr>
        <w:t>the</w:t>
      </w:r>
      <w:r w:rsidRPr="00246964">
        <w:rPr>
          <w:spacing w:val="-2"/>
          <w:sz w:val="24"/>
        </w:rPr>
        <w:t xml:space="preserve"> following:</w:t>
      </w:r>
    </w:p>
    <w:p w14:paraId="711D070A" w14:textId="77777777" w:rsidR="001B2255" w:rsidRPr="00246964" w:rsidRDefault="001B2255">
      <w:pPr>
        <w:pStyle w:val="BodyText"/>
        <w:spacing w:before="89"/>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249"/>
        <w:gridCol w:w="6031"/>
      </w:tblGrid>
      <w:tr w:rsidR="001B2255" w:rsidRPr="00246964" w14:paraId="6FF4CF47" w14:textId="77777777" w:rsidTr="00246964">
        <w:trPr>
          <w:trHeight w:val="551"/>
        </w:trPr>
        <w:tc>
          <w:tcPr>
            <w:tcW w:w="2249" w:type="dxa"/>
          </w:tcPr>
          <w:p w14:paraId="01A3FA21" w14:textId="77777777" w:rsidR="001B2255" w:rsidRPr="00246964" w:rsidRDefault="00000000">
            <w:pPr>
              <w:pStyle w:val="TableParagraph"/>
              <w:spacing w:line="270" w:lineRule="atLeast"/>
              <w:rPr>
                <w:rFonts w:ascii="Arial"/>
                <w:b/>
                <w:sz w:val="24"/>
              </w:rPr>
            </w:pPr>
            <w:r w:rsidRPr="00246964">
              <w:rPr>
                <w:rFonts w:ascii="Arial"/>
                <w:b/>
                <w:sz w:val="24"/>
              </w:rPr>
              <w:t>Housing</w:t>
            </w:r>
            <w:r w:rsidRPr="00246964">
              <w:rPr>
                <w:rFonts w:ascii="Arial"/>
                <w:b/>
                <w:spacing w:val="-17"/>
                <w:sz w:val="24"/>
              </w:rPr>
              <w:t xml:space="preserve"> </w:t>
            </w:r>
            <w:r w:rsidRPr="00246964">
              <w:rPr>
                <w:rFonts w:ascii="Arial"/>
                <w:b/>
                <w:sz w:val="24"/>
              </w:rPr>
              <w:t xml:space="preserve">Market </w:t>
            </w:r>
            <w:r w:rsidRPr="00246964">
              <w:rPr>
                <w:rFonts w:ascii="Arial"/>
                <w:b/>
                <w:spacing w:val="-4"/>
                <w:sz w:val="24"/>
              </w:rPr>
              <w:t>Area</w:t>
            </w:r>
          </w:p>
        </w:tc>
        <w:tc>
          <w:tcPr>
            <w:tcW w:w="6031" w:type="dxa"/>
          </w:tcPr>
          <w:p w14:paraId="0ABF8242" w14:textId="77777777" w:rsidR="001B2255" w:rsidRPr="00246964" w:rsidRDefault="00000000">
            <w:pPr>
              <w:pStyle w:val="TableParagraph"/>
              <w:rPr>
                <w:rFonts w:ascii="Arial"/>
                <w:b/>
                <w:sz w:val="24"/>
              </w:rPr>
            </w:pPr>
            <w:r w:rsidRPr="00246964">
              <w:rPr>
                <w:rFonts w:ascii="Arial"/>
                <w:b/>
                <w:sz w:val="24"/>
              </w:rPr>
              <w:t>Districts</w:t>
            </w:r>
            <w:r w:rsidRPr="00246964">
              <w:rPr>
                <w:rFonts w:ascii="Arial"/>
                <w:b/>
                <w:spacing w:val="-3"/>
                <w:sz w:val="24"/>
              </w:rPr>
              <w:t xml:space="preserve"> </w:t>
            </w:r>
            <w:r w:rsidRPr="00246964">
              <w:rPr>
                <w:rFonts w:ascii="Arial"/>
                <w:b/>
                <w:sz w:val="24"/>
              </w:rPr>
              <w:t>within</w:t>
            </w:r>
            <w:r w:rsidRPr="00246964">
              <w:rPr>
                <w:rFonts w:ascii="Arial"/>
                <w:b/>
                <w:spacing w:val="-4"/>
                <w:sz w:val="24"/>
              </w:rPr>
              <w:t xml:space="preserve"> </w:t>
            </w:r>
            <w:r w:rsidRPr="00246964">
              <w:rPr>
                <w:rFonts w:ascii="Arial"/>
                <w:b/>
                <w:sz w:val="24"/>
              </w:rPr>
              <w:t>Housing</w:t>
            </w:r>
            <w:r w:rsidRPr="00246964">
              <w:rPr>
                <w:rFonts w:ascii="Arial"/>
                <w:b/>
                <w:spacing w:val="-3"/>
                <w:sz w:val="24"/>
              </w:rPr>
              <w:t xml:space="preserve"> </w:t>
            </w:r>
            <w:r w:rsidRPr="00246964">
              <w:rPr>
                <w:rFonts w:ascii="Arial"/>
                <w:b/>
                <w:sz w:val="24"/>
              </w:rPr>
              <w:t>Market</w:t>
            </w:r>
            <w:r w:rsidRPr="00246964">
              <w:rPr>
                <w:rFonts w:ascii="Arial"/>
                <w:b/>
                <w:spacing w:val="-4"/>
                <w:sz w:val="24"/>
              </w:rPr>
              <w:t xml:space="preserve"> Area</w:t>
            </w:r>
          </w:p>
        </w:tc>
      </w:tr>
      <w:tr w:rsidR="001B2255" w:rsidRPr="00246964" w14:paraId="1BCBAB03" w14:textId="77777777" w:rsidTr="00246964">
        <w:trPr>
          <w:trHeight w:val="505"/>
        </w:trPr>
        <w:tc>
          <w:tcPr>
            <w:tcW w:w="2249" w:type="dxa"/>
          </w:tcPr>
          <w:p w14:paraId="1DC0D011" w14:textId="77777777" w:rsidR="001B2255" w:rsidRPr="00246964" w:rsidRDefault="00000000">
            <w:pPr>
              <w:pStyle w:val="TableParagraph"/>
              <w:spacing w:line="252" w:lineRule="exact"/>
              <w:rPr>
                <w:rFonts w:ascii="Arial"/>
              </w:rPr>
            </w:pPr>
            <w:r w:rsidRPr="00246964">
              <w:rPr>
                <w:rFonts w:ascii="Arial"/>
              </w:rPr>
              <w:t>Nottingham</w:t>
            </w:r>
            <w:r w:rsidRPr="00246964">
              <w:rPr>
                <w:rFonts w:ascii="Arial"/>
                <w:spacing w:val="-8"/>
              </w:rPr>
              <w:t xml:space="preserve"> </w:t>
            </w:r>
            <w:r w:rsidRPr="00246964">
              <w:rPr>
                <w:rFonts w:ascii="Arial"/>
                <w:spacing w:val="-4"/>
              </w:rPr>
              <w:t>Core</w:t>
            </w:r>
          </w:p>
        </w:tc>
        <w:tc>
          <w:tcPr>
            <w:tcW w:w="6031" w:type="dxa"/>
          </w:tcPr>
          <w:p w14:paraId="08FAE263" w14:textId="77777777" w:rsidR="001B2255" w:rsidRPr="00246964" w:rsidRDefault="00000000">
            <w:pPr>
              <w:pStyle w:val="TableParagraph"/>
              <w:spacing w:line="252" w:lineRule="exact"/>
              <w:rPr>
                <w:rFonts w:ascii="Arial"/>
              </w:rPr>
            </w:pPr>
            <w:r w:rsidRPr="00246964">
              <w:rPr>
                <w:rFonts w:ascii="Arial"/>
              </w:rPr>
              <w:t>Nottingham,</w:t>
            </w:r>
            <w:r w:rsidRPr="00246964">
              <w:rPr>
                <w:rFonts w:ascii="Arial"/>
                <w:spacing w:val="-7"/>
              </w:rPr>
              <w:t xml:space="preserve"> </w:t>
            </w:r>
            <w:r w:rsidRPr="00246964">
              <w:rPr>
                <w:rFonts w:ascii="Arial"/>
              </w:rPr>
              <w:t>Rushcliffe,</w:t>
            </w:r>
            <w:r w:rsidRPr="00246964">
              <w:rPr>
                <w:rFonts w:ascii="Arial"/>
                <w:spacing w:val="-11"/>
              </w:rPr>
              <w:t xml:space="preserve"> </w:t>
            </w:r>
            <w:r w:rsidRPr="00246964">
              <w:rPr>
                <w:rFonts w:ascii="Arial"/>
              </w:rPr>
              <w:t>Gedling,</w:t>
            </w:r>
            <w:r w:rsidRPr="00246964">
              <w:rPr>
                <w:rFonts w:ascii="Arial"/>
                <w:spacing w:val="-7"/>
              </w:rPr>
              <w:t xml:space="preserve"> </w:t>
            </w:r>
            <w:r w:rsidRPr="00246964">
              <w:rPr>
                <w:rFonts w:ascii="Arial"/>
              </w:rPr>
              <w:t>Erewash*,</w:t>
            </w:r>
            <w:r w:rsidRPr="00246964">
              <w:rPr>
                <w:rFonts w:ascii="Arial"/>
                <w:spacing w:val="-8"/>
              </w:rPr>
              <w:t xml:space="preserve"> </w:t>
            </w:r>
            <w:r w:rsidRPr="00246964">
              <w:rPr>
                <w:rFonts w:ascii="Arial"/>
                <w:spacing w:val="-2"/>
              </w:rPr>
              <w:t>Broxtowe</w:t>
            </w:r>
          </w:p>
        </w:tc>
      </w:tr>
      <w:tr w:rsidR="001B2255" w:rsidRPr="00246964" w14:paraId="48165970" w14:textId="77777777" w:rsidTr="00246964">
        <w:trPr>
          <w:trHeight w:val="505"/>
        </w:trPr>
        <w:tc>
          <w:tcPr>
            <w:tcW w:w="2249" w:type="dxa"/>
          </w:tcPr>
          <w:p w14:paraId="6F6C4AA8" w14:textId="77777777" w:rsidR="001B2255" w:rsidRPr="00246964" w:rsidRDefault="00000000">
            <w:pPr>
              <w:pStyle w:val="TableParagraph"/>
              <w:rPr>
                <w:rFonts w:ascii="Arial"/>
              </w:rPr>
            </w:pPr>
            <w:r w:rsidRPr="00246964">
              <w:rPr>
                <w:rFonts w:ascii="Arial"/>
              </w:rPr>
              <w:t>Nottingham</w:t>
            </w:r>
            <w:r w:rsidRPr="00246964">
              <w:rPr>
                <w:rFonts w:ascii="Arial"/>
                <w:spacing w:val="-8"/>
              </w:rPr>
              <w:t xml:space="preserve"> </w:t>
            </w:r>
            <w:r w:rsidRPr="00246964">
              <w:rPr>
                <w:rFonts w:ascii="Arial"/>
                <w:spacing w:val="-2"/>
              </w:rPr>
              <w:t>Outer</w:t>
            </w:r>
          </w:p>
        </w:tc>
        <w:tc>
          <w:tcPr>
            <w:tcW w:w="6031" w:type="dxa"/>
          </w:tcPr>
          <w:p w14:paraId="2879148E" w14:textId="77777777" w:rsidR="001B2255" w:rsidRPr="00246964" w:rsidRDefault="00000000">
            <w:pPr>
              <w:pStyle w:val="TableParagraph"/>
              <w:rPr>
                <w:rFonts w:ascii="Arial"/>
              </w:rPr>
            </w:pPr>
            <w:r w:rsidRPr="00246964">
              <w:rPr>
                <w:rFonts w:ascii="Arial"/>
              </w:rPr>
              <w:t>Ashfield*,</w:t>
            </w:r>
            <w:r w:rsidRPr="00246964">
              <w:rPr>
                <w:rFonts w:ascii="Arial"/>
                <w:spacing w:val="-8"/>
              </w:rPr>
              <w:t xml:space="preserve"> </w:t>
            </w:r>
            <w:r w:rsidRPr="00246964">
              <w:rPr>
                <w:rFonts w:ascii="Arial"/>
              </w:rPr>
              <w:t>Mansfield,</w:t>
            </w:r>
            <w:r w:rsidRPr="00246964">
              <w:rPr>
                <w:rFonts w:ascii="Arial"/>
                <w:spacing w:val="-4"/>
              </w:rPr>
              <w:t xml:space="preserve"> </w:t>
            </w:r>
            <w:r w:rsidRPr="00246964">
              <w:rPr>
                <w:rFonts w:ascii="Arial"/>
              </w:rPr>
              <w:t>Newark</w:t>
            </w:r>
            <w:r w:rsidRPr="00246964">
              <w:rPr>
                <w:rFonts w:ascii="Arial"/>
                <w:spacing w:val="-5"/>
              </w:rPr>
              <w:t xml:space="preserve"> </w:t>
            </w:r>
            <w:r w:rsidRPr="00246964">
              <w:rPr>
                <w:rFonts w:ascii="Arial"/>
              </w:rPr>
              <w:t>&amp;</w:t>
            </w:r>
            <w:r w:rsidRPr="00246964">
              <w:rPr>
                <w:rFonts w:ascii="Arial"/>
                <w:spacing w:val="-6"/>
              </w:rPr>
              <w:t xml:space="preserve"> </w:t>
            </w:r>
            <w:r w:rsidRPr="00246964">
              <w:rPr>
                <w:rFonts w:ascii="Arial"/>
                <w:spacing w:val="-2"/>
              </w:rPr>
              <w:t>Sherwood*</w:t>
            </w:r>
          </w:p>
        </w:tc>
      </w:tr>
    </w:tbl>
    <w:p w14:paraId="1C71ECF7" w14:textId="77777777" w:rsidR="001B2255" w:rsidRPr="00246964" w:rsidRDefault="00000000">
      <w:pPr>
        <w:pStyle w:val="Heading1"/>
        <w:spacing w:before="233" w:line="274" w:lineRule="exact"/>
        <w:ind w:left="1089"/>
      </w:pPr>
      <w:r w:rsidRPr="00246964">
        <w:t>Table</w:t>
      </w:r>
      <w:r w:rsidRPr="00246964">
        <w:rPr>
          <w:spacing w:val="-4"/>
        </w:rPr>
        <w:t xml:space="preserve"> </w:t>
      </w:r>
      <w:r w:rsidRPr="00246964">
        <w:t>1-</w:t>
      </w:r>
      <w:r w:rsidRPr="00246964">
        <w:rPr>
          <w:spacing w:val="-4"/>
        </w:rPr>
        <w:t xml:space="preserve"> </w:t>
      </w:r>
      <w:r w:rsidRPr="00246964">
        <w:t>Nottingham</w:t>
      </w:r>
      <w:r w:rsidRPr="00246964">
        <w:rPr>
          <w:spacing w:val="-3"/>
        </w:rPr>
        <w:t xml:space="preserve"> </w:t>
      </w:r>
      <w:r w:rsidRPr="00246964">
        <w:t>Housing</w:t>
      </w:r>
      <w:r w:rsidRPr="00246964">
        <w:rPr>
          <w:spacing w:val="-3"/>
        </w:rPr>
        <w:t xml:space="preserve"> </w:t>
      </w:r>
      <w:r w:rsidRPr="00246964">
        <w:t>Market</w:t>
      </w:r>
      <w:r w:rsidRPr="00246964">
        <w:rPr>
          <w:spacing w:val="-3"/>
        </w:rPr>
        <w:t xml:space="preserve"> </w:t>
      </w:r>
      <w:r w:rsidRPr="00246964">
        <w:rPr>
          <w:spacing w:val="-4"/>
        </w:rPr>
        <w:t>Area</w:t>
      </w:r>
    </w:p>
    <w:p w14:paraId="599C79F3" w14:textId="77777777" w:rsidR="001B2255" w:rsidRPr="00246964" w:rsidRDefault="00000000">
      <w:pPr>
        <w:spacing w:line="228" w:lineRule="exact"/>
        <w:ind w:left="1144"/>
        <w:rPr>
          <w:sz w:val="20"/>
        </w:rPr>
      </w:pPr>
      <w:r w:rsidRPr="00246964">
        <w:rPr>
          <w:sz w:val="20"/>
        </w:rPr>
        <w:t>*</w:t>
      </w:r>
      <w:r w:rsidRPr="00246964">
        <w:rPr>
          <w:spacing w:val="-4"/>
          <w:sz w:val="20"/>
        </w:rPr>
        <w:t xml:space="preserve"> </w:t>
      </w:r>
      <w:r w:rsidRPr="00246964">
        <w:rPr>
          <w:sz w:val="20"/>
        </w:rPr>
        <w:t>Districts</w:t>
      </w:r>
      <w:r w:rsidRPr="00246964">
        <w:rPr>
          <w:spacing w:val="-4"/>
          <w:sz w:val="20"/>
        </w:rPr>
        <w:t xml:space="preserve"> </w:t>
      </w:r>
      <w:r w:rsidRPr="00246964">
        <w:rPr>
          <w:sz w:val="20"/>
        </w:rPr>
        <w:t>which</w:t>
      </w:r>
      <w:r w:rsidRPr="00246964">
        <w:rPr>
          <w:spacing w:val="-4"/>
          <w:sz w:val="20"/>
        </w:rPr>
        <w:t xml:space="preserve"> </w:t>
      </w:r>
      <w:r w:rsidRPr="00246964">
        <w:rPr>
          <w:sz w:val="20"/>
        </w:rPr>
        <w:t>are</w:t>
      </w:r>
      <w:r w:rsidRPr="00246964">
        <w:rPr>
          <w:spacing w:val="-5"/>
          <w:sz w:val="20"/>
        </w:rPr>
        <w:t xml:space="preserve"> </w:t>
      </w:r>
      <w:r w:rsidRPr="00246964">
        <w:rPr>
          <w:sz w:val="20"/>
        </w:rPr>
        <w:t>likely</w:t>
      </w:r>
      <w:r w:rsidRPr="00246964">
        <w:rPr>
          <w:spacing w:val="-4"/>
          <w:sz w:val="20"/>
        </w:rPr>
        <w:t xml:space="preserve"> </w:t>
      </w:r>
      <w:r w:rsidRPr="00246964">
        <w:rPr>
          <w:sz w:val="20"/>
        </w:rPr>
        <w:t>to</w:t>
      </w:r>
      <w:r w:rsidRPr="00246964">
        <w:rPr>
          <w:spacing w:val="-4"/>
          <w:sz w:val="20"/>
        </w:rPr>
        <w:t xml:space="preserve"> </w:t>
      </w:r>
      <w:r w:rsidRPr="00246964">
        <w:rPr>
          <w:sz w:val="20"/>
        </w:rPr>
        <w:t>be</w:t>
      </w:r>
      <w:r w:rsidRPr="00246964">
        <w:rPr>
          <w:spacing w:val="-3"/>
          <w:sz w:val="20"/>
        </w:rPr>
        <w:t xml:space="preserve"> </w:t>
      </w:r>
      <w:r w:rsidRPr="00246964">
        <w:rPr>
          <w:sz w:val="20"/>
        </w:rPr>
        <w:t>under</w:t>
      </w:r>
      <w:r w:rsidRPr="00246964">
        <w:rPr>
          <w:spacing w:val="-4"/>
          <w:sz w:val="20"/>
        </w:rPr>
        <w:t xml:space="preserve"> </w:t>
      </w:r>
      <w:r w:rsidRPr="00246964">
        <w:rPr>
          <w:sz w:val="20"/>
        </w:rPr>
        <w:t>the</w:t>
      </w:r>
      <w:r w:rsidRPr="00246964">
        <w:rPr>
          <w:spacing w:val="-6"/>
          <w:sz w:val="20"/>
        </w:rPr>
        <w:t xml:space="preserve"> </w:t>
      </w:r>
      <w:r w:rsidRPr="00246964">
        <w:rPr>
          <w:sz w:val="20"/>
        </w:rPr>
        <w:t>influence</w:t>
      </w:r>
      <w:r w:rsidRPr="00246964">
        <w:rPr>
          <w:spacing w:val="-5"/>
          <w:sz w:val="20"/>
        </w:rPr>
        <w:t xml:space="preserve"> </w:t>
      </w:r>
      <w:r w:rsidRPr="00246964">
        <w:rPr>
          <w:sz w:val="20"/>
        </w:rPr>
        <w:t>of</w:t>
      </w:r>
      <w:r w:rsidRPr="00246964">
        <w:rPr>
          <w:spacing w:val="-3"/>
          <w:sz w:val="20"/>
        </w:rPr>
        <w:t xml:space="preserve"> </w:t>
      </w:r>
      <w:r w:rsidRPr="00246964">
        <w:rPr>
          <w:sz w:val="20"/>
        </w:rPr>
        <w:t>more</w:t>
      </w:r>
      <w:r w:rsidRPr="00246964">
        <w:rPr>
          <w:spacing w:val="-4"/>
          <w:sz w:val="20"/>
        </w:rPr>
        <w:t xml:space="preserve"> </w:t>
      </w:r>
      <w:r w:rsidRPr="00246964">
        <w:rPr>
          <w:sz w:val="20"/>
        </w:rPr>
        <w:t>than</w:t>
      </w:r>
      <w:r w:rsidRPr="00246964">
        <w:rPr>
          <w:spacing w:val="-5"/>
          <w:sz w:val="20"/>
        </w:rPr>
        <w:t xml:space="preserve"> </w:t>
      </w:r>
      <w:r w:rsidRPr="00246964">
        <w:rPr>
          <w:sz w:val="20"/>
        </w:rPr>
        <w:t>one</w:t>
      </w:r>
      <w:r w:rsidRPr="00246964">
        <w:rPr>
          <w:spacing w:val="-5"/>
          <w:sz w:val="20"/>
        </w:rPr>
        <w:t xml:space="preserve"> </w:t>
      </w:r>
      <w:r w:rsidRPr="00246964">
        <w:rPr>
          <w:sz w:val="20"/>
        </w:rPr>
        <w:t>HMA</w:t>
      </w:r>
      <w:r w:rsidRPr="00246964">
        <w:rPr>
          <w:spacing w:val="-7"/>
          <w:sz w:val="20"/>
        </w:rPr>
        <w:t xml:space="preserve"> </w:t>
      </w:r>
      <w:r w:rsidRPr="00246964">
        <w:rPr>
          <w:spacing w:val="-2"/>
          <w:sz w:val="20"/>
        </w:rPr>
        <w:t>area.</w:t>
      </w:r>
    </w:p>
    <w:p w14:paraId="62FF3E49" w14:textId="77777777" w:rsidR="001B2255" w:rsidRPr="00246964" w:rsidRDefault="001B2255">
      <w:pPr>
        <w:pStyle w:val="BodyText"/>
        <w:spacing w:before="90"/>
        <w:rPr>
          <w:sz w:val="20"/>
        </w:rPr>
      </w:pPr>
    </w:p>
    <w:p w14:paraId="75055CA5" w14:textId="77777777" w:rsidR="001B2255" w:rsidRPr="00246964" w:rsidRDefault="00000000">
      <w:pPr>
        <w:pStyle w:val="ListParagraph"/>
        <w:numPr>
          <w:ilvl w:val="1"/>
          <w:numId w:val="36"/>
        </w:numPr>
        <w:tabs>
          <w:tab w:val="left" w:pos="1101"/>
          <w:tab w:val="left" w:pos="1103"/>
          <w:tab w:val="left" w:pos="7142"/>
        </w:tabs>
        <w:spacing w:line="273" w:lineRule="auto"/>
        <w:ind w:left="1103" w:right="867"/>
        <w:jc w:val="left"/>
        <w:rPr>
          <w:sz w:val="24"/>
        </w:rPr>
      </w:pPr>
      <w:r w:rsidRPr="00246964">
        <w:rPr>
          <w:sz w:val="24"/>
        </w:rPr>
        <w:t>However,</w:t>
      </w:r>
      <w:r w:rsidRPr="00246964">
        <w:rPr>
          <w:spacing w:val="-2"/>
          <w:sz w:val="24"/>
        </w:rPr>
        <w:t xml:space="preserve"> </w:t>
      </w:r>
      <w:r w:rsidRPr="00246964">
        <w:rPr>
          <w:sz w:val="24"/>
        </w:rPr>
        <w:t>it</w:t>
      </w:r>
      <w:r w:rsidRPr="00246964">
        <w:rPr>
          <w:spacing w:val="-2"/>
          <w:sz w:val="24"/>
        </w:rPr>
        <w:t xml:space="preserve"> </w:t>
      </w:r>
      <w:r w:rsidRPr="00246964">
        <w:rPr>
          <w:sz w:val="24"/>
        </w:rPr>
        <w:t>should</w:t>
      </w:r>
      <w:r w:rsidRPr="00246964">
        <w:rPr>
          <w:spacing w:val="-4"/>
          <w:sz w:val="24"/>
        </w:rPr>
        <w:t xml:space="preserve"> </w:t>
      </w:r>
      <w:r w:rsidRPr="00246964">
        <w:rPr>
          <w:sz w:val="24"/>
        </w:rPr>
        <w:t>be</w:t>
      </w:r>
      <w:r w:rsidRPr="00246964">
        <w:rPr>
          <w:spacing w:val="-4"/>
          <w:sz w:val="24"/>
        </w:rPr>
        <w:t xml:space="preserve"> </w:t>
      </w:r>
      <w:r w:rsidRPr="00246964">
        <w:rPr>
          <w:sz w:val="24"/>
        </w:rPr>
        <w:t>recognised</w:t>
      </w:r>
      <w:r w:rsidRPr="00246964">
        <w:rPr>
          <w:spacing w:val="-2"/>
          <w:sz w:val="24"/>
        </w:rPr>
        <w:t xml:space="preserve"> </w:t>
      </w:r>
      <w:r w:rsidRPr="00246964">
        <w:rPr>
          <w:sz w:val="24"/>
        </w:rPr>
        <w:t>that</w:t>
      </w:r>
      <w:r w:rsidRPr="00246964">
        <w:rPr>
          <w:spacing w:val="-5"/>
          <w:sz w:val="24"/>
        </w:rPr>
        <w:t xml:space="preserve"> </w:t>
      </w:r>
      <w:r w:rsidRPr="00246964">
        <w:rPr>
          <w:sz w:val="24"/>
        </w:rPr>
        <w:t>housing</w:t>
      </w:r>
      <w:r w:rsidRPr="00246964">
        <w:rPr>
          <w:spacing w:val="-2"/>
          <w:sz w:val="24"/>
        </w:rPr>
        <w:t xml:space="preserve"> </w:t>
      </w:r>
      <w:r w:rsidRPr="00246964">
        <w:rPr>
          <w:sz w:val="24"/>
        </w:rPr>
        <w:t>markets</w:t>
      </w:r>
      <w:r w:rsidRPr="00246964">
        <w:rPr>
          <w:spacing w:val="-3"/>
          <w:sz w:val="24"/>
        </w:rPr>
        <w:t xml:space="preserve"> </w:t>
      </w:r>
      <w:r w:rsidRPr="00246964">
        <w:rPr>
          <w:sz w:val="24"/>
        </w:rPr>
        <w:t>will</w:t>
      </w:r>
      <w:r w:rsidRPr="00246964">
        <w:rPr>
          <w:spacing w:val="-3"/>
          <w:sz w:val="24"/>
        </w:rPr>
        <w:t xml:space="preserve"> </w:t>
      </w:r>
      <w:r w:rsidRPr="00246964">
        <w:rPr>
          <w:sz w:val="24"/>
        </w:rPr>
        <w:t>fall</w:t>
      </w:r>
      <w:r w:rsidRPr="00246964">
        <w:rPr>
          <w:spacing w:val="-3"/>
          <w:sz w:val="24"/>
        </w:rPr>
        <w:t xml:space="preserve"> </w:t>
      </w:r>
      <w:r w:rsidRPr="00246964">
        <w:rPr>
          <w:sz w:val="24"/>
        </w:rPr>
        <w:t>across</w:t>
      </w:r>
      <w:r w:rsidRPr="00246964">
        <w:rPr>
          <w:spacing w:val="-3"/>
          <w:sz w:val="24"/>
        </w:rPr>
        <w:t xml:space="preserve"> </w:t>
      </w:r>
      <w:r w:rsidRPr="00246964">
        <w:rPr>
          <w:sz w:val="24"/>
        </w:rPr>
        <w:t>administrative boundaries. In Ashfield there is a more complex position as it is widely recognised that Hucknall is strongly linked to Greater Nottingham</w:t>
      </w:r>
      <w:hyperlink w:anchor="_bookmark2" w:history="1">
        <w:r w:rsidR="001B2255" w:rsidRPr="00246964">
          <w:rPr>
            <w:position w:val="8"/>
            <w:sz w:val="16"/>
          </w:rPr>
          <w:t>3</w:t>
        </w:r>
      </w:hyperlink>
      <w:r w:rsidRPr="00246964">
        <w:rPr>
          <w:sz w:val="24"/>
        </w:rPr>
        <w:t>.</w:t>
      </w:r>
      <w:r w:rsidRPr="00246964">
        <w:rPr>
          <w:sz w:val="24"/>
        </w:rPr>
        <w:tab/>
        <w:t>In relation to the Greater Nottingham Area, Ashfield is working closely with the councils of Broxtowe,</w:t>
      </w:r>
    </w:p>
    <w:p w14:paraId="69C015E2" w14:textId="77777777" w:rsidR="001B2255" w:rsidRPr="00246964" w:rsidRDefault="00000000" w:rsidP="0099757C">
      <w:pPr>
        <w:pStyle w:val="BodyText"/>
        <w:spacing w:before="189"/>
        <w:ind w:left="440"/>
        <w:rPr>
          <w:sz w:val="20"/>
        </w:rPr>
      </w:pPr>
      <w:r w:rsidRPr="00246964">
        <w:rPr>
          <w:noProof/>
          <w:sz w:val="20"/>
        </w:rPr>
        <mc:AlternateContent>
          <mc:Choice Requires="wps">
            <w:drawing>
              <wp:inline distT="0" distB="0" distL="0" distR="0" wp14:anchorId="07D9F56B" wp14:editId="229ADA57">
                <wp:extent cx="1828800" cy="7620"/>
                <wp:effectExtent l="0" t="0" r="0" b="0"/>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DAFED38" id="Graphic 11"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09146755" w14:textId="77777777" w:rsidR="001B2255" w:rsidRPr="00246964" w:rsidRDefault="00000000">
      <w:pPr>
        <w:spacing w:before="100"/>
        <w:ind w:left="424" w:right="960" w:hanging="1"/>
        <w:rPr>
          <w:sz w:val="20"/>
        </w:rPr>
      </w:pPr>
      <w:bookmarkStart w:id="12" w:name="_bookmark2"/>
      <w:bookmarkEnd w:id="12"/>
      <w:r w:rsidRPr="00246964">
        <w:rPr>
          <w:position w:val="6"/>
          <w:sz w:val="13"/>
        </w:rPr>
        <w:t>3</w:t>
      </w:r>
      <w:r w:rsidRPr="00246964">
        <w:rPr>
          <w:spacing w:val="15"/>
          <w:position w:val="6"/>
          <w:sz w:val="13"/>
        </w:rPr>
        <w:t xml:space="preserve"> </w:t>
      </w:r>
      <w:r w:rsidRPr="00246964">
        <w:rPr>
          <w:sz w:val="20"/>
        </w:rPr>
        <w:t>Nottingham</w:t>
      </w:r>
      <w:r w:rsidRPr="00246964">
        <w:rPr>
          <w:spacing w:val="-4"/>
          <w:sz w:val="20"/>
        </w:rPr>
        <w:t xml:space="preserve"> </w:t>
      </w:r>
      <w:r w:rsidRPr="00246964">
        <w:rPr>
          <w:sz w:val="20"/>
        </w:rPr>
        <w:t>Outer</w:t>
      </w:r>
      <w:r w:rsidRPr="00246964">
        <w:rPr>
          <w:spacing w:val="-3"/>
          <w:sz w:val="20"/>
        </w:rPr>
        <w:t xml:space="preserve"> </w:t>
      </w:r>
      <w:r w:rsidRPr="00246964">
        <w:rPr>
          <w:sz w:val="20"/>
        </w:rPr>
        <w:t>2015</w:t>
      </w:r>
      <w:r w:rsidRPr="00246964">
        <w:rPr>
          <w:spacing w:val="-3"/>
          <w:sz w:val="20"/>
        </w:rPr>
        <w:t xml:space="preserve"> </w:t>
      </w:r>
      <w:r w:rsidRPr="00246964">
        <w:rPr>
          <w:sz w:val="20"/>
        </w:rPr>
        <w:t>Strategic</w:t>
      </w:r>
      <w:r w:rsidRPr="00246964">
        <w:rPr>
          <w:spacing w:val="-3"/>
          <w:sz w:val="20"/>
        </w:rPr>
        <w:t xml:space="preserve"> </w:t>
      </w:r>
      <w:r w:rsidRPr="00246964">
        <w:rPr>
          <w:sz w:val="20"/>
        </w:rPr>
        <w:t>Housing</w:t>
      </w:r>
      <w:r w:rsidRPr="00246964">
        <w:rPr>
          <w:spacing w:val="-2"/>
          <w:sz w:val="20"/>
        </w:rPr>
        <w:t xml:space="preserve"> </w:t>
      </w:r>
      <w:r w:rsidRPr="00246964">
        <w:rPr>
          <w:sz w:val="20"/>
        </w:rPr>
        <w:t>Market</w:t>
      </w:r>
      <w:r w:rsidRPr="00246964">
        <w:rPr>
          <w:spacing w:val="-3"/>
          <w:sz w:val="20"/>
        </w:rPr>
        <w:t xml:space="preserve"> </w:t>
      </w:r>
      <w:r w:rsidRPr="00246964">
        <w:rPr>
          <w:sz w:val="20"/>
        </w:rPr>
        <w:t>Assessment</w:t>
      </w:r>
      <w:r w:rsidRPr="00246964">
        <w:rPr>
          <w:spacing w:val="-4"/>
          <w:sz w:val="20"/>
        </w:rPr>
        <w:t xml:space="preserve"> </w:t>
      </w:r>
      <w:r w:rsidRPr="00246964">
        <w:rPr>
          <w:sz w:val="20"/>
        </w:rPr>
        <w:t>GL</w:t>
      </w:r>
      <w:r w:rsidRPr="00246964">
        <w:rPr>
          <w:spacing w:val="-3"/>
          <w:sz w:val="20"/>
        </w:rPr>
        <w:t xml:space="preserve"> </w:t>
      </w:r>
      <w:r w:rsidRPr="00246964">
        <w:rPr>
          <w:sz w:val="20"/>
        </w:rPr>
        <w:t>Hearn,</w:t>
      </w:r>
      <w:r w:rsidRPr="00246964">
        <w:rPr>
          <w:spacing w:val="-4"/>
          <w:sz w:val="20"/>
        </w:rPr>
        <w:t xml:space="preserve"> </w:t>
      </w:r>
      <w:r w:rsidRPr="00246964">
        <w:rPr>
          <w:sz w:val="20"/>
        </w:rPr>
        <w:t>Employment</w:t>
      </w:r>
      <w:r w:rsidRPr="00246964">
        <w:rPr>
          <w:spacing w:val="-4"/>
          <w:sz w:val="20"/>
        </w:rPr>
        <w:t xml:space="preserve"> </w:t>
      </w:r>
      <w:r w:rsidRPr="00246964">
        <w:rPr>
          <w:sz w:val="20"/>
        </w:rPr>
        <w:t>Land</w:t>
      </w:r>
      <w:r w:rsidRPr="00246964">
        <w:rPr>
          <w:spacing w:val="-3"/>
          <w:sz w:val="20"/>
        </w:rPr>
        <w:t xml:space="preserve"> </w:t>
      </w:r>
      <w:r w:rsidRPr="00246964">
        <w:rPr>
          <w:sz w:val="20"/>
        </w:rPr>
        <w:t>Forecasting Study, 2015 Nathaniel Litchfield &amp; partners.</w:t>
      </w:r>
    </w:p>
    <w:p w14:paraId="6ECCCE64"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4216BA1B" w14:textId="77777777" w:rsidR="001B2255" w:rsidRPr="00246964" w:rsidRDefault="001B2255">
      <w:pPr>
        <w:pStyle w:val="BodyText"/>
        <w:spacing w:before="122"/>
      </w:pPr>
    </w:p>
    <w:p w14:paraId="7CEE674F" w14:textId="77777777" w:rsidR="001B2255" w:rsidRPr="00246964" w:rsidRDefault="00000000">
      <w:pPr>
        <w:pStyle w:val="BodyText"/>
        <w:tabs>
          <w:tab w:val="left" w:pos="5469"/>
        </w:tabs>
        <w:spacing w:line="276" w:lineRule="auto"/>
        <w:ind w:left="1103" w:right="960"/>
      </w:pPr>
      <w:r w:rsidRPr="00246964">
        <w:t>Erewash,</w:t>
      </w:r>
      <w:r w:rsidRPr="00246964">
        <w:rPr>
          <w:spacing w:val="-5"/>
        </w:rPr>
        <w:t xml:space="preserve"> </w:t>
      </w:r>
      <w:r w:rsidRPr="00246964">
        <w:t>Gedling,</w:t>
      </w:r>
      <w:r w:rsidRPr="00246964">
        <w:rPr>
          <w:spacing w:val="-2"/>
        </w:rPr>
        <w:t xml:space="preserve"> </w:t>
      </w:r>
      <w:r w:rsidRPr="00246964">
        <w:t>Nottingham</w:t>
      </w:r>
      <w:r w:rsidRPr="00246964">
        <w:rPr>
          <w:spacing w:val="-1"/>
        </w:rPr>
        <w:t xml:space="preserve"> </w:t>
      </w:r>
      <w:r w:rsidRPr="00246964">
        <w:t>City</w:t>
      </w:r>
      <w:r w:rsidRPr="00246964">
        <w:rPr>
          <w:spacing w:val="-5"/>
        </w:rPr>
        <w:t xml:space="preserve"> </w:t>
      </w:r>
      <w:r w:rsidRPr="00246964">
        <w:t>and</w:t>
      </w:r>
      <w:r w:rsidRPr="00246964">
        <w:rPr>
          <w:spacing w:val="-2"/>
        </w:rPr>
        <w:t xml:space="preserve"> </w:t>
      </w:r>
      <w:r w:rsidRPr="00246964">
        <w:t>Rushcliffe</w:t>
      </w:r>
      <w:r w:rsidRPr="00246964">
        <w:rPr>
          <w:spacing w:val="-2"/>
        </w:rPr>
        <w:t xml:space="preserve"> </w:t>
      </w:r>
      <w:r w:rsidRPr="00246964">
        <w:t>to</w:t>
      </w:r>
      <w:r w:rsidRPr="00246964">
        <w:rPr>
          <w:spacing w:val="-4"/>
        </w:rPr>
        <w:t xml:space="preserve"> </w:t>
      </w:r>
      <w:r w:rsidRPr="00246964">
        <w:t>produce</w:t>
      </w:r>
      <w:r w:rsidRPr="00246964">
        <w:rPr>
          <w:spacing w:val="-4"/>
        </w:rPr>
        <w:t xml:space="preserve"> </w:t>
      </w:r>
      <w:r w:rsidRPr="00246964">
        <w:t>a</w:t>
      </w:r>
      <w:r w:rsidRPr="00246964">
        <w:rPr>
          <w:spacing w:val="-2"/>
        </w:rPr>
        <w:t xml:space="preserve"> </w:t>
      </w:r>
      <w:r w:rsidRPr="00246964">
        <w:t>consistent</w:t>
      </w:r>
      <w:r w:rsidRPr="00246964">
        <w:rPr>
          <w:spacing w:val="-5"/>
        </w:rPr>
        <w:t xml:space="preserve"> </w:t>
      </w:r>
      <w:r w:rsidRPr="00246964">
        <w:t>planning strategy for Greater Nottingham.</w:t>
      </w:r>
      <w:r w:rsidRPr="00246964">
        <w:rPr>
          <w:spacing w:val="40"/>
        </w:rPr>
        <w:t xml:space="preserve"> </w:t>
      </w:r>
      <w:r w:rsidRPr="00246964">
        <w:t>The Greater Nottingham Authorities are advised by the Greater Nottingham Joint Planning Advisory Board, which is made up of the lead planning and transport councillors from each of the councils. The Joint Board meets regularly and has overseen the coordination of all the Core Strategies and Local Plans within Greater Nottingham.</w:t>
      </w:r>
      <w:r w:rsidRPr="00246964">
        <w:tab/>
        <w:t>The Councils collaborate on strategic policy and planning issues and work together on joint commissions and evidence base documents.</w:t>
      </w:r>
    </w:p>
    <w:p w14:paraId="60FE492B" w14:textId="541FEF13" w:rsidR="001B2255" w:rsidRPr="00246964" w:rsidRDefault="00246964" w:rsidP="00246964">
      <w:pPr>
        <w:pStyle w:val="BodyText"/>
        <w:spacing w:before="4"/>
        <w:jc w:val="center"/>
        <w:rPr>
          <w:sz w:val="8"/>
        </w:rPr>
      </w:pPr>
      <w:proofErr w:type="spellStart"/>
      <w:r w:rsidRPr="00246964">
        <w:rPr>
          <w:sz w:val="8"/>
        </w:rPr>
        <w:t>i</w:t>
      </w:r>
      <w:proofErr w:type="spellEnd"/>
      <w:r w:rsidRPr="00246964">
        <w:rPr>
          <w:noProof/>
          <w:sz w:val="8"/>
        </w:rPr>
        <w:drawing>
          <wp:inline distT="0" distB="0" distL="0" distR="0" wp14:anchorId="166F3CC6" wp14:editId="3A13160E">
            <wp:extent cx="5679398" cy="4235005"/>
            <wp:effectExtent l="0" t="0" r="0" b="0"/>
            <wp:docPr id="12" name="Image 12" descr="Map 1: Greater Nottingham Source Ashfield District Council  Identifies the infrastructure in the Greater Nottingham Area including motorways, A Road, Railways and tra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Map 1: Greater Nottingham Source Ashfield District Council  Identifies the infrastructure in the Greater Nottingham Area including motorways, A Road, Railways and tram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9398" cy="4235005"/>
                    </a:xfrm>
                    <a:prstGeom prst="rect">
                      <a:avLst/>
                    </a:prstGeom>
                  </pic:spPr>
                </pic:pic>
              </a:graphicData>
            </a:graphic>
          </wp:inline>
        </w:drawing>
      </w:r>
    </w:p>
    <w:p w14:paraId="1649E00C" w14:textId="77777777" w:rsidR="001B2255" w:rsidRPr="00246964" w:rsidRDefault="00000000">
      <w:pPr>
        <w:pStyle w:val="Heading1"/>
        <w:spacing w:before="180" w:line="276" w:lineRule="exact"/>
        <w:ind w:left="1135"/>
      </w:pPr>
      <w:r w:rsidRPr="00246964">
        <w:t>Map</w:t>
      </w:r>
      <w:r w:rsidRPr="00246964">
        <w:rPr>
          <w:spacing w:val="-1"/>
        </w:rPr>
        <w:t xml:space="preserve"> </w:t>
      </w:r>
      <w:r w:rsidRPr="00246964">
        <w:t>1:</w:t>
      </w:r>
      <w:r w:rsidRPr="00246964">
        <w:rPr>
          <w:spacing w:val="-1"/>
        </w:rPr>
        <w:t xml:space="preserve"> </w:t>
      </w:r>
      <w:r w:rsidRPr="00246964">
        <w:t>Greater</w:t>
      </w:r>
      <w:r w:rsidRPr="00246964">
        <w:rPr>
          <w:spacing w:val="-2"/>
        </w:rPr>
        <w:t xml:space="preserve"> Nottingham</w:t>
      </w:r>
    </w:p>
    <w:p w14:paraId="2B24F5A4" w14:textId="77777777" w:rsidR="001B2255" w:rsidRPr="00246964" w:rsidRDefault="00000000">
      <w:pPr>
        <w:spacing w:line="230" w:lineRule="exact"/>
        <w:ind w:left="1135"/>
        <w:rPr>
          <w:sz w:val="20"/>
        </w:rPr>
      </w:pPr>
      <w:r w:rsidRPr="00246964">
        <w:rPr>
          <w:sz w:val="20"/>
        </w:rPr>
        <w:t>Source</w:t>
      </w:r>
      <w:r w:rsidRPr="00246964">
        <w:rPr>
          <w:spacing w:val="-8"/>
          <w:sz w:val="20"/>
        </w:rPr>
        <w:t xml:space="preserve"> </w:t>
      </w:r>
      <w:r w:rsidRPr="00246964">
        <w:rPr>
          <w:sz w:val="20"/>
        </w:rPr>
        <w:t>Ashfield</w:t>
      </w:r>
      <w:r w:rsidRPr="00246964">
        <w:rPr>
          <w:spacing w:val="-8"/>
          <w:sz w:val="20"/>
        </w:rPr>
        <w:t xml:space="preserve"> </w:t>
      </w:r>
      <w:r w:rsidRPr="00246964">
        <w:rPr>
          <w:sz w:val="20"/>
        </w:rPr>
        <w:t>District</w:t>
      </w:r>
      <w:r w:rsidRPr="00246964">
        <w:rPr>
          <w:spacing w:val="-8"/>
          <w:sz w:val="20"/>
        </w:rPr>
        <w:t xml:space="preserve"> </w:t>
      </w:r>
      <w:r w:rsidRPr="00246964">
        <w:rPr>
          <w:spacing w:val="-2"/>
          <w:sz w:val="20"/>
        </w:rPr>
        <w:t>Council</w:t>
      </w:r>
    </w:p>
    <w:p w14:paraId="43F060C8" w14:textId="77777777" w:rsidR="001B2255" w:rsidRPr="00246964" w:rsidRDefault="001B2255">
      <w:pPr>
        <w:pStyle w:val="BodyText"/>
        <w:spacing w:before="1"/>
        <w:rPr>
          <w:sz w:val="20"/>
        </w:rPr>
      </w:pPr>
    </w:p>
    <w:p w14:paraId="77BDA814" w14:textId="77777777" w:rsidR="001B2255" w:rsidRPr="00246964" w:rsidRDefault="00000000">
      <w:pPr>
        <w:pStyle w:val="ListParagraph"/>
        <w:numPr>
          <w:ilvl w:val="1"/>
          <w:numId w:val="36"/>
        </w:numPr>
        <w:tabs>
          <w:tab w:val="left" w:pos="1021"/>
          <w:tab w:val="left" w:pos="1103"/>
        </w:tabs>
        <w:spacing w:line="276" w:lineRule="auto"/>
        <w:ind w:left="1103" w:right="999"/>
        <w:jc w:val="left"/>
        <w:rPr>
          <w:sz w:val="24"/>
        </w:rPr>
      </w:pPr>
      <w:r w:rsidRPr="00246964">
        <w:rPr>
          <w:sz w:val="24"/>
        </w:rPr>
        <w:t>Ashfield District is bounded by a further four Local Authorities; Newark and Sherwood, Mansfield, Bolsover and Amber Valley (see Map 2). Discussions with these councils have taken place on a regular basis to ensure a similar joined up approach</w:t>
      </w:r>
      <w:r w:rsidRPr="00246964">
        <w:rPr>
          <w:spacing w:val="-2"/>
          <w:sz w:val="24"/>
        </w:rPr>
        <w:t xml:space="preserve"> </w:t>
      </w:r>
      <w:r w:rsidRPr="00246964">
        <w:rPr>
          <w:sz w:val="24"/>
        </w:rPr>
        <w:t>to</w:t>
      </w:r>
      <w:r w:rsidRPr="00246964">
        <w:rPr>
          <w:spacing w:val="-2"/>
          <w:sz w:val="24"/>
        </w:rPr>
        <w:t xml:space="preserve"> </w:t>
      </w:r>
      <w:r w:rsidRPr="00246964">
        <w:rPr>
          <w:sz w:val="24"/>
        </w:rPr>
        <w:t>planning</w:t>
      </w:r>
      <w:r w:rsidRPr="00246964">
        <w:rPr>
          <w:spacing w:val="-2"/>
          <w:sz w:val="24"/>
        </w:rPr>
        <w:t xml:space="preserve"> </w:t>
      </w:r>
      <w:r w:rsidRPr="00246964">
        <w:rPr>
          <w:sz w:val="24"/>
        </w:rPr>
        <w:t>across</w:t>
      </w:r>
      <w:r w:rsidRPr="00246964">
        <w:rPr>
          <w:spacing w:val="-3"/>
          <w:sz w:val="24"/>
        </w:rPr>
        <w:t xml:space="preserve"> </w:t>
      </w:r>
      <w:r w:rsidRPr="00246964">
        <w:rPr>
          <w:sz w:val="24"/>
        </w:rPr>
        <w:t>boundaries.</w:t>
      </w:r>
      <w:r w:rsidRPr="00246964">
        <w:rPr>
          <w:spacing w:val="-2"/>
          <w:sz w:val="24"/>
        </w:rPr>
        <w:t xml:space="preserve"> </w:t>
      </w:r>
      <w:r w:rsidRPr="00246964">
        <w:rPr>
          <w:sz w:val="24"/>
        </w:rPr>
        <w:t>There</w:t>
      </w:r>
      <w:r w:rsidRPr="00246964">
        <w:rPr>
          <w:spacing w:val="-2"/>
          <w:sz w:val="24"/>
        </w:rPr>
        <w:t xml:space="preserve"> </w:t>
      </w:r>
      <w:r w:rsidRPr="00246964">
        <w:rPr>
          <w:sz w:val="24"/>
        </w:rPr>
        <w:t>are</w:t>
      </w:r>
      <w:r w:rsidRPr="00246964">
        <w:rPr>
          <w:spacing w:val="-4"/>
          <w:sz w:val="24"/>
        </w:rPr>
        <w:t xml:space="preserve"> </w:t>
      </w:r>
      <w:r w:rsidRPr="00246964">
        <w:rPr>
          <w:sz w:val="24"/>
        </w:rPr>
        <w:t>also</w:t>
      </w:r>
      <w:r w:rsidRPr="00246964">
        <w:rPr>
          <w:spacing w:val="-2"/>
          <w:sz w:val="24"/>
        </w:rPr>
        <w:t xml:space="preserve"> </w:t>
      </w:r>
      <w:proofErr w:type="gramStart"/>
      <w:r w:rsidRPr="00246964">
        <w:rPr>
          <w:sz w:val="24"/>
        </w:rPr>
        <w:t>a</w:t>
      </w:r>
      <w:r w:rsidRPr="00246964">
        <w:rPr>
          <w:spacing w:val="-4"/>
          <w:sz w:val="24"/>
        </w:rPr>
        <w:t xml:space="preserve"> </w:t>
      </w:r>
      <w:r w:rsidRPr="00246964">
        <w:rPr>
          <w:sz w:val="24"/>
        </w:rPr>
        <w:t>number</w:t>
      </w:r>
      <w:r w:rsidRPr="00246964">
        <w:rPr>
          <w:spacing w:val="-4"/>
          <w:sz w:val="24"/>
        </w:rPr>
        <w:t xml:space="preserve"> </w:t>
      </w:r>
      <w:r w:rsidRPr="00246964">
        <w:rPr>
          <w:sz w:val="24"/>
        </w:rPr>
        <w:t>of</w:t>
      </w:r>
      <w:proofErr w:type="gramEnd"/>
      <w:r w:rsidRPr="00246964">
        <w:rPr>
          <w:spacing w:val="-5"/>
          <w:sz w:val="24"/>
        </w:rPr>
        <w:t xml:space="preserve"> </w:t>
      </w:r>
      <w:r w:rsidRPr="00246964">
        <w:rPr>
          <w:sz w:val="24"/>
        </w:rPr>
        <w:t>studies</w:t>
      </w:r>
      <w:r w:rsidRPr="00246964">
        <w:rPr>
          <w:spacing w:val="-5"/>
          <w:sz w:val="24"/>
        </w:rPr>
        <w:t xml:space="preserve"> </w:t>
      </w:r>
      <w:r w:rsidRPr="00246964">
        <w:rPr>
          <w:sz w:val="24"/>
        </w:rPr>
        <w:t>which provide a shared evidence base.</w:t>
      </w:r>
    </w:p>
    <w:p w14:paraId="41E5F5C9" w14:textId="77777777" w:rsidR="001B2255" w:rsidRPr="00246964" w:rsidRDefault="001B2255">
      <w:pPr>
        <w:pStyle w:val="BodyText"/>
        <w:spacing w:before="43"/>
      </w:pPr>
    </w:p>
    <w:p w14:paraId="2E12F6DD" w14:textId="77777777" w:rsidR="001B2255" w:rsidRPr="00246964" w:rsidRDefault="00000000">
      <w:pPr>
        <w:pStyle w:val="ListParagraph"/>
        <w:numPr>
          <w:ilvl w:val="1"/>
          <w:numId w:val="36"/>
        </w:numPr>
        <w:tabs>
          <w:tab w:val="left" w:pos="1101"/>
          <w:tab w:val="left" w:pos="1103"/>
        </w:tabs>
        <w:spacing w:line="276" w:lineRule="auto"/>
        <w:ind w:left="1103" w:right="999"/>
        <w:jc w:val="left"/>
        <w:rPr>
          <w:sz w:val="24"/>
        </w:rPr>
      </w:pPr>
      <w:r w:rsidRPr="00246964">
        <w:rPr>
          <w:sz w:val="24"/>
        </w:rPr>
        <w:t xml:space="preserve">In addition to the Ashfield housing and employment sites, there are </w:t>
      </w:r>
      <w:proofErr w:type="gramStart"/>
      <w:r w:rsidRPr="00246964">
        <w:rPr>
          <w:sz w:val="24"/>
        </w:rPr>
        <w:t>a number of</w:t>
      </w:r>
      <w:proofErr w:type="gramEnd"/>
      <w:r w:rsidRPr="00246964">
        <w:rPr>
          <w:sz w:val="24"/>
        </w:rPr>
        <w:t xml:space="preserve"> proposed</w:t>
      </w:r>
      <w:r w:rsidRPr="00246964">
        <w:rPr>
          <w:spacing w:val="-4"/>
          <w:sz w:val="24"/>
        </w:rPr>
        <w:t xml:space="preserve"> </w:t>
      </w:r>
      <w:r w:rsidRPr="00246964">
        <w:rPr>
          <w:sz w:val="24"/>
        </w:rPr>
        <w:t>developments</w:t>
      </w:r>
      <w:r w:rsidRPr="00246964">
        <w:rPr>
          <w:spacing w:val="-3"/>
          <w:sz w:val="24"/>
        </w:rPr>
        <w:t xml:space="preserve"> </w:t>
      </w:r>
      <w:r w:rsidRPr="00246964">
        <w:rPr>
          <w:sz w:val="24"/>
        </w:rPr>
        <w:t>outside</w:t>
      </w:r>
      <w:r w:rsidRPr="00246964">
        <w:rPr>
          <w:spacing w:val="-2"/>
          <w:sz w:val="24"/>
        </w:rPr>
        <w:t xml:space="preserve"> </w:t>
      </w:r>
      <w:r w:rsidRPr="00246964">
        <w:rPr>
          <w:sz w:val="24"/>
        </w:rPr>
        <w:t>the</w:t>
      </w:r>
      <w:r w:rsidRPr="00246964">
        <w:rPr>
          <w:spacing w:val="-4"/>
          <w:sz w:val="24"/>
        </w:rPr>
        <w:t xml:space="preserve"> </w:t>
      </w:r>
      <w:r w:rsidRPr="00246964">
        <w:rPr>
          <w:sz w:val="24"/>
        </w:rPr>
        <w:t>administrative</w:t>
      </w:r>
      <w:r w:rsidRPr="00246964">
        <w:rPr>
          <w:spacing w:val="-2"/>
          <w:sz w:val="24"/>
        </w:rPr>
        <w:t xml:space="preserve"> </w:t>
      </w:r>
      <w:r w:rsidRPr="00246964">
        <w:rPr>
          <w:sz w:val="24"/>
        </w:rPr>
        <w:t>area</w:t>
      </w:r>
      <w:r w:rsidRPr="00246964">
        <w:rPr>
          <w:spacing w:val="-2"/>
          <w:sz w:val="24"/>
        </w:rPr>
        <w:t xml:space="preserve"> </w:t>
      </w:r>
      <w:r w:rsidRPr="00246964">
        <w:rPr>
          <w:sz w:val="24"/>
        </w:rPr>
        <w:t>of</w:t>
      </w:r>
      <w:r w:rsidRPr="00246964">
        <w:rPr>
          <w:spacing w:val="-2"/>
          <w:sz w:val="24"/>
        </w:rPr>
        <w:t xml:space="preserve"> </w:t>
      </w:r>
      <w:r w:rsidRPr="00246964">
        <w:rPr>
          <w:sz w:val="24"/>
        </w:rPr>
        <w:t>Ashfield</w:t>
      </w:r>
      <w:r w:rsidRPr="00246964">
        <w:rPr>
          <w:spacing w:val="-4"/>
          <w:sz w:val="24"/>
        </w:rPr>
        <w:t xml:space="preserve"> </w:t>
      </w:r>
      <w:r w:rsidRPr="00246964">
        <w:rPr>
          <w:sz w:val="24"/>
        </w:rPr>
        <w:t>District</w:t>
      </w:r>
      <w:r w:rsidRPr="00246964">
        <w:rPr>
          <w:spacing w:val="-2"/>
          <w:sz w:val="24"/>
        </w:rPr>
        <w:t xml:space="preserve"> </w:t>
      </w:r>
      <w:r w:rsidRPr="00246964">
        <w:rPr>
          <w:sz w:val="24"/>
        </w:rPr>
        <w:t>but</w:t>
      </w:r>
      <w:r w:rsidRPr="00246964">
        <w:rPr>
          <w:spacing w:val="-5"/>
          <w:sz w:val="24"/>
        </w:rPr>
        <w:t xml:space="preserve"> </w:t>
      </w:r>
      <w:r w:rsidRPr="00246964">
        <w:rPr>
          <w:sz w:val="24"/>
        </w:rPr>
        <w:t>may have an impact in terms of local infrastructure, Table 2.</w:t>
      </w:r>
    </w:p>
    <w:p w14:paraId="289543C5" w14:textId="77777777" w:rsidR="001B2255" w:rsidRPr="00246964" w:rsidRDefault="001B2255">
      <w:pPr>
        <w:pStyle w:val="ListParagraph"/>
        <w:spacing w:line="276" w:lineRule="auto"/>
        <w:rPr>
          <w:sz w:val="24"/>
        </w:rPr>
        <w:sectPr w:rsidR="001B2255" w:rsidRPr="00246964">
          <w:pgSz w:w="11910" w:h="16840"/>
          <w:pgMar w:top="1480" w:right="283" w:bottom="1360" w:left="708" w:header="836" w:footer="1168" w:gutter="0"/>
          <w:cols w:space="720"/>
        </w:sectPr>
      </w:pPr>
    </w:p>
    <w:p w14:paraId="01559AFC" w14:textId="77777777" w:rsidR="001B2255" w:rsidRPr="00246964" w:rsidRDefault="001B2255">
      <w:pPr>
        <w:pStyle w:val="BodyText"/>
        <w:spacing w:before="167"/>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580"/>
        <w:gridCol w:w="1260"/>
        <w:gridCol w:w="1440"/>
      </w:tblGrid>
      <w:tr w:rsidR="001B2255" w:rsidRPr="00246964" w14:paraId="7C75F4C3" w14:textId="77777777" w:rsidTr="0099757C">
        <w:trPr>
          <w:trHeight w:val="793"/>
        </w:trPr>
        <w:tc>
          <w:tcPr>
            <w:tcW w:w="5580" w:type="dxa"/>
          </w:tcPr>
          <w:p w14:paraId="4C2774C9" w14:textId="77777777" w:rsidR="001B2255" w:rsidRPr="00246964" w:rsidRDefault="001B2255">
            <w:pPr>
              <w:pStyle w:val="TableParagraph"/>
              <w:ind w:left="0"/>
              <w:rPr>
                <w:rFonts w:ascii="Times New Roman"/>
                <w:sz w:val="20"/>
              </w:rPr>
            </w:pPr>
          </w:p>
        </w:tc>
        <w:tc>
          <w:tcPr>
            <w:tcW w:w="1260" w:type="dxa"/>
          </w:tcPr>
          <w:p w14:paraId="20B8288D" w14:textId="77777777" w:rsidR="001B2255" w:rsidRPr="00246964" w:rsidRDefault="00000000">
            <w:pPr>
              <w:pStyle w:val="TableParagraph"/>
              <w:spacing w:before="121"/>
              <w:ind w:left="10"/>
              <w:jc w:val="center"/>
              <w:rPr>
                <w:rFonts w:ascii="Arial"/>
                <w:b/>
                <w:sz w:val="16"/>
              </w:rPr>
            </w:pPr>
            <w:r w:rsidRPr="00246964">
              <w:rPr>
                <w:rFonts w:ascii="Arial"/>
                <w:b/>
                <w:spacing w:val="-2"/>
                <w:sz w:val="16"/>
              </w:rPr>
              <w:t>Employment</w:t>
            </w:r>
          </w:p>
        </w:tc>
        <w:tc>
          <w:tcPr>
            <w:tcW w:w="1440" w:type="dxa"/>
          </w:tcPr>
          <w:p w14:paraId="53F86CE2" w14:textId="77777777" w:rsidR="001B2255" w:rsidRPr="00246964" w:rsidRDefault="00000000">
            <w:pPr>
              <w:pStyle w:val="TableParagraph"/>
              <w:spacing w:before="121"/>
              <w:ind w:left="354" w:firstLine="62"/>
              <w:rPr>
                <w:rFonts w:ascii="Arial"/>
                <w:b/>
                <w:sz w:val="16"/>
              </w:rPr>
            </w:pPr>
            <w:r w:rsidRPr="00246964">
              <w:rPr>
                <w:rFonts w:ascii="Arial"/>
                <w:b/>
                <w:spacing w:val="-2"/>
                <w:sz w:val="16"/>
              </w:rPr>
              <w:t>Approx. dwellings</w:t>
            </w:r>
          </w:p>
        </w:tc>
      </w:tr>
      <w:tr w:rsidR="001B2255" w:rsidRPr="00246964" w14:paraId="77961866" w14:textId="77777777" w:rsidTr="0099757C">
        <w:trPr>
          <w:trHeight w:val="350"/>
        </w:trPr>
        <w:tc>
          <w:tcPr>
            <w:tcW w:w="5580" w:type="dxa"/>
          </w:tcPr>
          <w:p w14:paraId="543BD4CD" w14:textId="77777777" w:rsidR="001B2255" w:rsidRPr="00246964" w:rsidRDefault="00000000">
            <w:pPr>
              <w:pStyle w:val="TableParagraph"/>
              <w:spacing w:before="119" w:line="211" w:lineRule="exact"/>
              <w:rPr>
                <w:rFonts w:ascii="Arial"/>
                <w:b/>
                <w:sz w:val="20"/>
              </w:rPr>
            </w:pPr>
            <w:r w:rsidRPr="00246964">
              <w:rPr>
                <w:rFonts w:ascii="Arial"/>
                <w:b/>
                <w:sz w:val="20"/>
              </w:rPr>
              <w:t>Mansfield</w:t>
            </w:r>
            <w:r w:rsidRPr="00246964">
              <w:rPr>
                <w:rFonts w:ascii="Arial"/>
                <w:b/>
                <w:spacing w:val="-11"/>
                <w:sz w:val="20"/>
              </w:rPr>
              <w:t xml:space="preserve"> </w:t>
            </w:r>
            <w:r w:rsidRPr="00246964">
              <w:rPr>
                <w:rFonts w:ascii="Arial"/>
                <w:b/>
                <w:sz w:val="20"/>
              </w:rPr>
              <w:t>District</w:t>
            </w:r>
            <w:r w:rsidRPr="00246964">
              <w:rPr>
                <w:rFonts w:ascii="Arial"/>
                <w:b/>
                <w:spacing w:val="-13"/>
                <w:sz w:val="20"/>
              </w:rPr>
              <w:t xml:space="preserve"> </w:t>
            </w:r>
            <w:r w:rsidRPr="00246964">
              <w:rPr>
                <w:rFonts w:ascii="Arial"/>
                <w:b/>
                <w:spacing w:val="-2"/>
                <w:sz w:val="20"/>
              </w:rPr>
              <w:t>Council</w:t>
            </w:r>
          </w:p>
        </w:tc>
        <w:tc>
          <w:tcPr>
            <w:tcW w:w="1260" w:type="dxa"/>
          </w:tcPr>
          <w:p w14:paraId="165F8EF9" w14:textId="77777777" w:rsidR="001B2255" w:rsidRPr="00246964" w:rsidRDefault="001B2255">
            <w:pPr>
              <w:pStyle w:val="TableParagraph"/>
              <w:ind w:left="0"/>
              <w:rPr>
                <w:rFonts w:ascii="Times New Roman"/>
                <w:sz w:val="20"/>
              </w:rPr>
            </w:pPr>
          </w:p>
        </w:tc>
        <w:tc>
          <w:tcPr>
            <w:tcW w:w="1440" w:type="dxa"/>
          </w:tcPr>
          <w:p w14:paraId="6AFC9968" w14:textId="77777777" w:rsidR="001B2255" w:rsidRPr="00246964" w:rsidRDefault="001B2255">
            <w:pPr>
              <w:pStyle w:val="TableParagraph"/>
              <w:ind w:left="0"/>
              <w:rPr>
                <w:rFonts w:ascii="Times New Roman"/>
                <w:sz w:val="20"/>
              </w:rPr>
            </w:pPr>
          </w:p>
        </w:tc>
      </w:tr>
      <w:tr w:rsidR="001B2255" w:rsidRPr="00246964" w14:paraId="75172726" w14:textId="77777777" w:rsidTr="0099757C">
        <w:trPr>
          <w:trHeight w:val="808"/>
        </w:trPr>
        <w:tc>
          <w:tcPr>
            <w:tcW w:w="5580" w:type="dxa"/>
          </w:tcPr>
          <w:p w14:paraId="5432F75E" w14:textId="77777777" w:rsidR="001B2255" w:rsidRPr="00246964" w:rsidRDefault="00000000">
            <w:pPr>
              <w:pStyle w:val="TableParagraph"/>
              <w:spacing w:before="119"/>
              <w:rPr>
                <w:rFonts w:ascii="Arial"/>
                <w:sz w:val="20"/>
              </w:rPr>
            </w:pPr>
            <w:r w:rsidRPr="00246964">
              <w:rPr>
                <w:rFonts w:ascii="Arial"/>
                <w:sz w:val="20"/>
              </w:rPr>
              <w:t>The</w:t>
            </w:r>
            <w:r w:rsidRPr="00246964">
              <w:rPr>
                <w:rFonts w:ascii="Arial"/>
                <w:spacing w:val="-6"/>
                <w:sz w:val="20"/>
              </w:rPr>
              <w:t xml:space="preserve"> </w:t>
            </w:r>
            <w:r w:rsidRPr="00246964">
              <w:rPr>
                <w:rFonts w:ascii="Arial"/>
                <w:sz w:val="20"/>
              </w:rPr>
              <w:t>Lindhurst</w:t>
            </w:r>
            <w:r w:rsidRPr="00246964">
              <w:rPr>
                <w:rFonts w:ascii="Arial"/>
                <w:spacing w:val="-6"/>
                <w:sz w:val="20"/>
              </w:rPr>
              <w:t xml:space="preserve"> </w:t>
            </w:r>
            <w:r w:rsidRPr="00246964">
              <w:rPr>
                <w:rFonts w:ascii="Arial"/>
                <w:sz w:val="20"/>
              </w:rPr>
              <w:t>Group</w:t>
            </w:r>
            <w:r w:rsidRPr="00246964">
              <w:rPr>
                <w:rFonts w:ascii="Arial"/>
                <w:spacing w:val="-4"/>
                <w:sz w:val="20"/>
              </w:rPr>
              <w:t xml:space="preserve"> </w:t>
            </w:r>
            <w:r w:rsidRPr="00246964">
              <w:rPr>
                <w:rFonts w:ascii="Arial"/>
                <w:sz w:val="20"/>
              </w:rPr>
              <w:t>outline</w:t>
            </w:r>
            <w:r w:rsidRPr="00246964">
              <w:rPr>
                <w:rFonts w:ascii="Arial"/>
                <w:spacing w:val="-6"/>
                <w:sz w:val="20"/>
              </w:rPr>
              <w:t xml:space="preserve"> </w:t>
            </w:r>
            <w:r w:rsidRPr="00246964">
              <w:rPr>
                <w:rFonts w:ascii="Arial"/>
                <w:sz w:val="20"/>
              </w:rPr>
              <w:t>planning</w:t>
            </w:r>
            <w:r w:rsidRPr="00246964">
              <w:rPr>
                <w:rFonts w:ascii="Arial"/>
                <w:spacing w:val="-6"/>
                <w:sz w:val="20"/>
              </w:rPr>
              <w:t xml:space="preserve"> </w:t>
            </w:r>
            <w:r w:rsidRPr="00246964">
              <w:rPr>
                <w:rFonts w:ascii="Arial"/>
                <w:sz w:val="20"/>
              </w:rPr>
              <w:t>permission</w:t>
            </w:r>
            <w:r w:rsidRPr="00246964">
              <w:rPr>
                <w:rFonts w:ascii="Arial"/>
                <w:spacing w:val="-6"/>
                <w:sz w:val="20"/>
              </w:rPr>
              <w:t xml:space="preserve"> </w:t>
            </w:r>
            <w:r w:rsidRPr="00246964">
              <w:rPr>
                <w:rFonts w:ascii="Arial"/>
                <w:sz w:val="20"/>
              </w:rPr>
              <w:t>applied</w:t>
            </w:r>
            <w:r w:rsidRPr="00246964">
              <w:rPr>
                <w:rFonts w:ascii="Arial"/>
                <w:spacing w:val="-6"/>
                <w:sz w:val="20"/>
              </w:rPr>
              <w:t xml:space="preserve"> </w:t>
            </w:r>
            <w:r w:rsidRPr="00246964">
              <w:rPr>
                <w:rFonts w:ascii="Arial"/>
                <w:sz w:val="20"/>
              </w:rPr>
              <w:t>for. (Planning application number 2010/0089/ST).</w:t>
            </w:r>
            <w:r w:rsidRPr="00246964">
              <w:rPr>
                <w:rFonts w:ascii="Arial"/>
                <w:spacing w:val="40"/>
                <w:sz w:val="20"/>
              </w:rPr>
              <w:t xml:space="preserve"> </w:t>
            </w:r>
            <w:r w:rsidRPr="00246964">
              <w:rPr>
                <w:rFonts w:ascii="Arial"/>
                <w:sz w:val="20"/>
              </w:rPr>
              <w:t>Development</w:t>
            </w:r>
          </w:p>
          <w:p w14:paraId="4248A3CB" w14:textId="77777777" w:rsidR="001B2255" w:rsidRPr="00246964" w:rsidRDefault="00000000">
            <w:pPr>
              <w:pStyle w:val="TableParagraph"/>
              <w:spacing w:line="209" w:lineRule="exact"/>
              <w:rPr>
                <w:rFonts w:ascii="Arial"/>
                <w:sz w:val="20"/>
              </w:rPr>
            </w:pPr>
            <w:r w:rsidRPr="00246964">
              <w:rPr>
                <w:rFonts w:ascii="Arial"/>
                <w:sz w:val="20"/>
              </w:rPr>
              <w:t>has</w:t>
            </w:r>
            <w:r w:rsidRPr="00246964">
              <w:rPr>
                <w:rFonts w:ascii="Arial"/>
                <w:spacing w:val="-6"/>
                <w:sz w:val="20"/>
              </w:rPr>
              <w:t xml:space="preserve"> </w:t>
            </w:r>
            <w:r w:rsidRPr="00246964">
              <w:rPr>
                <w:rFonts w:ascii="Arial"/>
                <w:spacing w:val="-2"/>
                <w:sz w:val="20"/>
              </w:rPr>
              <w:t>commenced.</w:t>
            </w:r>
          </w:p>
        </w:tc>
        <w:tc>
          <w:tcPr>
            <w:tcW w:w="1260" w:type="dxa"/>
          </w:tcPr>
          <w:p w14:paraId="77C089FF" w14:textId="77777777" w:rsidR="001B2255" w:rsidRPr="00246964" w:rsidRDefault="00000000">
            <w:pPr>
              <w:pStyle w:val="TableParagraph"/>
              <w:spacing w:before="119"/>
              <w:ind w:left="295"/>
              <w:rPr>
                <w:rFonts w:ascii="Arial"/>
                <w:sz w:val="20"/>
              </w:rPr>
            </w:pPr>
            <w:r w:rsidRPr="00246964">
              <w:rPr>
                <w:rFonts w:ascii="Arial"/>
                <w:sz w:val="20"/>
              </w:rPr>
              <w:t>23.5</w:t>
            </w:r>
            <w:r w:rsidRPr="00246964">
              <w:rPr>
                <w:rFonts w:ascii="Arial"/>
                <w:spacing w:val="-6"/>
                <w:sz w:val="20"/>
              </w:rPr>
              <w:t xml:space="preserve"> </w:t>
            </w:r>
            <w:r w:rsidRPr="00246964">
              <w:rPr>
                <w:rFonts w:ascii="Arial"/>
                <w:spacing w:val="-5"/>
                <w:sz w:val="20"/>
              </w:rPr>
              <w:t>ha</w:t>
            </w:r>
          </w:p>
        </w:tc>
        <w:tc>
          <w:tcPr>
            <w:tcW w:w="1440" w:type="dxa"/>
          </w:tcPr>
          <w:p w14:paraId="307AE104" w14:textId="77777777" w:rsidR="001B2255" w:rsidRPr="00246964" w:rsidRDefault="00000000">
            <w:pPr>
              <w:pStyle w:val="TableParagraph"/>
              <w:spacing w:before="119"/>
              <w:ind w:left="5" w:right="1"/>
              <w:jc w:val="center"/>
              <w:rPr>
                <w:rFonts w:ascii="Arial"/>
                <w:sz w:val="20"/>
              </w:rPr>
            </w:pPr>
            <w:r w:rsidRPr="00246964">
              <w:rPr>
                <w:rFonts w:ascii="Arial"/>
                <w:spacing w:val="-2"/>
                <w:sz w:val="20"/>
              </w:rPr>
              <w:t>1,700</w:t>
            </w:r>
          </w:p>
        </w:tc>
      </w:tr>
      <w:tr w:rsidR="001B2255" w:rsidRPr="00246964" w14:paraId="2569FC99" w14:textId="77777777" w:rsidTr="0099757C">
        <w:trPr>
          <w:trHeight w:val="810"/>
        </w:trPr>
        <w:tc>
          <w:tcPr>
            <w:tcW w:w="5580" w:type="dxa"/>
          </w:tcPr>
          <w:p w14:paraId="1445CEB3" w14:textId="77777777" w:rsidR="001B2255" w:rsidRPr="00246964" w:rsidRDefault="00000000">
            <w:pPr>
              <w:pStyle w:val="TableParagraph"/>
              <w:spacing w:before="27" w:line="350" w:lineRule="exact"/>
              <w:ind w:right="235"/>
              <w:rPr>
                <w:rFonts w:ascii="Arial"/>
                <w:sz w:val="20"/>
              </w:rPr>
            </w:pPr>
            <w:r w:rsidRPr="00246964">
              <w:rPr>
                <w:rFonts w:ascii="Arial"/>
                <w:sz w:val="20"/>
              </w:rPr>
              <w:t>Land</w:t>
            </w:r>
            <w:r w:rsidRPr="00246964">
              <w:rPr>
                <w:rFonts w:ascii="Arial"/>
                <w:spacing w:val="-7"/>
                <w:sz w:val="20"/>
              </w:rPr>
              <w:t xml:space="preserve"> </w:t>
            </w:r>
            <w:r w:rsidRPr="00246964">
              <w:rPr>
                <w:rFonts w:ascii="Arial"/>
                <w:sz w:val="20"/>
              </w:rPr>
              <w:t>at</w:t>
            </w:r>
            <w:r w:rsidRPr="00246964">
              <w:rPr>
                <w:rFonts w:ascii="Arial"/>
                <w:spacing w:val="-7"/>
                <w:sz w:val="20"/>
              </w:rPr>
              <w:t xml:space="preserve"> </w:t>
            </w:r>
            <w:proofErr w:type="spellStart"/>
            <w:r w:rsidRPr="00246964">
              <w:rPr>
                <w:rFonts w:ascii="Arial"/>
                <w:sz w:val="20"/>
              </w:rPr>
              <w:t>Penniment</w:t>
            </w:r>
            <w:proofErr w:type="spellEnd"/>
            <w:r w:rsidRPr="00246964">
              <w:rPr>
                <w:rFonts w:ascii="Arial"/>
                <w:spacing w:val="-8"/>
                <w:sz w:val="20"/>
              </w:rPr>
              <w:t xml:space="preserve"> </w:t>
            </w:r>
            <w:r w:rsidRPr="00246964">
              <w:rPr>
                <w:rFonts w:ascii="Arial"/>
                <w:sz w:val="20"/>
              </w:rPr>
              <w:t>Farm,</w:t>
            </w:r>
            <w:r w:rsidRPr="00246964">
              <w:rPr>
                <w:rFonts w:ascii="Arial"/>
                <w:spacing w:val="-7"/>
                <w:sz w:val="20"/>
              </w:rPr>
              <w:t xml:space="preserve"> </w:t>
            </w:r>
            <w:r w:rsidRPr="00246964">
              <w:rPr>
                <w:rFonts w:ascii="Arial"/>
                <w:sz w:val="20"/>
              </w:rPr>
              <w:t>Abbott</w:t>
            </w:r>
            <w:r w:rsidRPr="00246964">
              <w:rPr>
                <w:rFonts w:ascii="Arial"/>
                <w:spacing w:val="-7"/>
                <w:sz w:val="20"/>
              </w:rPr>
              <w:t xml:space="preserve"> </w:t>
            </w:r>
            <w:r w:rsidRPr="00246964">
              <w:rPr>
                <w:rFonts w:ascii="Arial"/>
                <w:sz w:val="20"/>
              </w:rPr>
              <w:t>Road,</w:t>
            </w:r>
            <w:r w:rsidRPr="00246964">
              <w:rPr>
                <w:rFonts w:ascii="Arial"/>
                <w:spacing w:val="-8"/>
                <w:sz w:val="20"/>
              </w:rPr>
              <w:t xml:space="preserve"> </w:t>
            </w:r>
            <w:r w:rsidRPr="00246964">
              <w:rPr>
                <w:rFonts w:ascii="Arial"/>
                <w:sz w:val="20"/>
              </w:rPr>
              <w:t>Mansfield. (Planning application number 2010/0805/ST).</w:t>
            </w:r>
          </w:p>
        </w:tc>
        <w:tc>
          <w:tcPr>
            <w:tcW w:w="1260" w:type="dxa"/>
          </w:tcPr>
          <w:p w14:paraId="55176019" w14:textId="77777777" w:rsidR="001B2255" w:rsidRPr="00246964" w:rsidRDefault="00000000">
            <w:pPr>
              <w:pStyle w:val="TableParagraph"/>
              <w:spacing w:before="119"/>
              <w:ind w:left="10" w:right="3"/>
              <w:jc w:val="center"/>
              <w:rPr>
                <w:rFonts w:ascii="Arial"/>
                <w:sz w:val="20"/>
              </w:rPr>
            </w:pPr>
            <w:r w:rsidRPr="00246964">
              <w:rPr>
                <w:rFonts w:ascii="Arial"/>
                <w:sz w:val="20"/>
              </w:rPr>
              <w:t>12</w:t>
            </w:r>
            <w:r w:rsidRPr="00246964">
              <w:rPr>
                <w:rFonts w:ascii="Arial"/>
                <w:spacing w:val="-5"/>
                <w:sz w:val="20"/>
              </w:rPr>
              <w:t xml:space="preserve"> ha</w:t>
            </w:r>
          </w:p>
          <w:p w14:paraId="7CCE8C53" w14:textId="77777777" w:rsidR="001B2255" w:rsidRPr="00246964" w:rsidRDefault="00000000">
            <w:pPr>
              <w:pStyle w:val="TableParagraph"/>
              <w:spacing w:before="1"/>
              <w:ind w:left="10"/>
              <w:jc w:val="center"/>
              <w:rPr>
                <w:rFonts w:ascii="Arial"/>
                <w:sz w:val="20"/>
              </w:rPr>
            </w:pPr>
            <w:r w:rsidRPr="00246964">
              <w:rPr>
                <w:rFonts w:ascii="Arial"/>
                <w:sz w:val="20"/>
              </w:rPr>
              <w:t>(39,216</w:t>
            </w:r>
            <w:r w:rsidRPr="00246964">
              <w:rPr>
                <w:rFonts w:ascii="Arial"/>
                <w:spacing w:val="-10"/>
                <w:sz w:val="20"/>
              </w:rPr>
              <w:t xml:space="preserve"> </w:t>
            </w:r>
            <w:proofErr w:type="spellStart"/>
            <w:r w:rsidRPr="00246964">
              <w:rPr>
                <w:rFonts w:ascii="Arial"/>
                <w:spacing w:val="-5"/>
                <w:sz w:val="20"/>
              </w:rPr>
              <w:t>sq</w:t>
            </w:r>
            <w:proofErr w:type="spellEnd"/>
          </w:p>
          <w:p w14:paraId="1AEA45EA" w14:textId="77777777" w:rsidR="001B2255" w:rsidRPr="00246964" w:rsidRDefault="00000000">
            <w:pPr>
              <w:pStyle w:val="TableParagraph"/>
              <w:spacing w:line="211" w:lineRule="exact"/>
              <w:ind w:left="10" w:right="2"/>
              <w:jc w:val="center"/>
              <w:rPr>
                <w:rFonts w:ascii="Arial"/>
                <w:sz w:val="20"/>
              </w:rPr>
            </w:pPr>
            <w:r w:rsidRPr="00246964">
              <w:rPr>
                <w:rFonts w:ascii="Arial"/>
                <w:spacing w:val="-5"/>
                <w:sz w:val="20"/>
              </w:rPr>
              <w:t>m)</w:t>
            </w:r>
          </w:p>
        </w:tc>
        <w:tc>
          <w:tcPr>
            <w:tcW w:w="1440" w:type="dxa"/>
          </w:tcPr>
          <w:p w14:paraId="2888DBEE"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430</w:t>
            </w:r>
          </w:p>
        </w:tc>
      </w:tr>
      <w:tr w:rsidR="001B2255" w:rsidRPr="00246964" w14:paraId="4978E27F" w14:textId="77777777" w:rsidTr="0099757C">
        <w:trPr>
          <w:trHeight w:val="350"/>
        </w:trPr>
        <w:tc>
          <w:tcPr>
            <w:tcW w:w="5580" w:type="dxa"/>
          </w:tcPr>
          <w:p w14:paraId="6E0C49D4" w14:textId="77777777" w:rsidR="001B2255" w:rsidRPr="00246964" w:rsidRDefault="00000000">
            <w:pPr>
              <w:pStyle w:val="TableParagraph"/>
              <w:spacing w:before="119" w:line="211" w:lineRule="exact"/>
              <w:rPr>
                <w:rFonts w:ascii="Arial"/>
                <w:sz w:val="20"/>
              </w:rPr>
            </w:pPr>
            <w:r w:rsidRPr="00246964">
              <w:rPr>
                <w:rFonts w:ascii="Arial"/>
                <w:sz w:val="20"/>
              </w:rPr>
              <w:t>Abbot</w:t>
            </w:r>
            <w:r w:rsidRPr="00246964">
              <w:rPr>
                <w:rFonts w:ascii="Arial"/>
                <w:spacing w:val="-7"/>
                <w:sz w:val="20"/>
              </w:rPr>
              <w:t xml:space="preserve"> </w:t>
            </w:r>
            <w:r w:rsidRPr="00246964">
              <w:rPr>
                <w:rFonts w:ascii="Arial"/>
                <w:sz w:val="20"/>
              </w:rPr>
              <w:t>Road/Brick</w:t>
            </w:r>
            <w:r w:rsidRPr="00246964">
              <w:rPr>
                <w:rFonts w:ascii="Arial"/>
                <w:spacing w:val="-6"/>
                <w:sz w:val="20"/>
              </w:rPr>
              <w:t xml:space="preserve"> </w:t>
            </w:r>
            <w:r w:rsidRPr="00246964">
              <w:rPr>
                <w:rFonts w:ascii="Arial"/>
                <w:sz w:val="20"/>
              </w:rPr>
              <w:t>Lane</w:t>
            </w:r>
            <w:r w:rsidRPr="00246964">
              <w:rPr>
                <w:rFonts w:ascii="Arial"/>
                <w:spacing w:val="-4"/>
                <w:sz w:val="20"/>
              </w:rPr>
              <w:t xml:space="preserve"> </w:t>
            </w:r>
            <w:r w:rsidRPr="00246964">
              <w:rPr>
                <w:rFonts w:ascii="Arial"/>
                <w:sz w:val="20"/>
              </w:rPr>
              <w:t>and</w:t>
            </w:r>
            <w:r w:rsidRPr="00246964">
              <w:rPr>
                <w:rFonts w:ascii="Arial"/>
                <w:spacing w:val="-5"/>
                <w:sz w:val="20"/>
              </w:rPr>
              <w:t xml:space="preserve"> </w:t>
            </w:r>
            <w:r w:rsidRPr="00246964">
              <w:rPr>
                <w:rFonts w:ascii="Arial"/>
                <w:sz w:val="20"/>
              </w:rPr>
              <w:t>Hall</w:t>
            </w:r>
            <w:r w:rsidRPr="00246964">
              <w:rPr>
                <w:rFonts w:ascii="Arial"/>
                <w:spacing w:val="-7"/>
                <w:sz w:val="20"/>
              </w:rPr>
              <w:t xml:space="preserve"> </w:t>
            </w:r>
            <w:r w:rsidRPr="00246964">
              <w:rPr>
                <w:rFonts w:ascii="Arial"/>
                <w:sz w:val="20"/>
              </w:rPr>
              <w:t>Barn</w:t>
            </w:r>
            <w:r w:rsidRPr="00246964">
              <w:rPr>
                <w:rFonts w:ascii="Arial"/>
                <w:spacing w:val="-7"/>
                <w:sz w:val="20"/>
              </w:rPr>
              <w:t xml:space="preserve"> </w:t>
            </w:r>
            <w:r w:rsidRPr="00246964">
              <w:rPr>
                <w:rFonts w:ascii="Arial"/>
                <w:spacing w:val="-4"/>
                <w:sz w:val="20"/>
              </w:rPr>
              <w:t>Lane</w:t>
            </w:r>
          </w:p>
        </w:tc>
        <w:tc>
          <w:tcPr>
            <w:tcW w:w="1260" w:type="dxa"/>
          </w:tcPr>
          <w:p w14:paraId="68793875" w14:textId="77777777" w:rsidR="001B2255" w:rsidRPr="00246964" w:rsidRDefault="001B2255">
            <w:pPr>
              <w:pStyle w:val="TableParagraph"/>
              <w:ind w:left="0"/>
              <w:rPr>
                <w:rFonts w:ascii="Times New Roman"/>
                <w:sz w:val="20"/>
              </w:rPr>
            </w:pPr>
          </w:p>
        </w:tc>
        <w:tc>
          <w:tcPr>
            <w:tcW w:w="1440" w:type="dxa"/>
          </w:tcPr>
          <w:p w14:paraId="0D77D6D2" w14:textId="77777777" w:rsidR="001B2255" w:rsidRPr="00246964" w:rsidRDefault="00000000">
            <w:pPr>
              <w:pStyle w:val="TableParagraph"/>
              <w:spacing w:before="119" w:line="211" w:lineRule="exact"/>
              <w:ind w:left="5" w:right="1"/>
              <w:jc w:val="center"/>
              <w:rPr>
                <w:rFonts w:ascii="Arial"/>
                <w:sz w:val="20"/>
              </w:rPr>
            </w:pPr>
            <w:r w:rsidRPr="00246964">
              <w:rPr>
                <w:rFonts w:ascii="Arial"/>
                <w:spacing w:val="-5"/>
                <w:sz w:val="20"/>
              </w:rPr>
              <w:t>250</w:t>
            </w:r>
          </w:p>
        </w:tc>
      </w:tr>
      <w:tr w:rsidR="001B2255" w:rsidRPr="00246964" w14:paraId="39A768EC" w14:textId="77777777" w:rsidTr="0099757C">
        <w:trPr>
          <w:trHeight w:val="350"/>
        </w:trPr>
        <w:tc>
          <w:tcPr>
            <w:tcW w:w="5580" w:type="dxa"/>
          </w:tcPr>
          <w:p w14:paraId="3D96026C" w14:textId="77777777" w:rsidR="001B2255" w:rsidRPr="00246964" w:rsidRDefault="001B2255">
            <w:pPr>
              <w:pStyle w:val="TableParagraph"/>
              <w:ind w:left="0"/>
              <w:rPr>
                <w:rFonts w:ascii="Times New Roman"/>
                <w:sz w:val="20"/>
              </w:rPr>
            </w:pPr>
          </w:p>
        </w:tc>
        <w:tc>
          <w:tcPr>
            <w:tcW w:w="1260" w:type="dxa"/>
          </w:tcPr>
          <w:p w14:paraId="3EE7AC5F" w14:textId="77777777" w:rsidR="001B2255" w:rsidRPr="00246964" w:rsidRDefault="001B2255">
            <w:pPr>
              <w:pStyle w:val="TableParagraph"/>
              <w:ind w:left="0"/>
              <w:rPr>
                <w:rFonts w:ascii="Times New Roman"/>
                <w:sz w:val="20"/>
              </w:rPr>
            </w:pPr>
          </w:p>
        </w:tc>
        <w:tc>
          <w:tcPr>
            <w:tcW w:w="1440" w:type="dxa"/>
          </w:tcPr>
          <w:p w14:paraId="58CC88C2" w14:textId="77777777" w:rsidR="001B2255" w:rsidRPr="00246964" w:rsidRDefault="001B2255">
            <w:pPr>
              <w:pStyle w:val="TableParagraph"/>
              <w:ind w:left="0"/>
              <w:rPr>
                <w:rFonts w:ascii="Times New Roman"/>
                <w:sz w:val="20"/>
              </w:rPr>
            </w:pPr>
          </w:p>
        </w:tc>
      </w:tr>
      <w:tr w:rsidR="001B2255" w:rsidRPr="00246964" w14:paraId="6E44164C" w14:textId="77777777" w:rsidTr="0099757C">
        <w:trPr>
          <w:trHeight w:val="350"/>
        </w:trPr>
        <w:tc>
          <w:tcPr>
            <w:tcW w:w="5580" w:type="dxa"/>
          </w:tcPr>
          <w:p w14:paraId="6670F588" w14:textId="77777777" w:rsidR="001B2255" w:rsidRPr="00246964" w:rsidRDefault="00000000">
            <w:pPr>
              <w:pStyle w:val="TableParagraph"/>
              <w:spacing w:before="119" w:line="211" w:lineRule="exact"/>
              <w:rPr>
                <w:rFonts w:ascii="Arial"/>
                <w:b/>
                <w:sz w:val="20"/>
              </w:rPr>
            </w:pPr>
            <w:r w:rsidRPr="00246964">
              <w:rPr>
                <w:rFonts w:ascii="Arial"/>
                <w:b/>
                <w:sz w:val="20"/>
              </w:rPr>
              <w:t>Broxtowe</w:t>
            </w:r>
            <w:r w:rsidRPr="00246964">
              <w:rPr>
                <w:rFonts w:ascii="Arial"/>
                <w:b/>
                <w:spacing w:val="-11"/>
                <w:sz w:val="20"/>
              </w:rPr>
              <w:t xml:space="preserve"> </w:t>
            </w:r>
            <w:r w:rsidRPr="00246964">
              <w:rPr>
                <w:rFonts w:ascii="Arial"/>
                <w:b/>
                <w:sz w:val="20"/>
              </w:rPr>
              <w:t>Borough</w:t>
            </w:r>
            <w:r w:rsidRPr="00246964">
              <w:rPr>
                <w:rFonts w:ascii="Arial"/>
                <w:b/>
                <w:spacing w:val="-10"/>
                <w:sz w:val="20"/>
              </w:rPr>
              <w:t xml:space="preserve"> </w:t>
            </w:r>
            <w:r w:rsidRPr="00246964">
              <w:rPr>
                <w:rFonts w:ascii="Arial"/>
                <w:b/>
                <w:spacing w:val="-2"/>
                <w:sz w:val="20"/>
              </w:rPr>
              <w:t>Council</w:t>
            </w:r>
          </w:p>
        </w:tc>
        <w:tc>
          <w:tcPr>
            <w:tcW w:w="1260" w:type="dxa"/>
          </w:tcPr>
          <w:p w14:paraId="16884D68" w14:textId="77777777" w:rsidR="001B2255" w:rsidRPr="00246964" w:rsidRDefault="001B2255">
            <w:pPr>
              <w:pStyle w:val="TableParagraph"/>
              <w:ind w:left="0"/>
              <w:rPr>
                <w:rFonts w:ascii="Times New Roman"/>
                <w:sz w:val="20"/>
              </w:rPr>
            </w:pPr>
          </w:p>
        </w:tc>
        <w:tc>
          <w:tcPr>
            <w:tcW w:w="1440" w:type="dxa"/>
          </w:tcPr>
          <w:p w14:paraId="060E50F2" w14:textId="77777777" w:rsidR="001B2255" w:rsidRPr="00246964" w:rsidRDefault="001B2255">
            <w:pPr>
              <w:pStyle w:val="TableParagraph"/>
              <w:ind w:left="0"/>
              <w:rPr>
                <w:rFonts w:ascii="Times New Roman"/>
                <w:sz w:val="20"/>
              </w:rPr>
            </w:pPr>
          </w:p>
        </w:tc>
      </w:tr>
      <w:tr w:rsidR="001B2255" w:rsidRPr="00246964" w14:paraId="1C868F3F" w14:textId="77777777" w:rsidTr="0099757C">
        <w:trPr>
          <w:trHeight w:val="808"/>
        </w:trPr>
        <w:tc>
          <w:tcPr>
            <w:tcW w:w="5580" w:type="dxa"/>
          </w:tcPr>
          <w:p w14:paraId="45185F44" w14:textId="77777777" w:rsidR="001B2255" w:rsidRPr="00246964" w:rsidRDefault="00000000">
            <w:pPr>
              <w:pStyle w:val="TableParagraph"/>
              <w:spacing w:before="119"/>
              <w:rPr>
                <w:rFonts w:ascii="Arial"/>
                <w:sz w:val="20"/>
              </w:rPr>
            </w:pPr>
            <w:r w:rsidRPr="00246964">
              <w:rPr>
                <w:rFonts w:ascii="Arial"/>
                <w:sz w:val="20"/>
              </w:rPr>
              <w:t>Brinsley.</w:t>
            </w:r>
            <w:r w:rsidRPr="00246964">
              <w:rPr>
                <w:rFonts w:ascii="Arial"/>
                <w:spacing w:val="-5"/>
                <w:sz w:val="20"/>
              </w:rPr>
              <w:t xml:space="preserve"> </w:t>
            </w:r>
            <w:r w:rsidRPr="00246964">
              <w:rPr>
                <w:rFonts w:ascii="Arial"/>
                <w:sz w:val="20"/>
              </w:rPr>
              <w:t>Aligned</w:t>
            </w:r>
            <w:r w:rsidRPr="00246964">
              <w:rPr>
                <w:rFonts w:ascii="Arial"/>
                <w:spacing w:val="-5"/>
                <w:sz w:val="20"/>
              </w:rPr>
              <w:t xml:space="preserve"> </w:t>
            </w:r>
            <w:r w:rsidRPr="00246964">
              <w:rPr>
                <w:rFonts w:ascii="Arial"/>
                <w:sz w:val="20"/>
              </w:rPr>
              <w:t>Core</w:t>
            </w:r>
            <w:r w:rsidRPr="00246964">
              <w:rPr>
                <w:rFonts w:ascii="Arial"/>
                <w:spacing w:val="-5"/>
                <w:sz w:val="20"/>
              </w:rPr>
              <w:t xml:space="preserve"> </w:t>
            </w:r>
            <w:r w:rsidRPr="00246964">
              <w:rPr>
                <w:rFonts w:ascii="Arial"/>
                <w:sz w:val="20"/>
              </w:rPr>
              <w:t>Strategy</w:t>
            </w:r>
            <w:r w:rsidRPr="00246964">
              <w:rPr>
                <w:rFonts w:ascii="Arial"/>
                <w:spacing w:val="-4"/>
                <w:sz w:val="20"/>
              </w:rPr>
              <w:t xml:space="preserve"> </w:t>
            </w:r>
            <w:r w:rsidRPr="00246964">
              <w:rPr>
                <w:rFonts w:ascii="Arial"/>
                <w:sz w:val="20"/>
              </w:rPr>
              <w:t>2014</w:t>
            </w:r>
            <w:r w:rsidRPr="00246964">
              <w:rPr>
                <w:rFonts w:ascii="Arial"/>
                <w:spacing w:val="-5"/>
                <w:sz w:val="20"/>
              </w:rPr>
              <w:t xml:space="preserve"> </w:t>
            </w:r>
            <w:r w:rsidRPr="00246964">
              <w:rPr>
                <w:rFonts w:ascii="Arial"/>
                <w:sz w:val="20"/>
              </w:rPr>
              <w:t>-</w:t>
            </w:r>
            <w:r w:rsidRPr="00246964">
              <w:rPr>
                <w:rFonts w:ascii="Arial"/>
                <w:spacing w:val="-2"/>
                <w:sz w:val="20"/>
              </w:rPr>
              <w:t xml:space="preserve"> </w:t>
            </w:r>
            <w:r w:rsidRPr="00246964">
              <w:rPr>
                <w:rFonts w:ascii="Arial"/>
                <w:sz w:val="20"/>
              </w:rPr>
              <w:t>Policy</w:t>
            </w:r>
            <w:r w:rsidRPr="00246964">
              <w:rPr>
                <w:rFonts w:ascii="Arial"/>
                <w:spacing w:val="-4"/>
                <w:sz w:val="20"/>
              </w:rPr>
              <w:t xml:space="preserve"> </w:t>
            </w:r>
            <w:r w:rsidRPr="00246964">
              <w:rPr>
                <w:rFonts w:ascii="Arial"/>
                <w:sz w:val="20"/>
              </w:rPr>
              <w:t>2</w:t>
            </w:r>
            <w:r w:rsidRPr="00246964">
              <w:rPr>
                <w:rFonts w:ascii="Arial"/>
                <w:spacing w:val="48"/>
                <w:sz w:val="20"/>
              </w:rPr>
              <w:t xml:space="preserve"> </w:t>
            </w:r>
            <w:r w:rsidRPr="00246964">
              <w:rPr>
                <w:rFonts w:ascii="Arial"/>
                <w:sz w:val="20"/>
              </w:rPr>
              <w:t>&amp;</w:t>
            </w:r>
            <w:r w:rsidRPr="00246964">
              <w:rPr>
                <w:rFonts w:ascii="Arial"/>
                <w:spacing w:val="-3"/>
                <w:sz w:val="20"/>
              </w:rPr>
              <w:t xml:space="preserve"> </w:t>
            </w:r>
            <w:r w:rsidRPr="00246964">
              <w:rPr>
                <w:rFonts w:ascii="Arial"/>
                <w:sz w:val="20"/>
              </w:rPr>
              <w:t>Part</w:t>
            </w:r>
            <w:r w:rsidRPr="00246964">
              <w:rPr>
                <w:rFonts w:ascii="Arial"/>
                <w:spacing w:val="-3"/>
                <w:sz w:val="20"/>
              </w:rPr>
              <w:t xml:space="preserve"> </w:t>
            </w:r>
            <w:r w:rsidRPr="00246964">
              <w:rPr>
                <w:rFonts w:ascii="Arial"/>
                <w:spacing w:val="-10"/>
                <w:sz w:val="20"/>
              </w:rPr>
              <w:t>2</w:t>
            </w:r>
          </w:p>
          <w:p w14:paraId="530B7EB5" w14:textId="77777777" w:rsidR="001B2255" w:rsidRPr="00246964" w:rsidRDefault="00000000">
            <w:pPr>
              <w:pStyle w:val="TableParagraph"/>
              <w:spacing w:line="228" w:lineRule="exact"/>
              <w:rPr>
                <w:rFonts w:ascii="Arial"/>
                <w:sz w:val="20"/>
              </w:rPr>
            </w:pPr>
            <w:r w:rsidRPr="00246964">
              <w:rPr>
                <w:rFonts w:ascii="Arial"/>
                <w:sz w:val="20"/>
              </w:rPr>
              <w:t>Local</w:t>
            </w:r>
            <w:r w:rsidRPr="00246964">
              <w:rPr>
                <w:rFonts w:ascii="Arial"/>
                <w:spacing w:val="-6"/>
                <w:sz w:val="20"/>
              </w:rPr>
              <w:t xml:space="preserve"> </w:t>
            </w:r>
            <w:r w:rsidRPr="00246964">
              <w:rPr>
                <w:rFonts w:ascii="Arial"/>
                <w:sz w:val="20"/>
              </w:rPr>
              <w:t>Plan</w:t>
            </w:r>
            <w:r w:rsidRPr="00246964">
              <w:rPr>
                <w:rFonts w:ascii="Arial"/>
                <w:spacing w:val="-5"/>
                <w:sz w:val="20"/>
              </w:rPr>
              <w:t xml:space="preserve"> </w:t>
            </w:r>
            <w:r w:rsidRPr="00246964">
              <w:rPr>
                <w:rFonts w:ascii="Arial"/>
                <w:sz w:val="20"/>
              </w:rPr>
              <w:t>2018-2028,</w:t>
            </w:r>
            <w:r w:rsidRPr="00246964">
              <w:rPr>
                <w:rFonts w:ascii="Arial"/>
                <w:spacing w:val="-5"/>
                <w:sz w:val="20"/>
              </w:rPr>
              <w:t xml:space="preserve"> </w:t>
            </w:r>
            <w:r w:rsidRPr="00246964">
              <w:rPr>
                <w:rFonts w:ascii="Arial"/>
                <w:sz w:val="20"/>
              </w:rPr>
              <w:t>Adopted</w:t>
            </w:r>
            <w:r w:rsidRPr="00246964">
              <w:rPr>
                <w:rFonts w:ascii="Arial"/>
                <w:spacing w:val="-5"/>
                <w:sz w:val="20"/>
              </w:rPr>
              <w:t xml:space="preserve"> </w:t>
            </w:r>
            <w:r w:rsidRPr="00246964">
              <w:rPr>
                <w:rFonts w:ascii="Arial"/>
                <w:sz w:val="20"/>
              </w:rPr>
              <w:t>2019 Policy</w:t>
            </w:r>
            <w:r w:rsidRPr="00246964">
              <w:rPr>
                <w:rFonts w:ascii="Arial"/>
                <w:spacing w:val="-6"/>
                <w:sz w:val="20"/>
              </w:rPr>
              <w:t xml:space="preserve"> </w:t>
            </w:r>
            <w:r w:rsidRPr="00246964">
              <w:rPr>
                <w:rFonts w:ascii="Arial"/>
                <w:sz w:val="20"/>
              </w:rPr>
              <w:t>5:</w:t>
            </w:r>
            <w:r w:rsidRPr="00246964">
              <w:rPr>
                <w:rFonts w:ascii="Arial"/>
                <w:spacing w:val="-7"/>
                <w:sz w:val="20"/>
              </w:rPr>
              <w:t xml:space="preserve"> </w:t>
            </w:r>
            <w:r w:rsidRPr="00246964">
              <w:rPr>
                <w:rFonts w:ascii="Arial"/>
                <w:sz w:val="20"/>
              </w:rPr>
              <w:t>Brinsley</w:t>
            </w:r>
            <w:r w:rsidRPr="00246964">
              <w:rPr>
                <w:rFonts w:ascii="Arial"/>
                <w:spacing w:val="-6"/>
                <w:sz w:val="20"/>
              </w:rPr>
              <w:t xml:space="preserve"> </w:t>
            </w:r>
            <w:r w:rsidRPr="00246964">
              <w:rPr>
                <w:rFonts w:ascii="Arial"/>
                <w:sz w:val="20"/>
              </w:rPr>
              <w:t xml:space="preserve">Site </w:t>
            </w:r>
            <w:r w:rsidRPr="00246964">
              <w:rPr>
                <w:rFonts w:ascii="Arial"/>
                <w:spacing w:val="-2"/>
                <w:sz w:val="20"/>
              </w:rPr>
              <w:t>Allocation</w:t>
            </w:r>
          </w:p>
        </w:tc>
        <w:tc>
          <w:tcPr>
            <w:tcW w:w="1260" w:type="dxa"/>
          </w:tcPr>
          <w:p w14:paraId="7B08B8C5" w14:textId="77777777" w:rsidR="001B2255" w:rsidRPr="00246964" w:rsidRDefault="001B2255">
            <w:pPr>
              <w:pStyle w:val="TableParagraph"/>
              <w:ind w:left="0"/>
              <w:rPr>
                <w:rFonts w:ascii="Times New Roman"/>
                <w:sz w:val="20"/>
              </w:rPr>
            </w:pPr>
          </w:p>
        </w:tc>
        <w:tc>
          <w:tcPr>
            <w:tcW w:w="1440" w:type="dxa"/>
          </w:tcPr>
          <w:p w14:paraId="18A567A9" w14:textId="77777777" w:rsidR="001B2255" w:rsidRPr="00246964" w:rsidRDefault="00000000">
            <w:pPr>
              <w:pStyle w:val="TableParagraph"/>
              <w:spacing w:before="119"/>
              <w:ind w:left="5"/>
              <w:jc w:val="center"/>
              <w:rPr>
                <w:rFonts w:ascii="Arial"/>
                <w:sz w:val="20"/>
              </w:rPr>
            </w:pPr>
            <w:r w:rsidRPr="00246964">
              <w:rPr>
                <w:rFonts w:ascii="Arial"/>
                <w:spacing w:val="-5"/>
                <w:sz w:val="20"/>
              </w:rPr>
              <w:t>110</w:t>
            </w:r>
          </w:p>
        </w:tc>
      </w:tr>
      <w:tr w:rsidR="001B2255" w:rsidRPr="00246964" w14:paraId="3B94A746" w14:textId="77777777" w:rsidTr="0099757C">
        <w:trPr>
          <w:trHeight w:val="349"/>
        </w:trPr>
        <w:tc>
          <w:tcPr>
            <w:tcW w:w="5580" w:type="dxa"/>
          </w:tcPr>
          <w:p w14:paraId="713216FC" w14:textId="77777777" w:rsidR="001B2255" w:rsidRPr="00246964" w:rsidRDefault="001B2255">
            <w:pPr>
              <w:pStyle w:val="TableParagraph"/>
              <w:ind w:left="0"/>
              <w:rPr>
                <w:rFonts w:ascii="Times New Roman"/>
                <w:sz w:val="20"/>
              </w:rPr>
            </w:pPr>
          </w:p>
        </w:tc>
        <w:tc>
          <w:tcPr>
            <w:tcW w:w="1260" w:type="dxa"/>
          </w:tcPr>
          <w:p w14:paraId="29A8BD1B" w14:textId="77777777" w:rsidR="001B2255" w:rsidRPr="00246964" w:rsidRDefault="001B2255">
            <w:pPr>
              <w:pStyle w:val="TableParagraph"/>
              <w:ind w:left="0"/>
              <w:rPr>
                <w:rFonts w:ascii="Times New Roman"/>
                <w:sz w:val="20"/>
              </w:rPr>
            </w:pPr>
          </w:p>
        </w:tc>
        <w:tc>
          <w:tcPr>
            <w:tcW w:w="1440" w:type="dxa"/>
          </w:tcPr>
          <w:p w14:paraId="496B7C84" w14:textId="77777777" w:rsidR="001B2255" w:rsidRPr="00246964" w:rsidRDefault="001B2255">
            <w:pPr>
              <w:pStyle w:val="TableParagraph"/>
              <w:ind w:left="0"/>
              <w:rPr>
                <w:rFonts w:ascii="Times New Roman"/>
                <w:sz w:val="20"/>
              </w:rPr>
            </w:pPr>
          </w:p>
        </w:tc>
      </w:tr>
      <w:tr w:rsidR="001B2255" w:rsidRPr="00246964" w14:paraId="7CD9AD53" w14:textId="77777777" w:rsidTr="0099757C">
        <w:trPr>
          <w:trHeight w:val="350"/>
        </w:trPr>
        <w:tc>
          <w:tcPr>
            <w:tcW w:w="5580" w:type="dxa"/>
          </w:tcPr>
          <w:p w14:paraId="50E201AB" w14:textId="77777777" w:rsidR="001B2255" w:rsidRPr="00246964" w:rsidRDefault="00000000">
            <w:pPr>
              <w:pStyle w:val="TableParagraph"/>
              <w:spacing w:before="119" w:line="211" w:lineRule="exact"/>
              <w:rPr>
                <w:rFonts w:ascii="Arial"/>
                <w:b/>
                <w:sz w:val="20"/>
              </w:rPr>
            </w:pPr>
            <w:r w:rsidRPr="00246964">
              <w:rPr>
                <w:rFonts w:ascii="Arial"/>
                <w:b/>
                <w:sz w:val="20"/>
              </w:rPr>
              <w:t>Gedling</w:t>
            </w:r>
            <w:r w:rsidRPr="00246964">
              <w:rPr>
                <w:rFonts w:ascii="Arial"/>
                <w:b/>
                <w:spacing w:val="-10"/>
                <w:sz w:val="20"/>
              </w:rPr>
              <w:t xml:space="preserve"> </w:t>
            </w:r>
            <w:r w:rsidRPr="00246964">
              <w:rPr>
                <w:rFonts w:ascii="Arial"/>
                <w:b/>
                <w:sz w:val="20"/>
              </w:rPr>
              <w:t>Borough</w:t>
            </w:r>
            <w:r w:rsidRPr="00246964">
              <w:rPr>
                <w:rFonts w:ascii="Arial"/>
                <w:b/>
                <w:spacing w:val="-9"/>
                <w:sz w:val="20"/>
              </w:rPr>
              <w:t xml:space="preserve"> </w:t>
            </w:r>
            <w:r w:rsidRPr="00246964">
              <w:rPr>
                <w:rFonts w:ascii="Arial"/>
                <w:b/>
                <w:spacing w:val="-2"/>
                <w:sz w:val="20"/>
              </w:rPr>
              <w:t>Council</w:t>
            </w:r>
          </w:p>
        </w:tc>
        <w:tc>
          <w:tcPr>
            <w:tcW w:w="1260" w:type="dxa"/>
          </w:tcPr>
          <w:p w14:paraId="0966E3C7" w14:textId="77777777" w:rsidR="001B2255" w:rsidRPr="00246964" w:rsidRDefault="001B2255">
            <w:pPr>
              <w:pStyle w:val="TableParagraph"/>
              <w:ind w:left="0"/>
              <w:rPr>
                <w:rFonts w:ascii="Times New Roman"/>
                <w:sz w:val="20"/>
              </w:rPr>
            </w:pPr>
          </w:p>
        </w:tc>
        <w:tc>
          <w:tcPr>
            <w:tcW w:w="1440" w:type="dxa"/>
          </w:tcPr>
          <w:p w14:paraId="4B3CF6ED" w14:textId="77777777" w:rsidR="001B2255" w:rsidRPr="00246964" w:rsidRDefault="001B2255">
            <w:pPr>
              <w:pStyle w:val="TableParagraph"/>
              <w:ind w:left="0"/>
              <w:rPr>
                <w:rFonts w:ascii="Times New Roman"/>
                <w:sz w:val="20"/>
              </w:rPr>
            </w:pPr>
          </w:p>
        </w:tc>
      </w:tr>
      <w:tr w:rsidR="001B2255" w:rsidRPr="00246964" w14:paraId="637A8BA3" w14:textId="77777777" w:rsidTr="0099757C">
        <w:trPr>
          <w:trHeight w:val="1391"/>
        </w:trPr>
        <w:tc>
          <w:tcPr>
            <w:tcW w:w="5580" w:type="dxa"/>
          </w:tcPr>
          <w:p w14:paraId="45DB3114" w14:textId="77777777" w:rsidR="001B2255" w:rsidRPr="00246964" w:rsidRDefault="00000000">
            <w:pPr>
              <w:pStyle w:val="TableParagraph"/>
              <w:spacing w:before="119"/>
              <w:rPr>
                <w:rFonts w:ascii="Arial"/>
                <w:sz w:val="20"/>
              </w:rPr>
            </w:pPr>
            <w:r w:rsidRPr="00246964">
              <w:rPr>
                <w:rFonts w:ascii="Arial"/>
                <w:sz w:val="20"/>
              </w:rPr>
              <w:t>Land North of Papplewick Lane (adjacent to Hucknall). Aligned</w:t>
            </w:r>
            <w:r w:rsidRPr="00246964">
              <w:rPr>
                <w:rFonts w:ascii="Arial"/>
                <w:spacing w:val="-6"/>
                <w:sz w:val="20"/>
              </w:rPr>
              <w:t xml:space="preserve"> </w:t>
            </w:r>
            <w:r w:rsidRPr="00246964">
              <w:rPr>
                <w:rFonts w:ascii="Arial"/>
                <w:sz w:val="20"/>
              </w:rPr>
              <w:t>Core</w:t>
            </w:r>
            <w:r w:rsidRPr="00246964">
              <w:rPr>
                <w:rFonts w:ascii="Arial"/>
                <w:spacing w:val="-4"/>
                <w:sz w:val="20"/>
              </w:rPr>
              <w:t xml:space="preserve"> </w:t>
            </w:r>
            <w:r w:rsidRPr="00246964">
              <w:rPr>
                <w:rFonts w:ascii="Arial"/>
                <w:sz w:val="20"/>
              </w:rPr>
              <w:t>Strategy</w:t>
            </w:r>
            <w:r w:rsidRPr="00246964">
              <w:rPr>
                <w:rFonts w:ascii="Arial"/>
                <w:spacing w:val="-5"/>
                <w:sz w:val="20"/>
              </w:rPr>
              <w:t xml:space="preserve"> </w:t>
            </w:r>
            <w:r w:rsidRPr="00246964">
              <w:rPr>
                <w:rFonts w:ascii="Arial"/>
                <w:sz w:val="20"/>
              </w:rPr>
              <w:t>2014</w:t>
            </w:r>
            <w:r w:rsidRPr="00246964">
              <w:rPr>
                <w:rFonts w:ascii="Arial"/>
                <w:spacing w:val="-6"/>
                <w:sz w:val="20"/>
              </w:rPr>
              <w:t xml:space="preserve"> </w:t>
            </w:r>
            <w:r w:rsidRPr="00246964">
              <w:rPr>
                <w:rFonts w:ascii="Arial"/>
                <w:sz w:val="20"/>
              </w:rPr>
              <w:t>-</w:t>
            </w:r>
            <w:r w:rsidRPr="00246964">
              <w:rPr>
                <w:rFonts w:ascii="Arial"/>
                <w:spacing w:val="-4"/>
                <w:sz w:val="20"/>
              </w:rPr>
              <w:t xml:space="preserve"> </w:t>
            </w:r>
            <w:r w:rsidRPr="00246964">
              <w:rPr>
                <w:rFonts w:ascii="Arial"/>
                <w:sz w:val="20"/>
              </w:rPr>
              <w:t>Policy</w:t>
            </w:r>
            <w:r w:rsidRPr="00246964">
              <w:rPr>
                <w:rFonts w:ascii="Arial"/>
                <w:spacing w:val="-5"/>
                <w:sz w:val="20"/>
              </w:rPr>
              <w:t xml:space="preserve"> </w:t>
            </w:r>
            <w:r w:rsidRPr="00246964">
              <w:rPr>
                <w:rFonts w:ascii="Arial"/>
                <w:sz w:val="20"/>
              </w:rPr>
              <w:t>2</w:t>
            </w:r>
            <w:r w:rsidRPr="00246964">
              <w:rPr>
                <w:rFonts w:ascii="Arial"/>
                <w:spacing w:val="-4"/>
                <w:sz w:val="20"/>
              </w:rPr>
              <w:t xml:space="preserve"> </w:t>
            </w:r>
            <w:r w:rsidRPr="00246964">
              <w:rPr>
                <w:rFonts w:ascii="Arial"/>
                <w:sz w:val="20"/>
              </w:rPr>
              <w:t>as</w:t>
            </w:r>
            <w:r w:rsidRPr="00246964">
              <w:rPr>
                <w:rFonts w:ascii="Arial"/>
                <w:spacing w:val="-5"/>
                <w:sz w:val="20"/>
              </w:rPr>
              <w:t xml:space="preserve"> </w:t>
            </w:r>
            <w:r w:rsidRPr="00246964">
              <w:rPr>
                <w:rFonts w:ascii="Arial"/>
                <w:sz w:val="20"/>
              </w:rPr>
              <w:t>amended</w:t>
            </w:r>
            <w:r w:rsidRPr="00246964">
              <w:rPr>
                <w:rFonts w:ascii="Arial"/>
                <w:spacing w:val="-4"/>
                <w:sz w:val="20"/>
              </w:rPr>
              <w:t xml:space="preserve"> </w:t>
            </w:r>
            <w:r w:rsidRPr="00246964">
              <w:rPr>
                <w:rFonts w:ascii="Arial"/>
                <w:sz w:val="20"/>
              </w:rPr>
              <w:t>by</w:t>
            </w:r>
            <w:r w:rsidRPr="00246964">
              <w:rPr>
                <w:rFonts w:ascii="Arial"/>
                <w:spacing w:val="-5"/>
                <w:sz w:val="20"/>
              </w:rPr>
              <w:t xml:space="preserve"> </w:t>
            </w:r>
            <w:r w:rsidRPr="00246964">
              <w:rPr>
                <w:rFonts w:ascii="Arial"/>
                <w:sz w:val="20"/>
              </w:rPr>
              <w:t>the Local Plan Part 2 Publication - Policy FPD 63 Housing Distribution. (Identifies 1,265 homes around Hucknall).</w:t>
            </w:r>
          </w:p>
          <w:p w14:paraId="04F6A3B6" w14:textId="77777777" w:rsidR="001B2255" w:rsidRPr="00246964" w:rsidRDefault="00000000">
            <w:pPr>
              <w:pStyle w:val="TableParagraph"/>
              <w:spacing w:before="122" w:line="211" w:lineRule="exact"/>
              <w:rPr>
                <w:rFonts w:ascii="Arial"/>
                <w:sz w:val="20"/>
              </w:rPr>
            </w:pPr>
            <w:r w:rsidRPr="00246964">
              <w:rPr>
                <w:rFonts w:ascii="Arial"/>
                <w:sz w:val="20"/>
              </w:rPr>
              <w:t>Development</w:t>
            </w:r>
            <w:r w:rsidRPr="00246964">
              <w:rPr>
                <w:rFonts w:ascii="Arial"/>
                <w:spacing w:val="-6"/>
                <w:sz w:val="20"/>
              </w:rPr>
              <w:t xml:space="preserve"> </w:t>
            </w:r>
            <w:r w:rsidRPr="00246964">
              <w:rPr>
                <w:rFonts w:ascii="Arial"/>
                <w:sz w:val="20"/>
              </w:rPr>
              <w:t>of</w:t>
            </w:r>
            <w:r w:rsidRPr="00246964">
              <w:rPr>
                <w:rFonts w:ascii="Arial"/>
                <w:spacing w:val="-7"/>
                <w:sz w:val="20"/>
              </w:rPr>
              <w:t xml:space="preserve"> </w:t>
            </w:r>
            <w:r w:rsidRPr="00246964">
              <w:rPr>
                <w:rFonts w:ascii="Arial"/>
                <w:sz w:val="20"/>
              </w:rPr>
              <w:t>North</w:t>
            </w:r>
            <w:r w:rsidRPr="00246964">
              <w:rPr>
                <w:rFonts w:ascii="Arial"/>
                <w:spacing w:val="-7"/>
                <w:sz w:val="20"/>
              </w:rPr>
              <w:t xml:space="preserve"> </w:t>
            </w:r>
            <w:r w:rsidRPr="00246964">
              <w:rPr>
                <w:rFonts w:ascii="Arial"/>
                <w:sz w:val="20"/>
              </w:rPr>
              <w:t>of</w:t>
            </w:r>
            <w:r w:rsidRPr="00246964">
              <w:rPr>
                <w:rFonts w:ascii="Arial"/>
                <w:spacing w:val="-6"/>
                <w:sz w:val="20"/>
              </w:rPr>
              <w:t xml:space="preserve"> </w:t>
            </w:r>
            <w:r w:rsidRPr="00246964">
              <w:rPr>
                <w:rFonts w:ascii="Arial"/>
                <w:sz w:val="20"/>
              </w:rPr>
              <w:t>Papplewick</w:t>
            </w:r>
            <w:r w:rsidRPr="00246964">
              <w:rPr>
                <w:rFonts w:ascii="Arial"/>
                <w:spacing w:val="-6"/>
                <w:sz w:val="20"/>
              </w:rPr>
              <w:t xml:space="preserve"> </w:t>
            </w:r>
            <w:r w:rsidRPr="00246964">
              <w:rPr>
                <w:rFonts w:ascii="Arial"/>
                <w:sz w:val="20"/>
              </w:rPr>
              <w:t>Lane</w:t>
            </w:r>
            <w:r w:rsidRPr="00246964">
              <w:rPr>
                <w:rFonts w:ascii="Arial"/>
                <w:spacing w:val="-7"/>
                <w:sz w:val="20"/>
              </w:rPr>
              <w:t xml:space="preserve"> </w:t>
            </w:r>
            <w:r w:rsidRPr="00246964">
              <w:rPr>
                <w:rFonts w:ascii="Arial"/>
                <w:sz w:val="20"/>
              </w:rPr>
              <w:t>has</w:t>
            </w:r>
            <w:r w:rsidRPr="00246964">
              <w:rPr>
                <w:rFonts w:ascii="Arial"/>
                <w:spacing w:val="-6"/>
                <w:sz w:val="20"/>
              </w:rPr>
              <w:t xml:space="preserve"> </w:t>
            </w:r>
            <w:r w:rsidRPr="00246964">
              <w:rPr>
                <w:rFonts w:ascii="Arial"/>
                <w:spacing w:val="-2"/>
                <w:sz w:val="20"/>
              </w:rPr>
              <w:t>commenced.</w:t>
            </w:r>
          </w:p>
        </w:tc>
        <w:tc>
          <w:tcPr>
            <w:tcW w:w="1260" w:type="dxa"/>
          </w:tcPr>
          <w:p w14:paraId="04F32F9F" w14:textId="77777777" w:rsidR="001B2255" w:rsidRPr="00246964" w:rsidRDefault="001B2255">
            <w:pPr>
              <w:pStyle w:val="TableParagraph"/>
              <w:ind w:left="0"/>
              <w:rPr>
                <w:rFonts w:ascii="Times New Roman"/>
                <w:sz w:val="20"/>
              </w:rPr>
            </w:pPr>
          </w:p>
        </w:tc>
        <w:tc>
          <w:tcPr>
            <w:tcW w:w="1440" w:type="dxa"/>
          </w:tcPr>
          <w:p w14:paraId="0076AA93"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300</w:t>
            </w:r>
          </w:p>
        </w:tc>
      </w:tr>
      <w:tr w:rsidR="001B2255" w:rsidRPr="00246964" w14:paraId="08F8A2F1" w14:textId="77777777" w:rsidTr="0099757C">
        <w:trPr>
          <w:trHeight w:val="1269"/>
        </w:trPr>
        <w:tc>
          <w:tcPr>
            <w:tcW w:w="5580" w:type="dxa"/>
          </w:tcPr>
          <w:p w14:paraId="6F4BDBEE" w14:textId="77777777" w:rsidR="001B2255" w:rsidRPr="00246964" w:rsidRDefault="00000000">
            <w:pPr>
              <w:pStyle w:val="TableParagraph"/>
              <w:spacing w:before="119"/>
              <w:ind w:right="79"/>
              <w:rPr>
                <w:rFonts w:ascii="Arial" w:hAnsi="Arial"/>
                <w:sz w:val="20"/>
              </w:rPr>
            </w:pPr>
            <w:r w:rsidRPr="00246964">
              <w:rPr>
                <w:rFonts w:ascii="Arial" w:hAnsi="Arial"/>
                <w:sz w:val="20"/>
              </w:rPr>
              <w:t xml:space="preserve">Top </w:t>
            </w:r>
            <w:proofErr w:type="spellStart"/>
            <w:r w:rsidRPr="00246964">
              <w:rPr>
                <w:rFonts w:ascii="Arial" w:hAnsi="Arial"/>
                <w:sz w:val="20"/>
              </w:rPr>
              <w:t>Wighay</w:t>
            </w:r>
            <w:proofErr w:type="spellEnd"/>
            <w:r w:rsidRPr="00246964">
              <w:rPr>
                <w:rFonts w:ascii="Arial" w:hAnsi="Arial"/>
                <w:sz w:val="20"/>
              </w:rPr>
              <w:t xml:space="preserve"> Farm (adjacent to Hucknall).</w:t>
            </w:r>
            <w:r w:rsidRPr="00246964">
              <w:rPr>
                <w:rFonts w:ascii="Arial" w:hAnsi="Arial"/>
                <w:spacing w:val="40"/>
                <w:sz w:val="20"/>
              </w:rPr>
              <w:t xml:space="preserve"> </w:t>
            </w:r>
            <w:r w:rsidRPr="00246964">
              <w:rPr>
                <w:rFonts w:ascii="Arial" w:hAnsi="Arial"/>
                <w:sz w:val="20"/>
              </w:rPr>
              <w:t>Aligned Core Strategy</w:t>
            </w:r>
            <w:r w:rsidRPr="00246964">
              <w:rPr>
                <w:rFonts w:ascii="Arial" w:hAnsi="Arial"/>
                <w:spacing w:val="-4"/>
                <w:sz w:val="20"/>
              </w:rPr>
              <w:t xml:space="preserve"> </w:t>
            </w:r>
            <w:r w:rsidRPr="00246964">
              <w:rPr>
                <w:rFonts w:ascii="Arial" w:hAnsi="Arial"/>
                <w:sz w:val="20"/>
              </w:rPr>
              <w:t>2014</w:t>
            </w:r>
            <w:r w:rsidRPr="00246964">
              <w:rPr>
                <w:rFonts w:ascii="Arial" w:hAnsi="Arial"/>
                <w:spacing w:val="-5"/>
                <w:sz w:val="20"/>
              </w:rPr>
              <w:t xml:space="preserve"> </w:t>
            </w:r>
            <w:r w:rsidRPr="00246964">
              <w:rPr>
                <w:rFonts w:ascii="Arial" w:hAnsi="Arial"/>
                <w:sz w:val="20"/>
              </w:rPr>
              <w:t>–</w:t>
            </w:r>
            <w:r w:rsidRPr="00246964">
              <w:rPr>
                <w:rFonts w:ascii="Arial" w:hAnsi="Arial"/>
                <w:spacing w:val="-3"/>
                <w:sz w:val="20"/>
              </w:rPr>
              <w:t xml:space="preserve"> </w:t>
            </w:r>
            <w:r w:rsidRPr="00246964">
              <w:rPr>
                <w:rFonts w:ascii="Arial" w:hAnsi="Arial"/>
                <w:sz w:val="20"/>
              </w:rPr>
              <w:t>Policy</w:t>
            </w:r>
            <w:r w:rsidRPr="00246964">
              <w:rPr>
                <w:rFonts w:ascii="Arial" w:hAnsi="Arial"/>
                <w:spacing w:val="-4"/>
                <w:sz w:val="20"/>
              </w:rPr>
              <w:t xml:space="preserve"> </w:t>
            </w:r>
            <w:r w:rsidRPr="00246964">
              <w:rPr>
                <w:rFonts w:ascii="Arial" w:hAnsi="Arial"/>
                <w:sz w:val="20"/>
              </w:rPr>
              <w:t>2</w:t>
            </w:r>
            <w:r w:rsidRPr="00246964">
              <w:rPr>
                <w:rFonts w:ascii="Arial" w:hAnsi="Arial"/>
                <w:spacing w:val="-5"/>
                <w:sz w:val="20"/>
              </w:rPr>
              <w:t xml:space="preserve"> </w:t>
            </w:r>
            <w:r w:rsidRPr="00246964">
              <w:rPr>
                <w:rFonts w:ascii="Arial" w:hAnsi="Arial"/>
                <w:sz w:val="20"/>
              </w:rPr>
              <w:t>as</w:t>
            </w:r>
            <w:r w:rsidRPr="00246964">
              <w:rPr>
                <w:rFonts w:ascii="Arial" w:hAnsi="Arial"/>
                <w:spacing w:val="-1"/>
                <w:sz w:val="20"/>
              </w:rPr>
              <w:t xml:space="preserve"> </w:t>
            </w:r>
            <w:r w:rsidRPr="00246964">
              <w:rPr>
                <w:rFonts w:ascii="Arial" w:hAnsi="Arial"/>
                <w:sz w:val="20"/>
              </w:rPr>
              <w:t>amended</w:t>
            </w:r>
            <w:r w:rsidRPr="00246964">
              <w:rPr>
                <w:rFonts w:ascii="Arial" w:hAnsi="Arial"/>
                <w:spacing w:val="-5"/>
                <w:sz w:val="20"/>
              </w:rPr>
              <w:t xml:space="preserve"> </w:t>
            </w:r>
            <w:r w:rsidRPr="00246964">
              <w:rPr>
                <w:rFonts w:ascii="Arial" w:hAnsi="Arial"/>
                <w:sz w:val="20"/>
              </w:rPr>
              <w:t>by</w:t>
            </w:r>
            <w:r w:rsidRPr="00246964">
              <w:rPr>
                <w:rFonts w:ascii="Arial" w:hAnsi="Arial"/>
                <w:spacing w:val="-4"/>
                <w:sz w:val="20"/>
              </w:rPr>
              <w:t xml:space="preserve"> </w:t>
            </w:r>
            <w:r w:rsidRPr="00246964">
              <w:rPr>
                <w:rFonts w:ascii="Arial" w:hAnsi="Arial"/>
                <w:sz w:val="20"/>
              </w:rPr>
              <w:t>the</w:t>
            </w:r>
            <w:r w:rsidRPr="00246964">
              <w:rPr>
                <w:rFonts w:ascii="Arial" w:hAnsi="Arial"/>
                <w:spacing w:val="-5"/>
                <w:sz w:val="20"/>
              </w:rPr>
              <w:t xml:space="preserve"> </w:t>
            </w:r>
            <w:r w:rsidRPr="00246964">
              <w:rPr>
                <w:rFonts w:ascii="Arial" w:hAnsi="Arial"/>
                <w:sz w:val="20"/>
              </w:rPr>
              <w:t>Local</w:t>
            </w:r>
            <w:r w:rsidRPr="00246964">
              <w:rPr>
                <w:rFonts w:ascii="Arial" w:hAnsi="Arial"/>
                <w:spacing w:val="-3"/>
                <w:sz w:val="20"/>
              </w:rPr>
              <w:t xml:space="preserve"> </w:t>
            </w:r>
            <w:r w:rsidRPr="00246964">
              <w:rPr>
                <w:rFonts w:ascii="Arial" w:hAnsi="Arial"/>
                <w:sz w:val="20"/>
              </w:rPr>
              <w:t>Plan</w:t>
            </w:r>
            <w:r w:rsidRPr="00246964">
              <w:rPr>
                <w:rFonts w:ascii="Arial" w:hAnsi="Arial"/>
                <w:spacing w:val="-5"/>
                <w:sz w:val="20"/>
              </w:rPr>
              <w:t xml:space="preserve"> </w:t>
            </w:r>
            <w:r w:rsidRPr="00246964">
              <w:rPr>
                <w:rFonts w:ascii="Arial" w:hAnsi="Arial"/>
                <w:sz w:val="20"/>
              </w:rPr>
              <w:t>Part 2</w:t>
            </w:r>
            <w:r w:rsidRPr="00246964">
              <w:rPr>
                <w:rFonts w:ascii="Arial" w:hAnsi="Arial"/>
                <w:spacing w:val="-1"/>
                <w:sz w:val="20"/>
              </w:rPr>
              <w:t xml:space="preserve"> </w:t>
            </w:r>
            <w:r w:rsidRPr="00246964">
              <w:rPr>
                <w:rFonts w:ascii="Arial" w:hAnsi="Arial"/>
                <w:sz w:val="20"/>
              </w:rPr>
              <w:t>Publication Policy FPD</w:t>
            </w:r>
            <w:r w:rsidRPr="00246964">
              <w:rPr>
                <w:rFonts w:ascii="Arial" w:hAnsi="Arial"/>
                <w:spacing w:val="-1"/>
                <w:sz w:val="20"/>
              </w:rPr>
              <w:t xml:space="preserve"> </w:t>
            </w:r>
            <w:r w:rsidRPr="00246964">
              <w:rPr>
                <w:rFonts w:ascii="Arial" w:hAnsi="Arial"/>
                <w:sz w:val="20"/>
              </w:rPr>
              <w:t>63</w:t>
            </w:r>
            <w:r w:rsidRPr="00246964">
              <w:rPr>
                <w:rFonts w:ascii="Arial" w:hAnsi="Arial"/>
                <w:spacing w:val="-1"/>
                <w:sz w:val="20"/>
              </w:rPr>
              <w:t xml:space="preserve"> </w:t>
            </w:r>
            <w:r w:rsidRPr="00246964">
              <w:rPr>
                <w:rFonts w:ascii="Arial" w:hAnsi="Arial"/>
                <w:sz w:val="20"/>
              </w:rPr>
              <w:t>Housing Distribution. (Identifies</w:t>
            </w:r>
          </w:p>
          <w:p w14:paraId="4C413E75" w14:textId="77777777" w:rsidR="001B2255" w:rsidRPr="00246964" w:rsidRDefault="00000000">
            <w:pPr>
              <w:pStyle w:val="TableParagraph"/>
              <w:spacing w:line="230" w:lineRule="exact"/>
              <w:ind w:right="235"/>
              <w:rPr>
                <w:rFonts w:ascii="Arial"/>
                <w:sz w:val="20"/>
              </w:rPr>
            </w:pPr>
            <w:r w:rsidRPr="00246964">
              <w:rPr>
                <w:rFonts w:ascii="Arial"/>
                <w:sz w:val="20"/>
              </w:rPr>
              <w:t>1,265</w:t>
            </w:r>
            <w:r w:rsidRPr="00246964">
              <w:rPr>
                <w:rFonts w:ascii="Arial"/>
                <w:spacing w:val="-5"/>
                <w:sz w:val="20"/>
              </w:rPr>
              <w:t xml:space="preserve"> </w:t>
            </w:r>
            <w:r w:rsidRPr="00246964">
              <w:rPr>
                <w:rFonts w:ascii="Arial"/>
                <w:sz w:val="20"/>
              </w:rPr>
              <w:t>homes</w:t>
            </w:r>
            <w:r w:rsidRPr="00246964">
              <w:rPr>
                <w:rFonts w:ascii="Arial"/>
                <w:spacing w:val="-5"/>
                <w:sz w:val="20"/>
              </w:rPr>
              <w:t xml:space="preserve"> </w:t>
            </w:r>
            <w:r w:rsidRPr="00246964">
              <w:rPr>
                <w:rFonts w:ascii="Arial"/>
                <w:sz w:val="20"/>
              </w:rPr>
              <w:t>around</w:t>
            </w:r>
            <w:r w:rsidRPr="00246964">
              <w:rPr>
                <w:rFonts w:ascii="Arial"/>
                <w:spacing w:val="-5"/>
                <w:sz w:val="20"/>
              </w:rPr>
              <w:t xml:space="preserve"> </w:t>
            </w:r>
            <w:r w:rsidRPr="00246964">
              <w:rPr>
                <w:rFonts w:ascii="Arial"/>
                <w:sz w:val="20"/>
              </w:rPr>
              <w:t>Hucknall).</w:t>
            </w:r>
            <w:r w:rsidRPr="00246964">
              <w:rPr>
                <w:rFonts w:ascii="Arial"/>
                <w:spacing w:val="40"/>
                <w:sz w:val="20"/>
              </w:rPr>
              <w:t xml:space="preserve"> </w:t>
            </w:r>
            <w:r w:rsidRPr="00246964">
              <w:rPr>
                <w:rFonts w:ascii="Arial"/>
                <w:sz w:val="20"/>
              </w:rPr>
              <w:t>A</w:t>
            </w:r>
            <w:r w:rsidRPr="00246964">
              <w:rPr>
                <w:rFonts w:ascii="Arial"/>
                <w:spacing w:val="-6"/>
                <w:sz w:val="20"/>
              </w:rPr>
              <w:t xml:space="preserve"> </w:t>
            </w:r>
            <w:r w:rsidRPr="00246964">
              <w:rPr>
                <w:rFonts w:ascii="Arial"/>
                <w:sz w:val="20"/>
              </w:rPr>
              <w:t>small</w:t>
            </w:r>
            <w:r w:rsidRPr="00246964">
              <w:rPr>
                <w:rFonts w:ascii="Arial"/>
                <w:spacing w:val="-5"/>
                <w:sz w:val="20"/>
              </w:rPr>
              <w:t xml:space="preserve"> </w:t>
            </w:r>
            <w:r w:rsidRPr="00246964">
              <w:rPr>
                <w:rFonts w:ascii="Arial"/>
                <w:sz w:val="20"/>
              </w:rPr>
              <w:t>area</w:t>
            </w:r>
            <w:r w:rsidRPr="00246964">
              <w:rPr>
                <w:rFonts w:ascii="Arial"/>
                <w:spacing w:val="-4"/>
                <w:sz w:val="20"/>
              </w:rPr>
              <w:t xml:space="preserve"> </w:t>
            </w:r>
            <w:r w:rsidRPr="00246964">
              <w:rPr>
                <w:rFonts w:ascii="Arial"/>
                <w:sz w:val="20"/>
              </w:rPr>
              <w:t>off</w:t>
            </w:r>
            <w:r w:rsidRPr="00246964">
              <w:rPr>
                <w:rFonts w:ascii="Arial"/>
                <w:spacing w:val="-4"/>
                <w:sz w:val="20"/>
              </w:rPr>
              <w:t xml:space="preserve"> </w:t>
            </w:r>
            <w:proofErr w:type="spellStart"/>
            <w:r w:rsidRPr="00246964">
              <w:rPr>
                <w:rFonts w:ascii="Arial"/>
                <w:sz w:val="20"/>
              </w:rPr>
              <w:t>Wighay</w:t>
            </w:r>
            <w:proofErr w:type="spellEnd"/>
            <w:r w:rsidRPr="00246964">
              <w:rPr>
                <w:rFonts w:ascii="Arial"/>
                <w:sz w:val="20"/>
              </w:rPr>
              <w:t xml:space="preserve"> Road has been developed.</w:t>
            </w:r>
          </w:p>
        </w:tc>
        <w:tc>
          <w:tcPr>
            <w:tcW w:w="1260" w:type="dxa"/>
          </w:tcPr>
          <w:p w14:paraId="7E05F839" w14:textId="77777777" w:rsidR="001B2255" w:rsidRPr="00246964" w:rsidRDefault="00000000">
            <w:pPr>
              <w:pStyle w:val="TableParagraph"/>
              <w:spacing w:before="119"/>
              <w:ind w:left="350"/>
              <w:rPr>
                <w:rFonts w:ascii="Arial"/>
                <w:sz w:val="20"/>
              </w:rPr>
            </w:pPr>
            <w:r w:rsidRPr="00246964">
              <w:rPr>
                <w:rFonts w:ascii="Arial"/>
                <w:sz w:val="20"/>
              </w:rPr>
              <w:t>8.5</w:t>
            </w:r>
            <w:r w:rsidRPr="00246964">
              <w:rPr>
                <w:rFonts w:ascii="Arial"/>
                <w:spacing w:val="-6"/>
                <w:sz w:val="20"/>
              </w:rPr>
              <w:t xml:space="preserve"> </w:t>
            </w:r>
            <w:r w:rsidRPr="00246964">
              <w:rPr>
                <w:rFonts w:ascii="Arial"/>
                <w:spacing w:val="-5"/>
                <w:sz w:val="20"/>
              </w:rPr>
              <w:t>ha</w:t>
            </w:r>
          </w:p>
        </w:tc>
        <w:tc>
          <w:tcPr>
            <w:tcW w:w="1440" w:type="dxa"/>
          </w:tcPr>
          <w:p w14:paraId="4610AE39"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845</w:t>
            </w:r>
          </w:p>
        </w:tc>
      </w:tr>
      <w:tr w:rsidR="001B2255" w:rsidRPr="00246964" w14:paraId="17570853" w14:textId="77777777" w:rsidTr="0099757C">
        <w:trPr>
          <w:trHeight w:val="810"/>
        </w:trPr>
        <w:tc>
          <w:tcPr>
            <w:tcW w:w="5580" w:type="dxa"/>
          </w:tcPr>
          <w:p w14:paraId="458FB00C" w14:textId="77777777" w:rsidR="001B2255" w:rsidRPr="00246964" w:rsidRDefault="00000000">
            <w:pPr>
              <w:pStyle w:val="TableParagraph"/>
              <w:spacing w:before="100" w:line="230" w:lineRule="atLeast"/>
              <w:ind w:right="79"/>
              <w:rPr>
                <w:rFonts w:ascii="Arial" w:hAnsi="Arial"/>
                <w:sz w:val="20"/>
              </w:rPr>
            </w:pPr>
            <w:r w:rsidRPr="00246964">
              <w:rPr>
                <w:rFonts w:ascii="Arial" w:hAnsi="Arial"/>
                <w:sz w:val="20"/>
              </w:rPr>
              <w:t>Bestwood</w:t>
            </w:r>
            <w:r w:rsidRPr="00246964">
              <w:rPr>
                <w:rFonts w:ascii="Arial" w:hAnsi="Arial"/>
                <w:spacing w:val="-4"/>
                <w:sz w:val="20"/>
              </w:rPr>
              <w:t xml:space="preserve"> </w:t>
            </w:r>
            <w:r w:rsidRPr="00246964">
              <w:rPr>
                <w:rFonts w:ascii="Arial" w:hAnsi="Arial"/>
                <w:sz w:val="20"/>
              </w:rPr>
              <w:t>Village</w:t>
            </w:r>
            <w:r w:rsidRPr="00246964">
              <w:rPr>
                <w:rFonts w:ascii="Arial" w:hAnsi="Arial"/>
                <w:spacing w:val="-6"/>
                <w:sz w:val="20"/>
              </w:rPr>
              <w:t xml:space="preserve"> </w:t>
            </w:r>
            <w:r w:rsidRPr="00246964">
              <w:rPr>
                <w:rFonts w:ascii="Arial" w:hAnsi="Arial"/>
                <w:sz w:val="20"/>
              </w:rPr>
              <w:t>(Aligned</w:t>
            </w:r>
            <w:r w:rsidRPr="00246964">
              <w:rPr>
                <w:rFonts w:ascii="Arial" w:hAnsi="Arial"/>
                <w:spacing w:val="-4"/>
                <w:sz w:val="20"/>
              </w:rPr>
              <w:t xml:space="preserve"> </w:t>
            </w:r>
            <w:r w:rsidRPr="00246964">
              <w:rPr>
                <w:rFonts w:ascii="Arial" w:hAnsi="Arial"/>
                <w:sz w:val="20"/>
              </w:rPr>
              <w:t>Core</w:t>
            </w:r>
            <w:r w:rsidRPr="00246964">
              <w:rPr>
                <w:rFonts w:ascii="Arial" w:hAnsi="Arial"/>
                <w:spacing w:val="-6"/>
                <w:sz w:val="20"/>
              </w:rPr>
              <w:t xml:space="preserve"> </w:t>
            </w:r>
            <w:r w:rsidRPr="00246964">
              <w:rPr>
                <w:rFonts w:ascii="Arial" w:hAnsi="Arial"/>
                <w:sz w:val="20"/>
              </w:rPr>
              <w:t>Strategy</w:t>
            </w:r>
            <w:r w:rsidRPr="00246964">
              <w:rPr>
                <w:rFonts w:ascii="Arial" w:hAnsi="Arial"/>
                <w:spacing w:val="-2"/>
                <w:sz w:val="20"/>
              </w:rPr>
              <w:t xml:space="preserve"> </w:t>
            </w:r>
            <w:r w:rsidRPr="00246964">
              <w:rPr>
                <w:rFonts w:ascii="Arial" w:hAnsi="Arial"/>
                <w:sz w:val="20"/>
              </w:rPr>
              <w:t>2014</w:t>
            </w:r>
            <w:r w:rsidRPr="00246964">
              <w:rPr>
                <w:rFonts w:ascii="Arial" w:hAnsi="Arial"/>
                <w:spacing w:val="-6"/>
                <w:sz w:val="20"/>
              </w:rPr>
              <w:t xml:space="preserve"> </w:t>
            </w:r>
            <w:r w:rsidRPr="00246964">
              <w:rPr>
                <w:rFonts w:ascii="Arial" w:hAnsi="Arial"/>
                <w:sz w:val="20"/>
              </w:rPr>
              <w:t>–</w:t>
            </w:r>
            <w:r w:rsidRPr="00246964">
              <w:rPr>
                <w:rFonts w:ascii="Arial" w:hAnsi="Arial"/>
                <w:spacing w:val="-4"/>
                <w:sz w:val="20"/>
              </w:rPr>
              <w:t xml:space="preserve"> </w:t>
            </w:r>
            <w:r w:rsidRPr="00246964">
              <w:rPr>
                <w:rFonts w:ascii="Arial" w:hAnsi="Arial"/>
                <w:sz w:val="20"/>
              </w:rPr>
              <w:t>Policy</w:t>
            </w:r>
            <w:r w:rsidRPr="00246964">
              <w:rPr>
                <w:rFonts w:ascii="Arial" w:hAnsi="Arial"/>
                <w:spacing w:val="-5"/>
                <w:sz w:val="20"/>
              </w:rPr>
              <w:t xml:space="preserve"> </w:t>
            </w:r>
            <w:r w:rsidRPr="00246964">
              <w:rPr>
                <w:rFonts w:ascii="Arial" w:hAnsi="Arial"/>
                <w:sz w:val="20"/>
              </w:rPr>
              <w:t>2</w:t>
            </w:r>
            <w:r w:rsidRPr="00246964">
              <w:rPr>
                <w:rFonts w:ascii="Arial" w:hAnsi="Arial"/>
                <w:spacing w:val="-6"/>
                <w:sz w:val="20"/>
              </w:rPr>
              <w:t xml:space="preserve"> </w:t>
            </w:r>
            <w:r w:rsidRPr="00246964">
              <w:rPr>
                <w:rFonts w:ascii="Arial" w:hAnsi="Arial"/>
                <w:sz w:val="20"/>
              </w:rPr>
              <w:t>as amended by the Local Plan Part 2 Publication - Policy FPD 63 Housing Distribution.</w:t>
            </w:r>
            <w:r w:rsidRPr="00246964">
              <w:rPr>
                <w:rFonts w:ascii="Arial" w:hAnsi="Arial"/>
                <w:spacing w:val="40"/>
                <w:sz w:val="20"/>
              </w:rPr>
              <w:t xml:space="preserve"> </w:t>
            </w:r>
            <w:r w:rsidRPr="00246964">
              <w:rPr>
                <w:rFonts w:ascii="Arial" w:hAnsi="Arial"/>
                <w:sz w:val="20"/>
              </w:rPr>
              <w:t>Development has commenced.</w:t>
            </w:r>
          </w:p>
        </w:tc>
        <w:tc>
          <w:tcPr>
            <w:tcW w:w="1260" w:type="dxa"/>
          </w:tcPr>
          <w:p w14:paraId="3461948D" w14:textId="77777777" w:rsidR="001B2255" w:rsidRPr="00246964" w:rsidRDefault="001B2255">
            <w:pPr>
              <w:pStyle w:val="TableParagraph"/>
              <w:ind w:left="0"/>
              <w:rPr>
                <w:rFonts w:ascii="Times New Roman"/>
                <w:sz w:val="20"/>
              </w:rPr>
            </w:pPr>
          </w:p>
        </w:tc>
        <w:tc>
          <w:tcPr>
            <w:tcW w:w="1440" w:type="dxa"/>
          </w:tcPr>
          <w:p w14:paraId="1E8CB70C"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525</w:t>
            </w:r>
          </w:p>
        </w:tc>
      </w:tr>
      <w:tr w:rsidR="001B2255" w:rsidRPr="00246964" w14:paraId="2C1AAB4B" w14:textId="77777777" w:rsidTr="0099757C">
        <w:trPr>
          <w:trHeight w:val="928"/>
        </w:trPr>
        <w:tc>
          <w:tcPr>
            <w:tcW w:w="5580" w:type="dxa"/>
          </w:tcPr>
          <w:p w14:paraId="00E71E24" w14:textId="77777777" w:rsidR="001B2255" w:rsidRPr="00246964" w:rsidRDefault="00000000">
            <w:pPr>
              <w:pStyle w:val="TableParagraph"/>
              <w:spacing w:before="119"/>
              <w:rPr>
                <w:rFonts w:ascii="Arial"/>
                <w:sz w:val="20"/>
              </w:rPr>
            </w:pPr>
            <w:r w:rsidRPr="00246964">
              <w:rPr>
                <w:rFonts w:ascii="Arial"/>
                <w:sz w:val="20"/>
              </w:rPr>
              <w:t>Hayden</w:t>
            </w:r>
            <w:r w:rsidRPr="00246964">
              <w:rPr>
                <w:rFonts w:ascii="Arial"/>
                <w:spacing w:val="-4"/>
                <w:sz w:val="20"/>
              </w:rPr>
              <w:t xml:space="preserve"> </w:t>
            </w:r>
            <w:r w:rsidRPr="00246964">
              <w:rPr>
                <w:rFonts w:ascii="Arial"/>
                <w:sz w:val="20"/>
              </w:rPr>
              <w:t>Lane,</w:t>
            </w:r>
            <w:r w:rsidRPr="00246964">
              <w:rPr>
                <w:rFonts w:ascii="Arial"/>
                <w:spacing w:val="-6"/>
                <w:sz w:val="20"/>
              </w:rPr>
              <w:t xml:space="preserve"> </w:t>
            </w:r>
            <w:r w:rsidRPr="00246964">
              <w:rPr>
                <w:rFonts w:ascii="Arial"/>
                <w:sz w:val="20"/>
              </w:rPr>
              <w:t>(adjacent</w:t>
            </w:r>
            <w:r w:rsidRPr="00246964">
              <w:rPr>
                <w:rFonts w:ascii="Arial"/>
                <w:spacing w:val="-6"/>
                <w:sz w:val="20"/>
              </w:rPr>
              <w:t xml:space="preserve"> </w:t>
            </w:r>
            <w:r w:rsidRPr="00246964">
              <w:rPr>
                <w:rFonts w:ascii="Arial"/>
                <w:sz w:val="20"/>
              </w:rPr>
              <w:t>to</w:t>
            </w:r>
            <w:r w:rsidRPr="00246964">
              <w:rPr>
                <w:rFonts w:ascii="Arial"/>
                <w:spacing w:val="-4"/>
                <w:sz w:val="20"/>
              </w:rPr>
              <w:t xml:space="preserve"> </w:t>
            </w:r>
            <w:r w:rsidRPr="00246964">
              <w:rPr>
                <w:rFonts w:ascii="Arial"/>
                <w:sz w:val="20"/>
              </w:rPr>
              <w:t>Hucknall)</w:t>
            </w:r>
            <w:r w:rsidRPr="00246964">
              <w:rPr>
                <w:rFonts w:ascii="Arial"/>
                <w:spacing w:val="-5"/>
                <w:sz w:val="20"/>
              </w:rPr>
              <w:t xml:space="preserve"> </w:t>
            </w:r>
            <w:r w:rsidRPr="00246964">
              <w:rPr>
                <w:rFonts w:ascii="Arial"/>
                <w:sz w:val="20"/>
              </w:rPr>
              <w:t>Local</w:t>
            </w:r>
            <w:r w:rsidRPr="00246964">
              <w:rPr>
                <w:rFonts w:ascii="Arial"/>
                <w:spacing w:val="-7"/>
                <w:sz w:val="20"/>
              </w:rPr>
              <w:t xml:space="preserve"> </w:t>
            </w:r>
            <w:r w:rsidRPr="00246964">
              <w:rPr>
                <w:rFonts w:ascii="Arial"/>
                <w:sz w:val="20"/>
              </w:rPr>
              <w:t>Plan</w:t>
            </w:r>
            <w:r w:rsidRPr="00246964">
              <w:rPr>
                <w:rFonts w:ascii="Arial"/>
                <w:spacing w:val="-6"/>
                <w:sz w:val="20"/>
              </w:rPr>
              <w:t xml:space="preserve"> </w:t>
            </w:r>
            <w:r w:rsidRPr="00246964">
              <w:rPr>
                <w:rFonts w:ascii="Arial"/>
                <w:sz w:val="20"/>
              </w:rPr>
              <w:t>Part</w:t>
            </w:r>
            <w:r w:rsidRPr="00246964">
              <w:rPr>
                <w:rFonts w:ascii="Arial"/>
                <w:spacing w:val="-6"/>
                <w:sz w:val="20"/>
              </w:rPr>
              <w:t xml:space="preserve"> </w:t>
            </w:r>
            <w:r w:rsidRPr="00246964">
              <w:rPr>
                <w:rFonts w:ascii="Arial"/>
                <w:sz w:val="20"/>
              </w:rPr>
              <w:t>2 Publication Policy FPD 64 Urban Area.</w:t>
            </w:r>
          </w:p>
        </w:tc>
        <w:tc>
          <w:tcPr>
            <w:tcW w:w="1260" w:type="dxa"/>
          </w:tcPr>
          <w:p w14:paraId="3D7BF138" w14:textId="77777777" w:rsidR="001B2255" w:rsidRPr="00246964" w:rsidRDefault="001B2255">
            <w:pPr>
              <w:pStyle w:val="TableParagraph"/>
              <w:ind w:left="0"/>
              <w:rPr>
                <w:rFonts w:ascii="Times New Roman"/>
                <w:sz w:val="20"/>
              </w:rPr>
            </w:pPr>
          </w:p>
        </w:tc>
        <w:tc>
          <w:tcPr>
            <w:tcW w:w="1440" w:type="dxa"/>
          </w:tcPr>
          <w:p w14:paraId="56E1B647"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120</w:t>
            </w:r>
          </w:p>
        </w:tc>
      </w:tr>
    </w:tbl>
    <w:p w14:paraId="162A2C7F" w14:textId="77777777" w:rsidR="001B2255" w:rsidRPr="00246964" w:rsidRDefault="00000000">
      <w:pPr>
        <w:pStyle w:val="Heading1"/>
        <w:spacing w:before="125"/>
        <w:ind w:left="1144"/>
      </w:pPr>
      <w:r w:rsidRPr="00246964">
        <w:t>Table</w:t>
      </w:r>
      <w:r w:rsidRPr="00246964">
        <w:rPr>
          <w:spacing w:val="-3"/>
        </w:rPr>
        <w:t xml:space="preserve"> </w:t>
      </w:r>
      <w:r w:rsidRPr="00246964">
        <w:t>2:</w:t>
      </w:r>
      <w:r w:rsidRPr="00246964">
        <w:rPr>
          <w:spacing w:val="-4"/>
        </w:rPr>
        <w:t xml:space="preserve"> </w:t>
      </w:r>
      <w:r w:rsidRPr="00246964">
        <w:t>Neighbouring</w:t>
      </w:r>
      <w:r w:rsidRPr="00246964">
        <w:rPr>
          <w:spacing w:val="-3"/>
        </w:rPr>
        <w:t xml:space="preserve"> </w:t>
      </w:r>
      <w:r w:rsidRPr="00246964">
        <w:t>Authority</w:t>
      </w:r>
      <w:r w:rsidRPr="00246964">
        <w:rPr>
          <w:spacing w:val="-2"/>
        </w:rPr>
        <w:t xml:space="preserve"> </w:t>
      </w:r>
      <w:r w:rsidRPr="00246964">
        <w:t>Potential</w:t>
      </w:r>
      <w:r w:rsidRPr="00246964">
        <w:rPr>
          <w:spacing w:val="-5"/>
        </w:rPr>
        <w:t xml:space="preserve"> </w:t>
      </w:r>
      <w:r w:rsidRPr="00246964">
        <w:t>Development</w:t>
      </w:r>
      <w:r w:rsidRPr="00246964">
        <w:rPr>
          <w:spacing w:val="-5"/>
        </w:rPr>
        <w:t xml:space="preserve"> </w:t>
      </w:r>
      <w:r w:rsidRPr="00246964">
        <w:rPr>
          <w:spacing w:val="-2"/>
        </w:rPr>
        <w:t>Sites</w:t>
      </w:r>
    </w:p>
    <w:p w14:paraId="6AF9CC37" w14:textId="77777777" w:rsidR="001B2255" w:rsidRPr="00246964" w:rsidRDefault="00000000">
      <w:pPr>
        <w:spacing w:before="120"/>
        <w:ind w:left="1144"/>
        <w:rPr>
          <w:sz w:val="20"/>
        </w:rPr>
      </w:pPr>
      <w:r w:rsidRPr="00246964">
        <w:rPr>
          <w:spacing w:val="-2"/>
          <w:sz w:val="20"/>
        </w:rPr>
        <w:t>Notes</w:t>
      </w:r>
    </w:p>
    <w:p w14:paraId="0C1C5025" w14:textId="77777777" w:rsidR="001B2255" w:rsidRPr="00246964" w:rsidRDefault="00000000">
      <w:pPr>
        <w:pStyle w:val="ListParagraph"/>
        <w:numPr>
          <w:ilvl w:val="2"/>
          <w:numId w:val="36"/>
        </w:numPr>
        <w:tabs>
          <w:tab w:val="left" w:pos="1485"/>
          <w:tab w:val="left" w:pos="1540"/>
        </w:tabs>
        <w:spacing w:before="4" w:line="235" w:lineRule="auto"/>
        <w:ind w:right="1760" w:hanging="396"/>
        <w:rPr>
          <w:rFonts w:ascii="Symbol" w:hAnsi="Symbol"/>
        </w:rPr>
      </w:pPr>
      <w:r w:rsidRPr="00246964">
        <w:rPr>
          <w:sz w:val="20"/>
        </w:rPr>
        <w:t>Lindhurst</w:t>
      </w:r>
      <w:r w:rsidRPr="00246964">
        <w:rPr>
          <w:spacing w:val="-4"/>
          <w:sz w:val="20"/>
        </w:rPr>
        <w:t xml:space="preserve"> </w:t>
      </w:r>
      <w:r w:rsidRPr="00246964">
        <w:rPr>
          <w:sz w:val="20"/>
        </w:rPr>
        <w:t>-</w:t>
      </w:r>
      <w:r w:rsidRPr="00246964">
        <w:rPr>
          <w:spacing w:val="-3"/>
          <w:sz w:val="20"/>
        </w:rPr>
        <w:t xml:space="preserve"> </w:t>
      </w:r>
      <w:r w:rsidRPr="00246964">
        <w:rPr>
          <w:sz w:val="20"/>
        </w:rPr>
        <w:t>The</w:t>
      </w:r>
      <w:r w:rsidRPr="00246964">
        <w:rPr>
          <w:spacing w:val="-4"/>
          <w:sz w:val="20"/>
        </w:rPr>
        <w:t xml:space="preserve"> </w:t>
      </w:r>
      <w:r w:rsidRPr="00246964">
        <w:rPr>
          <w:sz w:val="20"/>
        </w:rPr>
        <w:t>development</w:t>
      </w:r>
      <w:r w:rsidRPr="00246964">
        <w:rPr>
          <w:spacing w:val="-4"/>
          <w:sz w:val="20"/>
        </w:rPr>
        <w:t xml:space="preserve"> </w:t>
      </w:r>
      <w:r w:rsidRPr="00246964">
        <w:rPr>
          <w:sz w:val="20"/>
        </w:rPr>
        <w:t>is</w:t>
      </w:r>
      <w:r w:rsidRPr="00246964">
        <w:rPr>
          <w:spacing w:val="-3"/>
          <w:sz w:val="20"/>
        </w:rPr>
        <w:t xml:space="preserve"> </w:t>
      </w:r>
      <w:r w:rsidRPr="00246964">
        <w:rPr>
          <w:sz w:val="20"/>
        </w:rPr>
        <w:t>proposed</w:t>
      </w:r>
      <w:r w:rsidRPr="00246964">
        <w:rPr>
          <w:spacing w:val="-4"/>
          <w:sz w:val="20"/>
        </w:rPr>
        <w:t xml:space="preserve"> </w:t>
      </w:r>
      <w:r w:rsidRPr="00246964">
        <w:rPr>
          <w:sz w:val="20"/>
        </w:rPr>
        <w:t>to</w:t>
      </w:r>
      <w:r w:rsidRPr="00246964">
        <w:rPr>
          <w:spacing w:val="-2"/>
          <w:sz w:val="20"/>
        </w:rPr>
        <w:t xml:space="preserve"> </w:t>
      </w:r>
      <w:r w:rsidRPr="00246964">
        <w:rPr>
          <w:sz w:val="20"/>
        </w:rPr>
        <w:t>be</w:t>
      </w:r>
      <w:r w:rsidRPr="00246964">
        <w:rPr>
          <w:spacing w:val="-2"/>
          <w:sz w:val="20"/>
        </w:rPr>
        <w:t xml:space="preserve"> </w:t>
      </w:r>
      <w:r w:rsidRPr="00246964">
        <w:rPr>
          <w:sz w:val="20"/>
        </w:rPr>
        <w:t>either</w:t>
      </w:r>
      <w:r w:rsidRPr="00246964">
        <w:rPr>
          <w:spacing w:val="-1"/>
          <w:sz w:val="20"/>
        </w:rPr>
        <w:t xml:space="preserve"> </w:t>
      </w:r>
      <w:r w:rsidRPr="00246964">
        <w:rPr>
          <w:sz w:val="20"/>
        </w:rPr>
        <w:t>side</w:t>
      </w:r>
      <w:r w:rsidRPr="00246964">
        <w:rPr>
          <w:spacing w:val="-4"/>
          <w:sz w:val="20"/>
        </w:rPr>
        <w:t xml:space="preserve"> </w:t>
      </w:r>
      <w:r w:rsidRPr="00246964">
        <w:rPr>
          <w:sz w:val="20"/>
        </w:rPr>
        <w:t>of</w:t>
      </w:r>
      <w:r w:rsidRPr="00246964">
        <w:rPr>
          <w:spacing w:val="-4"/>
          <w:sz w:val="20"/>
        </w:rPr>
        <w:t xml:space="preserve"> </w:t>
      </w:r>
      <w:r w:rsidRPr="00246964">
        <w:rPr>
          <w:sz w:val="20"/>
        </w:rPr>
        <w:t>Sherwood</w:t>
      </w:r>
      <w:r w:rsidRPr="00246964">
        <w:rPr>
          <w:spacing w:val="-2"/>
          <w:sz w:val="20"/>
        </w:rPr>
        <w:t xml:space="preserve"> </w:t>
      </w:r>
      <w:r w:rsidRPr="00246964">
        <w:rPr>
          <w:sz w:val="20"/>
        </w:rPr>
        <w:t>Way A617</w:t>
      </w:r>
      <w:r w:rsidRPr="00246964">
        <w:rPr>
          <w:spacing w:val="-4"/>
          <w:sz w:val="20"/>
        </w:rPr>
        <w:t xml:space="preserve"> </w:t>
      </w:r>
      <w:r w:rsidRPr="00246964">
        <w:rPr>
          <w:sz w:val="20"/>
        </w:rPr>
        <w:t>(the Mansfield Ashfield Regeneration Route) and to the east of Nottingham Road, A60</w:t>
      </w:r>
    </w:p>
    <w:p w14:paraId="353B6027" w14:textId="77777777" w:rsidR="001B2255" w:rsidRPr="00246964" w:rsidRDefault="001B2255">
      <w:pPr>
        <w:pStyle w:val="BodyText"/>
        <w:spacing w:before="25"/>
        <w:rPr>
          <w:sz w:val="20"/>
        </w:rPr>
      </w:pPr>
    </w:p>
    <w:p w14:paraId="41E4814C" w14:textId="77777777" w:rsidR="001B2255" w:rsidRPr="00246964" w:rsidRDefault="00000000">
      <w:pPr>
        <w:pStyle w:val="ListParagraph"/>
        <w:numPr>
          <w:ilvl w:val="2"/>
          <w:numId w:val="36"/>
        </w:numPr>
        <w:tabs>
          <w:tab w:val="left" w:pos="1485"/>
          <w:tab w:val="left" w:pos="1540"/>
        </w:tabs>
        <w:spacing w:line="237" w:lineRule="auto"/>
        <w:ind w:right="1022" w:hanging="396"/>
        <w:rPr>
          <w:rFonts w:ascii="Symbol" w:hAnsi="Symbol"/>
        </w:rPr>
      </w:pPr>
      <w:r w:rsidRPr="00246964">
        <w:rPr>
          <w:sz w:val="20"/>
        </w:rPr>
        <w:t>Land</w:t>
      </w:r>
      <w:r w:rsidRPr="00246964">
        <w:rPr>
          <w:spacing w:val="-2"/>
          <w:sz w:val="20"/>
        </w:rPr>
        <w:t xml:space="preserve"> </w:t>
      </w:r>
      <w:r w:rsidRPr="00246964">
        <w:rPr>
          <w:sz w:val="20"/>
        </w:rPr>
        <w:t>at</w:t>
      </w:r>
      <w:r w:rsidRPr="00246964">
        <w:rPr>
          <w:spacing w:val="-2"/>
          <w:sz w:val="20"/>
        </w:rPr>
        <w:t xml:space="preserve"> </w:t>
      </w:r>
      <w:proofErr w:type="spellStart"/>
      <w:r w:rsidRPr="00246964">
        <w:rPr>
          <w:sz w:val="20"/>
        </w:rPr>
        <w:t>Penniment</w:t>
      </w:r>
      <w:proofErr w:type="spellEnd"/>
      <w:r w:rsidRPr="00246964">
        <w:rPr>
          <w:spacing w:val="-4"/>
          <w:sz w:val="20"/>
        </w:rPr>
        <w:t xml:space="preserve"> </w:t>
      </w:r>
      <w:r w:rsidRPr="00246964">
        <w:rPr>
          <w:sz w:val="20"/>
        </w:rPr>
        <w:t>Farm,</w:t>
      </w:r>
      <w:r w:rsidRPr="00246964">
        <w:rPr>
          <w:spacing w:val="-2"/>
          <w:sz w:val="20"/>
        </w:rPr>
        <w:t xml:space="preserve"> </w:t>
      </w:r>
      <w:r w:rsidRPr="00246964">
        <w:rPr>
          <w:sz w:val="20"/>
        </w:rPr>
        <w:t>Abbott</w:t>
      </w:r>
      <w:r w:rsidRPr="00246964">
        <w:rPr>
          <w:spacing w:val="-2"/>
          <w:sz w:val="20"/>
        </w:rPr>
        <w:t xml:space="preserve"> </w:t>
      </w:r>
      <w:r w:rsidRPr="00246964">
        <w:rPr>
          <w:sz w:val="20"/>
        </w:rPr>
        <w:t>Road,</w:t>
      </w:r>
      <w:r w:rsidRPr="00246964">
        <w:rPr>
          <w:spacing w:val="-4"/>
          <w:sz w:val="20"/>
        </w:rPr>
        <w:t xml:space="preserve"> </w:t>
      </w:r>
      <w:r w:rsidRPr="00246964">
        <w:rPr>
          <w:sz w:val="20"/>
        </w:rPr>
        <w:t>Mansfield.</w:t>
      </w:r>
      <w:r w:rsidRPr="00246964">
        <w:rPr>
          <w:spacing w:val="40"/>
          <w:sz w:val="20"/>
        </w:rPr>
        <w:t xml:space="preserve"> </w:t>
      </w:r>
      <w:r w:rsidRPr="00246964">
        <w:rPr>
          <w:sz w:val="20"/>
        </w:rPr>
        <w:t>Outline</w:t>
      </w:r>
      <w:r w:rsidRPr="00246964">
        <w:rPr>
          <w:spacing w:val="-4"/>
          <w:sz w:val="20"/>
        </w:rPr>
        <w:t xml:space="preserve"> </w:t>
      </w:r>
      <w:r w:rsidRPr="00246964">
        <w:rPr>
          <w:sz w:val="20"/>
        </w:rPr>
        <w:t>permission</w:t>
      </w:r>
      <w:r w:rsidRPr="00246964">
        <w:rPr>
          <w:spacing w:val="-4"/>
          <w:sz w:val="20"/>
        </w:rPr>
        <w:t xml:space="preserve"> </w:t>
      </w:r>
      <w:r w:rsidRPr="00246964">
        <w:rPr>
          <w:sz w:val="20"/>
        </w:rPr>
        <w:t>was</w:t>
      </w:r>
      <w:r w:rsidRPr="00246964">
        <w:rPr>
          <w:spacing w:val="-3"/>
          <w:sz w:val="20"/>
        </w:rPr>
        <w:t xml:space="preserve"> </w:t>
      </w:r>
      <w:r w:rsidRPr="00246964">
        <w:rPr>
          <w:sz w:val="20"/>
        </w:rPr>
        <w:t>granted</w:t>
      </w:r>
      <w:r w:rsidRPr="00246964">
        <w:rPr>
          <w:spacing w:val="-4"/>
          <w:sz w:val="20"/>
        </w:rPr>
        <w:t xml:space="preserve"> </w:t>
      </w:r>
      <w:r w:rsidRPr="00246964">
        <w:rPr>
          <w:sz w:val="20"/>
        </w:rPr>
        <w:t>for</w:t>
      </w:r>
      <w:r w:rsidRPr="00246964">
        <w:rPr>
          <w:spacing w:val="-3"/>
          <w:sz w:val="20"/>
        </w:rPr>
        <w:t xml:space="preserve"> </w:t>
      </w:r>
      <w:r w:rsidRPr="00246964">
        <w:rPr>
          <w:sz w:val="20"/>
        </w:rPr>
        <w:t>a</w:t>
      </w:r>
      <w:r w:rsidRPr="00246964">
        <w:rPr>
          <w:spacing w:val="-2"/>
          <w:sz w:val="20"/>
        </w:rPr>
        <w:t xml:space="preserve"> </w:t>
      </w:r>
      <w:proofErr w:type="gramStart"/>
      <w:r w:rsidRPr="00246964">
        <w:rPr>
          <w:sz w:val="20"/>
        </w:rPr>
        <w:t>mixed use</w:t>
      </w:r>
      <w:proofErr w:type="gramEnd"/>
      <w:r w:rsidRPr="00246964">
        <w:rPr>
          <w:sz w:val="20"/>
        </w:rPr>
        <w:t xml:space="preserve"> development.</w:t>
      </w:r>
      <w:r w:rsidRPr="00246964">
        <w:rPr>
          <w:spacing w:val="40"/>
          <w:sz w:val="20"/>
        </w:rPr>
        <w:t xml:space="preserve"> </w:t>
      </w:r>
      <w:r w:rsidRPr="00246964">
        <w:rPr>
          <w:sz w:val="20"/>
        </w:rPr>
        <w:t xml:space="preserve">The development is to the </w:t>
      </w:r>
      <w:proofErr w:type="gramStart"/>
      <w:r w:rsidRPr="00246964">
        <w:rPr>
          <w:sz w:val="20"/>
        </w:rPr>
        <w:t>north east</w:t>
      </w:r>
      <w:proofErr w:type="gramEnd"/>
      <w:r w:rsidRPr="00246964">
        <w:rPr>
          <w:sz w:val="20"/>
        </w:rPr>
        <w:t xml:space="preserve"> of the West of Beck Lane, Skegby </w:t>
      </w:r>
      <w:r w:rsidRPr="00246964">
        <w:rPr>
          <w:spacing w:val="-2"/>
          <w:sz w:val="20"/>
        </w:rPr>
        <w:t>(HG1Ss).</w:t>
      </w:r>
    </w:p>
    <w:p w14:paraId="7641253C" w14:textId="77777777" w:rsidR="001B2255" w:rsidRPr="00246964" w:rsidRDefault="001B2255">
      <w:pPr>
        <w:pStyle w:val="ListParagraph"/>
        <w:spacing w:line="237" w:lineRule="auto"/>
        <w:rPr>
          <w:rFonts w:ascii="Symbol" w:hAnsi="Symbol"/>
        </w:rPr>
        <w:sectPr w:rsidR="001B2255" w:rsidRPr="00246964">
          <w:pgSz w:w="11910" w:h="16840"/>
          <w:pgMar w:top="1480" w:right="283" w:bottom="1360" w:left="708" w:header="836" w:footer="1168" w:gutter="0"/>
          <w:cols w:space="720"/>
        </w:sectPr>
      </w:pPr>
    </w:p>
    <w:p w14:paraId="3C3E6CD4" w14:textId="77777777" w:rsidR="001B2255" w:rsidRPr="00246964" w:rsidRDefault="001B2255">
      <w:pPr>
        <w:pStyle w:val="BodyText"/>
        <w:spacing w:before="122"/>
      </w:pPr>
    </w:p>
    <w:p w14:paraId="41E1C893" w14:textId="77777777" w:rsidR="001B2255" w:rsidRPr="00246964" w:rsidRDefault="00000000">
      <w:pPr>
        <w:pStyle w:val="Heading1"/>
      </w:pPr>
      <w:bookmarkStart w:id="13" w:name="Section_2__-_Education"/>
      <w:bookmarkEnd w:id="13"/>
      <w:r w:rsidRPr="00246964">
        <w:t>Section</w:t>
      </w:r>
      <w:r w:rsidRPr="00246964">
        <w:rPr>
          <w:spacing w:val="-1"/>
        </w:rPr>
        <w:t xml:space="preserve"> </w:t>
      </w:r>
      <w:r w:rsidRPr="00246964">
        <w:t>2</w:t>
      </w:r>
      <w:r w:rsidRPr="00246964">
        <w:rPr>
          <w:spacing w:val="64"/>
        </w:rPr>
        <w:t xml:space="preserve"> </w:t>
      </w:r>
      <w:r w:rsidRPr="00246964">
        <w:t>-</w:t>
      </w:r>
      <w:r w:rsidRPr="00246964">
        <w:rPr>
          <w:spacing w:val="-1"/>
        </w:rPr>
        <w:t xml:space="preserve"> </w:t>
      </w:r>
      <w:r w:rsidRPr="00246964">
        <w:rPr>
          <w:spacing w:val="-2"/>
        </w:rPr>
        <w:t>Education</w:t>
      </w:r>
    </w:p>
    <w:p w14:paraId="0DD874CA" w14:textId="77777777" w:rsidR="001B2255" w:rsidRPr="00246964" w:rsidRDefault="001B2255">
      <w:pPr>
        <w:pStyle w:val="BodyText"/>
        <w:rPr>
          <w:b/>
        </w:rPr>
      </w:pPr>
    </w:p>
    <w:p w14:paraId="44052480" w14:textId="77777777" w:rsidR="001B2255" w:rsidRPr="00246964" w:rsidRDefault="00000000">
      <w:pPr>
        <w:pStyle w:val="ListParagraph"/>
        <w:numPr>
          <w:ilvl w:val="1"/>
          <w:numId w:val="34"/>
        </w:numPr>
        <w:tabs>
          <w:tab w:val="left" w:pos="947"/>
          <w:tab w:val="left" w:pos="950"/>
        </w:tabs>
        <w:ind w:right="875"/>
        <w:rPr>
          <w:sz w:val="24"/>
        </w:rPr>
      </w:pPr>
      <w:r w:rsidRPr="00246964">
        <w:rPr>
          <w:sz w:val="24"/>
        </w:rPr>
        <w:t>Nottinghamshire County Council, as the Local Education Authority, and Ashfield District Council are working together to identify the impact of future housing requirements</w:t>
      </w:r>
      <w:r w:rsidRPr="00246964">
        <w:rPr>
          <w:spacing w:val="-4"/>
          <w:sz w:val="24"/>
        </w:rPr>
        <w:t xml:space="preserve"> </w:t>
      </w:r>
      <w:r w:rsidRPr="00246964">
        <w:rPr>
          <w:sz w:val="24"/>
        </w:rPr>
        <w:t>on</w:t>
      </w:r>
      <w:r w:rsidRPr="00246964">
        <w:rPr>
          <w:spacing w:val="-4"/>
          <w:sz w:val="24"/>
        </w:rPr>
        <w:t xml:space="preserve"> </w:t>
      </w:r>
      <w:r w:rsidRPr="00246964">
        <w:rPr>
          <w:sz w:val="24"/>
        </w:rPr>
        <w:t>educational</w:t>
      </w:r>
      <w:r w:rsidRPr="00246964">
        <w:rPr>
          <w:spacing w:val="-5"/>
          <w:sz w:val="24"/>
        </w:rPr>
        <w:t xml:space="preserve"> </w:t>
      </w:r>
      <w:r w:rsidRPr="00246964">
        <w:rPr>
          <w:sz w:val="24"/>
        </w:rPr>
        <w:t>places</w:t>
      </w:r>
      <w:r w:rsidRPr="00246964">
        <w:rPr>
          <w:spacing w:val="-4"/>
          <w:sz w:val="24"/>
        </w:rPr>
        <w:t xml:space="preserve"> </w:t>
      </w:r>
      <w:r w:rsidRPr="00246964">
        <w:rPr>
          <w:sz w:val="24"/>
        </w:rPr>
        <w:t>and</w:t>
      </w:r>
      <w:r w:rsidRPr="00246964">
        <w:rPr>
          <w:spacing w:val="-3"/>
          <w:sz w:val="24"/>
        </w:rPr>
        <w:t xml:space="preserve"> </w:t>
      </w:r>
      <w:r w:rsidRPr="00246964">
        <w:rPr>
          <w:sz w:val="24"/>
        </w:rPr>
        <w:t>local</w:t>
      </w:r>
      <w:r w:rsidRPr="00246964">
        <w:rPr>
          <w:spacing w:val="-5"/>
          <w:sz w:val="24"/>
        </w:rPr>
        <w:t xml:space="preserve"> </w:t>
      </w:r>
      <w:r w:rsidRPr="00246964">
        <w:rPr>
          <w:sz w:val="24"/>
        </w:rPr>
        <w:t>schools.</w:t>
      </w:r>
      <w:r w:rsidRPr="00246964">
        <w:rPr>
          <w:spacing w:val="40"/>
          <w:sz w:val="24"/>
        </w:rPr>
        <w:t xml:space="preserve"> </w:t>
      </w:r>
      <w:r w:rsidRPr="00246964">
        <w:rPr>
          <w:sz w:val="24"/>
        </w:rPr>
        <w:t>The</w:t>
      </w:r>
      <w:r w:rsidRPr="00246964">
        <w:rPr>
          <w:spacing w:val="-3"/>
          <w:sz w:val="24"/>
        </w:rPr>
        <w:t xml:space="preserve"> </w:t>
      </w:r>
      <w:r w:rsidRPr="00246964">
        <w:rPr>
          <w:sz w:val="24"/>
        </w:rPr>
        <w:t>proposed</w:t>
      </w:r>
      <w:r w:rsidRPr="00246964">
        <w:rPr>
          <w:spacing w:val="-1"/>
          <w:sz w:val="24"/>
        </w:rPr>
        <w:t xml:space="preserve"> </w:t>
      </w:r>
      <w:r w:rsidRPr="00246964">
        <w:rPr>
          <w:sz w:val="24"/>
        </w:rPr>
        <w:t>growth</w:t>
      </w:r>
      <w:r w:rsidRPr="00246964">
        <w:rPr>
          <w:spacing w:val="-3"/>
          <w:sz w:val="24"/>
        </w:rPr>
        <w:t xml:space="preserve"> </w:t>
      </w:r>
      <w:r w:rsidRPr="00246964">
        <w:rPr>
          <w:sz w:val="24"/>
        </w:rPr>
        <w:t xml:space="preserve">planned in Ashfield District, </w:t>
      </w:r>
      <w:proofErr w:type="gramStart"/>
      <w:r w:rsidRPr="00246964">
        <w:rPr>
          <w:sz w:val="24"/>
        </w:rPr>
        <w:t>has to</w:t>
      </w:r>
      <w:proofErr w:type="gramEnd"/>
      <w:r w:rsidRPr="00246964">
        <w:rPr>
          <w:sz w:val="24"/>
        </w:rPr>
        <w:t xml:space="preserve"> take account of the potential educational requirements arising from the development.</w:t>
      </w:r>
    </w:p>
    <w:p w14:paraId="14562868" w14:textId="77777777" w:rsidR="001B2255" w:rsidRPr="00246964" w:rsidRDefault="001B2255">
      <w:pPr>
        <w:pStyle w:val="BodyText"/>
      </w:pPr>
    </w:p>
    <w:p w14:paraId="4858D275" w14:textId="77777777" w:rsidR="001B2255" w:rsidRPr="00246964" w:rsidRDefault="00000000">
      <w:pPr>
        <w:pStyle w:val="ListParagraph"/>
        <w:numPr>
          <w:ilvl w:val="1"/>
          <w:numId w:val="34"/>
        </w:numPr>
        <w:tabs>
          <w:tab w:val="left" w:pos="947"/>
          <w:tab w:val="left" w:pos="950"/>
        </w:tabs>
        <w:ind w:right="941"/>
        <w:rPr>
          <w:sz w:val="24"/>
        </w:rPr>
      </w:pPr>
      <w:r w:rsidRPr="00246964">
        <w:rPr>
          <w:sz w:val="24"/>
        </w:rPr>
        <w:t>Local Education Authorities have a statutory obligation to ensure there are sufficient primary and secondary school places within their area to meet the requirement for pupil places under the Education Act 1996.</w:t>
      </w:r>
      <w:r w:rsidRPr="00246964">
        <w:rPr>
          <w:spacing w:val="80"/>
          <w:w w:val="150"/>
          <w:sz w:val="24"/>
        </w:rPr>
        <w:t xml:space="preserve"> </w:t>
      </w:r>
      <w:proofErr w:type="gramStart"/>
      <w:r w:rsidRPr="00246964">
        <w:rPr>
          <w:sz w:val="24"/>
        </w:rPr>
        <w:t>In order to</w:t>
      </w:r>
      <w:proofErr w:type="gramEnd"/>
      <w:r w:rsidRPr="00246964">
        <w:rPr>
          <w:sz w:val="24"/>
        </w:rPr>
        <w:t xml:space="preserve"> carry out this statutory duty, the County Council undertakes school place planning and forecasting.</w:t>
      </w:r>
      <w:r w:rsidRPr="00246964">
        <w:rPr>
          <w:spacing w:val="40"/>
          <w:sz w:val="24"/>
        </w:rPr>
        <w:t xml:space="preserve"> </w:t>
      </w:r>
      <w:r w:rsidRPr="00246964">
        <w:rPr>
          <w:sz w:val="24"/>
        </w:rPr>
        <w:t>This entails undertake</w:t>
      </w:r>
      <w:r w:rsidRPr="00246964">
        <w:rPr>
          <w:spacing w:val="-3"/>
          <w:sz w:val="24"/>
        </w:rPr>
        <w:t xml:space="preserve"> </w:t>
      </w:r>
      <w:r w:rsidRPr="00246964">
        <w:rPr>
          <w:sz w:val="24"/>
        </w:rPr>
        <w:t>a</w:t>
      </w:r>
      <w:r w:rsidRPr="00246964">
        <w:rPr>
          <w:spacing w:val="-1"/>
          <w:sz w:val="24"/>
        </w:rPr>
        <w:t xml:space="preserve"> </w:t>
      </w:r>
      <w:r w:rsidRPr="00246964">
        <w:rPr>
          <w:sz w:val="24"/>
        </w:rPr>
        <w:t>rolling</w:t>
      </w:r>
      <w:r w:rsidRPr="00246964">
        <w:rPr>
          <w:spacing w:val="-3"/>
          <w:sz w:val="24"/>
        </w:rPr>
        <w:t xml:space="preserve"> </w:t>
      </w:r>
      <w:r w:rsidRPr="00246964">
        <w:rPr>
          <w:sz w:val="24"/>
        </w:rPr>
        <w:t>programme</w:t>
      </w:r>
      <w:r w:rsidRPr="00246964">
        <w:rPr>
          <w:spacing w:val="-3"/>
          <w:sz w:val="24"/>
        </w:rPr>
        <w:t xml:space="preserve"> </w:t>
      </w:r>
      <w:r w:rsidRPr="00246964">
        <w:rPr>
          <w:sz w:val="24"/>
        </w:rPr>
        <w:t>of</w:t>
      </w:r>
      <w:r w:rsidRPr="00246964">
        <w:rPr>
          <w:spacing w:val="-4"/>
          <w:sz w:val="24"/>
        </w:rPr>
        <w:t xml:space="preserve"> </w:t>
      </w:r>
      <w:r w:rsidRPr="00246964">
        <w:rPr>
          <w:sz w:val="24"/>
        </w:rPr>
        <w:t>pupil</w:t>
      </w:r>
      <w:r w:rsidRPr="00246964">
        <w:rPr>
          <w:spacing w:val="-5"/>
          <w:sz w:val="24"/>
        </w:rPr>
        <w:t xml:space="preserve"> </w:t>
      </w:r>
      <w:r w:rsidRPr="00246964">
        <w:rPr>
          <w:sz w:val="24"/>
        </w:rPr>
        <w:t>projection</w:t>
      </w:r>
      <w:r w:rsidRPr="00246964">
        <w:rPr>
          <w:spacing w:val="-1"/>
          <w:sz w:val="24"/>
        </w:rPr>
        <w:t xml:space="preserve"> </w:t>
      </w:r>
      <w:r w:rsidRPr="00246964">
        <w:rPr>
          <w:sz w:val="24"/>
        </w:rPr>
        <w:t>based</w:t>
      </w:r>
      <w:r w:rsidRPr="00246964">
        <w:rPr>
          <w:spacing w:val="-4"/>
          <w:sz w:val="24"/>
        </w:rPr>
        <w:t xml:space="preserve"> </w:t>
      </w:r>
      <w:r w:rsidRPr="00246964">
        <w:rPr>
          <w:sz w:val="24"/>
        </w:rPr>
        <w:t>in</w:t>
      </w:r>
      <w:r w:rsidRPr="00246964">
        <w:rPr>
          <w:spacing w:val="-1"/>
          <w:sz w:val="24"/>
        </w:rPr>
        <w:t xml:space="preserve"> </w:t>
      </w:r>
      <w:r w:rsidRPr="00246964">
        <w:rPr>
          <w:sz w:val="24"/>
        </w:rPr>
        <w:t>part</w:t>
      </w:r>
      <w:r w:rsidRPr="00246964">
        <w:rPr>
          <w:spacing w:val="-1"/>
          <w:sz w:val="24"/>
        </w:rPr>
        <w:t xml:space="preserve"> </w:t>
      </w:r>
      <w:r w:rsidRPr="00246964">
        <w:rPr>
          <w:sz w:val="24"/>
        </w:rPr>
        <w:t>on</w:t>
      </w:r>
      <w:r w:rsidRPr="00246964">
        <w:rPr>
          <w:spacing w:val="-1"/>
          <w:sz w:val="24"/>
        </w:rPr>
        <w:t xml:space="preserve"> </w:t>
      </w:r>
      <w:r w:rsidRPr="00246964">
        <w:rPr>
          <w:sz w:val="24"/>
        </w:rPr>
        <w:t>census</w:t>
      </w:r>
      <w:r w:rsidRPr="00246964">
        <w:rPr>
          <w:spacing w:val="-4"/>
          <w:sz w:val="24"/>
        </w:rPr>
        <w:t xml:space="preserve"> </w:t>
      </w:r>
      <w:r w:rsidRPr="00246964">
        <w:rPr>
          <w:sz w:val="24"/>
        </w:rPr>
        <w:t>data,</w:t>
      </w:r>
      <w:r w:rsidRPr="00246964">
        <w:rPr>
          <w:spacing w:val="-1"/>
          <w:sz w:val="24"/>
        </w:rPr>
        <w:t xml:space="preserve"> </w:t>
      </w:r>
      <w:r w:rsidRPr="00246964">
        <w:rPr>
          <w:sz w:val="24"/>
        </w:rPr>
        <w:t>ONS mid-year population estimates and school catchment information to try to match demand for school places with physical supply.</w:t>
      </w:r>
    </w:p>
    <w:p w14:paraId="128EA095" w14:textId="77777777" w:rsidR="001B2255" w:rsidRPr="00246964" w:rsidRDefault="001B2255">
      <w:pPr>
        <w:pStyle w:val="BodyText"/>
        <w:spacing w:before="17"/>
      </w:pPr>
    </w:p>
    <w:p w14:paraId="04B331F3" w14:textId="77777777" w:rsidR="001B2255" w:rsidRPr="00246964" w:rsidRDefault="00000000">
      <w:pPr>
        <w:pStyle w:val="ListParagraph"/>
        <w:numPr>
          <w:ilvl w:val="1"/>
          <w:numId w:val="34"/>
        </w:numPr>
        <w:tabs>
          <w:tab w:val="left" w:pos="947"/>
          <w:tab w:val="left" w:pos="950"/>
        </w:tabs>
        <w:ind w:right="888"/>
        <w:rPr>
          <w:sz w:val="24"/>
        </w:rPr>
      </w:pPr>
      <w:r w:rsidRPr="00246964">
        <w:rPr>
          <w:sz w:val="24"/>
        </w:rPr>
        <w:t>The County Council has prepared estimates of pupil places generated by Local Plan allocations</w:t>
      </w:r>
      <w:r w:rsidRPr="00246964">
        <w:rPr>
          <w:spacing w:val="-4"/>
          <w:sz w:val="24"/>
        </w:rPr>
        <w:t xml:space="preserve"> </w:t>
      </w:r>
      <w:r w:rsidRPr="00246964">
        <w:rPr>
          <w:sz w:val="24"/>
        </w:rPr>
        <w:t>and</w:t>
      </w:r>
      <w:r w:rsidRPr="00246964">
        <w:rPr>
          <w:spacing w:val="-1"/>
          <w:sz w:val="24"/>
        </w:rPr>
        <w:t xml:space="preserve"> </w:t>
      </w:r>
      <w:r w:rsidRPr="00246964">
        <w:rPr>
          <w:sz w:val="24"/>
        </w:rPr>
        <w:t>added</w:t>
      </w:r>
      <w:r w:rsidRPr="00246964">
        <w:rPr>
          <w:spacing w:val="-3"/>
          <w:sz w:val="24"/>
        </w:rPr>
        <w:t xml:space="preserve"> </w:t>
      </w:r>
      <w:r w:rsidRPr="00246964">
        <w:rPr>
          <w:sz w:val="24"/>
        </w:rPr>
        <w:t>them to</w:t>
      </w:r>
      <w:r w:rsidRPr="00246964">
        <w:rPr>
          <w:spacing w:val="-3"/>
          <w:sz w:val="24"/>
        </w:rPr>
        <w:t xml:space="preserve"> </w:t>
      </w:r>
      <w:r w:rsidRPr="00246964">
        <w:rPr>
          <w:sz w:val="24"/>
        </w:rPr>
        <w:t>its</w:t>
      </w:r>
      <w:r w:rsidRPr="00246964">
        <w:rPr>
          <w:spacing w:val="-2"/>
          <w:sz w:val="24"/>
        </w:rPr>
        <w:t xml:space="preserve"> </w:t>
      </w:r>
      <w:r w:rsidRPr="00246964">
        <w:rPr>
          <w:sz w:val="24"/>
        </w:rPr>
        <w:t>forecasts</w:t>
      </w:r>
      <w:r w:rsidRPr="00246964">
        <w:rPr>
          <w:spacing w:val="-4"/>
          <w:sz w:val="24"/>
        </w:rPr>
        <w:t xml:space="preserve"> </w:t>
      </w:r>
      <w:r w:rsidRPr="00246964">
        <w:rPr>
          <w:sz w:val="24"/>
        </w:rPr>
        <w:t>of</w:t>
      </w:r>
      <w:r w:rsidRPr="00246964">
        <w:rPr>
          <w:spacing w:val="-4"/>
          <w:sz w:val="24"/>
        </w:rPr>
        <w:t xml:space="preserve"> </w:t>
      </w:r>
      <w:r w:rsidRPr="00246964">
        <w:rPr>
          <w:sz w:val="24"/>
        </w:rPr>
        <w:t>future</w:t>
      </w:r>
      <w:r w:rsidRPr="00246964">
        <w:rPr>
          <w:spacing w:val="-3"/>
          <w:sz w:val="24"/>
        </w:rPr>
        <w:t xml:space="preserve"> </w:t>
      </w:r>
      <w:r w:rsidRPr="00246964">
        <w:rPr>
          <w:sz w:val="24"/>
        </w:rPr>
        <w:t>demand</w:t>
      </w:r>
      <w:r w:rsidRPr="00246964">
        <w:rPr>
          <w:spacing w:val="-3"/>
          <w:sz w:val="24"/>
        </w:rPr>
        <w:t xml:space="preserve"> </w:t>
      </w:r>
      <w:r w:rsidRPr="00246964">
        <w:rPr>
          <w:sz w:val="24"/>
        </w:rPr>
        <w:t>for</w:t>
      </w:r>
      <w:r w:rsidRPr="00246964">
        <w:rPr>
          <w:spacing w:val="-3"/>
          <w:sz w:val="24"/>
        </w:rPr>
        <w:t xml:space="preserve"> </w:t>
      </w:r>
      <w:r w:rsidRPr="00246964">
        <w:rPr>
          <w:sz w:val="24"/>
        </w:rPr>
        <w:t>places</w:t>
      </w:r>
      <w:r w:rsidRPr="00246964">
        <w:rPr>
          <w:spacing w:val="-3"/>
          <w:sz w:val="24"/>
        </w:rPr>
        <w:t xml:space="preserve"> </w:t>
      </w:r>
      <w:r w:rsidRPr="00246964">
        <w:rPr>
          <w:sz w:val="24"/>
        </w:rPr>
        <w:t>in</w:t>
      </w:r>
      <w:r w:rsidRPr="00246964">
        <w:rPr>
          <w:spacing w:val="-1"/>
          <w:sz w:val="24"/>
        </w:rPr>
        <w:t xml:space="preserve"> </w:t>
      </w:r>
      <w:r w:rsidRPr="00246964">
        <w:rPr>
          <w:sz w:val="24"/>
        </w:rPr>
        <w:t>the</w:t>
      </w:r>
      <w:r w:rsidRPr="00246964">
        <w:rPr>
          <w:spacing w:val="-3"/>
          <w:sz w:val="24"/>
        </w:rPr>
        <w:t xml:space="preserve"> </w:t>
      </w:r>
      <w:r w:rsidRPr="00246964">
        <w:rPr>
          <w:sz w:val="24"/>
        </w:rPr>
        <w:t>existing population.</w:t>
      </w:r>
      <w:r w:rsidRPr="00246964">
        <w:rPr>
          <w:spacing w:val="40"/>
          <w:sz w:val="24"/>
        </w:rPr>
        <w:t xml:space="preserve"> </w:t>
      </w:r>
      <w:r w:rsidRPr="00246964">
        <w:rPr>
          <w:sz w:val="24"/>
        </w:rPr>
        <w:t>Estimates</w:t>
      </w:r>
      <w:r w:rsidRPr="00246964">
        <w:rPr>
          <w:spacing w:val="-4"/>
          <w:sz w:val="24"/>
        </w:rPr>
        <w:t xml:space="preserve"> </w:t>
      </w:r>
      <w:r w:rsidRPr="00246964">
        <w:rPr>
          <w:sz w:val="24"/>
        </w:rPr>
        <w:t>of</w:t>
      </w:r>
      <w:r w:rsidRPr="00246964">
        <w:rPr>
          <w:spacing w:val="-1"/>
          <w:sz w:val="24"/>
        </w:rPr>
        <w:t xml:space="preserve"> </w:t>
      </w:r>
      <w:r w:rsidRPr="00246964">
        <w:rPr>
          <w:sz w:val="24"/>
        </w:rPr>
        <w:t>pupil</w:t>
      </w:r>
      <w:r w:rsidRPr="00246964">
        <w:rPr>
          <w:spacing w:val="-2"/>
          <w:sz w:val="24"/>
        </w:rPr>
        <w:t xml:space="preserve"> </w:t>
      </w:r>
      <w:r w:rsidRPr="00246964">
        <w:rPr>
          <w:sz w:val="24"/>
        </w:rPr>
        <w:t>places</w:t>
      </w:r>
      <w:r w:rsidRPr="00246964">
        <w:rPr>
          <w:spacing w:val="-2"/>
          <w:sz w:val="24"/>
        </w:rPr>
        <w:t xml:space="preserve"> </w:t>
      </w:r>
      <w:r w:rsidRPr="00246964">
        <w:rPr>
          <w:sz w:val="24"/>
        </w:rPr>
        <w:t>are</w:t>
      </w:r>
      <w:r w:rsidRPr="00246964">
        <w:rPr>
          <w:spacing w:val="-3"/>
          <w:sz w:val="24"/>
        </w:rPr>
        <w:t xml:space="preserve"> </w:t>
      </w:r>
      <w:r w:rsidRPr="00246964">
        <w:rPr>
          <w:sz w:val="24"/>
        </w:rPr>
        <w:t>undertaken</w:t>
      </w:r>
      <w:r w:rsidRPr="00246964">
        <w:rPr>
          <w:spacing w:val="-3"/>
          <w:sz w:val="24"/>
        </w:rPr>
        <w:t xml:space="preserve"> </w:t>
      </w:r>
      <w:r w:rsidRPr="00246964">
        <w:rPr>
          <w:sz w:val="24"/>
        </w:rPr>
        <w:t>over</w:t>
      </w:r>
      <w:r w:rsidRPr="00246964">
        <w:rPr>
          <w:spacing w:val="-5"/>
          <w:sz w:val="24"/>
        </w:rPr>
        <w:t xml:space="preserve"> </w:t>
      </w:r>
      <w:r w:rsidRPr="00246964">
        <w:rPr>
          <w:sz w:val="24"/>
        </w:rPr>
        <w:t>a</w:t>
      </w:r>
      <w:r w:rsidRPr="00246964">
        <w:rPr>
          <w:spacing w:val="-1"/>
          <w:sz w:val="24"/>
        </w:rPr>
        <w:t xml:space="preserve"> </w:t>
      </w:r>
      <w:r w:rsidRPr="00246964">
        <w:rPr>
          <w:sz w:val="24"/>
        </w:rPr>
        <w:t>5-year</w:t>
      </w:r>
      <w:r w:rsidRPr="00246964">
        <w:rPr>
          <w:spacing w:val="-5"/>
          <w:sz w:val="24"/>
        </w:rPr>
        <w:t xml:space="preserve"> </w:t>
      </w:r>
      <w:r w:rsidRPr="00246964">
        <w:rPr>
          <w:sz w:val="24"/>
        </w:rPr>
        <w:t>period</w:t>
      </w:r>
      <w:r w:rsidRPr="00246964">
        <w:rPr>
          <w:spacing w:val="-1"/>
          <w:sz w:val="24"/>
        </w:rPr>
        <w:t xml:space="preserve"> </w:t>
      </w:r>
      <w:r w:rsidRPr="00246964">
        <w:rPr>
          <w:sz w:val="24"/>
        </w:rPr>
        <w:t>for</w:t>
      </w:r>
      <w:r w:rsidRPr="00246964">
        <w:rPr>
          <w:spacing w:val="-3"/>
          <w:sz w:val="24"/>
        </w:rPr>
        <w:t xml:space="preserve"> </w:t>
      </w:r>
      <w:r w:rsidRPr="00246964">
        <w:rPr>
          <w:sz w:val="24"/>
        </w:rPr>
        <w:t>primary school places and over a 10-year period for secondary school places. Pupil place forecasts are not undertaken for a 15-year period.</w:t>
      </w:r>
    </w:p>
    <w:p w14:paraId="698FE522" w14:textId="77777777" w:rsidR="001B2255" w:rsidRPr="00246964" w:rsidRDefault="001B2255">
      <w:pPr>
        <w:pStyle w:val="BodyText"/>
      </w:pPr>
    </w:p>
    <w:p w14:paraId="5056297C" w14:textId="77777777" w:rsidR="001B2255" w:rsidRPr="00246964" w:rsidRDefault="00000000">
      <w:pPr>
        <w:pStyle w:val="ListParagraph"/>
        <w:numPr>
          <w:ilvl w:val="1"/>
          <w:numId w:val="34"/>
        </w:numPr>
        <w:tabs>
          <w:tab w:val="left" w:pos="947"/>
          <w:tab w:val="left" w:pos="950"/>
        </w:tabs>
        <w:ind w:right="849"/>
        <w:rPr>
          <w:sz w:val="24"/>
        </w:rPr>
      </w:pPr>
      <w:proofErr w:type="gramStart"/>
      <w:r w:rsidRPr="00246964">
        <w:rPr>
          <w:sz w:val="24"/>
        </w:rPr>
        <w:t>For</w:t>
      </w:r>
      <w:r w:rsidRPr="00246964">
        <w:rPr>
          <w:spacing w:val="-3"/>
          <w:sz w:val="24"/>
        </w:rPr>
        <w:t xml:space="preserve"> </w:t>
      </w:r>
      <w:r w:rsidRPr="00246964">
        <w:rPr>
          <w:sz w:val="24"/>
        </w:rPr>
        <w:t>the</w:t>
      </w:r>
      <w:r w:rsidRPr="00246964">
        <w:rPr>
          <w:spacing w:val="-3"/>
          <w:sz w:val="24"/>
        </w:rPr>
        <w:t xml:space="preserve"> </w:t>
      </w:r>
      <w:r w:rsidRPr="00246964">
        <w:rPr>
          <w:sz w:val="24"/>
        </w:rPr>
        <w:t>purpose</w:t>
      </w:r>
      <w:r w:rsidRPr="00246964">
        <w:rPr>
          <w:spacing w:val="-3"/>
          <w:sz w:val="24"/>
        </w:rPr>
        <w:t xml:space="preserve"> </w:t>
      </w:r>
      <w:r w:rsidRPr="00246964">
        <w:rPr>
          <w:sz w:val="24"/>
        </w:rPr>
        <w:t>of</w:t>
      </w:r>
      <w:proofErr w:type="gramEnd"/>
      <w:r w:rsidRPr="00246964">
        <w:rPr>
          <w:spacing w:val="-2"/>
          <w:sz w:val="24"/>
        </w:rPr>
        <w:t xml:space="preserve"> </w:t>
      </w:r>
      <w:r w:rsidRPr="00246964">
        <w:rPr>
          <w:sz w:val="24"/>
        </w:rPr>
        <w:t>forecasting</w:t>
      </w:r>
      <w:r w:rsidRPr="00246964">
        <w:rPr>
          <w:spacing w:val="-3"/>
          <w:sz w:val="24"/>
        </w:rPr>
        <w:t xml:space="preserve"> </w:t>
      </w:r>
      <w:r w:rsidRPr="00246964">
        <w:rPr>
          <w:sz w:val="24"/>
        </w:rPr>
        <w:t>and</w:t>
      </w:r>
      <w:r w:rsidRPr="00246964">
        <w:rPr>
          <w:spacing w:val="-3"/>
          <w:sz w:val="24"/>
        </w:rPr>
        <w:t xml:space="preserve"> </w:t>
      </w:r>
      <w:r w:rsidRPr="00246964">
        <w:rPr>
          <w:sz w:val="24"/>
        </w:rPr>
        <w:t>place</w:t>
      </w:r>
      <w:r w:rsidRPr="00246964">
        <w:rPr>
          <w:spacing w:val="-1"/>
          <w:sz w:val="24"/>
        </w:rPr>
        <w:t xml:space="preserve"> </w:t>
      </w:r>
      <w:r w:rsidRPr="00246964">
        <w:rPr>
          <w:sz w:val="24"/>
        </w:rPr>
        <w:t>planning,</w:t>
      </w:r>
      <w:r w:rsidRPr="00246964">
        <w:rPr>
          <w:spacing w:val="-4"/>
          <w:sz w:val="24"/>
        </w:rPr>
        <w:t xml:space="preserve"> </w:t>
      </w:r>
      <w:r w:rsidRPr="00246964">
        <w:rPr>
          <w:sz w:val="24"/>
        </w:rPr>
        <w:t>the</w:t>
      </w:r>
      <w:r w:rsidRPr="00246964">
        <w:rPr>
          <w:spacing w:val="-3"/>
          <w:sz w:val="24"/>
        </w:rPr>
        <w:t xml:space="preserve"> </w:t>
      </w:r>
      <w:r w:rsidRPr="00246964">
        <w:rPr>
          <w:sz w:val="24"/>
        </w:rPr>
        <w:t>County</w:t>
      </w:r>
      <w:r w:rsidRPr="00246964">
        <w:rPr>
          <w:spacing w:val="-2"/>
          <w:sz w:val="24"/>
        </w:rPr>
        <w:t xml:space="preserve"> </w:t>
      </w:r>
      <w:r w:rsidRPr="00246964">
        <w:rPr>
          <w:sz w:val="24"/>
        </w:rPr>
        <w:t>Council</w:t>
      </w:r>
      <w:r w:rsidRPr="00246964">
        <w:rPr>
          <w:spacing w:val="-2"/>
          <w:sz w:val="24"/>
        </w:rPr>
        <w:t xml:space="preserve"> </w:t>
      </w:r>
      <w:r w:rsidRPr="00246964">
        <w:rPr>
          <w:sz w:val="24"/>
        </w:rPr>
        <w:t>groups</w:t>
      </w:r>
      <w:r w:rsidRPr="00246964">
        <w:rPr>
          <w:spacing w:val="-4"/>
          <w:sz w:val="24"/>
        </w:rPr>
        <w:t xml:space="preserve"> </w:t>
      </w:r>
      <w:r w:rsidRPr="00246964">
        <w:rPr>
          <w:sz w:val="24"/>
        </w:rPr>
        <w:t>primary schools</w:t>
      </w:r>
      <w:r w:rsidRPr="00246964">
        <w:rPr>
          <w:spacing w:val="-1"/>
          <w:sz w:val="24"/>
        </w:rPr>
        <w:t xml:space="preserve"> </w:t>
      </w:r>
      <w:r w:rsidRPr="00246964">
        <w:rPr>
          <w:sz w:val="24"/>
        </w:rPr>
        <w:t>across the County into primary planning areas.</w:t>
      </w:r>
      <w:r w:rsidRPr="00246964">
        <w:rPr>
          <w:spacing w:val="40"/>
          <w:sz w:val="24"/>
        </w:rPr>
        <w:t xml:space="preserve"> </w:t>
      </w:r>
      <w:r w:rsidRPr="00246964">
        <w:rPr>
          <w:sz w:val="24"/>
        </w:rPr>
        <w:t>Ashfield comprises</w:t>
      </w:r>
      <w:r w:rsidRPr="00246964">
        <w:rPr>
          <w:spacing w:val="-1"/>
          <w:sz w:val="24"/>
        </w:rPr>
        <w:t xml:space="preserve"> </w:t>
      </w:r>
      <w:proofErr w:type="gramStart"/>
      <w:r w:rsidRPr="00246964">
        <w:rPr>
          <w:sz w:val="24"/>
        </w:rPr>
        <w:t>a number of</w:t>
      </w:r>
      <w:proofErr w:type="gramEnd"/>
      <w:r w:rsidRPr="00246964">
        <w:rPr>
          <w:sz w:val="24"/>
        </w:rPr>
        <w:t xml:space="preserve"> Primary Planning Areas, which are identified in Table 3.</w:t>
      </w:r>
      <w:r w:rsidRPr="00246964">
        <w:rPr>
          <w:spacing w:val="40"/>
          <w:sz w:val="24"/>
        </w:rPr>
        <w:t xml:space="preserve"> </w:t>
      </w:r>
      <w:r w:rsidRPr="00246964">
        <w:rPr>
          <w:sz w:val="24"/>
        </w:rPr>
        <w:t>Secondary schools are also grouped in planning areas, the majority of which do not precisely correlate to</w:t>
      </w:r>
      <w:r w:rsidRPr="00246964">
        <w:rPr>
          <w:spacing w:val="40"/>
          <w:sz w:val="24"/>
        </w:rPr>
        <w:t xml:space="preserve"> </w:t>
      </w:r>
      <w:r w:rsidRPr="00246964">
        <w:rPr>
          <w:sz w:val="24"/>
        </w:rPr>
        <w:t>their primary counterparts. These planning areas are identified in Table 4.</w:t>
      </w:r>
    </w:p>
    <w:p w14:paraId="6D416D34" w14:textId="77777777" w:rsidR="0099757C" w:rsidRPr="00246964" w:rsidRDefault="0099757C" w:rsidP="0099757C">
      <w:pPr>
        <w:pStyle w:val="ListParagraph"/>
        <w:rPr>
          <w:sz w:val="24"/>
        </w:rPr>
      </w:pPr>
    </w:p>
    <w:p w14:paraId="33AC1F81" w14:textId="728ECDA4" w:rsidR="0099757C" w:rsidRPr="00246964" w:rsidRDefault="0099757C" w:rsidP="0099757C">
      <w:pPr>
        <w:pStyle w:val="Boxedtext1"/>
        <w:ind w:left="1100" w:right="909" w:firstLine="95"/>
        <w:rPr>
          <w:spacing w:val="-4"/>
        </w:rPr>
      </w:pPr>
      <w:r w:rsidRPr="00246964">
        <w:t>Nottinghamshire</w:t>
      </w:r>
      <w:r w:rsidRPr="00246964">
        <w:rPr>
          <w:spacing w:val="-4"/>
        </w:rPr>
        <w:t xml:space="preserve"> </w:t>
      </w:r>
      <w:r w:rsidRPr="00246964">
        <w:t>County</w:t>
      </w:r>
      <w:r w:rsidRPr="00246964">
        <w:rPr>
          <w:spacing w:val="-4"/>
        </w:rPr>
        <w:t xml:space="preserve"> </w:t>
      </w:r>
      <w:r w:rsidRPr="00246964">
        <w:t>Council</w:t>
      </w:r>
      <w:r w:rsidRPr="00246964">
        <w:rPr>
          <w:spacing w:val="-3"/>
        </w:rPr>
        <w:t xml:space="preserve"> </w:t>
      </w:r>
      <w:r w:rsidRPr="00246964">
        <w:t>Primary</w:t>
      </w:r>
      <w:r w:rsidRPr="00246964">
        <w:rPr>
          <w:spacing w:val="-6"/>
        </w:rPr>
        <w:t xml:space="preserve"> </w:t>
      </w:r>
      <w:r w:rsidRPr="00246964">
        <w:t>Planning</w:t>
      </w:r>
      <w:r w:rsidRPr="00246964">
        <w:rPr>
          <w:spacing w:val="-4"/>
        </w:rPr>
        <w:t xml:space="preserve"> Area</w:t>
      </w:r>
    </w:p>
    <w:p w14:paraId="6143CE64" w14:textId="0151C725" w:rsidR="0099757C" w:rsidRPr="00246964" w:rsidRDefault="0099757C" w:rsidP="0099757C">
      <w:pPr>
        <w:pStyle w:val="Boxedbulletpoints"/>
        <w:ind w:left="1100" w:right="909" w:firstLine="95"/>
        <w:rPr>
          <w:spacing w:val="-4"/>
        </w:rPr>
      </w:pPr>
      <w:r w:rsidRPr="00246964">
        <w:t>Hucknall</w:t>
      </w:r>
      <w:r w:rsidRPr="00246964">
        <w:rPr>
          <w:spacing w:val="-4"/>
        </w:rPr>
        <w:t xml:space="preserve"> </w:t>
      </w:r>
      <w:r w:rsidRPr="00246964">
        <w:t>Primary</w:t>
      </w:r>
      <w:r w:rsidRPr="00246964">
        <w:rPr>
          <w:spacing w:val="-3"/>
        </w:rPr>
        <w:t xml:space="preserve"> </w:t>
      </w:r>
      <w:r w:rsidRPr="00246964">
        <w:t>Planning</w:t>
      </w:r>
      <w:r w:rsidRPr="00246964">
        <w:rPr>
          <w:spacing w:val="-4"/>
        </w:rPr>
        <w:t xml:space="preserve"> area</w:t>
      </w:r>
    </w:p>
    <w:p w14:paraId="66D33052" w14:textId="77777777" w:rsidR="0099757C" w:rsidRPr="00246964" w:rsidRDefault="0099757C" w:rsidP="0099757C">
      <w:pPr>
        <w:pStyle w:val="Boxedbulletpoints"/>
        <w:ind w:left="1100" w:right="909" w:firstLine="95"/>
      </w:pPr>
      <w:r w:rsidRPr="00246964">
        <w:t>Annesley</w:t>
      </w:r>
      <w:r w:rsidRPr="00246964">
        <w:rPr>
          <w:spacing w:val="-4"/>
        </w:rPr>
        <w:t xml:space="preserve"> </w:t>
      </w:r>
      <w:r w:rsidRPr="00246964">
        <w:t>Primary</w:t>
      </w:r>
      <w:r w:rsidRPr="00246964">
        <w:rPr>
          <w:spacing w:val="-4"/>
        </w:rPr>
        <w:t xml:space="preserve"> </w:t>
      </w:r>
      <w:r w:rsidRPr="00246964">
        <w:t>Planning</w:t>
      </w:r>
      <w:r w:rsidRPr="00246964">
        <w:rPr>
          <w:spacing w:val="-2"/>
        </w:rPr>
        <w:t xml:space="preserve"> </w:t>
      </w:r>
      <w:r w:rsidRPr="00246964">
        <w:rPr>
          <w:spacing w:val="-4"/>
        </w:rPr>
        <w:t>Area</w:t>
      </w:r>
    </w:p>
    <w:p w14:paraId="4EF1A6CF" w14:textId="77777777" w:rsidR="0099757C" w:rsidRPr="00246964" w:rsidRDefault="0099757C" w:rsidP="0099757C">
      <w:pPr>
        <w:pStyle w:val="Boxedbulletpoints"/>
        <w:ind w:left="1100" w:right="909" w:firstLine="95"/>
      </w:pPr>
      <w:r w:rsidRPr="00246964">
        <w:t>Kirkby</w:t>
      </w:r>
      <w:r w:rsidRPr="00246964">
        <w:rPr>
          <w:spacing w:val="-4"/>
        </w:rPr>
        <w:t xml:space="preserve"> </w:t>
      </w:r>
      <w:r w:rsidRPr="00246964">
        <w:t>Primary</w:t>
      </w:r>
      <w:r w:rsidRPr="00246964">
        <w:rPr>
          <w:spacing w:val="-3"/>
        </w:rPr>
        <w:t xml:space="preserve"> </w:t>
      </w:r>
      <w:r w:rsidRPr="00246964">
        <w:t>Planning</w:t>
      </w:r>
      <w:r w:rsidRPr="00246964">
        <w:rPr>
          <w:spacing w:val="-2"/>
        </w:rPr>
        <w:t xml:space="preserve"> </w:t>
      </w:r>
      <w:r w:rsidRPr="00246964">
        <w:rPr>
          <w:spacing w:val="-4"/>
        </w:rPr>
        <w:t>Area</w:t>
      </w:r>
    </w:p>
    <w:p w14:paraId="2799380E" w14:textId="77777777" w:rsidR="0099757C" w:rsidRPr="00246964" w:rsidRDefault="0099757C" w:rsidP="0099757C">
      <w:pPr>
        <w:pStyle w:val="Boxedbulletpoints"/>
        <w:ind w:left="1100" w:right="909" w:firstLine="95"/>
      </w:pPr>
      <w:r w:rsidRPr="00246964">
        <w:t>Sutton</w:t>
      </w:r>
      <w:r w:rsidRPr="00246964">
        <w:rPr>
          <w:spacing w:val="-3"/>
        </w:rPr>
        <w:t xml:space="preserve"> </w:t>
      </w:r>
      <w:r w:rsidRPr="00246964">
        <w:t>Town</w:t>
      </w:r>
      <w:r w:rsidRPr="00246964">
        <w:rPr>
          <w:spacing w:val="-2"/>
        </w:rPr>
        <w:t xml:space="preserve"> </w:t>
      </w:r>
      <w:r w:rsidRPr="00246964">
        <w:t>Primary</w:t>
      </w:r>
      <w:r w:rsidRPr="00246964">
        <w:rPr>
          <w:spacing w:val="-3"/>
        </w:rPr>
        <w:t xml:space="preserve"> </w:t>
      </w:r>
      <w:r w:rsidRPr="00246964">
        <w:t>Planning</w:t>
      </w:r>
      <w:r w:rsidRPr="00246964">
        <w:rPr>
          <w:spacing w:val="-2"/>
        </w:rPr>
        <w:t xml:space="preserve"> </w:t>
      </w:r>
      <w:r w:rsidRPr="00246964">
        <w:rPr>
          <w:spacing w:val="-4"/>
        </w:rPr>
        <w:t>Area</w:t>
      </w:r>
    </w:p>
    <w:p w14:paraId="43607772" w14:textId="3C08374B" w:rsidR="0099757C" w:rsidRPr="00246964" w:rsidRDefault="0099757C" w:rsidP="0099757C">
      <w:pPr>
        <w:pStyle w:val="Boxedbulletpoints"/>
        <w:ind w:left="1100" w:right="909" w:firstLine="95"/>
        <w:rPr>
          <w:spacing w:val="-4"/>
        </w:rPr>
      </w:pPr>
      <w:r w:rsidRPr="00246964">
        <w:t>Huthwaite</w:t>
      </w:r>
      <w:r w:rsidRPr="00246964">
        <w:rPr>
          <w:spacing w:val="-4"/>
        </w:rPr>
        <w:t xml:space="preserve"> </w:t>
      </w:r>
      <w:r w:rsidRPr="00246964">
        <w:t>Primary</w:t>
      </w:r>
      <w:r w:rsidRPr="00246964">
        <w:rPr>
          <w:spacing w:val="-5"/>
        </w:rPr>
        <w:t xml:space="preserve"> </w:t>
      </w:r>
      <w:r w:rsidRPr="00246964">
        <w:t>Planning</w:t>
      </w:r>
      <w:r w:rsidRPr="00246964">
        <w:rPr>
          <w:spacing w:val="-3"/>
        </w:rPr>
        <w:t xml:space="preserve"> </w:t>
      </w:r>
      <w:r w:rsidRPr="00246964">
        <w:rPr>
          <w:spacing w:val="-4"/>
        </w:rPr>
        <w:t>Area</w:t>
      </w:r>
    </w:p>
    <w:p w14:paraId="097CE502" w14:textId="176A20CC" w:rsidR="0099757C" w:rsidRPr="00246964" w:rsidRDefault="0099757C" w:rsidP="0099757C">
      <w:pPr>
        <w:pStyle w:val="Boxedbulletpoints"/>
        <w:ind w:left="1100" w:right="909" w:firstLine="95"/>
      </w:pPr>
      <w:proofErr w:type="spellStart"/>
      <w:r w:rsidRPr="00246964">
        <w:t>Selston</w:t>
      </w:r>
      <w:proofErr w:type="spellEnd"/>
      <w:r w:rsidRPr="00246964">
        <w:rPr>
          <w:spacing w:val="-4"/>
        </w:rPr>
        <w:t xml:space="preserve"> </w:t>
      </w:r>
      <w:r w:rsidRPr="00246964">
        <w:t>Primary</w:t>
      </w:r>
      <w:r w:rsidRPr="00246964">
        <w:rPr>
          <w:spacing w:val="-4"/>
        </w:rPr>
        <w:t xml:space="preserve"> </w:t>
      </w:r>
      <w:r w:rsidRPr="00246964">
        <w:t>Planning</w:t>
      </w:r>
      <w:r w:rsidRPr="00246964">
        <w:rPr>
          <w:spacing w:val="-1"/>
        </w:rPr>
        <w:t xml:space="preserve"> </w:t>
      </w:r>
      <w:r w:rsidRPr="00246964">
        <w:rPr>
          <w:spacing w:val="-4"/>
        </w:rPr>
        <w:t>Area</w:t>
      </w:r>
    </w:p>
    <w:p w14:paraId="1482559D" w14:textId="77777777" w:rsidR="001B2255" w:rsidRPr="00246964" w:rsidRDefault="001B2255">
      <w:pPr>
        <w:pStyle w:val="BodyText"/>
        <w:spacing w:before="46"/>
        <w:rPr>
          <w:sz w:val="20"/>
        </w:rPr>
      </w:pPr>
    </w:p>
    <w:p w14:paraId="67B3BF99" w14:textId="77777777" w:rsidR="001B2255" w:rsidRPr="00246964" w:rsidRDefault="00000000">
      <w:pPr>
        <w:pStyle w:val="Heading1"/>
        <w:spacing w:before="234" w:line="274" w:lineRule="exact"/>
        <w:ind w:left="1144"/>
      </w:pPr>
      <w:r w:rsidRPr="00246964">
        <w:t>Table</w:t>
      </w:r>
      <w:r w:rsidRPr="00246964">
        <w:rPr>
          <w:spacing w:val="-4"/>
        </w:rPr>
        <w:t xml:space="preserve"> </w:t>
      </w:r>
      <w:r w:rsidRPr="00246964">
        <w:t>3</w:t>
      </w:r>
      <w:r w:rsidRPr="00246964">
        <w:rPr>
          <w:spacing w:val="-3"/>
        </w:rPr>
        <w:t xml:space="preserve"> </w:t>
      </w:r>
      <w:r w:rsidRPr="00246964">
        <w:t>-</w:t>
      </w:r>
      <w:r w:rsidRPr="00246964">
        <w:rPr>
          <w:spacing w:val="-3"/>
        </w:rPr>
        <w:t xml:space="preserve"> </w:t>
      </w:r>
      <w:r w:rsidRPr="00246964">
        <w:t>Education</w:t>
      </w:r>
      <w:r w:rsidRPr="00246964">
        <w:rPr>
          <w:spacing w:val="-3"/>
        </w:rPr>
        <w:t xml:space="preserve"> </w:t>
      </w:r>
      <w:r w:rsidRPr="00246964">
        <w:t>Primary</w:t>
      </w:r>
      <w:r w:rsidRPr="00246964">
        <w:rPr>
          <w:spacing w:val="-4"/>
        </w:rPr>
        <w:t xml:space="preserve"> </w:t>
      </w:r>
      <w:r w:rsidRPr="00246964">
        <w:t>Planning</w:t>
      </w:r>
      <w:r w:rsidRPr="00246964">
        <w:rPr>
          <w:spacing w:val="-2"/>
        </w:rPr>
        <w:t xml:space="preserve"> </w:t>
      </w:r>
      <w:r w:rsidRPr="00246964">
        <w:t>Areas</w:t>
      </w:r>
      <w:r w:rsidRPr="00246964">
        <w:rPr>
          <w:spacing w:val="-1"/>
        </w:rPr>
        <w:t xml:space="preserve"> </w:t>
      </w:r>
      <w:r w:rsidRPr="00246964">
        <w:t>in</w:t>
      </w:r>
      <w:r w:rsidRPr="00246964">
        <w:rPr>
          <w:spacing w:val="-2"/>
        </w:rPr>
        <w:t xml:space="preserve"> Ashfield</w:t>
      </w:r>
    </w:p>
    <w:p w14:paraId="75CA3463" w14:textId="77777777" w:rsidR="001B2255" w:rsidRPr="00246964" w:rsidRDefault="00000000">
      <w:pPr>
        <w:spacing w:line="228" w:lineRule="exact"/>
        <w:ind w:left="1144"/>
        <w:rPr>
          <w:sz w:val="20"/>
        </w:rPr>
      </w:pPr>
      <w:r w:rsidRPr="00246964">
        <w:rPr>
          <w:sz w:val="20"/>
        </w:rPr>
        <w:t>Source:</w:t>
      </w:r>
      <w:r w:rsidRPr="00246964">
        <w:rPr>
          <w:spacing w:val="-11"/>
          <w:sz w:val="20"/>
        </w:rPr>
        <w:t xml:space="preserve"> </w:t>
      </w:r>
      <w:r w:rsidRPr="00246964">
        <w:rPr>
          <w:sz w:val="20"/>
        </w:rPr>
        <w:t>Nottinghamshire</w:t>
      </w:r>
      <w:r w:rsidRPr="00246964">
        <w:rPr>
          <w:spacing w:val="-11"/>
          <w:sz w:val="20"/>
        </w:rPr>
        <w:t xml:space="preserve"> </w:t>
      </w:r>
      <w:r w:rsidRPr="00246964">
        <w:rPr>
          <w:sz w:val="20"/>
        </w:rPr>
        <w:t>County</w:t>
      </w:r>
      <w:r w:rsidRPr="00246964">
        <w:rPr>
          <w:spacing w:val="-12"/>
          <w:sz w:val="20"/>
        </w:rPr>
        <w:t xml:space="preserve"> </w:t>
      </w:r>
      <w:r w:rsidRPr="00246964">
        <w:rPr>
          <w:spacing w:val="-2"/>
          <w:sz w:val="20"/>
        </w:rPr>
        <w:t>Council</w:t>
      </w:r>
    </w:p>
    <w:p w14:paraId="6948A8B5" w14:textId="77777777" w:rsidR="001B2255" w:rsidRPr="00246964" w:rsidRDefault="001B2255">
      <w:pPr>
        <w:spacing w:line="228" w:lineRule="exact"/>
        <w:rPr>
          <w:sz w:val="20"/>
        </w:rPr>
        <w:sectPr w:rsidR="001B2255" w:rsidRPr="00246964">
          <w:pgSz w:w="11910" w:h="16840"/>
          <w:pgMar w:top="1480" w:right="283" w:bottom="1360" w:left="708" w:header="836" w:footer="1168" w:gutter="0"/>
          <w:cols w:space="720"/>
        </w:sectPr>
      </w:pPr>
    </w:p>
    <w:p w14:paraId="237D1394" w14:textId="77777777" w:rsidR="001B2255" w:rsidRPr="00246964" w:rsidRDefault="001B2255">
      <w:pPr>
        <w:pStyle w:val="BodyText"/>
        <w:spacing w:before="167"/>
        <w:rPr>
          <w:sz w:val="20"/>
        </w:rPr>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8222"/>
      </w:tblGrid>
      <w:tr w:rsidR="001B2255" w:rsidRPr="00246964" w14:paraId="07934AFB" w14:textId="77777777" w:rsidTr="00FF262E">
        <w:trPr>
          <w:trHeight w:val="277"/>
        </w:trPr>
        <w:tc>
          <w:tcPr>
            <w:tcW w:w="8222" w:type="dxa"/>
          </w:tcPr>
          <w:p w14:paraId="1064D6DB" w14:textId="77777777" w:rsidR="001B2255" w:rsidRPr="00246964" w:rsidRDefault="00000000">
            <w:pPr>
              <w:pStyle w:val="TableParagraph"/>
              <w:spacing w:before="2" w:line="255" w:lineRule="exact"/>
              <w:ind w:left="110"/>
              <w:rPr>
                <w:rFonts w:ascii="Arial"/>
                <w:b/>
                <w:sz w:val="24"/>
              </w:rPr>
            </w:pPr>
            <w:r w:rsidRPr="00246964">
              <w:rPr>
                <w:rFonts w:ascii="Arial"/>
                <w:b/>
                <w:sz w:val="24"/>
              </w:rPr>
              <w:t>Nottinghamshire</w:t>
            </w:r>
            <w:r w:rsidRPr="00246964">
              <w:rPr>
                <w:rFonts w:ascii="Arial"/>
                <w:b/>
                <w:spacing w:val="-7"/>
                <w:sz w:val="24"/>
              </w:rPr>
              <w:t xml:space="preserve"> </w:t>
            </w:r>
            <w:r w:rsidRPr="00246964">
              <w:rPr>
                <w:rFonts w:ascii="Arial"/>
                <w:b/>
                <w:sz w:val="24"/>
              </w:rPr>
              <w:t>County</w:t>
            </w:r>
            <w:r w:rsidRPr="00246964">
              <w:rPr>
                <w:rFonts w:ascii="Arial"/>
                <w:b/>
                <w:spacing w:val="-5"/>
                <w:sz w:val="24"/>
              </w:rPr>
              <w:t xml:space="preserve"> </w:t>
            </w:r>
            <w:r w:rsidRPr="00246964">
              <w:rPr>
                <w:rFonts w:ascii="Arial"/>
                <w:b/>
                <w:sz w:val="24"/>
              </w:rPr>
              <w:t>Council</w:t>
            </w:r>
            <w:r w:rsidRPr="00246964">
              <w:rPr>
                <w:rFonts w:ascii="Arial"/>
                <w:b/>
                <w:spacing w:val="-4"/>
                <w:sz w:val="24"/>
              </w:rPr>
              <w:t xml:space="preserve"> </w:t>
            </w:r>
            <w:r w:rsidRPr="00246964">
              <w:rPr>
                <w:rFonts w:ascii="Arial"/>
                <w:b/>
                <w:sz w:val="24"/>
              </w:rPr>
              <w:t>Secondary</w:t>
            </w:r>
            <w:r w:rsidRPr="00246964">
              <w:rPr>
                <w:rFonts w:ascii="Arial"/>
                <w:b/>
                <w:spacing w:val="-5"/>
                <w:sz w:val="24"/>
              </w:rPr>
              <w:t xml:space="preserve"> </w:t>
            </w:r>
            <w:r w:rsidRPr="00246964">
              <w:rPr>
                <w:rFonts w:ascii="Arial"/>
                <w:b/>
                <w:sz w:val="24"/>
              </w:rPr>
              <w:t>Planning</w:t>
            </w:r>
            <w:r w:rsidRPr="00246964">
              <w:rPr>
                <w:rFonts w:ascii="Arial"/>
                <w:b/>
                <w:spacing w:val="-5"/>
                <w:sz w:val="24"/>
              </w:rPr>
              <w:t xml:space="preserve"> </w:t>
            </w:r>
            <w:r w:rsidRPr="00246964">
              <w:rPr>
                <w:rFonts w:ascii="Arial"/>
                <w:b/>
                <w:spacing w:val="-2"/>
                <w:sz w:val="24"/>
              </w:rPr>
              <w:t>Areas</w:t>
            </w:r>
          </w:p>
        </w:tc>
      </w:tr>
      <w:tr w:rsidR="001B2255" w:rsidRPr="00246964" w14:paraId="5AD0AC59" w14:textId="77777777" w:rsidTr="00FF262E">
        <w:trPr>
          <w:trHeight w:val="304"/>
        </w:trPr>
        <w:tc>
          <w:tcPr>
            <w:tcW w:w="8222" w:type="dxa"/>
          </w:tcPr>
          <w:p w14:paraId="38B0343C" w14:textId="77777777" w:rsidR="001B2255" w:rsidRPr="00246964" w:rsidRDefault="00000000">
            <w:pPr>
              <w:pStyle w:val="TableParagraph"/>
              <w:numPr>
                <w:ilvl w:val="0"/>
                <w:numId w:val="30"/>
              </w:numPr>
              <w:tabs>
                <w:tab w:val="left" w:pos="470"/>
              </w:tabs>
              <w:spacing w:before="1" w:line="283" w:lineRule="exact"/>
              <w:rPr>
                <w:rFonts w:ascii="Arial" w:hAnsi="Arial"/>
                <w:sz w:val="24"/>
              </w:rPr>
            </w:pPr>
            <w:r w:rsidRPr="00246964">
              <w:rPr>
                <w:rFonts w:ascii="Arial" w:hAnsi="Arial"/>
                <w:sz w:val="24"/>
              </w:rPr>
              <w:t>Hucknall</w:t>
            </w:r>
            <w:r w:rsidRPr="00246964">
              <w:rPr>
                <w:rFonts w:ascii="Arial" w:hAnsi="Arial"/>
                <w:spacing w:val="-5"/>
                <w:sz w:val="24"/>
              </w:rPr>
              <w:t xml:space="preserve"> </w:t>
            </w:r>
            <w:r w:rsidRPr="00246964">
              <w:rPr>
                <w:rFonts w:ascii="Arial" w:hAnsi="Arial"/>
                <w:sz w:val="24"/>
              </w:rPr>
              <w:t>Secondary</w:t>
            </w:r>
            <w:r w:rsidRPr="00246964">
              <w:rPr>
                <w:rFonts w:ascii="Arial" w:hAnsi="Arial"/>
                <w:spacing w:val="-5"/>
                <w:sz w:val="24"/>
              </w:rPr>
              <w:t xml:space="preserve"> </w:t>
            </w:r>
            <w:r w:rsidRPr="00246964">
              <w:rPr>
                <w:rFonts w:ascii="Arial" w:hAnsi="Arial"/>
                <w:sz w:val="24"/>
              </w:rPr>
              <w:t>Planning</w:t>
            </w:r>
            <w:r w:rsidRPr="00246964">
              <w:rPr>
                <w:rFonts w:ascii="Arial" w:hAnsi="Arial"/>
                <w:spacing w:val="-3"/>
                <w:sz w:val="24"/>
              </w:rPr>
              <w:t xml:space="preserve"> </w:t>
            </w:r>
            <w:r w:rsidRPr="00246964">
              <w:rPr>
                <w:rFonts w:ascii="Arial" w:hAnsi="Arial"/>
                <w:spacing w:val="-4"/>
                <w:sz w:val="24"/>
              </w:rPr>
              <w:t>Area</w:t>
            </w:r>
          </w:p>
        </w:tc>
      </w:tr>
      <w:tr w:rsidR="001B2255" w:rsidRPr="00246964" w14:paraId="0BBFD52A" w14:textId="77777777" w:rsidTr="00FF262E">
        <w:trPr>
          <w:trHeight w:val="306"/>
        </w:trPr>
        <w:tc>
          <w:tcPr>
            <w:tcW w:w="8222" w:type="dxa"/>
          </w:tcPr>
          <w:p w14:paraId="1270C846" w14:textId="77777777" w:rsidR="001B2255" w:rsidRPr="00246964" w:rsidRDefault="00000000">
            <w:pPr>
              <w:pStyle w:val="TableParagraph"/>
              <w:numPr>
                <w:ilvl w:val="0"/>
                <w:numId w:val="29"/>
              </w:numPr>
              <w:tabs>
                <w:tab w:val="left" w:pos="470"/>
              </w:tabs>
              <w:spacing w:before="1" w:line="286" w:lineRule="exact"/>
              <w:rPr>
                <w:rFonts w:ascii="Arial" w:hAnsi="Arial"/>
                <w:sz w:val="24"/>
              </w:rPr>
            </w:pPr>
            <w:r w:rsidRPr="00246964">
              <w:rPr>
                <w:rFonts w:ascii="Arial" w:hAnsi="Arial"/>
                <w:sz w:val="24"/>
              </w:rPr>
              <w:t>Kirkby/Sutton</w:t>
            </w:r>
            <w:r w:rsidRPr="00246964">
              <w:rPr>
                <w:rFonts w:ascii="Arial" w:hAnsi="Arial"/>
                <w:spacing w:val="-6"/>
                <w:sz w:val="24"/>
              </w:rPr>
              <w:t xml:space="preserve"> </w:t>
            </w:r>
            <w:r w:rsidRPr="00246964">
              <w:rPr>
                <w:rFonts w:ascii="Arial" w:hAnsi="Arial"/>
                <w:sz w:val="24"/>
              </w:rPr>
              <w:t>Secondary</w:t>
            </w:r>
            <w:r w:rsidRPr="00246964">
              <w:rPr>
                <w:rFonts w:ascii="Arial" w:hAnsi="Arial"/>
                <w:spacing w:val="-5"/>
                <w:sz w:val="24"/>
              </w:rPr>
              <w:t xml:space="preserve"> </w:t>
            </w:r>
            <w:r w:rsidRPr="00246964">
              <w:rPr>
                <w:rFonts w:ascii="Arial" w:hAnsi="Arial"/>
                <w:sz w:val="24"/>
              </w:rPr>
              <w:t>Planning</w:t>
            </w:r>
            <w:r w:rsidRPr="00246964">
              <w:rPr>
                <w:rFonts w:ascii="Arial" w:hAnsi="Arial"/>
                <w:spacing w:val="-3"/>
                <w:sz w:val="24"/>
              </w:rPr>
              <w:t xml:space="preserve"> </w:t>
            </w:r>
            <w:r w:rsidRPr="00246964">
              <w:rPr>
                <w:rFonts w:ascii="Arial" w:hAnsi="Arial"/>
                <w:spacing w:val="-4"/>
                <w:sz w:val="24"/>
              </w:rPr>
              <w:t>Area</w:t>
            </w:r>
          </w:p>
        </w:tc>
      </w:tr>
      <w:tr w:rsidR="001B2255" w:rsidRPr="00246964" w14:paraId="05F07480" w14:textId="77777777" w:rsidTr="00FF262E">
        <w:trPr>
          <w:trHeight w:val="306"/>
        </w:trPr>
        <w:tc>
          <w:tcPr>
            <w:tcW w:w="8222" w:type="dxa"/>
          </w:tcPr>
          <w:p w14:paraId="5961546B" w14:textId="77777777" w:rsidR="001B2255" w:rsidRPr="00246964" w:rsidRDefault="00000000">
            <w:pPr>
              <w:pStyle w:val="TableParagraph"/>
              <w:numPr>
                <w:ilvl w:val="0"/>
                <w:numId w:val="28"/>
              </w:numPr>
              <w:tabs>
                <w:tab w:val="left" w:pos="470"/>
              </w:tabs>
              <w:spacing w:before="1" w:line="286" w:lineRule="exact"/>
              <w:rPr>
                <w:rFonts w:ascii="Arial" w:hAnsi="Arial"/>
                <w:sz w:val="24"/>
              </w:rPr>
            </w:pPr>
            <w:proofErr w:type="spellStart"/>
            <w:r w:rsidRPr="00246964">
              <w:rPr>
                <w:rFonts w:ascii="Arial" w:hAnsi="Arial"/>
                <w:sz w:val="24"/>
              </w:rPr>
              <w:t>Selston</w:t>
            </w:r>
            <w:proofErr w:type="spellEnd"/>
            <w:r w:rsidRPr="00246964">
              <w:rPr>
                <w:rFonts w:ascii="Arial" w:hAnsi="Arial"/>
                <w:spacing w:val="-5"/>
                <w:sz w:val="24"/>
              </w:rPr>
              <w:t xml:space="preserve"> </w:t>
            </w:r>
            <w:r w:rsidRPr="00246964">
              <w:rPr>
                <w:rFonts w:ascii="Arial" w:hAnsi="Arial"/>
                <w:sz w:val="24"/>
              </w:rPr>
              <w:t>Secondary</w:t>
            </w:r>
            <w:r w:rsidRPr="00246964">
              <w:rPr>
                <w:rFonts w:ascii="Arial" w:hAnsi="Arial"/>
                <w:spacing w:val="-4"/>
                <w:sz w:val="24"/>
              </w:rPr>
              <w:t xml:space="preserve"> </w:t>
            </w:r>
            <w:r w:rsidRPr="00246964">
              <w:rPr>
                <w:rFonts w:ascii="Arial" w:hAnsi="Arial"/>
                <w:sz w:val="24"/>
              </w:rPr>
              <w:t>Planning</w:t>
            </w:r>
            <w:r w:rsidRPr="00246964">
              <w:rPr>
                <w:rFonts w:ascii="Arial" w:hAnsi="Arial"/>
                <w:spacing w:val="-4"/>
                <w:sz w:val="24"/>
              </w:rPr>
              <w:t xml:space="preserve"> Area</w:t>
            </w:r>
          </w:p>
        </w:tc>
      </w:tr>
    </w:tbl>
    <w:p w14:paraId="74B20DFD" w14:textId="77777777" w:rsidR="001B2255" w:rsidRPr="00246964" w:rsidRDefault="001B2255">
      <w:pPr>
        <w:pStyle w:val="BodyText"/>
        <w:spacing w:before="3"/>
      </w:pPr>
    </w:p>
    <w:p w14:paraId="6DCFABA7" w14:textId="77777777" w:rsidR="001B2255" w:rsidRPr="00246964" w:rsidRDefault="00000000">
      <w:pPr>
        <w:pStyle w:val="Heading1"/>
        <w:spacing w:line="274" w:lineRule="exact"/>
        <w:ind w:left="1144"/>
      </w:pPr>
      <w:r w:rsidRPr="00246964">
        <w:t>Table</w:t>
      </w:r>
      <w:r w:rsidRPr="00246964">
        <w:rPr>
          <w:spacing w:val="-3"/>
        </w:rPr>
        <w:t xml:space="preserve"> </w:t>
      </w:r>
      <w:r w:rsidRPr="00246964">
        <w:t>4</w:t>
      </w:r>
      <w:r w:rsidRPr="00246964">
        <w:rPr>
          <w:spacing w:val="-4"/>
        </w:rPr>
        <w:t xml:space="preserve"> </w:t>
      </w:r>
      <w:r w:rsidRPr="00246964">
        <w:t>-</w:t>
      </w:r>
      <w:r w:rsidRPr="00246964">
        <w:rPr>
          <w:spacing w:val="-2"/>
        </w:rPr>
        <w:t xml:space="preserve"> </w:t>
      </w:r>
      <w:r w:rsidRPr="00246964">
        <w:t>Education</w:t>
      </w:r>
      <w:r w:rsidRPr="00246964">
        <w:rPr>
          <w:spacing w:val="-5"/>
        </w:rPr>
        <w:t xml:space="preserve"> </w:t>
      </w:r>
      <w:r w:rsidRPr="00246964">
        <w:t>Secondary</w:t>
      </w:r>
      <w:r w:rsidRPr="00246964">
        <w:rPr>
          <w:spacing w:val="-3"/>
        </w:rPr>
        <w:t xml:space="preserve"> </w:t>
      </w:r>
      <w:r w:rsidRPr="00246964">
        <w:t>Planning</w:t>
      </w:r>
      <w:r w:rsidRPr="00246964">
        <w:rPr>
          <w:spacing w:val="-4"/>
        </w:rPr>
        <w:t xml:space="preserve"> </w:t>
      </w:r>
      <w:r w:rsidRPr="00246964">
        <w:t>Areas</w:t>
      </w:r>
      <w:r w:rsidRPr="00246964">
        <w:rPr>
          <w:spacing w:val="-3"/>
        </w:rPr>
        <w:t xml:space="preserve"> </w:t>
      </w:r>
      <w:r w:rsidRPr="00246964">
        <w:t>in</w:t>
      </w:r>
      <w:r w:rsidRPr="00246964">
        <w:rPr>
          <w:spacing w:val="-1"/>
        </w:rPr>
        <w:t xml:space="preserve"> </w:t>
      </w:r>
      <w:r w:rsidRPr="00246964">
        <w:rPr>
          <w:spacing w:val="-2"/>
        </w:rPr>
        <w:t>Ashfield</w:t>
      </w:r>
    </w:p>
    <w:p w14:paraId="52F9128A" w14:textId="77777777" w:rsidR="001B2255" w:rsidRPr="00246964" w:rsidRDefault="00000000">
      <w:pPr>
        <w:spacing w:line="228" w:lineRule="exact"/>
        <w:ind w:left="1144"/>
        <w:rPr>
          <w:sz w:val="20"/>
        </w:rPr>
      </w:pPr>
      <w:r w:rsidRPr="00246964">
        <w:rPr>
          <w:sz w:val="20"/>
        </w:rPr>
        <w:t>Source:</w:t>
      </w:r>
      <w:r w:rsidRPr="00246964">
        <w:rPr>
          <w:spacing w:val="-11"/>
          <w:sz w:val="20"/>
        </w:rPr>
        <w:t xml:space="preserve"> </w:t>
      </w:r>
      <w:r w:rsidRPr="00246964">
        <w:rPr>
          <w:sz w:val="20"/>
        </w:rPr>
        <w:t>Nottinghamshire</w:t>
      </w:r>
      <w:r w:rsidRPr="00246964">
        <w:rPr>
          <w:spacing w:val="-11"/>
          <w:sz w:val="20"/>
        </w:rPr>
        <w:t xml:space="preserve"> </w:t>
      </w:r>
      <w:r w:rsidRPr="00246964">
        <w:rPr>
          <w:sz w:val="20"/>
        </w:rPr>
        <w:t>County</w:t>
      </w:r>
      <w:r w:rsidRPr="00246964">
        <w:rPr>
          <w:spacing w:val="-12"/>
          <w:sz w:val="20"/>
        </w:rPr>
        <w:t xml:space="preserve"> </w:t>
      </w:r>
      <w:r w:rsidRPr="00246964">
        <w:rPr>
          <w:spacing w:val="-2"/>
          <w:sz w:val="20"/>
        </w:rPr>
        <w:t>Council</w:t>
      </w:r>
    </w:p>
    <w:p w14:paraId="38490F20" w14:textId="77777777" w:rsidR="001B2255" w:rsidRPr="00246964" w:rsidRDefault="001B2255">
      <w:pPr>
        <w:pStyle w:val="BodyText"/>
        <w:rPr>
          <w:sz w:val="20"/>
        </w:rPr>
      </w:pPr>
    </w:p>
    <w:p w14:paraId="65D6140B" w14:textId="77777777" w:rsidR="001B2255" w:rsidRPr="00246964" w:rsidRDefault="001B2255">
      <w:pPr>
        <w:pStyle w:val="BodyText"/>
        <w:spacing w:before="213"/>
        <w:rPr>
          <w:sz w:val="20"/>
        </w:rPr>
      </w:pPr>
    </w:p>
    <w:p w14:paraId="60CBC688" w14:textId="77777777" w:rsidR="001B2255" w:rsidRPr="00246964" w:rsidRDefault="00000000">
      <w:pPr>
        <w:pStyle w:val="Heading1"/>
      </w:pPr>
      <w:bookmarkStart w:id="14" w:name="Assessing_the_impact_of_new_development_"/>
      <w:bookmarkEnd w:id="14"/>
      <w:r w:rsidRPr="00246964">
        <w:t>Assessing</w:t>
      </w:r>
      <w:r w:rsidRPr="00246964">
        <w:rPr>
          <w:spacing w:val="-5"/>
        </w:rPr>
        <w:t xml:space="preserve"> </w:t>
      </w:r>
      <w:r w:rsidRPr="00246964">
        <w:t>the</w:t>
      </w:r>
      <w:r w:rsidRPr="00246964">
        <w:rPr>
          <w:spacing w:val="-2"/>
        </w:rPr>
        <w:t xml:space="preserve"> </w:t>
      </w:r>
      <w:r w:rsidRPr="00246964">
        <w:t>impact</w:t>
      </w:r>
      <w:r w:rsidRPr="00246964">
        <w:rPr>
          <w:spacing w:val="-4"/>
        </w:rPr>
        <w:t xml:space="preserve"> </w:t>
      </w:r>
      <w:r w:rsidRPr="00246964">
        <w:t>of</w:t>
      </w:r>
      <w:r w:rsidRPr="00246964">
        <w:rPr>
          <w:spacing w:val="-3"/>
        </w:rPr>
        <w:t xml:space="preserve"> </w:t>
      </w:r>
      <w:r w:rsidRPr="00246964">
        <w:t>new</w:t>
      </w:r>
      <w:r w:rsidRPr="00246964">
        <w:rPr>
          <w:spacing w:val="-2"/>
        </w:rPr>
        <w:t xml:space="preserve"> </w:t>
      </w:r>
      <w:r w:rsidRPr="00246964">
        <w:t>development</w:t>
      </w:r>
      <w:r w:rsidRPr="00246964">
        <w:rPr>
          <w:spacing w:val="-6"/>
        </w:rPr>
        <w:t xml:space="preserve"> </w:t>
      </w:r>
      <w:r w:rsidRPr="00246964">
        <w:t>on</w:t>
      </w:r>
      <w:r w:rsidRPr="00246964">
        <w:rPr>
          <w:spacing w:val="-2"/>
        </w:rPr>
        <w:t xml:space="preserve"> capacity</w:t>
      </w:r>
    </w:p>
    <w:p w14:paraId="048C35C3" w14:textId="77777777" w:rsidR="001B2255" w:rsidRPr="00246964" w:rsidRDefault="00000000">
      <w:pPr>
        <w:pStyle w:val="ListParagraph"/>
        <w:numPr>
          <w:ilvl w:val="1"/>
          <w:numId w:val="34"/>
        </w:numPr>
        <w:tabs>
          <w:tab w:val="left" w:pos="947"/>
          <w:tab w:val="left" w:pos="950"/>
        </w:tabs>
        <w:ind w:right="913"/>
        <w:rPr>
          <w:sz w:val="24"/>
        </w:rPr>
      </w:pPr>
      <w:r w:rsidRPr="00246964">
        <w:rPr>
          <w:sz w:val="24"/>
        </w:rPr>
        <w:t>The</w:t>
      </w:r>
      <w:r w:rsidRPr="00246964">
        <w:rPr>
          <w:spacing w:val="-2"/>
          <w:sz w:val="24"/>
        </w:rPr>
        <w:t xml:space="preserve"> </w:t>
      </w:r>
      <w:r w:rsidRPr="00246964">
        <w:rPr>
          <w:sz w:val="24"/>
        </w:rPr>
        <w:t>need</w:t>
      </w:r>
      <w:r w:rsidRPr="00246964">
        <w:rPr>
          <w:spacing w:val="-4"/>
          <w:sz w:val="24"/>
        </w:rPr>
        <w:t xml:space="preserve"> </w:t>
      </w:r>
      <w:r w:rsidRPr="00246964">
        <w:rPr>
          <w:sz w:val="24"/>
        </w:rPr>
        <w:t>for</w:t>
      </w:r>
      <w:r w:rsidRPr="00246964">
        <w:rPr>
          <w:spacing w:val="-6"/>
          <w:sz w:val="24"/>
        </w:rPr>
        <w:t xml:space="preserve"> </w:t>
      </w:r>
      <w:r w:rsidRPr="00246964">
        <w:rPr>
          <w:sz w:val="24"/>
        </w:rPr>
        <w:t>development</w:t>
      </w:r>
      <w:r w:rsidRPr="00246964">
        <w:rPr>
          <w:spacing w:val="-2"/>
          <w:sz w:val="24"/>
        </w:rPr>
        <w:t xml:space="preserve"> </w:t>
      </w:r>
      <w:r w:rsidRPr="00246964">
        <w:rPr>
          <w:sz w:val="24"/>
        </w:rPr>
        <w:t>to</w:t>
      </w:r>
      <w:r w:rsidRPr="00246964">
        <w:rPr>
          <w:spacing w:val="-4"/>
          <w:sz w:val="24"/>
        </w:rPr>
        <w:t xml:space="preserve"> </w:t>
      </w:r>
      <w:r w:rsidRPr="00246964">
        <w:rPr>
          <w:sz w:val="24"/>
        </w:rPr>
        <w:t>provide</w:t>
      </w:r>
      <w:r w:rsidRPr="00246964">
        <w:rPr>
          <w:spacing w:val="-2"/>
          <w:sz w:val="24"/>
        </w:rPr>
        <w:t xml:space="preserve"> </w:t>
      </w:r>
      <w:r w:rsidRPr="00246964">
        <w:rPr>
          <w:sz w:val="24"/>
        </w:rPr>
        <w:t>additional</w:t>
      </w:r>
      <w:r w:rsidRPr="00246964">
        <w:rPr>
          <w:spacing w:val="-3"/>
          <w:sz w:val="24"/>
        </w:rPr>
        <w:t xml:space="preserve"> </w:t>
      </w:r>
      <w:r w:rsidRPr="00246964">
        <w:rPr>
          <w:sz w:val="24"/>
        </w:rPr>
        <w:t>primary</w:t>
      </w:r>
      <w:r w:rsidRPr="00246964">
        <w:rPr>
          <w:spacing w:val="-3"/>
          <w:sz w:val="24"/>
        </w:rPr>
        <w:t xml:space="preserve"> </w:t>
      </w:r>
      <w:r w:rsidRPr="00246964">
        <w:rPr>
          <w:sz w:val="24"/>
        </w:rPr>
        <w:t>and</w:t>
      </w:r>
      <w:r w:rsidRPr="00246964">
        <w:rPr>
          <w:spacing w:val="-2"/>
          <w:sz w:val="24"/>
        </w:rPr>
        <w:t xml:space="preserve"> </w:t>
      </w:r>
      <w:r w:rsidRPr="00246964">
        <w:rPr>
          <w:sz w:val="24"/>
        </w:rPr>
        <w:t>secondary</w:t>
      </w:r>
      <w:r w:rsidRPr="00246964">
        <w:rPr>
          <w:spacing w:val="-3"/>
          <w:sz w:val="24"/>
        </w:rPr>
        <w:t xml:space="preserve"> </w:t>
      </w:r>
      <w:r w:rsidRPr="00246964">
        <w:rPr>
          <w:sz w:val="24"/>
        </w:rPr>
        <w:t>school</w:t>
      </w:r>
      <w:r w:rsidRPr="00246964">
        <w:rPr>
          <w:spacing w:val="-4"/>
          <w:sz w:val="24"/>
        </w:rPr>
        <w:t xml:space="preserve"> </w:t>
      </w:r>
      <w:r w:rsidRPr="00246964">
        <w:rPr>
          <w:sz w:val="24"/>
        </w:rPr>
        <w:t>places is guided by the County Council’s assessment of total net capacity of schools within the locality and forecast future demands for school places.</w:t>
      </w:r>
      <w:r w:rsidRPr="00246964">
        <w:rPr>
          <w:spacing w:val="80"/>
          <w:w w:val="150"/>
          <w:sz w:val="24"/>
        </w:rPr>
        <w:t xml:space="preserve"> </w:t>
      </w:r>
      <w:r w:rsidRPr="00246964">
        <w:rPr>
          <w:sz w:val="24"/>
        </w:rPr>
        <w:t>In determining the number of school places likely to be generated by a new development the County Council currently calculates requirements based on the following:</w:t>
      </w:r>
    </w:p>
    <w:p w14:paraId="11F731F7" w14:textId="77777777" w:rsidR="001B2255" w:rsidRPr="00246964" w:rsidRDefault="001B2255">
      <w:pPr>
        <w:pStyle w:val="BodyText"/>
        <w:spacing w:before="1"/>
      </w:pPr>
    </w:p>
    <w:p w14:paraId="53448614" w14:textId="77777777" w:rsidR="001B2255" w:rsidRPr="00246964" w:rsidRDefault="00000000">
      <w:pPr>
        <w:pStyle w:val="ListParagraph"/>
        <w:numPr>
          <w:ilvl w:val="2"/>
          <w:numId w:val="34"/>
        </w:numPr>
        <w:tabs>
          <w:tab w:val="left" w:pos="1310"/>
        </w:tabs>
        <w:spacing w:line="293" w:lineRule="exact"/>
        <w:rPr>
          <w:sz w:val="24"/>
        </w:rPr>
      </w:pPr>
      <w:r w:rsidRPr="00246964">
        <w:rPr>
          <w:sz w:val="24"/>
        </w:rPr>
        <w:t>21</w:t>
      </w:r>
      <w:r w:rsidRPr="00246964">
        <w:rPr>
          <w:spacing w:val="-2"/>
          <w:sz w:val="24"/>
        </w:rPr>
        <w:t xml:space="preserve"> </w:t>
      </w:r>
      <w:r w:rsidRPr="00246964">
        <w:rPr>
          <w:sz w:val="24"/>
        </w:rPr>
        <w:t>primary</w:t>
      </w:r>
      <w:r w:rsidRPr="00246964">
        <w:rPr>
          <w:spacing w:val="-3"/>
          <w:sz w:val="24"/>
        </w:rPr>
        <w:t xml:space="preserve"> </w:t>
      </w:r>
      <w:r w:rsidRPr="00246964">
        <w:rPr>
          <w:sz w:val="24"/>
        </w:rPr>
        <w:t>places</w:t>
      </w:r>
      <w:r w:rsidRPr="00246964">
        <w:rPr>
          <w:spacing w:val="-2"/>
          <w:sz w:val="24"/>
        </w:rPr>
        <w:t xml:space="preserve"> </w:t>
      </w:r>
      <w:r w:rsidRPr="00246964">
        <w:rPr>
          <w:sz w:val="24"/>
        </w:rPr>
        <w:t>required</w:t>
      </w:r>
      <w:r w:rsidRPr="00246964">
        <w:rPr>
          <w:spacing w:val="-2"/>
          <w:sz w:val="24"/>
        </w:rPr>
        <w:t xml:space="preserve"> </w:t>
      </w:r>
      <w:r w:rsidRPr="00246964">
        <w:rPr>
          <w:sz w:val="24"/>
        </w:rPr>
        <w:t>per</w:t>
      </w:r>
      <w:r w:rsidRPr="00246964">
        <w:rPr>
          <w:spacing w:val="-5"/>
          <w:sz w:val="24"/>
        </w:rPr>
        <w:t xml:space="preserve"> </w:t>
      </w:r>
      <w:r w:rsidRPr="00246964">
        <w:rPr>
          <w:sz w:val="24"/>
        </w:rPr>
        <w:t>100</w:t>
      </w:r>
      <w:r w:rsidRPr="00246964">
        <w:rPr>
          <w:spacing w:val="-3"/>
          <w:sz w:val="24"/>
        </w:rPr>
        <w:t xml:space="preserve"> </w:t>
      </w:r>
      <w:r w:rsidRPr="00246964">
        <w:rPr>
          <w:spacing w:val="-2"/>
          <w:sz w:val="24"/>
        </w:rPr>
        <w:t>dwellings</w:t>
      </w:r>
    </w:p>
    <w:p w14:paraId="06D893B2" w14:textId="77777777" w:rsidR="001B2255" w:rsidRPr="00246964" w:rsidRDefault="00000000">
      <w:pPr>
        <w:pStyle w:val="ListParagraph"/>
        <w:numPr>
          <w:ilvl w:val="2"/>
          <w:numId w:val="34"/>
        </w:numPr>
        <w:tabs>
          <w:tab w:val="left" w:pos="1310"/>
        </w:tabs>
        <w:spacing w:line="293" w:lineRule="exact"/>
        <w:rPr>
          <w:sz w:val="24"/>
        </w:rPr>
      </w:pPr>
      <w:r w:rsidRPr="00246964">
        <w:rPr>
          <w:sz w:val="24"/>
        </w:rPr>
        <w:t>16</w:t>
      </w:r>
      <w:r w:rsidRPr="00246964">
        <w:rPr>
          <w:spacing w:val="-2"/>
          <w:sz w:val="24"/>
        </w:rPr>
        <w:t xml:space="preserve"> </w:t>
      </w:r>
      <w:r w:rsidRPr="00246964">
        <w:rPr>
          <w:sz w:val="24"/>
        </w:rPr>
        <w:t>secondary</w:t>
      </w:r>
      <w:r w:rsidRPr="00246964">
        <w:rPr>
          <w:spacing w:val="-2"/>
          <w:sz w:val="24"/>
        </w:rPr>
        <w:t xml:space="preserve"> </w:t>
      </w:r>
      <w:r w:rsidRPr="00246964">
        <w:rPr>
          <w:sz w:val="24"/>
        </w:rPr>
        <w:t>places</w:t>
      </w:r>
      <w:r w:rsidRPr="00246964">
        <w:rPr>
          <w:spacing w:val="-3"/>
          <w:sz w:val="24"/>
        </w:rPr>
        <w:t xml:space="preserve"> </w:t>
      </w:r>
      <w:r w:rsidRPr="00246964">
        <w:rPr>
          <w:sz w:val="24"/>
        </w:rPr>
        <w:t>per</w:t>
      </w:r>
      <w:r w:rsidRPr="00246964">
        <w:rPr>
          <w:spacing w:val="-3"/>
          <w:sz w:val="24"/>
        </w:rPr>
        <w:t xml:space="preserve"> </w:t>
      </w:r>
      <w:r w:rsidRPr="00246964">
        <w:rPr>
          <w:sz w:val="24"/>
        </w:rPr>
        <w:t>100</w:t>
      </w:r>
      <w:r w:rsidRPr="00246964">
        <w:rPr>
          <w:spacing w:val="-3"/>
          <w:sz w:val="24"/>
        </w:rPr>
        <w:t xml:space="preserve"> </w:t>
      </w:r>
      <w:r w:rsidRPr="00246964">
        <w:rPr>
          <w:spacing w:val="-2"/>
          <w:sz w:val="24"/>
        </w:rPr>
        <w:t>dwellings.</w:t>
      </w:r>
    </w:p>
    <w:p w14:paraId="3DA6D2C1" w14:textId="77777777" w:rsidR="001B2255" w:rsidRPr="00246964" w:rsidRDefault="00000000">
      <w:pPr>
        <w:pStyle w:val="BodyText"/>
        <w:spacing w:before="274"/>
        <w:ind w:left="950" w:right="893"/>
      </w:pPr>
      <w:r w:rsidRPr="00246964">
        <w:t>Thus 1,000 new dwellings would generate a need for a ‘one form entry’ primary school (210 pupils from the ages of 4 to 11 with 30 pupils in a form).</w:t>
      </w:r>
      <w:r w:rsidRPr="00246964">
        <w:rPr>
          <w:spacing w:val="40"/>
        </w:rPr>
        <w:t xml:space="preserve"> </w:t>
      </w:r>
      <w:r w:rsidRPr="00246964">
        <w:t>The County Council’s Planning Obligation Strategy, January 2021</w:t>
      </w:r>
      <w:hyperlink w:anchor="_bookmark3" w:history="1">
        <w:r w:rsidR="001B2255" w:rsidRPr="00246964">
          <w:rPr>
            <w:position w:val="8"/>
            <w:sz w:val="16"/>
          </w:rPr>
          <w:t>4</w:t>
        </w:r>
      </w:hyperlink>
      <w:r w:rsidRPr="00246964">
        <w:rPr>
          <w:spacing w:val="26"/>
          <w:position w:val="8"/>
          <w:sz w:val="16"/>
        </w:rPr>
        <w:t xml:space="preserve"> </w:t>
      </w:r>
      <w:r w:rsidRPr="00246964">
        <w:t>identifies the requirements for educational contributions and sets out forecast costs of new schools. This formula provides</w:t>
      </w:r>
      <w:r w:rsidRPr="00246964">
        <w:rPr>
          <w:spacing w:val="-5"/>
        </w:rPr>
        <w:t xml:space="preserve"> </w:t>
      </w:r>
      <w:r w:rsidRPr="00246964">
        <w:t>a</w:t>
      </w:r>
      <w:r w:rsidRPr="00246964">
        <w:rPr>
          <w:spacing w:val="-2"/>
        </w:rPr>
        <w:t xml:space="preserve"> </w:t>
      </w:r>
      <w:r w:rsidRPr="00246964">
        <w:t>standard</w:t>
      </w:r>
      <w:r w:rsidRPr="00246964">
        <w:rPr>
          <w:spacing w:val="-2"/>
        </w:rPr>
        <w:t xml:space="preserve"> </w:t>
      </w:r>
      <w:r w:rsidRPr="00246964">
        <w:t>approach</w:t>
      </w:r>
      <w:r w:rsidRPr="00246964">
        <w:rPr>
          <w:spacing w:val="-4"/>
        </w:rPr>
        <w:t xml:space="preserve"> </w:t>
      </w:r>
      <w:r w:rsidRPr="00246964">
        <w:t>to</w:t>
      </w:r>
      <w:r w:rsidRPr="00246964">
        <w:rPr>
          <w:spacing w:val="-2"/>
        </w:rPr>
        <w:t xml:space="preserve"> </w:t>
      </w:r>
      <w:r w:rsidRPr="00246964">
        <w:t>take</w:t>
      </w:r>
      <w:r w:rsidRPr="00246964">
        <w:rPr>
          <w:spacing w:val="-4"/>
        </w:rPr>
        <w:t xml:space="preserve"> </w:t>
      </w:r>
      <w:r w:rsidRPr="00246964">
        <w:t>account</w:t>
      </w:r>
      <w:r w:rsidRPr="00246964">
        <w:rPr>
          <w:spacing w:val="-5"/>
        </w:rPr>
        <w:t xml:space="preserve"> </w:t>
      </w:r>
      <w:r w:rsidRPr="00246964">
        <w:t>of</w:t>
      </w:r>
      <w:r w:rsidRPr="00246964">
        <w:rPr>
          <w:spacing w:val="-2"/>
        </w:rPr>
        <w:t xml:space="preserve"> </w:t>
      </w:r>
      <w:r w:rsidRPr="00246964">
        <w:t>the</w:t>
      </w:r>
      <w:r w:rsidRPr="00246964">
        <w:rPr>
          <w:spacing w:val="-4"/>
        </w:rPr>
        <w:t xml:space="preserve"> </w:t>
      </w:r>
      <w:r w:rsidRPr="00246964">
        <w:t>average</w:t>
      </w:r>
      <w:r w:rsidRPr="00246964">
        <w:rPr>
          <w:spacing w:val="-2"/>
        </w:rPr>
        <w:t xml:space="preserve"> </w:t>
      </w:r>
      <w:r w:rsidRPr="00246964">
        <w:t>pupil</w:t>
      </w:r>
      <w:r w:rsidRPr="00246964">
        <w:rPr>
          <w:spacing w:val="-3"/>
        </w:rPr>
        <w:t xml:space="preserve"> </w:t>
      </w:r>
      <w:r w:rsidRPr="00246964">
        <w:t>yield</w:t>
      </w:r>
      <w:r w:rsidRPr="00246964">
        <w:rPr>
          <w:spacing w:val="-2"/>
        </w:rPr>
        <w:t xml:space="preserve"> </w:t>
      </w:r>
      <w:r w:rsidRPr="00246964">
        <w:t>from</w:t>
      </w:r>
      <w:r w:rsidRPr="00246964">
        <w:rPr>
          <w:spacing w:val="-1"/>
        </w:rPr>
        <w:t xml:space="preserve"> </w:t>
      </w:r>
      <w:r w:rsidRPr="00246964">
        <w:t xml:space="preserve">housing of different kinds and has been accepted by planning authorities, developers and </w:t>
      </w:r>
      <w:r w:rsidRPr="00246964">
        <w:rPr>
          <w:spacing w:val="-2"/>
        </w:rPr>
        <w:t>Inspectors.</w:t>
      </w:r>
    </w:p>
    <w:p w14:paraId="43F00DB4" w14:textId="77777777" w:rsidR="001B2255" w:rsidRPr="00246964" w:rsidRDefault="00000000">
      <w:pPr>
        <w:pStyle w:val="ListParagraph"/>
        <w:numPr>
          <w:ilvl w:val="1"/>
          <w:numId w:val="34"/>
        </w:numPr>
        <w:tabs>
          <w:tab w:val="left" w:pos="947"/>
          <w:tab w:val="left" w:pos="950"/>
          <w:tab w:val="left" w:pos="4797"/>
        </w:tabs>
        <w:spacing w:before="271"/>
        <w:ind w:right="1009"/>
        <w:rPr>
          <w:sz w:val="24"/>
        </w:rPr>
      </w:pPr>
      <w:r w:rsidRPr="00246964">
        <w:rPr>
          <w:sz w:val="24"/>
        </w:rPr>
        <w:t>In relation to new development within Ashfield, the housing trajectory published as part of the draft Local Plan, Appendix 2,</w:t>
      </w:r>
      <w:r w:rsidRPr="00246964">
        <w:rPr>
          <w:spacing w:val="40"/>
          <w:sz w:val="24"/>
        </w:rPr>
        <w:t xml:space="preserve"> </w:t>
      </w:r>
      <w:r w:rsidRPr="00246964">
        <w:rPr>
          <w:sz w:val="24"/>
        </w:rPr>
        <w:t>has been utilised to inform the estimated phasing of housing developments.</w:t>
      </w:r>
      <w:r w:rsidRPr="00246964">
        <w:rPr>
          <w:sz w:val="24"/>
        </w:rPr>
        <w:tab/>
        <w:t>The likely number</w:t>
      </w:r>
      <w:r w:rsidRPr="00246964">
        <w:rPr>
          <w:spacing w:val="-1"/>
          <w:sz w:val="24"/>
        </w:rPr>
        <w:t xml:space="preserve"> </w:t>
      </w:r>
      <w:r w:rsidRPr="00246964">
        <w:rPr>
          <w:sz w:val="24"/>
        </w:rPr>
        <w:t>of pupils that will arise from a development and require an additional place at the local school is based on the trajectory</w:t>
      </w:r>
      <w:r w:rsidRPr="00246964">
        <w:rPr>
          <w:spacing w:val="-3"/>
          <w:sz w:val="24"/>
        </w:rPr>
        <w:t xml:space="preserve"> </w:t>
      </w:r>
      <w:r w:rsidRPr="00246964">
        <w:rPr>
          <w:sz w:val="24"/>
        </w:rPr>
        <w:t>using</w:t>
      </w:r>
      <w:r w:rsidRPr="00246964">
        <w:rPr>
          <w:spacing w:val="-2"/>
          <w:sz w:val="24"/>
        </w:rPr>
        <w:t xml:space="preserve"> </w:t>
      </w:r>
      <w:r w:rsidRPr="00246964">
        <w:rPr>
          <w:sz w:val="24"/>
        </w:rPr>
        <w:t>the</w:t>
      </w:r>
      <w:r w:rsidRPr="00246964">
        <w:rPr>
          <w:spacing w:val="-2"/>
          <w:sz w:val="24"/>
        </w:rPr>
        <w:t xml:space="preserve"> </w:t>
      </w:r>
      <w:r w:rsidRPr="00246964">
        <w:rPr>
          <w:sz w:val="24"/>
        </w:rPr>
        <w:t>formula</w:t>
      </w:r>
      <w:r w:rsidRPr="00246964">
        <w:rPr>
          <w:spacing w:val="-4"/>
          <w:sz w:val="24"/>
        </w:rPr>
        <w:t xml:space="preserve"> </w:t>
      </w:r>
      <w:r w:rsidRPr="00246964">
        <w:rPr>
          <w:sz w:val="24"/>
        </w:rPr>
        <w:t>above.</w:t>
      </w:r>
      <w:r w:rsidRPr="00246964">
        <w:rPr>
          <w:spacing w:val="40"/>
          <w:sz w:val="24"/>
        </w:rPr>
        <w:t xml:space="preserve"> </w:t>
      </w:r>
      <w:r w:rsidRPr="00246964">
        <w:rPr>
          <w:sz w:val="24"/>
        </w:rPr>
        <w:t>From</w:t>
      </w:r>
      <w:r w:rsidRPr="00246964">
        <w:rPr>
          <w:spacing w:val="-4"/>
          <w:sz w:val="24"/>
        </w:rPr>
        <w:t xml:space="preserve"> </w:t>
      </w:r>
      <w:r w:rsidRPr="00246964">
        <w:rPr>
          <w:sz w:val="24"/>
        </w:rPr>
        <w:t>this,</w:t>
      </w:r>
      <w:r w:rsidRPr="00246964">
        <w:rPr>
          <w:spacing w:val="-3"/>
          <w:sz w:val="24"/>
        </w:rPr>
        <w:t xml:space="preserve"> </w:t>
      </w:r>
      <w:r w:rsidRPr="00246964">
        <w:rPr>
          <w:sz w:val="24"/>
        </w:rPr>
        <w:t>the</w:t>
      </w:r>
      <w:r w:rsidRPr="00246964">
        <w:rPr>
          <w:spacing w:val="-4"/>
          <w:sz w:val="24"/>
        </w:rPr>
        <w:t xml:space="preserve"> </w:t>
      </w:r>
      <w:r w:rsidRPr="00246964">
        <w:rPr>
          <w:sz w:val="24"/>
        </w:rPr>
        <w:t>County</w:t>
      </w:r>
      <w:r w:rsidRPr="00246964">
        <w:rPr>
          <w:spacing w:val="-3"/>
          <w:sz w:val="24"/>
        </w:rPr>
        <w:t xml:space="preserve"> </w:t>
      </w:r>
      <w:r w:rsidRPr="00246964">
        <w:rPr>
          <w:sz w:val="24"/>
        </w:rPr>
        <w:t>Council</w:t>
      </w:r>
      <w:r w:rsidRPr="00246964">
        <w:rPr>
          <w:spacing w:val="-3"/>
          <w:sz w:val="24"/>
        </w:rPr>
        <w:t xml:space="preserve"> </w:t>
      </w:r>
      <w:r w:rsidRPr="00246964">
        <w:rPr>
          <w:sz w:val="24"/>
        </w:rPr>
        <w:t>assesses</w:t>
      </w:r>
      <w:r w:rsidRPr="00246964">
        <w:rPr>
          <w:spacing w:val="-3"/>
          <w:sz w:val="24"/>
        </w:rPr>
        <w:t xml:space="preserve"> </w:t>
      </w:r>
      <w:r w:rsidRPr="00246964">
        <w:rPr>
          <w:sz w:val="24"/>
        </w:rPr>
        <w:t>out</w:t>
      </w:r>
      <w:r w:rsidRPr="00246964">
        <w:rPr>
          <w:spacing w:val="-4"/>
          <w:sz w:val="24"/>
        </w:rPr>
        <w:t xml:space="preserve"> </w:t>
      </w:r>
      <w:r w:rsidRPr="00246964">
        <w:rPr>
          <w:sz w:val="24"/>
        </w:rPr>
        <w:t>how these places fit into current capacity and any extra places are identified to establish the need for new classrooms and schools.</w:t>
      </w:r>
    </w:p>
    <w:p w14:paraId="6B4A9931" w14:textId="77777777" w:rsidR="001B2255" w:rsidRPr="00246964" w:rsidRDefault="001B2255">
      <w:pPr>
        <w:pStyle w:val="BodyText"/>
      </w:pPr>
    </w:p>
    <w:p w14:paraId="27E3CEBC" w14:textId="77777777" w:rsidR="001B2255" w:rsidRPr="00246964" w:rsidRDefault="00000000">
      <w:pPr>
        <w:pStyle w:val="ListParagraph"/>
        <w:numPr>
          <w:ilvl w:val="1"/>
          <w:numId w:val="34"/>
        </w:numPr>
        <w:tabs>
          <w:tab w:val="left" w:pos="947"/>
          <w:tab w:val="left" w:pos="950"/>
        </w:tabs>
        <w:ind w:right="888"/>
        <w:rPr>
          <w:sz w:val="24"/>
        </w:rPr>
      </w:pPr>
      <w:r w:rsidRPr="00246964">
        <w:rPr>
          <w:sz w:val="24"/>
        </w:rPr>
        <w:t>The established practice has been to support sustainable expansion of existing schools.</w:t>
      </w:r>
      <w:r w:rsidRPr="00246964">
        <w:rPr>
          <w:spacing w:val="40"/>
          <w:sz w:val="24"/>
        </w:rPr>
        <w:t xml:space="preserve"> </w:t>
      </w:r>
      <w:r w:rsidRPr="00246964">
        <w:rPr>
          <w:sz w:val="24"/>
        </w:rPr>
        <w:t>Decisions on expansion take account of factors including the availability of resources for new buildings, the infrastructure of the school (halls, specialist facilities and</w:t>
      </w:r>
      <w:r w:rsidRPr="00246964">
        <w:rPr>
          <w:spacing w:val="-1"/>
          <w:sz w:val="24"/>
        </w:rPr>
        <w:t xml:space="preserve"> </w:t>
      </w:r>
      <w:r w:rsidRPr="00246964">
        <w:rPr>
          <w:sz w:val="24"/>
        </w:rPr>
        <w:t>services</w:t>
      </w:r>
      <w:r w:rsidRPr="00246964">
        <w:rPr>
          <w:spacing w:val="-2"/>
          <w:sz w:val="24"/>
        </w:rPr>
        <w:t xml:space="preserve"> </w:t>
      </w:r>
      <w:r w:rsidRPr="00246964">
        <w:rPr>
          <w:sz w:val="24"/>
        </w:rPr>
        <w:t>such</w:t>
      </w:r>
      <w:r w:rsidRPr="00246964">
        <w:rPr>
          <w:spacing w:val="-1"/>
          <w:sz w:val="24"/>
        </w:rPr>
        <w:t xml:space="preserve"> </w:t>
      </w:r>
      <w:r w:rsidRPr="00246964">
        <w:rPr>
          <w:sz w:val="24"/>
        </w:rPr>
        <w:t>as</w:t>
      </w:r>
      <w:r w:rsidRPr="00246964">
        <w:rPr>
          <w:spacing w:val="-4"/>
          <w:sz w:val="24"/>
        </w:rPr>
        <w:t xml:space="preserve"> </w:t>
      </w:r>
      <w:r w:rsidRPr="00246964">
        <w:rPr>
          <w:sz w:val="24"/>
        </w:rPr>
        <w:t>gas</w:t>
      </w:r>
      <w:r w:rsidRPr="00246964">
        <w:rPr>
          <w:spacing w:val="-2"/>
          <w:sz w:val="24"/>
        </w:rPr>
        <w:t xml:space="preserve"> </w:t>
      </w:r>
      <w:r w:rsidRPr="00246964">
        <w:rPr>
          <w:sz w:val="24"/>
        </w:rPr>
        <w:t>and</w:t>
      </w:r>
      <w:r w:rsidRPr="00246964">
        <w:rPr>
          <w:spacing w:val="-1"/>
          <w:sz w:val="24"/>
        </w:rPr>
        <w:t xml:space="preserve"> </w:t>
      </w:r>
      <w:r w:rsidRPr="00246964">
        <w:rPr>
          <w:sz w:val="24"/>
        </w:rPr>
        <w:t>electricity</w:t>
      </w:r>
      <w:r w:rsidRPr="00246964">
        <w:rPr>
          <w:spacing w:val="-2"/>
          <w:sz w:val="24"/>
        </w:rPr>
        <w:t xml:space="preserve"> </w:t>
      </w:r>
      <w:r w:rsidRPr="00246964">
        <w:rPr>
          <w:sz w:val="24"/>
        </w:rPr>
        <w:t>supply</w:t>
      </w:r>
      <w:r w:rsidRPr="00246964">
        <w:rPr>
          <w:spacing w:val="-2"/>
          <w:sz w:val="24"/>
        </w:rPr>
        <w:t xml:space="preserve"> </w:t>
      </w:r>
      <w:r w:rsidRPr="00246964">
        <w:rPr>
          <w:sz w:val="24"/>
        </w:rPr>
        <w:t>capacity),</w:t>
      </w:r>
      <w:r w:rsidRPr="00246964">
        <w:rPr>
          <w:spacing w:val="-4"/>
          <w:sz w:val="24"/>
        </w:rPr>
        <w:t xml:space="preserve"> </w:t>
      </w:r>
      <w:r w:rsidRPr="00246964">
        <w:rPr>
          <w:sz w:val="24"/>
        </w:rPr>
        <w:t>the</w:t>
      </w:r>
      <w:r w:rsidRPr="00246964">
        <w:rPr>
          <w:spacing w:val="-3"/>
          <w:sz w:val="24"/>
        </w:rPr>
        <w:t xml:space="preserve"> </w:t>
      </w:r>
      <w:r w:rsidRPr="00246964">
        <w:rPr>
          <w:sz w:val="24"/>
        </w:rPr>
        <w:t>size</w:t>
      </w:r>
      <w:r w:rsidRPr="00246964">
        <w:rPr>
          <w:spacing w:val="-1"/>
          <w:sz w:val="24"/>
        </w:rPr>
        <w:t xml:space="preserve"> </w:t>
      </w:r>
      <w:r w:rsidRPr="00246964">
        <w:rPr>
          <w:sz w:val="24"/>
        </w:rPr>
        <w:t>of</w:t>
      </w:r>
      <w:r w:rsidRPr="00246964">
        <w:rPr>
          <w:spacing w:val="-4"/>
          <w:sz w:val="24"/>
        </w:rPr>
        <w:t xml:space="preserve"> </w:t>
      </w:r>
      <w:r w:rsidRPr="00246964">
        <w:rPr>
          <w:sz w:val="24"/>
        </w:rPr>
        <w:t>the</w:t>
      </w:r>
      <w:r w:rsidRPr="00246964">
        <w:rPr>
          <w:spacing w:val="-1"/>
          <w:sz w:val="24"/>
        </w:rPr>
        <w:t xml:space="preserve"> </w:t>
      </w:r>
      <w:r w:rsidRPr="00246964">
        <w:rPr>
          <w:sz w:val="24"/>
        </w:rPr>
        <w:t>site,</w:t>
      </w:r>
      <w:r w:rsidRPr="00246964">
        <w:rPr>
          <w:spacing w:val="-1"/>
          <w:sz w:val="24"/>
        </w:rPr>
        <w:t xml:space="preserve"> </w:t>
      </w:r>
      <w:r w:rsidRPr="00246964">
        <w:rPr>
          <w:sz w:val="24"/>
        </w:rPr>
        <w:t>and</w:t>
      </w:r>
      <w:r w:rsidRPr="00246964">
        <w:rPr>
          <w:spacing w:val="-3"/>
          <w:sz w:val="24"/>
        </w:rPr>
        <w:t xml:space="preserve"> </w:t>
      </w:r>
      <w:r w:rsidRPr="00246964">
        <w:rPr>
          <w:sz w:val="24"/>
        </w:rPr>
        <w:t>any transport implications. The quality of education and its sustainability are key considerations. Other important strategic factors are the availability of places locally, set in the context of the likely pattern of future demand, modified where appropriate through plans for known housing developments and migration.</w:t>
      </w:r>
    </w:p>
    <w:p w14:paraId="697EC55B" w14:textId="77777777" w:rsidR="001B2255" w:rsidRPr="00246964" w:rsidRDefault="00000000" w:rsidP="00FF262E">
      <w:pPr>
        <w:pStyle w:val="BodyText"/>
        <w:spacing w:before="39"/>
        <w:ind w:left="330"/>
        <w:rPr>
          <w:sz w:val="20"/>
        </w:rPr>
      </w:pPr>
      <w:r w:rsidRPr="00246964">
        <w:rPr>
          <w:noProof/>
          <w:sz w:val="20"/>
        </w:rPr>
        <mc:AlternateContent>
          <mc:Choice Requires="wps">
            <w:drawing>
              <wp:inline distT="0" distB="0" distL="0" distR="0" wp14:anchorId="48A0F3E3" wp14:editId="15223987">
                <wp:extent cx="1828800" cy="7620"/>
                <wp:effectExtent l="0" t="0" r="0" b="0"/>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74A62802" id="Graphic 13"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3F6623B4" w14:textId="655104B7" w:rsidR="001B2255" w:rsidRPr="00246964" w:rsidRDefault="00000000">
      <w:pPr>
        <w:spacing w:before="100"/>
        <w:ind w:left="424" w:right="1508"/>
        <w:rPr>
          <w:sz w:val="20"/>
        </w:rPr>
      </w:pPr>
      <w:bookmarkStart w:id="15" w:name="_bookmark3"/>
      <w:bookmarkEnd w:id="15"/>
      <w:r w:rsidRPr="00246964">
        <w:rPr>
          <w:position w:val="6"/>
          <w:sz w:val="13"/>
        </w:rPr>
        <w:t>4</w:t>
      </w:r>
      <w:r w:rsidRPr="00246964">
        <w:rPr>
          <w:spacing w:val="37"/>
          <w:position w:val="6"/>
          <w:sz w:val="13"/>
        </w:rPr>
        <w:t xml:space="preserve"> </w:t>
      </w:r>
      <w:r w:rsidRPr="00246964">
        <w:rPr>
          <w:sz w:val="20"/>
        </w:rPr>
        <w:t xml:space="preserve">Nottinghamshire Planning Obligations Strategy, January 2021 </w:t>
      </w:r>
      <w:r w:rsidR="001B2255" w:rsidRPr="00246964">
        <w:rPr>
          <w:spacing w:val="-2"/>
          <w:sz w:val="20"/>
        </w:rPr>
        <w:t>https://www.nottinghamshire.gov.uk/planning-and-environment/general-planning/planning-obligations-</w:t>
      </w:r>
      <w:r w:rsidRPr="00246964">
        <w:rPr>
          <w:spacing w:val="-2"/>
          <w:sz w:val="20"/>
        </w:rPr>
        <w:t>strategy</w:t>
      </w:r>
    </w:p>
    <w:p w14:paraId="4C747C98"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2BDCA2A5" w14:textId="77777777" w:rsidR="001B2255" w:rsidRPr="00246964" w:rsidRDefault="001B2255">
      <w:pPr>
        <w:pStyle w:val="BodyText"/>
        <w:spacing w:before="122"/>
      </w:pPr>
    </w:p>
    <w:p w14:paraId="4A585C19" w14:textId="77777777" w:rsidR="001B2255" w:rsidRPr="00246964" w:rsidRDefault="00000000">
      <w:pPr>
        <w:pStyle w:val="Heading1"/>
      </w:pPr>
      <w:bookmarkStart w:id="16" w:name="Provisional_Requirements"/>
      <w:bookmarkEnd w:id="16"/>
      <w:r w:rsidRPr="00246964">
        <w:t>Provisional</w:t>
      </w:r>
      <w:r w:rsidRPr="00246964">
        <w:rPr>
          <w:spacing w:val="-4"/>
        </w:rPr>
        <w:t xml:space="preserve"> </w:t>
      </w:r>
      <w:r w:rsidRPr="00246964">
        <w:rPr>
          <w:spacing w:val="-2"/>
        </w:rPr>
        <w:t>Requirements</w:t>
      </w:r>
    </w:p>
    <w:p w14:paraId="3AD201DA" w14:textId="77777777" w:rsidR="001B2255" w:rsidRPr="00246964" w:rsidRDefault="00000000">
      <w:pPr>
        <w:pStyle w:val="ListParagraph"/>
        <w:numPr>
          <w:ilvl w:val="1"/>
          <w:numId w:val="34"/>
        </w:numPr>
        <w:tabs>
          <w:tab w:val="left" w:pos="947"/>
          <w:tab w:val="left" w:pos="950"/>
        </w:tabs>
        <w:ind w:right="1088"/>
        <w:rPr>
          <w:sz w:val="24"/>
        </w:rPr>
      </w:pPr>
      <w:r w:rsidRPr="00246964">
        <w:rPr>
          <w:sz w:val="24"/>
        </w:rPr>
        <w:t>It is stressed that at this stage of the Plan the figures set out below are at the provisional stage.</w:t>
      </w:r>
      <w:r w:rsidRPr="00246964">
        <w:rPr>
          <w:spacing w:val="40"/>
          <w:sz w:val="24"/>
        </w:rPr>
        <w:t xml:space="preserve"> </w:t>
      </w:r>
      <w:r w:rsidRPr="00246964">
        <w:rPr>
          <w:sz w:val="24"/>
        </w:rPr>
        <w:t>Further, the consultations may result in changes to the plan and housing allocation which could not be reflected in these initial estimates of educational</w:t>
      </w:r>
      <w:r w:rsidRPr="00246964">
        <w:rPr>
          <w:spacing w:val="-2"/>
          <w:sz w:val="24"/>
        </w:rPr>
        <w:t xml:space="preserve"> </w:t>
      </w:r>
      <w:r w:rsidRPr="00246964">
        <w:rPr>
          <w:sz w:val="24"/>
        </w:rPr>
        <w:t>requirements.</w:t>
      </w:r>
      <w:r w:rsidRPr="00246964">
        <w:rPr>
          <w:spacing w:val="40"/>
          <w:sz w:val="24"/>
        </w:rPr>
        <w:t xml:space="preserve"> </w:t>
      </w:r>
      <w:r w:rsidRPr="00246964">
        <w:rPr>
          <w:sz w:val="24"/>
        </w:rPr>
        <w:t>Ashfield</w:t>
      </w:r>
      <w:r w:rsidRPr="00246964">
        <w:rPr>
          <w:spacing w:val="-3"/>
          <w:sz w:val="24"/>
        </w:rPr>
        <w:t xml:space="preserve"> </w:t>
      </w:r>
      <w:r w:rsidRPr="00246964">
        <w:rPr>
          <w:sz w:val="24"/>
        </w:rPr>
        <w:t>will</w:t>
      </w:r>
      <w:r w:rsidRPr="00246964">
        <w:rPr>
          <w:spacing w:val="-2"/>
          <w:sz w:val="24"/>
        </w:rPr>
        <w:t xml:space="preserve"> </w:t>
      </w:r>
      <w:r w:rsidRPr="00246964">
        <w:rPr>
          <w:sz w:val="24"/>
        </w:rPr>
        <w:t>continue</w:t>
      </w:r>
      <w:r w:rsidRPr="00246964">
        <w:rPr>
          <w:spacing w:val="-3"/>
          <w:sz w:val="24"/>
        </w:rPr>
        <w:t xml:space="preserve"> </w:t>
      </w:r>
      <w:r w:rsidRPr="00246964">
        <w:rPr>
          <w:sz w:val="24"/>
        </w:rPr>
        <w:t>to</w:t>
      </w:r>
      <w:r w:rsidRPr="00246964">
        <w:rPr>
          <w:spacing w:val="-1"/>
          <w:sz w:val="24"/>
        </w:rPr>
        <w:t xml:space="preserve"> </w:t>
      </w:r>
      <w:r w:rsidRPr="00246964">
        <w:rPr>
          <w:sz w:val="24"/>
        </w:rPr>
        <w:t>work</w:t>
      </w:r>
      <w:r w:rsidRPr="00246964">
        <w:rPr>
          <w:spacing w:val="-2"/>
          <w:sz w:val="24"/>
        </w:rPr>
        <w:t xml:space="preserve"> </w:t>
      </w:r>
      <w:r w:rsidRPr="00246964">
        <w:rPr>
          <w:sz w:val="24"/>
        </w:rPr>
        <w:t>with</w:t>
      </w:r>
      <w:r w:rsidRPr="00246964">
        <w:rPr>
          <w:spacing w:val="-3"/>
          <w:sz w:val="24"/>
        </w:rPr>
        <w:t xml:space="preserve"> </w:t>
      </w:r>
      <w:r w:rsidRPr="00246964">
        <w:rPr>
          <w:sz w:val="24"/>
        </w:rPr>
        <w:t>the</w:t>
      </w:r>
      <w:r w:rsidRPr="00246964">
        <w:rPr>
          <w:spacing w:val="-1"/>
          <w:sz w:val="24"/>
        </w:rPr>
        <w:t xml:space="preserve"> </w:t>
      </w:r>
      <w:r w:rsidRPr="00246964">
        <w:rPr>
          <w:sz w:val="24"/>
        </w:rPr>
        <w:t>County</w:t>
      </w:r>
      <w:r w:rsidRPr="00246964">
        <w:rPr>
          <w:spacing w:val="-4"/>
          <w:sz w:val="24"/>
        </w:rPr>
        <w:t xml:space="preserve"> </w:t>
      </w:r>
      <w:r w:rsidRPr="00246964">
        <w:rPr>
          <w:sz w:val="24"/>
        </w:rPr>
        <w:t>Council</w:t>
      </w:r>
      <w:r w:rsidRPr="00246964">
        <w:rPr>
          <w:spacing w:val="-5"/>
          <w:sz w:val="24"/>
        </w:rPr>
        <w:t xml:space="preserve"> </w:t>
      </w:r>
      <w:r w:rsidRPr="00246964">
        <w:rPr>
          <w:sz w:val="24"/>
        </w:rPr>
        <w:t>as the Plan progresses to identify more specific requirements.</w:t>
      </w:r>
    </w:p>
    <w:p w14:paraId="259DC8B6" w14:textId="77777777" w:rsidR="001B2255" w:rsidRPr="00246964" w:rsidRDefault="001B2255">
      <w:pPr>
        <w:pStyle w:val="BodyText"/>
      </w:pPr>
    </w:p>
    <w:p w14:paraId="3129B0A8" w14:textId="77777777" w:rsidR="001B2255" w:rsidRPr="00246964" w:rsidRDefault="00000000">
      <w:pPr>
        <w:pStyle w:val="ListParagraph"/>
        <w:numPr>
          <w:ilvl w:val="2"/>
          <w:numId w:val="34"/>
        </w:numPr>
        <w:tabs>
          <w:tab w:val="left" w:pos="1310"/>
        </w:tabs>
        <w:spacing w:before="1"/>
        <w:ind w:right="873"/>
        <w:rPr>
          <w:sz w:val="24"/>
        </w:rPr>
      </w:pPr>
      <w:r w:rsidRPr="00246964">
        <w:rPr>
          <w:sz w:val="24"/>
        </w:rPr>
        <w:t>Hucknall Primary and Secondary Planning Areas - The Trajectory displays total growth of approximately 5,000 dwellings, of which 3,000 will be delivered during plan period (to 2035). Wyburn Farm, which is identified for 3,000 dwellings with 1,600 dwellings during the plan period would sustain its own primary school relative</w:t>
      </w:r>
      <w:r w:rsidRPr="00246964">
        <w:rPr>
          <w:spacing w:val="-1"/>
          <w:sz w:val="24"/>
        </w:rPr>
        <w:t xml:space="preserve"> </w:t>
      </w:r>
      <w:r w:rsidRPr="00246964">
        <w:rPr>
          <w:sz w:val="24"/>
        </w:rPr>
        <w:t>to</w:t>
      </w:r>
      <w:r w:rsidRPr="00246964">
        <w:rPr>
          <w:spacing w:val="-3"/>
          <w:sz w:val="24"/>
        </w:rPr>
        <w:t xml:space="preserve"> </w:t>
      </w:r>
      <w:r w:rsidRPr="00246964">
        <w:rPr>
          <w:sz w:val="24"/>
        </w:rPr>
        <w:t>the</w:t>
      </w:r>
      <w:r w:rsidRPr="00246964">
        <w:rPr>
          <w:spacing w:val="-1"/>
          <w:sz w:val="24"/>
        </w:rPr>
        <w:t xml:space="preserve"> </w:t>
      </w:r>
      <w:r w:rsidRPr="00246964">
        <w:rPr>
          <w:sz w:val="24"/>
        </w:rPr>
        <w:t>size</w:t>
      </w:r>
      <w:r w:rsidRPr="00246964">
        <w:rPr>
          <w:spacing w:val="-3"/>
          <w:sz w:val="24"/>
        </w:rPr>
        <w:t xml:space="preserve"> </w:t>
      </w:r>
      <w:r w:rsidRPr="00246964">
        <w:rPr>
          <w:sz w:val="24"/>
        </w:rPr>
        <w:t>of</w:t>
      </w:r>
      <w:r w:rsidRPr="00246964">
        <w:rPr>
          <w:spacing w:val="-1"/>
          <w:sz w:val="24"/>
        </w:rPr>
        <w:t xml:space="preserve"> </w:t>
      </w:r>
      <w:r w:rsidRPr="00246964">
        <w:rPr>
          <w:sz w:val="24"/>
        </w:rPr>
        <w:t>development</w:t>
      </w:r>
      <w:r w:rsidRPr="00246964">
        <w:rPr>
          <w:spacing w:val="-1"/>
          <w:sz w:val="24"/>
        </w:rPr>
        <w:t xml:space="preserve"> </w:t>
      </w:r>
      <w:r w:rsidRPr="00246964">
        <w:rPr>
          <w:sz w:val="24"/>
        </w:rPr>
        <w:t>(i.e.</w:t>
      </w:r>
      <w:r w:rsidRPr="00246964">
        <w:rPr>
          <w:spacing w:val="-4"/>
          <w:sz w:val="24"/>
        </w:rPr>
        <w:t xml:space="preserve"> </w:t>
      </w:r>
      <w:r w:rsidRPr="00246964">
        <w:rPr>
          <w:sz w:val="24"/>
        </w:rPr>
        <w:t>3</w:t>
      </w:r>
      <w:r w:rsidRPr="00246964">
        <w:rPr>
          <w:spacing w:val="-1"/>
          <w:sz w:val="24"/>
        </w:rPr>
        <w:t xml:space="preserve"> </w:t>
      </w:r>
      <w:r w:rsidRPr="00246964">
        <w:rPr>
          <w:sz w:val="24"/>
        </w:rPr>
        <w:t>Form Entry).</w:t>
      </w:r>
      <w:r w:rsidRPr="00246964">
        <w:rPr>
          <w:spacing w:val="40"/>
          <w:sz w:val="24"/>
        </w:rPr>
        <w:t xml:space="preserve"> </w:t>
      </w:r>
      <w:r w:rsidRPr="00246964">
        <w:rPr>
          <w:sz w:val="24"/>
        </w:rPr>
        <w:t>Demand</w:t>
      </w:r>
      <w:r w:rsidRPr="00246964">
        <w:rPr>
          <w:spacing w:val="-1"/>
          <w:sz w:val="24"/>
        </w:rPr>
        <w:t xml:space="preserve"> </w:t>
      </w:r>
      <w:r w:rsidRPr="00246964">
        <w:rPr>
          <w:sz w:val="24"/>
        </w:rPr>
        <w:t>from other</w:t>
      </w:r>
      <w:r w:rsidRPr="00246964">
        <w:rPr>
          <w:spacing w:val="-3"/>
          <w:sz w:val="24"/>
        </w:rPr>
        <w:t xml:space="preserve"> </w:t>
      </w:r>
      <w:r w:rsidRPr="00246964">
        <w:rPr>
          <w:sz w:val="24"/>
        </w:rPr>
        <w:t>sites</w:t>
      </w:r>
      <w:r w:rsidRPr="00246964">
        <w:rPr>
          <w:spacing w:val="-2"/>
          <w:sz w:val="24"/>
        </w:rPr>
        <w:t xml:space="preserve"> </w:t>
      </w:r>
      <w:r w:rsidRPr="00246964">
        <w:rPr>
          <w:sz w:val="24"/>
        </w:rPr>
        <w:t>is anticipated to be met through projected surplus or, if necessary, expansion of existing</w:t>
      </w:r>
      <w:r w:rsidRPr="00246964">
        <w:rPr>
          <w:spacing w:val="-2"/>
          <w:sz w:val="24"/>
        </w:rPr>
        <w:t xml:space="preserve"> </w:t>
      </w:r>
      <w:r w:rsidRPr="00246964">
        <w:rPr>
          <w:sz w:val="24"/>
        </w:rPr>
        <w:t>school</w:t>
      </w:r>
      <w:r w:rsidRPr="00246964">
        <w:rPr>
          <w:spacing w:val="-6"/>
          <w:sz w:val="24"/>
        </w:rPr>
        <w:t xml:space="preserve"> </w:t>
      </w:r>
      <w:r w:rsidRPr="00246964">
        <w:rPr>
          <w:sz w:val="24"/>
        </w:rPr>
        <w:t>estate.</w:t>
      </w:r>
      <w:r w:rsidRPr="00246964">
        <w:rPr>
          <w:spacing w:val="-5"/>
          <w:sz w:val="24"/>
        </w:rPr>
        <w:t xml:space="preserve"> </w:t>
      </w:r>
      <w:r w:rsidRPr="00246964">
        <w:rPr>
          <w:sz w:val="24"/>
        </w:rPr>
        <w:t>The</w:t>
      </w:r>
      <w:r w:rsidRPr="00246964">
        <w:rPr>
          <w:spacing w:val="-2"/>
          <w:sz w:val="24"/>
        </w:rPr>
        <w:t xml:space="preserve"> </w:t>
      </w:r>
      <w:r w:rsidRPr="00246964">
        <w:rPr>
          <w:sz w:val="24"/>
        </w:rPr>
        <w:t>level</w:t>
      </w:r>
      <w:r w:rsidRPr="00246964">
        <w:rPr>
          <w:spacing w:val="-6"/>
          <w:sz w:val="24"/>
        </w:rPr>
        <w:t xml:space="preserve"> </w:t>
      </w:r>
      <w:r w:rsidRPr="00246964">
        <w:rPr>
          <w:sz w:val="24"/>
        </w:rPr>
        <w:t>of</w:t>
      </w:r>
      <w:r w:rsidRPr="00246964">
        <w:rPr>
          <w:spacing w:val="-5"/>
          <w:sz w:val="24"/>
        </w:rPr>
        <w:t xml:space="preserve"> </w:t>
      </w:r>
      <w:r w:rsidRPr="00246964">
        <w:rPr>
          <w:sz w:val="24"/>
        </w:rPr>
        <w:t>proposed</w:t>
      </w:r>
      <w:r w:rsidRPr="00246964">
        <w:rPr>
          <w:spacing w:val="-4"/>
          <w:sz w:val="24"/>
        </w:rPr>
        <w:t xml:space="preserve"> </w:t>
      </w:r>
      <w:r w:rsidRPr="00246964">
        <w:rPr>
          <w:sz w:val="24"/>
        </w:rPr>
        <w:t>growth</w:t>
      </w:r>
      <w:r w:rsidRPr="00246964">
        <w:rPr>
          <w:spacing w:val="-2"/>
          <w:sz w:val="24"/>
        </w:rPr>
        <w:t xml:space="preserve"> </w:t>
      </w:r>
      <w:r w:rsidRPr="00246964">
        <w:rPr>
          <w:sz w:val="24"/>
        </w:rPr>
        <w:t>requires</w:t>
      </w:r>
      <w:r w:rsidRPr="00246964">
        <w:rPr>
          <w:spacing w:val="-3"/>
          <w:sz w:val="24"/>
        </w:rPr>
        <w:t xml:space="preserve"> </w:t>
      </w:r>
      <w:r w:rsidRPr="00246964">
        <w:rPr>
          <w:sz w:val="24"/>
        </w:rPr>
        <w:t>additional</w:t>
      </w:r>
      <w:r w:rsidRPr="00246964">
        <w:rPr>
          <w:spacing w:val="-3"/>
          <w:sz w:val="24"/>
        </w:rPr>
        <w:t xml:space="preserve"> </w:t>
      </w:r>
      <w:r w:rsidRPr="00246964">
        <w:rPr>
          <w:sz w:val="24"/>
        </w:rPr>
        <w:t>secondary provision. This could be from an expansion of</w:t>
      </w:r>
      <w:r w:rsidRPr="00246964">
        <w:rPr>
          <w:spacing w:val="-1"/>
          <w:sz w:val="24"/>
        </w:rPr>
        <w:t xml:space="preserve"> </w:t>
      </w:r>
      <w:r w:rsidRPr="00246964">
        <w:rPr>
          <w:sz w:val="24"/>
        </w:rPr>
        <w:t>The Holgate School,</w:t>
      </w:r>
      <w:r w:rsidRPr="00246964">
        <w:rPr>
          <w:spacing w:val="40"/>
          <w:sz w:val="24"/>
        </w:rPr>
        <w:t xml:space="preserve"> </w:t>
      </w:r>
      <w:r w:rsidRPr="00246964">
        <w:rPr>
          <w:sz w:val="24"/>
        </w:rPr>
        <w:t xml:space="preserve">but this would result in a substantial school and may not be able to facilitate the total growth. Alternatively, it may require a new school in relation to the proposals at Top </w:t>
      </w:r>
      <w:proofErr w:type="spellStart"/>
      <w:r w:rsidRPr="00246964">
        <w:rPr>
          <w:sz w:val="24"/>
        </w:rPr>
        <w:t>Wighay</w:t>
      </w:r>
      <w:proofErr w:type="spellEnd"/>
      <w:r w:rsidRPr="00246964">
        <w:rPr>
          <w:sz w:val="24"/>
        </w:rPr>
        <w:t xml:space="preserve"> Farm and </w:t>
      </w:r>
      <w:proofErr w:type="spellStart"/>
      <w:r w:rsidRPr="00246964">
        <w:rPr>
          <w:sz w:val="24"/>
        </w:rPr>
        <w:t>Whyburn</w:t>
      </w:r>
      <w:proofErr w:type="spellEnd"/>
      <w:r w:rsidRPr="00246964">
        <w:rPr>
          <w:sz w:val="24"/>
        </w:rPr>
        <w:t xml:space="preserve"> Farm.</w:t>
      </w:r>
    </w:p>
    <w:p w14:paraId="276ADBE6" w14:textId="77777777" w:rsidR="001B2255" w:rsidRPr="00246964" w:rsidRDefault="00000000">
      <w:pPr>
        <w:pStyle w:val="ListParagraph"/>
        <w:numPr>
          <w:ilvl w:val="2"/>
          <w:numId w:val="34"/>
        </w:numPr>
        <w:tabs>
          <w:tab w:val="left" w:pos="1310"/>
        </w:tabs>
        <w:spacing w:before="275"/>
        <w:ind w:right="850"/>
        <w:rPr>
          <w:sz w:val="24"/>
        </w:rPr>
      </w:pPr>
      <w:r w:rsidRPr="00246964">
        <w:rPr>
          <w:sz w:val="24"/>
        </w:rPr>
        <w:t>Kirkby-in-Ashfield</w:t>
      </w:r>
      <w:r w:rsidRPr="00246964">
        <w:rPr>
          <w:spacing w:val="-4"/>
          <w:sz w:val="24"/>
        </w:rPr>
        <w:t xml:space="preserve"> </w:t>
      </w:r>
      <w:r w:rsidRPr="00246964">
        <w:rPr>
          <w:sz w:val="24"/>
        </w:rPr>
        <w:t>Primary</w:t>
      </w:r>
      <w:r w:rsidRPr="00246964">
        <w:rPr>
          <w:spacing w:val="-5"/>
          <w:sz w:val="24"/>
        </w:rPr>
        <w:t xml:space="preserve"> </w:t>
      </w:r>
      <w:r w:rsidRPr="00246964">
        <w:rPr>
          <w:sz w:val="24"/>
        </w:rPr>
        <w:t>Planning</w:t>
      </w:r>
      <w:r w:rsidRPr="00246964">
        <w:rPr>
          <w:spacing w:val="-6"/>
          <w:sz w:val="24"/>
        </w:rPr>
        <w:t xml:space="preserve"> </w:t>
      </w:r>
      <w:r w:rsidRPr="00246964">
        <w:rPr>
          <w:sz w:val="24"/>
        </w:rPr>
        <w:t>Areas–</w:t>
      </w:r>
      <w:r w:rsidRPr="00246964">
        <w:rPr>
          <w:spacing w:val="-6"/>
          <w:sz w:val="24"/>
        </w:rPr>
        <w:t xml:space="preserve"> </w:t>
      </w:r>
      <w:r w:rsidRPr="00246964">
        <w:rPr>
          <w:sz w:val="24"/>
        </w:rPr>
        <w:t>The</w:t>
      </w:r>
      <w:r w:rsidRPr="00246964">
        <w:rPr>
          <w:spacing w:val="-4"/>
          <w:sz w:val="24"/>
        </w:rPr>
        <w:t xml:space="preserve"> </w:t>
      </w:r>
      <w:r w:rsidRPr="00246964">
        <w:rPr>
          <w:sz w:val="24"/>
        </w:rPr>
        <w:t>housing</w:t>
      </w:r>
      <w:r w:rsidRPr="00246964">
        <w:rPr>
          <w:spacing w:val="-4"/>
          <w:sz w:val="24"/>
        </w:rPr>
        <w:t xml:space="preserve"> </w:t>
      </w:r>
      <w:r w:rsidRPr="00246964">
        <w:rPr>
          <w:sz w:val="24"/>
        </w:rPr>
        <w:t>trajectory</w:t>
      </w:r>
      <w:r w:rsidRPr="00246964">
        <w:rPr>
          <w:spacing w:val="-5"/>
          <w:sz w:val="24"/>
        </w:rPr>
        <w:t xml:space="preserve"> </w:t>
      </w:r>
      <w:r w:rsidRPr="00246964">
        <w:rPr>
          <w:sz w:val="24"/>
        </w:rPr>
        <w:t>displays</w:t>
      </w:r>
      <w:r w:rsidRPr="00246964">
        <w:rPr>
          <w:spacing w:val="-5"/>
          <w:sz w:val="24"/>
        </w:rPr>
        <w:t xml:space="preserve"> </w:t>
      </w:r>
      <w:r w:rsidRPr="00246964">
        <w:rPr>
          <w:sz w:val="24"/>
        </w:rPr>
        <w:t>growth of approximately</w:t>
      </w:r>
      <w:r w:rsidRPr="00246964">
        <w:rPr>
          <w:spacing w:val="-1"/>
          <w:sz w:val="24"/>
        </w:rPr>
        <w:t xml:space="preserve"> </w:t>
      </w:r>
      <w:r w:rsidRPr="00246964">
        <w:rPr>
          <w:sz w:val="24"/>
        </w:rPr>
        <w:t>500 dwellings within plan period.</w:t>
      </w:r>
      <w:r w:rsidRPr="00246964">
        <w:rPr>
          <w:spacing w:val="40"/>
          <w:sz w:val="24"/>
        </w:rPr>
        <w:t xml:space="preserve"> </w:t>
      </w:r>
      <w:r w:rsidRPr="00246964">
        <w:rPr>
          <w:sz w:val="24"/>
        </w:rPr>
        <w:t>The emerging pupil projections for primary schools show a potential surplus of 300 places by 2026; this could accommodate the 100 pupils generated with margin for error.</w:t>
      </w:r>
    </w:p>
    <w:p w14:paraId="4982C93E" w14:textId="77777777" w:rsidR="001B2255" w:rsidRPr="00246964" w:rsidRDefault="00000000">
      <w:pPr>
        <w:pStyle w:val="ListParagraph"/>
        <w:numPr>
          <w:ilvl w:val="2"/>
          <w:numId w:val="34"/>
        </w:numPr>
        <w:tabs>
          <w:tab w:val="left" w:pos="1310"/>
        </w:tabs>
        <w:spacing w:before="272"/>
        <w:ind w:right="891"/>
        <w:rPr>
          <w:sz w:val="24"/>
        </w:rPr>
      </w:pPr>
      <w:r w:rsidRPr="00246964">
        <w:rPr>
          <w:sz w:val="24"/>
        </w:rPr>
        <w:t>Sutton in Ashfield Primary Planning Area - In terms of primary schools the proposed New Settlement at Cauldwell Road will ultimately provide for approximately 1,000 dwellings but 315 dwellings in the Plan period.</w:t>
      </w:r>
      <w:r w:rsidRPr="00246964">
        <w:rPr>
          <w:spacing w:val="40"/>
          <w:sz w:val="24"/>
        </w:rPr>
        <w:t xml:space="preserve"> </w:t>
      </w:r>
      <w:r w:rsidRPr="00246964">
        <w:rPr>
          <w:sz w:val="24"/>
        </w:rPr>
        <w:t>Therefore, a site for a one form entry primary school should be safeguarded.</w:t>
      </w:r>
      <w:r w:rsidRPr="00246964">
        <w:rPr>
          <w:spacing w:val="80"/>
          <w:sz w:val="24"/>
        </w:rPr>
        <w:t xml:space="preserve"> </w:t>
      </w:r>
      <w:r w:rsidRPr="00246964">
        <w:rPr>
          <w:sz w:val="24"/>
        </w:rPr>
        <w:t>With the Cauldwell housing deducted, the housing trajectory</w:t>
      </w:r>
      <w:r w:rsidRPr="00246964">
        <w:rPr>
          <w:spacing w:val="40"/>
          <w:sz w:val="24"/>
        </w:rPr>
        <w:t xml:space="preserve"> </w:t>
      </w:r>
      <w:r w:rsidRPr="00246964">
        <w:rPr>
          <w:sz w:val="24"/>
        </w:rPr>
        <w:t>displays 2,300 dwellings within the Plan period. However, there are several pending applications that are not yet commitments and are not</w:t>
      </w:r>
      <w:r w:rsidRPr="00246964">
        <w:rPr>
          <w:spacing w:val="80"/>
          <w:sz w:val="24"/>
        </w:rPr>
        <w:t xml:space="preserve"> </w:t>
      </w:r>
      <w:r w:rsidRPr="00246964">
        <w:rPr>
          <w:sz w:val="24"/>
        </w:rPr>
        <w:t>proposed to be allocated in the Local Plan; these</w:t>
      </w:r>
      <w:r w:rsidRPr="00246964">
        <w:rPr>
          <w:spacing w:val="-4"/>
          <w:sz w:val="24"/>
        </w:rPr>
        <w:t xml:space="preserve"> </w:t>
      </w:r>
      <w:r w:rsidRPr="00246964">
        <w:rPr>
          <w:sz w:val="24"/>
        </w:rPr>
        <w:t>total</w:t>
      </w:r>
      <w:r w:rsidRPr="00246964">
        <w:rPr>
          <w:spacing w:val="-4"/>
          <w:sz w:val="24"/>
        </w:rPr>
        <w:t xml:space="preserve"> </w:t>
      </w:r>
      <w:r w:rsidRPr="00246964">
        <w:rPr>
          <w:sz w:val="24"/>
        </w:rPr>
        <w:t>around</w:t>
      </w:r>
      <w:r w:rsidRPr="00246964">
        <w:rPr>
          <w:spacing w:val="-4"/>
          <w:sz w:val="24"/>
        </w:rPr>
        <w:t xml:space="preserve"> </w:t>
      </w:r>
      <w:r w:rsidRPr="00246964">
        <w:rPr>
          <w:sz w:val="24"/>
        </w:rPr>
        <w:t>900</w:t>
      </w:r>
      <w:r w:rsidRPr="00246964">
        <w:rPr>
          <w:spacing w:val="-4"/>
          <w:sz w:val="24"/>
        </w:rPr>
        <w:t xml:space="preserve"> </w:t>
      </w:r>
      <w:r w:rsidRPr="00246964">
        <w:rPr>
          <w:sz w:val="24"/>
        </w:rPr>
        <w:t>dwellings,</w:t>
      </w:r>
      <w:r w:rsidRPr="00246964">
        <w:rPr>
          <w:spacing w:val="-3"/>
          <w:sz w:val="24"/>
        </w:rPr>
        <w:t xml:space="preserve"> </w:t>
      </w:r>
      <w:r w:rsidRPr="00246964">
        <w:rPr>
          <w:sz w:val="24"/>
        </w:rPr>
        <w:t>thereby</w:t>
      </w:r>
      <w:r w:rsidRPr="00246964">
        <w:rPr>
          <w:spacing w:val="-4"/>
          <w:sz w:val="24"/>
        </w:rPr>
        <w:t xml:space="preserve"> </w:t>
      </w:r>
      <w:r w:rsidRPr="00246964">
        <w:rPr>
          <w:sz w:val="24"/>
        </w:rPr>
        <w:t>increasing</w:t>
      </w:r>
      <w:r w:rsidRPr="00246964">
        <w:rPr>
          <w:spacing w:val="-4"/>
          <w:sz w:val="24"/>
        </w:rPr>
        <w:t xml:space="preserve"> </w:t>
      </w:r>
      <w:r w:rsidRPr="00246964">
        <w:rPr>
          <w:sz w:val="24"/>
        </w:rPr>
        <w:t>possible</w:t>
      </w:r>
      <w:r w:rsidRPr="00246964">
        <w:rPr>
          <w:spacing w:val="-3"/>
          <w:sz w:val="24"/>
        </w:rPr>
        <w:t xml:space="preserve"> </w:t>
      </w:r>
      <w:r w:rsidRPr="00246964">
        <w:rPr>
          <w:sz w:val="24"/>
        </w:rPr>
        <w:t>growth</w:t>
      </w:r>
      <w:r w:rsidRPr="00246964">
        <w:rPr>
          <w:spacing w:val="-4"/>
          <w:sz w:val="24"/>
        </w:rPr>
        <w:t xml:space="preserve"> </w:t>
      </w:r>
      <w:r w:rsidRPr="00246964">
        <w:rPr>
          <w:sz w:val="24"/>
        </w:rPr>
        <w:t>to</w:t>
      </w:r>
      <w:r w:rsidRPr="00246964">
        <w:rPr>
          <w:spacing w:val="-3"/>
          <w:sz w:val="24"/>
        </w:rPr>
        <w:t xml:space="preserve"> </w:t>
      </w:r>
      <w:r w:rsidRPr="00246964">
        <w:rPr>
          <w:sz w:val="24"/>
        </w:rPr>
        <w:t>circa</w:t>
      </w:r>
      <w:r w:rsidRPr="00246964">
        <w:rPr>
          <w:spacing w:val="-3"/>
          <w:sz w:val="24"/>
        </w:rPr>
        <w:t xml:space="preserve"> </w:t>
      </w:r>
      <w:r w:rsidRPr="00246964">
        <w:rPr>
          <w:sz w:val="24"/>
        </w:rPr>
        <w:t>3000 dwellings.</w:t>
      </w:r>
      <w:r w:rsidRPr="00246964">
        <w:rPr>
          <w:spacing w:val="80"/>
          <w:w w:val="150"/>
          <w:sz w:val="24"/>
        </w:rPr>
        <w:t xml:space="preserve"> </w:t>
      </w:r>
      <w:r w:rsidRPr="00246964">
        <w:rPr>
          <w:sz w:val="24"/>
        </w:rPr>
        <w:t>Emerging projections show increase in projected surplus; by end of</w:t>
      </w:r>
      <w:r w:rsidRPr="00246964">
        <w:rPr>
          <w:spacing w:val="40"/>
          <w:sz w:val="24"/>
        </w:rPr>
        <w:t xml:space="preserve"> </w:t>
      </w:r>
      <w:r w:rsidRPr="00246964">
        <w:rPr>
          <w:sz w:val="24"/>
        </w:rPr>
        <w:t>the projection period there is forecast to be circa 510 places available, which already includes the pupil numbers arising from the 500 dwellings in the housing commitments. Based on projection data alone there would be sufficient provision. However, given the plan period is 15 years, it is not possible to rule out needing extra provision altogether.</w:t>
      </w:r>
    </w:p>
    <w:p w14:paraId="396F1C53" w14:textId="77777777" w:rsidR="001B2255" w:rsidRPr="00246964" w:rsidRDefault="00000000">
      <w:pPr>
        <w:pStyle w:val="ListParagraph"/>
        <w:numPr>
          <w:ilvl w:val="2"/>
          <w:numId w:val="34"/>
        </w:numPr>
        <w:tabs>
          <w:tab w:val="left" w:pos="1310"/>
        </w:tabs>
        <w:spacing w:before="275"/>
        <w:ind w:right="942"/>
        <w:rPr>
          <w:sz w:val="24"/>
        </w:rPr>
      </w:pPr>
      <w:r w:rsidRPr="00246964">
        <w:rPr>
          <w:sz w:val="24"/>
        </w:rPr>
        <w:t>Huthwaite</w:t>
      </w:r>
      <w:r w:rsidRPr="00246964">
        <w:rPr>
          <w:spacing w:val="-4"/>
          <w:sz w:val="24"/>
        </w:rPr>
        <w:t xml:space="preserve"> </w:t>
      </w:r>
      <w:r w:rsidRPr="00246964">
        <w:rPr>
          <w:sz w:val="24"/>
        </w:rPr>
        <w:t>–</w:t>
      </w:r>
      <w:r w:rsidRPr="00246964">
        <w:rPr>
          <w:spacing w:val="-2"/>
          <w:sz w:val="24"/>
        </w:rPr>
        <w:t xml:space="preserve"> </w:t>
      </w:r>
      <w:r w:rsidRPr="00246964">
        <w:rPr>
          <w:sz w:val="24"/>
        </w:rPr>
        <w:t>Primary</w:t>
      </w:r>
      <w:r w:rsidRPr="00246964">
        <w:rPr>
          <w:spacing w:val="-3"/>
          <w:sz w:val="24"/>
        </w:rPr>
        <w:t xml:space="preserve"> </w:t>
      </w:r>
      <w:r w:rsidRPr="00246964">
        <w:rPr>
          <w:sz w:val="24"/>
        </w:rPr>
        <w:t>Planning</w:t>
      </w:r>
      <w:r w:rsidRPr="00246964">
        <w:rPr>
          <w:spacing w:val="-2"/>
          <w:sz w:val="24"/>
        </w:rPr>
        <w:t xml:space="preserve"> </w:t>
      </w:r>
      <w:r w:rsidRPr="00246964">
        <w:rPr>
          <w:sz w:val="24"/>
        </w:rPr>
        <w:t>Area</w:t>
      </w:r>
      <w:r w:rsidRPr="00246964">
        <w:rPr>
          <w:spacing w:val="40"/>
          <w:sz w:val="24"/>
        </w:rPr>
        <w:t xml:space="preserve"> </w:t>
      </w:r>
      <w:r w:rsidRPr="00246964">
        <w:rPr>
          <w:sz w:val="24"/>
        </w:rPr>
        <w:t>-</w:t>
      </w:r>
      <w:r w:rsidRPr="00246964">
        <w:rPr>
          <w:spacing w:val="-4"/>
          <w:sz w:val="24"/>
        </w:rPr>
        <w:t xml:space="preserve"> </w:t>
      </w:r>
      <w:r w:rsidRPr="00246964">
        <w:rPr>
          <w:sz w:val="24"/>
        </w:rPr>
        <w:t>The</w:t>
      </w:r>
      <w:r w:rsidRPr="00246964">
        <w:rPr>
          <w:spacing w:val="-2"/>
          <w:sz w:val="24"/>
        </w:rPr>
        <w:t xml:space="preserve"> </w:t>
      </w:r>
      <w:r w:rsidRPr="00246964">
        <w:rPr>
          <w:sz w:val="24"/>
        </w:rPr>
        <w:t>housing</w:t>
      </w:r>
      <w:r w:rsidRPr="00246964">
        <w:rPr>
          <w:spacing w:val="-2"/>
          <w:sz w:val="24"/>
        </w:rPr>
        <w:t xml:space="preserve"> </w:t>
      </w:r>
      <w:r w:rsidRPr="00246964">
        <w:rPr>
          <w:sz w:val="24"/>
        </w:rPr>
        <w:t>trajectory</w:t>
      </w:r>
      <w:r w:rsidRPr="00246964">
        <w:rPr>
          <w:spacing w:val="-3"/>
          <w:sz w:val="24"/>
        </w:rPr>
        <w:t xml:space="preserve"> </w:t>
      </w:r>
      <w:r w:rsidRPr="00246964">
        <w:rPr>
          <w:sz w:val="24"/>
        </w:rPr>
        <w:t>shows</w:t>
      </w:r>
      <w:r w:rsidRPr="00246964">
        <w:rPr>
          <w:spacing w:val="-5"/>
          <w:sz w:val="24"/>
        </w:rPr>
        <w:t xml:space="preserve"> </w:t>
      </w:r>
      <w:r w:rsidRPr="00246964">
        <w:rPr>
          <w:sz w:val="24"/>
        </w:rPr>
        <w:t>500</w:t>
      </w:r>
      <w:r w:rsidRPr="00246964">
        <w:rPr>
          <w:spacing w:val="-2"/>
          <w:sz w:val="24"/>
        </w:rPr>
        <w:t xml:space="preserve"> </w:t>
      </w:r>
      <w:r w:rsidRPr="00246964">
        <w:rPr>
          <w:sz w:val="24"/>
        </w:rPr>
        <w:t>dwellings s to be built during plan period. Emerging forecasts</w:t>
      </w:r>
      <w:r w:rsidRPr="00246964">
        <w:rPr>
          <w:spacing w:val="-1"/>
          <w:sz w:val="24"/>
        </w:rPr>
        <w:t xml:space="preserve"> </w:t>
      </w:r>
      <w:r w:rsidRPr="00246964">
        <w:rPr>
          <w:sz w:val="24"/>
        </w:rPr>
        <w:t>display no available places</w:t>
      </w:r>
      <w:r w:rsidRPr="00246964">
        <w:rPr>
          <w:spacing w:val="-1"/>
          <w:sz w:val="24"/>
        </w:rPr>
        <w:t xml:space="preserve"> </w:t>
      </w:r>
      <w:r w:rsidRPr="00246964">
        <w:rPr>
          <w:sz w:val="24"/>
        </w:rPr>
        <w:t>at Woodland View / All Saints schools.</w:t>
      </w:r>
      <w:r w:rsidRPr="00246964">
        <w:rPr>
          <w:spacing w:val="80"/>
          <w:w w:val="150"/>
          <w:sz w:val="24"/>
        </w:rPr>
        <w:t xml:space="preserve"> </w:t>
      </w:r>
      <w:r w:rsidRPr="00246964">
        <w:rPr>
          <w:sz w:val="24"/>
        </w:rPr>
        <w:t>There is the possibility of a site adjacent to All Saints Infants which could</w:t>
      </w:r>
      <w:r w:rsidRPr="00246964">
        <w:rPr>
          <w:spacing w:val="40"/>
          <w:sz w:val="24"/>
        </w:rPr>
        <w:t xml:space="preserve"> </w:t>
      </w:r>
      <w:r w:rsidRPr="00246964">
        <w:rPr>
          <w:sz w:val="24"/>
        </w:rPr>
        <w:t>create an additional 120 places which would meet demand from new housing.</w:t>
      </w:r>
    </w:p>
    <w:p w14:paraId="769E7CF5" w14:textId="77777777" w:rsidR="001B2255" w:rsidRPr="00246964" w:rsidRDefault="00000000">
      <w:pPr>
        <w:pStyle w:val="ListParagraph"/>
        <w:numPr>
          <w:ilvl w:val="2"/>
          <w:numId w:val="34"/>
        </w:numPr>
        <w:tabs>
          <w:tab w:val="left" w:pos="1310"/>
        </w:tabs>
        <w:spacing w:before="275"/>
        <w:ind w:right="1232"/>
        <w:rPr>
          <w:sz w:val="24"/>
        </w:rPr>
      </w:pPr>
      <w:r w:rsidRPr="00246964">
        <w:rPr>
          <w:sz w:val="24"/>
        </w:rPr>
        <w:t>Kirkby-in-Ashfield and Sutton in Ashfield Secondary Planning Area. -</w:t>
      </w:r>
      <w:r w:rsidRPr="00246964">
        <w:rPr>
          <w:spacing w:val="40"/>
          <w:sz w:val="24"/>
        </w:rPr>
        <w:t xml:space="preserve"> </w:t>
      </w:r>
      <w:r w:rsidRPr="00246964">
        <w:rPr>
          <w:sz w:val="24"/>
        </w:rPr>
        <w:t>The Kirkby/Sutton</w:t>
      </w:r>
      <w:r w:rsidRPr="00246964">
        <w:rPr>
          <w:spacing w:val="-4"/>
          <w:sz w:val="24"/>
        </w:rPr>
        <w:t xml:space="preserve"> </w:t>
      </w:r>
      <w:r w:rsidRPr="00246964">
        <w:rPr>
          <w:sz w:val="24"/>
        </w:rPr>
        <w:t>Planning</w:t>
      </w:r>
      <w:r w:rsidRPr="00246964">
        <w:rPr>
          <w:spacing w:val="-4"/>
          <w:sz w:val="24"/>
        </w:rPr>
        <w:t xml:space="preserve"> </w:t>
      </w:r>
      <w:r w:rsidRPr="00246964">
        <w:rPr>
          <w:sz w:val="24"/>
        </w:rPr>
        <w:t>Area</w:t>
      </w:r>
      <w:r w:rsidRPr="00246964">
        <w:rPr>
          <w:spacing w:val="-2"/>
          <w:sz w:val="24"/>
        </w:rPr>
        <w:t xml:space="preserve"> </w:t>
      </w:r>
      <w:r w:rsidRPr="00246964">
        <w:rPr>
          <w:sz w:val="24"/>
        </w:rPr>
        <w:t>would</w:t>
      </w:r>
      <w:r w:rsidRPr="00246964">
        <w:rPr>
          <w:spacing w:val="-2"/>
          <w:sz w:val="24"/>
        </w:rPr>
        <w:t xml:space="preserve"> </w:t>
      </w:r>
      <w:r w:rsidRPr="00246964">
        <w:rPr>
          <w:sz w:val="24"/>
        </w:rPr>
        <w:t>need</w:t>
      </w:r>
      <w:r w:rsidRPr="00246964">
        <w:rPr>
          <w:spacing w:val="-2"/>
          <w:sz w:val="24"/>
        </w:rPr>
        <w:t xml:space="preserve"> </w:t>
      </w:r>
      <w:r w:rsidRPr="00246964">
        <w:rPr>
          <w:sz w:val="24"/>
        </w:rPr>
        <w:t>to</w:t>
      </w:r>
      <w:r w:rsidRPr="00246964">
        <w:rPr>
          <w:spacing w:val="-4"/>
          <w:sz w:val="24"/>
        </w:rPr>
        <w:t xml:space="preserve"> </w:t>
      </w:r>
      <w:r w:rsidRPr="00246964">
        <w:rPr>
          <w:sz w:val="24"/>
        </w:rPr>
        <w:t>meet</w:t>
      </w:r>
      <w:r w:rsidRPr="00246964">
        <w:rPr>
          <w:spacing w:val="-5"/>
          <w:sz w:val="24"/>
        </w:rPr>
        <w:t xml:space="preserve"> </w:t>
      </w:r>
      <w:r w:rsidRPr="00246964">
        <w:rPr>
          <w:sz w:val="24"/>
        </w:rPr>
        <w:t>demand</w:t>
      </w:r>
      <w:r w:rsidRPr="00246964">
        <w:rPr>
          <w:spacing w:val="-2"/>
          <w:sz w:val="24"/>
        </w:rPr>
        <w:t xml:space="preserve"> </w:t>
      </w:r>
      <w:r w:rsidRPr="00246964">
        <w:rPr>
          <w:sz w:val="24"/>
        </w:rPr>
        <w:t>from</w:t>
      </w:r>
      <w:r w:rsidRPr="00246964">
        <w:rPr>
          <w:spacing w:val="-1"/>
          <w:sz w:val="24"/>
        </w:rPr>
        <w:t xml:space="preserve"> </w:t>
      </w:r>
      <w:r w:rsidRPr="00246964">
        <w:rPr>
          <w:sz w:val="24"/>
        </w:rPr>
        <w:t>Sutton</w:t>
      </w:r>
      <w:r w:rsidRPr="00246964">
        <w:rPr>
          <w:spacing w:val="-2"/>
          <w:sz w:val="24"/>
        </w:rPr>
        <w:t xml:space="preserve"> </w:t>
      </w:r>
      <w:r w:rsidRPr="00246964">
        <w:rPr>
          <w:sz w:val="24"/>
        </w:rPr>
        <w:t>&amp;</w:t>
      </w:r>
      <w:r w:rsidRPr="00246964">
        <w:rPr>
          <w:spacing w:val="-2"/>
          <w:sz w:val="24"/>
        </w:rPr>
        <w:t xml:space="preserve"> </w:t>
      </w:r>
      <w:r w:rsidRPr="00246964">
        <w:rPr>
          <w:sz w:val="24"/>
        </w:rPr>
        <w:t>Kirkby (total 2800 dwellings) plus potentially Huthwaite (500 dwellings) and Cauldwell</w:t>
      </w:r>
    </w:p>
    <w:p w14:paraId="392CB6EB"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03722F37" w14:textId="77777777" w:rsidR="001B2255" w:rsidRPr="00246964" w:rsidRDefault="001B2255">
      <w:pPr>
        <w:pStyle w:val="BodyText"/>
        <w:spacing w:before="122"/>
      </w:pPr>
    </w:p>
    <w:p w14:paraId="4E89FC4A" w14:textId="77777777" w:rsidR="001B2255" w:rsidRPr="00246964" w:rsidRDefault="00000000">
      <w:pPr>
        <w:pStyle w:val="BodyText"/>
        <w:ind w:left="1310" w:right="890"/>
      </w:pPr>
      <w:r w:rsidRPr="00246964">
        <w:t>(315 dwellings) – though demand from the latter may be met in part through Mansfield Schools. The total 3,600 dwellings</w:t>
      </w:r>
      <w:r w:rsidRPr="00246964">
        <w:rPr>
          <w:spacing w:val="-5"/>
        </w:rPr>
        <w:t xml:space="preserve"> </w:t>
      </w:r>
      <w:r w:rsidRPr="00246964">
        <w:t>would result</w:t>
      </w:r>
      <w:r w:rsidRPr="00246964">
        <w:rPr>
          <w:spacing w:val="-2"/>
        </w:rPr>
        <w:t xml:space="preserve"> </w:t>
      </w:r>
      <w:r w:rsidRPr="00246964">
        <w:t>in a</w:t>
      </w:r>
      <w:r w:rsidRPr="00246964">
        <w:rPr>
          <w:spacing w:val="-1"/>
        </w:rPr>
        <w:t xml:space="preserve"> </w:t>
      </w:r>
      <w:r w:rsidRPr="00246964">
        <w:t>requirement for</w:t>
      </w:r>
      <w:r w:rsidRPr="00246964">
        <w:rPr>
          <w:spacing w:val="-1"/>
        </w:rPr>
        <w:t xml:space="preserve"> </w:t>
      </w:r>
      <w:r w:rsidRPr="00246964">
        <w:t>575 pupils.</w:t>
      </w:r>
      <w:r w:rsidRPr="00246964">
        <w:rPr>
          <w:spacing w:val="80"/>
        </w:rPr>
        <w:t xml:space="preserve"> </w:t>
      </w:r>
      <w:r w:rsidRPr="00246964">
        <w:t>Based</w:t>
      </w:r>
      <w:r w:rsidRPr="00246964">
        <w:rPr>
          <w:spacing w:val="-4"/>
        </w:rPr>
        <w:t xml:space="preserve"> </w:t>
      </w:r>
      <w:r w:rsidRPr="00246964">
        <w:t>on</w:t>
      </w:r>
      <w:r w:rsidRPr="00246964">
        <w:rPr>
          <w:spacing w:val="-4"/>
        </w:rPr>
        <w:t xml:space="preserve"> </w:t>
      </w:r>
      <w:r w:rsidRPr="00246964">
        <w:t>emerging</w:t>
      </w:r>
      <w:r w:rsidRPr="00246964">
        <w:rPr>
          <w:spacing w:val="-2"/>
        </w:rPr>
        <w:t xml:space="preserve"> </w:t>
      </w:r>
      <w:r w:rsidRPr="00246964">
        <w:t>projection</w:t>
      </w:r>
      <w:r w:rsidRPr="00246964">
        <w:rPr>
          <w:spacing w:val="-4"/>
        </w:rPr>
        <w:t xml:space="preserve"> </w:t>
      </w:r>
      <w:r w:rsidRPr="00246964">
        <w:t>data</w:t>
      </w:r>
      <w:r w:rsidRPr="00246964">
        <w:rPr>
          <w:spacing w:val="-2"/>
        </w:rPr>
        <w:t xml:space="preserve"> </w:t>
      </w:r>
      <w:r w:rsidRPr="00246964">
        <w:t>and</w:t>
      </w:r>
      <w:r w:rsidRPr="00246964">
        <w:rPr>
          <w:spacing w:val="-2"/>
        </w:rPr>
        <w:t xml:space="preserve"> </w:t>
      </w:r>
      <w:r w:rsidRPr="00246964">
        <w:t>revised</w:t>
      </w:r>
      <w:r w:rsidRPr="00246964">
        <w:rPr>
          <w:spacing w:val="-2"/>
        </w:rPr>
        <w:t xml:space="preserve"> </w:t>
      </w:r>
      <w:r w:rsidRPr="00246964">
        <w:t>school</w:t>
      </w:r>
      <w:r w:rsidRPr="00246964">
        <w:rPr>
          <w:spacing w:val="-3"/>
        </w:rPr>
        <w:t xml:space="preserve"> </w:t>
      </w:r>
      <w:r w:rsidRPr="00246964">
        <w:t>capacities,</w:t>
      </w:r>
      <w:r w:rsidRPr="00246964">
        <w:rPr>
          <w:spacing w:val="-2"/>
        </w:rPr>
        <w:t xml:space="preserve"> </w:t>
      </w:r>
      <w:r w:rsidRPr="00246964">
        <w:t>there</w:t>
      </w:r>
      <w:r w:rsidRPr="00246964">
        <w:rPr>
          <w:spacing w:val="-2"/>
        </w:rPr>
        <w:t xml:space="preserve"> </w:t>
      </w:r>
      <w:r w:rsidRPr="00246964">
        <w:t xml:space="preserve">is forecast to be a surplus of approximately 500 places by 2030 meaning </w:t>
      </w:r>
      <w:proofErr w:type="gramStart"/>
      <w:r w:rsidRPr="00246964">
        <w:t>the</w:t>
      </w:r>
      <w:r w:rsidRPr="00246964">
        <w:rPr>
          <w:spacing w:val="40"/>
        </w:rPr>
        <w:t xml:space="preserve"> </w:t>
      </w:r>
      <w:r w:rsidRPr="00246964">
        <w:t>majority of</w:t>
      </w:r>
      <w:proofErr w:type="gramEnd"/>
      <w:r w:rsidRPr="00246964">
        <w:t xml:space="preserve"> demand could be met. This is subject to change given the timescales involved and</w:t>
      </w:r>
      <w:r w:rsidRPr="00246964">
        <w:rPr>
          <w:spacing w:val="40"/>
        </w:rPr>
        <w:t xml:space="preserve"> </w:t>
      </w:r>
      <w:r w:rsidRPr="00246964">
        <w:t>the uncertainty over the details of Department for Education’s rebuilding of Kirkby College and Ashfield School.</w:t>
      </w:r>
    </w:p>
    <w:p w14:paraId="1EA07C46" w14:textId="77777777" w:rsidR="001B2255" w:rsidRPr="00246964" w:rsidRDefault="001B2255">
      <w:pPr>
        <w:pStyle w:val="BodyText"/>
      </w:pPr>
    </w:p>
    <w:p w14:paraId="0DCC57A9" w14:textId="77777777" w:rsidR="001B2255" w:rsidRPr="00246964" w:rsidRDefault="00000000">
      <w:pPr>
        <w:pStyle w:val="ListParagraph"/>
        <w:numPr>
          <w:ilvl w:val="2"/>
          <w:numId w:val="34"/>
        </w:numPr>
        <w:tabs>
          <w:tab w:val="left" w:pos="1310"/>
        </w:tabs>
        <w:spacing w:before="1"/>
        <w:ind w:right="849"/>
        <w:rPr>
          <w:sz w:val="24"/>
        </w:rPr>
      </w:pPr>
      <w:proofErr w:type="spellStart"/>
      <w:r w:rsidRPr="00246964">
        <w:rPr>
          <w:sz w:val="24"/>
        </w:rPr>
        <w:t>Selston</w:t>
      </w:r>
      <w:proofErr w:type="spellEnd"/>
      <w:r w:rsidRPr="00246964">
        <w:rPr>
          <w:sz w:val="24"/>
        </w:rPr>
        <w:t xml:space="preserve"> Primary and Secondary Planning Areas -</w:t>
      </w:r>
      <w:r w:rsidRPr="00246964">
        <w:rPr>
          <w:spacing w:val="40"/>
          <w:sz w:val="24"/>
        </w:rPr>
        <w:t xml:space="preserve"> </w:t>
      </w:r>
      <w:r w:rsidRPr="00246964">
        <w:rPr>
          <w:sz w:val="24"/>
        </w:rPr>
        <w:t xml:space="preserve">The housing trajectory shows growth of 500 dwellings dispersed across </w:t>
      </w:r>
      <w:proofErr w:type="spellStart"/>
      <w:r w:rsidRPr="00246964">
        <w:rPr>
          <w:sz w:val="24"/>
        </w:rPr>
        <w:t>Selston</w:t>
      </w:r>
      <w:proofErr w:type="spellEnd"/>
      <w:r w:rsidRPr="00246964">
        <w:rPr>
          <w:sz w:val="24"/>
        </w:rPr>
        <w:t>.</w:t>
      </w:r>
      <w:r w:rsidRPr="00246964">
        <w:rPr>
          <w:spacing w:val="40"/>
          <w:sz w:val="24"/>
        </w:rPr>
        <w:t xml:space="preserve"> </w:t>
      </w:r>
      <w:r w:rsidRPr="00246964">
        <w:rPr>
          <w:sz w:val="24"/>
        </w:rPr>
        <w:t>- The emerging projections show a surplus of 200 primary places by the end of the projection period which would be sufficient to accommodate the additional demand with some margin for change.</w:t>
      </w:r>
      <w:r w:rsidRPr="00246964">
        <w:rPr>
          <w:spacing w:val="40"/>
          <w:sz w:val="24"/>
        </w:rPr>
        <w:t xml:space="preserve"> </w:t>
      </w:r>
      <w:r w:rsidRPr="00246964">
        <w:rPr>
          <w:sz w:val="24"/>
        </w:rPr>
        <w:t>The</w:t>
      </w:r>
      <w:r w:rsidRPr="00246964">
        <w:rPr>
          <w:spacing w:val="-3"/>
          <w:sz w:val="24"/>
        </w:rPr>
        <w:t xml:space="preserve"> </w:t>
      </w:r>
      <w:r w:rsidRPr="00246964">
        <w:rPr>
          <w:sz w:val="24"/>
        </w:rPr>
        <w:t>emerging</w:t>
      </w:r>
      <w:r w:rsidRPr="00246964">
        <w:rPr>
          <w:spacing w:val="-2"/>
          <w:sz w:val="24"/>
        </w:rPr>
        <w:t xml:space="preserve"> </w:t>
      </w:r>
      <w:r w:rsidRPr="00246964">
        <w:rPr>
          <w:sz w:val="24"/>
        </w:rPr>
        <w:t>projections</w:t>
      </w:r>
      <w:r w:rsidRPr="00246964">
        <w:rPr>
          <w:spacing w:val="-3"/>
          <w:sz w:val="24"/>
        </w:rPr>
        <w:t xml:space="preserve"> </w:t>
      </w:r>
      <w:r w:rsidRPr="00246964">
        <w:rPr>
          <w:sz w:val="24"/>
        </w:rPr>
        <w:t>show</w:t>
      </w:r>
      <w:r w:rsidRPr="00246964">
        <w:rPr>
          <w:spacing w:val="-3"/>
          <w:sz w:val="24"/>
        </w:rPr>
        <w:t xml:space="preserve"> </w:t>
      </w:r>
      <w:r w:rsidRPr="00246964">
        <w:rPr>
          <w:sz w:val="24"/>
        </w:rPr>
        <w:t>a</w:t>
      </w:r>
      <w:r w:rsidRPr="00246964">
        <w:rPr>
          <w:spacing w:val="-3"/>
          <w:sz w:val="24"/>
        </w:rPr>
        <w:t xml:space="preserve"> </w:t>
      </w:r>
      <w:r w:rsidRPr="00246964">
        <w:rPr>
          <w:sz w:val="24"/>
        </w:rPr>
        <w:t>surplus</w:t>
      </w:r>
      <w:r w:rsidRPr="00246964">
        <w:rPr>
          <w:spacing w:val="-3"/>
          <w:sz w:val="24"/>
        </w:rPr>
        <w:t xml:space="preserve"> </w:t>
      </w:r>
      <w:r w:rsidRPr="00246964">
        <w:rPr>
          <w:sz w:val="24"/>
        </w:rPr>
        <w:t>of</w:t>
      </w:r>
      <w:r w:rsidRPr="00246964">
        <w:rPr>
          <w:spacing w:val="-4"/>
          <w:sz w:val="24"/>
        </w:rPr>
        <w:t xml:space="preserve"> </w:t>
      </w:r>
      <w:r w:rsidRPr="00246964">
        <w:rPr>
          <w:sz w:val="24"/>
        </w:rPr>
        <w:t>100</w:t>
      </w:r>
      <w:r w:rsidRPr="00246964">
        <w:rPr>
          <w:spacing w:val="-2"/>
          <w:sz w:val="24"/>
        </w:rPr>
        <w:t xml:space="preserve"> </w:t>
      </w:r>
      <w:r w:rsidRPr="00246964">
        <w:rPr>
          <w:sz w:val="24"/>
        </w:rPr>
        <w:t>secondary</w:t>
      </w:r>
      <w:r w:rsidRPr="00246964">
        <w:rPr>
          <w:spacing w:val="-3"/>
          <w:sz w:val="24"/>
        </w:rPr>
        <w:t xml:space="preserve"> </w:t>
      </w:r>
      <w:r w:rsidRPr="00246964">
        <w:rPr>
          <w:sz w:val="24"/>
        </w:rPr>
        <w:t>places</w:t>
      </w:r>
      <w:r w:rsidRPr="00246964">
        <w:rPr>
          <w:spacing w:val="-4"/>
          <w:sz w:val="24"/>
        </w:rPr>
        <w:t xml:space="preserve"> </w:t>
      </w:r>
      <w:r w:rsidRPr="00246964">
        <w:rPr>
          <w:sz w:val="24"/>
        </w:rPr>
        <w:t>by</w:t>
      </w:r>
      <w:r w:rsidRPr="00246964">
        <w:rPr>
          <w:spacing w:val="-3"/>
          <w:sz w:val="24"/>
        </w:rPr>
        <w:t xml:space="preserve"> </w:t>
      </w:r>
      <w:r w:rsidRPr="00246964">
        <w:rPr>
          <w:sz w:val="24"/>
        </w:rPr>
        <w:t xml:space="preserve">the end of the projection period which would just about accommodate the 80 pupils </w:t>
      </w:r>
      <w:r w:rsidRPr="00246964">
        <w:rPr>
          <w:spacing w:val="-2"/>
          <w:sz w:val="24"/>
        </w:rPr>
        <w:t>generated.</w:t>
      </w:r>
    </w:p>
    <w:p w14:paraId="734B93C8" w14:textId="77777777" w:rsidR="001B2255" w:rsidRPr="00246964" w:rsidRDefault="00000000">
      <w:pPr>
        <w:pStyle w:val="ListParagraph"/>
        <w:numPr>
          <w:ilvl w:val="1"/>
          <w:numId w:val="34"/>
        </w:numPr>
        <w:tabs>
          <w:tab w:val="left" w:pos="947"/>
          <w:tab w:val="left" w:pos="950"/>
        </w:tabs>
        <w:spacing w:before="274"/>
        <w:ind w:right="992"/>
        <w:rPr>
          <w:sz w:val="24"/>
        </w:rPr>
      </w:pPr>
      <w:r w:rsidRPr="00246964">
        <w:rPr>
          <w:sz w:val="24"/>
        </w:rPr>
        <w:t xml:space="preserve">There </w:t>
      </w:r>
      <w:proofErr w:type="gramStart"/>
      <w:r w:rsidRPr="00246964">
        <w:rPr>
          <w:sz w:val="24"/>
        </w:rPr>
        <w:t>are</w:t>
      </w:r>
      <w:proofErr w:type="gramEnd"/>
      <w:r w:rsidRPr="00246964">
        <w:rPr>
          <w:sz w:val="24"/>
        </w:rPr>
        <w:t xml:space="preserve"> cross boundary implications for schools located in Ashfield as Gedling Borough Council has development sites at Top </w:t>
      </w:r>
      <w:proofErr w:type="spellStart"/>
      <w:r w:rsidRPr="00246964">
        <w:rPr>
          <w:sz w:val="24"/>
        </w:rPr>
        <w:t>Wighay</w:t>
      </w:r>
      <w:proofErr w:type="spellEnd"/>
      <w:r w:rsidRPr="00246964">
        <w:rPr>
          <w:sz w:val="24"/>
        </w:rPr>
        <w:t xml:space="preserve"> and North of Papplewick Lane.</w:t>
      </w:r>
      <w:r w:rsidRPr="00246964">
        <w:rPr>
          <w:spacing w:val="80"/>
          <w:sz w:val="24"/>
        </w:rPr>
        <w:t xml:space="preserve"> </w:t>
      </w:r>
      <w:r w:rsidRPr="00246964">
        <w:rPr>
          <w:sz w:val="24"/>
        </w:rPr>
        <w:t>In</w:t>
      </w:r>
      <w:r w:rsidRPr="00246964">
        <w:rPr>
          <w:spacing w:val="-2"/>
          <w:sz w:val="24"/>
        </w:rPr>
        <w:t xml:space="preserve"> </w:t>
      </w:r>
      <w:r w:rsidRPr="00246964">
        <w:rPr>
          <w:sz w:val="24"/>
        </w:rPr>
        <w:t>addition, it</w:t>
      </w:r>
      <w:r w:rsidRPr="00246964">
        <w:rPr>
          <w:spacing w:val="-3"/>
          <w:sz w:val="24"/>
        </w:rPr>
        <w:t xml:space="preserve"> </w:t>
      </w:r>
      <w:r w:rsidRPr="00246964">
        <w:rPr>
          <w:sz w:val="24"/>
        </w:rPr>
        <w:t>is</w:t>
      </w:r>
      <w:r w:rsidRPr="00246964">
        <w:rPr>
          <w:spacing w:val="-1"/>
          <w:sz w:val="24"/>
        </w:rPr>
        <w:t xml:space="preserve"> </w:t>
      </w:r>
      <w:r w:rsidRPr="00246964">
        <w:rPr>
          <w:sz w:val="24"/>
        </w:rPr>
        <w:t>anticipated</w:t>
      </w:r>
      <w:r w:rsidRPr="00246964">
        <w:rPr>
          <w:spacing w:val="-2"/>
          <w:sz w:val="24"/>
        </w:rPr>
        <w:t xml:space="preserve"> </w:t>
      </w:r>
      <w:r w:rsidRPr="00246964">
        <w:rPr>
          <w:sz w:val="24"/>
        </w:rPr>
        <w:t>that the</w:t>
      </w:r>
      <w:r w:rsidRPr="00246964">
        <w:rPr>
          <w:spacing w:val="-2"/>
          <w:sz w:val="24"/>
        </w:rPr>
        <w:t xml:space="preserve"> </w:t>
      </w:r>
      <w:r w:rsidRPr="00246964">
        <w:rPr>
          <w:sz w:val="24"/>
        </w:rPr>
        <w:t>housing</w:t>
      </w:r>
      <w:r w:rsidRPr="00246964">
        <w:rPr>
          <w:spacing w:val="-2"/>
          <w:sz w:val="24"/>
        </w:rPr>
        <w:t xml:space="preserve"> </w:t>
      </w:r>
      <w:r w:rsidRPr="00246964">
        <w:rPr>
          <w:sz w:val="24"/>
        </w:rPr>
        <w:t>allocation at</w:t>
      </w:r>
      <w:r w:rsidRPr="00246964">
        <w:rPr>
          <w:spacing w:val="-3"/>
          <w:sz w:val="24"/>
        </w:rPr>
        <w:t xml:space="preserve"> </w:t>
      </w:r>
      <w:r w:rsidRPr="00246964">
        <w:rPr>
          <w:sz w:val="24"/>
        </w:rPr>
        <w:t>South of</w:t>
      </w:r>
      <w:r w:rsidRPr="00246964">
        <w:rPr>
          <w:spacing w:val="-3"/>
          <w:sz w:val="24"/>
        </w:rPr>
        <w:t xml:space="preserve"> </w:t>
      </w:r>
      <w:r w:rsidRPr="00246964">
        <w:rPr>
          <w:sz w:val="24"/>
        </w:rPr>
        <w:t>West Notts College,</w:t>
      </w:r>
      <w:r w:rsidRPr="00246964">
        <w:rPr>
          <w:spacing w:val="-2"/>
          <w:sz w:val="24"/>
        </w:rPr>
        <w:t xml:space="preserve"> </w:t>
      </w:r>
      <w:r w:rsidRPr="00246964">
        <w:rPr>
          <w:sz w:val="24"/>
        </w:rPr>
        <w:t>Cauldwell</w:t>
      </w:r>
      <w:r w:rsidRPr="00246964">
        <w:rPr>
          <w:spacing w:val="-3"/>
          <w:sz w:val="24"/>
        </w:rPr>
        <w:t xml:space="preserve"> </w:t>
      </w:r>
      <w:r w:rsidRPr="00246964">
        <w:rPr>
          <w:sz w:val="24"/>
        </w:rPr>
        <w:t>Road</w:t>
      </w:r>
      <w:r w:rsidRPr="00246964">
        <w:rPr>
          <w:spacing w:val="-2"/>
          <w:sz w:val="24"/>
        </w:rPr>
        <w:t xml:space="preserve"> </w:t>
      </w:r>
      <w:r w:rsidRPr="00246964">
        <w:rPr>
          <w:sz w:val="24"/>
        </w:rPr>
        <w:t>and</w:t>
      </w:r>
      <w:r w:rsidRPr="00246964">
        <w:rPr>
          <w:spacing w:val="-4"/>
          <w:sz w:val="24"/>
        </w:rPr>
        <w:t xml:space="preserve"> </w:t>
      </w:r>
      <w:r w:rsidRPr="00246964">
        <w:rPr>
          <w:sz w:val="24"/>
        </w:rPr>
        <w:t>Potentially</w:t>
      </w:r>
      <w:r w:rsidRPr="00246964">
        <w:rPr>
          <w:spacing w:val="-3"/>
          <w:sz w:val="24"/>
        </w:rPr>
        <w:t xml:space="preserve"> </w:t>
      </w:r>
      <w:r w:rsidRPr="00246964">
        <w:rPr>
          <w:sz w:val="24"/>
        </w:rPr>
        <w:t>the</w:t>
      </w:r>
      <w:r w:rsidRPr="00246964">
        <w:rPr>
          <w:spacing w:val="-4"/>
          <w:sz w:val="24"/>
        </w:rPr>
        <w:t xml:space="preserve"> </w:t>
      </w:r>
      <w:r w:rsidRPr="00246964">
        <w:rPr>
          <w:sz w:val="24"/>
        </w:rPr>
        <w:t>New</w:t>
      </w:r>
      <w:r w:rsidRPr="00246964">
        <w:rPr>
          <w:spacing w:val="-3"/>
          <w:sz w:val="24"/>
        </w:rPr>
        <w:t xml:space="preserve"> </w:t>
      </w:r>
      <w:r w:rsidRPr="00246964">
        <w:rPr>
          <w:sz w:val="24"/>
        </w:rPr>
        <w:t>Settlement</w:t>
      </w:r>
      <w:r w:rsidRPr="00246964">
        <w:rPr>
          <w:spacing w:val="-5"/>
          <w:sz w:val="24"/>
        </w:rPr>
        <w:t xml:space="preserve"> </w:t>
      </w:r>
      <w:r w:rsidRPr="00246964">
        <w:rPr>
          <w:sz w:val="24"/>
        </w:rPr>
        <w:t>at</w:t>
      </w:r>
      <w:r w:rsidRPr="00246964">
        <w:rPr>
          <w:spacing w:val="-2"/>
          <w:sz w:val="24"/>
        </w:rPr>
        <w:t xml:space="preserve"> </w:t>
      </w:r>
      <w:r w:rsidRPr="00246964">
        <w:rPr>
          <w:sz w:val="24"/>
        </w:rPr>
        <w:t>Cauldwell</w:t>
      </w:r>
      <w:r w:rsidRPr="00246964">
        <w:rPr>
          <w:spacing w:val="-3"/>
          <w:sz w:val="24"/>
        </w:rPr>
        <w:t xml:space="preserve"> </w:t>
      </w:r>
      <w:r w:rsidRPr="00246964">
        <w:rPr>
          <w:sz w:val="24"/>
        </w:rPr>
        <w:t>Road</w:t>
      </w:r>
      <w:r w:rsidRPr="00246964">
        <w:rPr>
          <w:spacing w:val="-4"/>
          <w:sz w:val="24"/>
        </w:rPr>
        <w:t xml:space="preserve"> </w:t>
      </w:r>
      <w:r w:rsidRPr="00246964">
        <w:rPr>
          <w:sz w:val="24"/>
        </w:rPr>
        <w:t>may require contributions towards schools in the District of Mansfield.</w:t>
      </w:r>
    </w:p>
    <w:p w14:paraId="357151FF"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576384AB" w14:textId="77777777" w:rsidR="001B2255" w:rsidRPr="00246964" w:rsidRDefault="001B2255">
      <w:pPr>
        <w:pStyle w:val="BodyText"/>
        <w:spacing w:before="122"/>
      </w:pPr>
    </w:p>
    <w:p w14:paraId="1FE57694" w14:textId="77777777" w:rsidR="001B2255" w:rsidRPr="00246964" w:rsidRDefault="00000000">
      <w:pPr>
        <w:pStyle w:val="Heading1"/>
        <w:spacing w:line="480" w:lineRule="auto"/>
        <w:ind w:left="952" w:right="6517" w:hanging="3"/>
      </w:pPr>
      <w:bookmarkStart w:id="17" w:name="Section_3_-_Transport"/>
      <w:bookmarkEnd w:id="17"/>
      <w:r w:rsidRPr="00246964">
        <w:t>Section</w:t>
      </w:r>
      <w:r w:rsidRPr="00246964">
        <w:rPr>
          <w:spacing w:val="-10"/>
        </w:rPr>
        <w:t xml:space="preserve"> </w:t>
      </w:r>
      <w:r w:rsidRPr="00246964">
        <w:t>3</w:t>
      </w:r>
      <w:r w:rsidRPr="00246964">
        <w:rPr>
          <w:spacing w:val="-11"/>
        </w:rPr>
        <w:t xml:space="preserve"> </w:t>
      </w:r>
      <w:r w:rsidRPr="00246964">
        <w:t>-</w:t>
      </w:r>
      <w:r w:rsidRPr="00246964">
        <w:rPr>
          <w:spacing w:val="-11"/>
        </w:rPr>
        <w:t xml:space="preserve"> </w:t>
      </w:r>
      <w:r w:rsidRPr="00246964">
        <w:t xml:space="preserve">Transport </w:t>
      </w:r>
      <w:bookmarkStart w:id="18" w:name="Highways"/>
      <w:bookmarkEnd w:id="18"/>
      <w:r w:rsidRPr="00246964">
        <w:rPr>
          <w:spacing w:val="-2"/>
        </w:rPr>
        <w:t>Highways</w:t>
      </w:r>
    </w:p>
    <w:p w14:paraId="4102D92B" w14:textId="77777777" w:rsidR="001B2255" w:rsidRPr="00246964" w:rsidRDefault="00000000">
      <w:pPr>
        <w:pStyle w:val="ListParagraph"/>
        <w:numPr>
          <w:ilvl w:val="1"/>
          <w:numId w:val="27"/>
        </w:numPr>
        <w:tabs>
          <w:tab w:val="left" w:pos="947"/>
          <w:tab w:val="left" w:pos="952"/>
        </w:tabs>
        <w:ind w:right="1299" w:hanging="526"/>
        <w:rPr>
          <w:sz w:val="24"/>
        </w:rPr>
      </w:pPr>
      <w:r w:rsidRPr="00246964">
        <w:rPr>
          <w:sz w:val="24"/>
        </w:rPr>
        <w:t>The local highway network in Ashfield is managed by Nottinghamshire County Council, acting in its statutory duty as the Highway Authority.</w:t>
      </w:r>
      <w:r w:rsidRPr="00246964">
        <w:rPr>
          <w:spacing w:val="40"/>
          <w:sz w:val="24"/>
        </w:rPr>
        <w:t xml:space="preserve"> </w:t>
      </w:r>
      <w:r w:rsidRPr="00246964">
        <w:rPr>
          <w:sz w:val="24"/>
        </w:rPr>
        <w:t>However, transport issues</w:t>
      </w:r>
      <w:r w:rsidRPr="00246964">
        <w:rPr>
          <w:spacing w:val="-4"/>
          <w:sz w:val="24"/>
        </w:rPr>
        <w:t xml:space="preserve"> </w:t>
      </w:r>
      <w:r w:rsidRPr="00246964">
        <w:rPr>
          <w:sz w:val="24"/>
        </w:rPr>
        <w:t>cross</w:t>
      </w:r>
      <w:r w:rsidRPr="00246964">
        <w:rPr>
          <w:spacing w:val="-4"/>
          <w:sz w:val="24"/>
        </w:rPr>
        <w:t xml:space="preserve"> </w:t>
      </w:r>
      <w:r w:rsidRPr="00246964">
        <w:rPr>
          <w:sz w:val="24"/>
        </w:rPr>
        <w:t>administrative</w:t>
      </w:r>
      <w:r w:rsidRPr="00246964">
        <w:rPr>
          <w:spacing w:val="-3"/>
          <w:sz w:val="24"/>
        </w:rPr>
        <w:t xml:space="preserve"> </w:t>
      </w:r>
      <w:proofErr w:type="gramStart"/>
      <w:r w:rsidRPr="00246964">
        <w:rPr>
          <w:sz w:val="24"/>
        </w:rPr>
        <w:t>boundaries</w:t>
      </w:r>
      <w:proofErr w:type="gramEnd"/>
      <w:r w:rsidRPr="00246964">
        <w:rPr>
          <w:spacing w:val="-6"/>
          <w:sz w:val="24"/>
        </w:rPr>
        <w:t xml:space="preserve"> </w:t>
      </w:r>
      <w:r w:rsidRPr="00246964">
        <w:rPr>
          <w:sz w:val="24"/>
        </w:rPr>
        <w:t>and</w:t>
      </w:r>
      <w:r w:rsidRPr="00246964">
        <w:rPr>
          <w:spacing w:val="-5"/>
          <w:sz w:val="24"/>
        </w:rPr>
        <w:t xml:space="preserve"> </w:t>
      </w:r>
      <w:r w:rsidRPr="00246964">
        <w:rPr>
          <w:sz w:val="24"/>
        </w:rPr>
        <w:t>Ashfield</w:t>
      </w:r>
      <w:r w:rsidRPr="00246964">
        <w:rPr>
          <w:spacing w:val="-5"/>
          <w:sz w:val="24"/>
        </w:rPr>
        <w:t xml:space="preserve"> </w:t>
      </w:r>
      <w:r w:rsidRPr="00246964">
        <w:rPr>
          <w:sz w:val="24"/>
        </w:rPr>
        <w:t>also</w:t>
      </w:r>
      <w:r w:rsidRPr="00246964">
        <w:rPr>
          <w:spacing w:val="-3"/>
          <w:sz w:val="24"/>
        </w:rPr>
        <w:t xml:space="preserve"> </w:t>
      </w:r>
      <w:r w:rsidRPr="00246964">
        <w:rPr>
          <w:sz w:val="24"/>
        </w:rPr>
        <w:t>borders</w:t>
      </w:r>
      <w:r w:rsidRPr="00246964">
        <w:rPr>
          <w:spacing w:val="-4"/>
          <w:sz w:val="24"/>
        </w:rPr>
        <w:t xml:space="preserve"> </w:t>
      </w:r>
      <w:r w:rsidRPr="00246964">
        <w:rPr>
          <w:sz w:val="24"/>
        </w:rPr>
        <w:t>onto</w:t>
      </w:r>
      <w:r w:rsidRPr="00246964">
        <w:rPr>
          <w:spacing w:val="-3"/>
          <w:sz w:val="24"/>
        </w:rPr>
        <w:t xml:space="preserve"> </w:t>
      </w:r>
      <w:r w:rsidRPr="00246964">
        <w:rPr>
          <w:sz w:val="24"/>
        </w:rPr>
        <w:t>Derbyshire and Nottingham City.</w:t>
      </w:r>
      <w:r w:rsidRPr="00246964">
        <w:rPr>
          <w:spacing w:val="80"/>
          <w:sz w:val="24"/>
        </w:rPr>
        <w:t xml:space="preserve"> </w:t>
      </w:r>
      <w:r w:rsidRPr="00246964">
        <w:rPr>
          <w:sz w:val="24"/>
        </w:rPr>
        <w:t>These three highway authorities work together with a joint agreement that identifies the transport areas of common importance that cross administrative boundaries.</w:t>
      </w:r>
    </w:p>
    <w:p w14:paraId="25521273" w14:textId="77777777" w:rsidR="001B2255" w:rsidRPr="00246964" w:rsidRDefault="001B2255">
      <w:pPr>
        <w:pStyle w:val="BodyText"/>
      </w:pPr>
    </w:p>
    <w:p w14:paraId="589A98B9" w14:textId="77777777" w:rsidR="001B2255" w:rsidRPr="00246964" w:rsidRDefault="00000000">
      <w:pPr>
        <w:pStyle w:val="ListParagraph"/>
        <w:numPr>
          <w:ilvl w:val="1"/>
          <w:numId w:val="27"/>
        </w:numPr>
        <w:tabs>
          <w:tab w:val="left" w:pos="947"/>
          <w:tab w:val="left" w:pos="950"/>
        </w:tabs>
        <w:ind w:left="950" w:right="1031" w:hanging="526"/>
        <w:rPr>
          <w:sz w:val="24"/>
        </w:rPr>
      </w:pPr>
      <w:r w:rsidRPr="00246964">
        <w:rPr>
          <w:sz w:val="24"/>
        </w:rPr>
        <w:t>Local</w:t>
      </w:r>
      <w:r w:rsidRPr="00246964">
        <w:rPr>
          <w:spacing w:val="-2"/>
          <w:sz w:val="24"/>
        </w:rPr>
        <w:t xml:space="preserve"> </w:t>
      </w:r>
      <w:r w:rsidRPr="00246964">
        <w:rPr>
          <w:sz w:val="24"/>
        </w:rPr>
        <w:t>Transport</w:t>
      </w:r>
      <w:r w:rsidRPr="00246964">
        <w:rPr>
          <w:spacing w:val="-4"/>
          <w:sz w:val="24"/>
        </w:rPr>
        <w:t xml:space="preserve"> </w:t>
      </w:r>
      <w:r w:rsidRPr="00246964">
        <w:rPr>
          <w:sz w:val="24"/>
        </w:rPr>
        <w:t>Plans</w:t>
      </w:r>
      <w:r w:rsidRPr="00246964">
        <w:rPr>
          <w:spacing w:val="-4"/>
          <w:sz w:val="24"/>
        </w:rPr>
        <w:t xml:space="preserve"> </w:t>
      </w:r>
      <w:r w:rsidRPr="00246964">
        <w:rPr>
          <w:sz w:val="24"/>
        </w:rPr>
        <w:t>set</w:t>
      </w:r>
      <w:r w:rsidRPr="00246964">
        <w:rPr>
          <w:spacing w:val="-1"/>
          <w:sz w:val="24"/>
        </w:rPr>
        <w:t xml:space="preserve"> </w:t>
      </w:r>
      <w:r w:rsidRPr="00246964">
        <w:rPr>
          <w:sz w:val="24"/>
        </w:rPr>
        <w:t>out</w:t>
      </w:r>
      <w:r w:rsidRPr="00246964">
        <w:rPr>
          <w:spacing w:val="-1"/>
          <w:sz w:val="24"/>
        </w:rPr>
        <w:t xml:space="preserve"> </w:t>
      </w:r>
      <w:r w:rsidRPr="00246964">
        <w:rPr>
          <w:sz w:val="24"/>
        </w:rPr>
        <w:t>the</w:t>
      </w:r>
      <w:r w:rsidRPr="00246964">
        <w:rPr>
          <w:spacing w:val="-1"/>
          <w:sz w:val="24"/>
        </w:rPr>
        <w:t xml:space="preserve"> </w:t>
      </w:r>
      <w:r w:rsidRPr="00246964">
        <w:rPr>
          <w:sz w:val="24"/>
        </w:rPr>
        <w:t>strategy</w:t>
      </w:r>
      <w:r w:rsidRPr="00246964">
        <w:rPr>
          <w:spacing w:val="-4"/>
          <w:sz w:val="24"/>
        </w:rPr>
        <w:t xml:space="preserve"> </w:t>
      </w:r>
      <w:r w:rsidRPr="00246964">
        <w:rPr>
          <w:sz w:val="24"/>
        </w:rPr>
        <w:t>and</w:t>
      </w:r>
      <w:r w:rsidRPr="00246964">
        <w:rPr>
          <w:spacing w:val="-1"/>
          <w:sz w:val="24"/>
        </w:rPr>
        <w:t xml:space="preserve"> </w:t>
      </w:r>
      <w:r w:rsidRPr="00246964">
        <w:rPr>
          <w:sz w:val="24"/>
        </w:rPr>
        <w:t>implementations</w:t>
      </w:r>
      <w:r w:rsidRPr="00246964">
        <w:rPr>
          <w:spacing w:val="-4"/>
          <w:sz w:val="24"/>
        </w:rPr>
        <w:t xml:space="preserve"> </w:t>
      </w:r>
      <w:r w:rsidRPr="00246964">
        <w:rPr>
          <w:sz w:val="24"/>
        </w:rPr>
        <w:t>adopted</w:t>
      </w:r>
      <w:r w:rsidRPr="00246964">
        <w:rPr>
          <w:spacing w:val="-3"/>
          <w:sz w:val="24"/>
        </w:rPr>
        <w:t xml:space="preserve"> </w:t>
      </w:r>
      <w:r w:rsidRPr="00246964">
        <w:rPr>
          <w:sz w:val="24"/>
        </w:rPr>
        <w:t>by</w:t>
      </w:r>
      <w:r w:rsidRPr="00246964">
        <w:rPr>
          <w:spacing w:val="-5"/>
          <w:sz w:val="24"/>
        </w:rPr>
        <w:t xml:space="preserve"> </w:t>
      </w:r>
      <w:r w:rsidRPr="00246964">
        <w:rPr>
          <w:sz w:val="24"/>
        </w:rPr>
        <w:t>highway authorities to transport.</w:t>
      </w:r>
      <w:r w:rsidRPr="00246964">
        <w:rPr>
          <w:spacing w:val="80"/>
          <w:sz w:val="24"/>
        </w:rPr>
        <w:t xml:space="preserve"> </w:t>
      </w:r>
      <w:r w:rsidRPr="00246964">
        <w:rPr>
          <w:sz w:val="24"/>
        </w:rPr>
        <w:t>The Nottinghamshire Local Transport Plan (known as the third Local Transport Plan) runs from 1 April 2011 to 31 March 2026 but is reviewed every five years.</w:t>
      </w:r>
      <w:r w:rsidRPr="00246964">
        <w:rPr>
          <w:spacing w:val="40"/>
          <w:sz w:val="24"/>
        </w:rPr>
        <w:t xml:space="preserve"> </w:t>
      </w:r>
      <w:r w:rsidRPr="00246964">
        <w:rPr>
          <w:sz w:val="24"/>
        </w:rPr>
        <w:t>It has two parts Strategy and Implementation.</w:t>
      </w:r>
      <w:r w:rsidRPr="00246964">
        <w:rPr>
          <w:spacing w:val="80"/>
          <w:sz w:val="24"/>
        </w:rPr>
        <w:t xml:space="preserve"> </w:t>
      </w:r>
      <w:r w:rsidRPr="00246964">
        <w:rPr>
          <w:sz w:val="24"/>
        </w:rPr>
        <w:t xml:space="preserve">In terms of the strategy, the primary objectives of the Local Transport Plan </w:t>
      </w:r>
      <w:proofErr w:type="gramStart"/>
      <w:r w:rsidRPr="00246964">
        <w:rPr>
          <w:sz w:val="24"/>
        </w:rPr>
        <w:t>aligns</w:t>
      </w:r>
      <w:proofErr w:type="gramEnd"/>
      <w:r w:rsidRPr="00246964">
        <w:rPr>
          <w:sz w:val="24"/>
        </w:rPr>
        <w:t xml:space="preserve"> with the Ashfield Local Plan in relations to:</w:t>
      </w:r>
    </w:p>
    <w:p w14:paraId="3DE1CDF8" w14:textId="77777777" w:rsidR="001B2255" w:rsidRPr="00246964" w:rsidRDefault="001B2255">
      <w:pPr>
        <w:pStyle w:val="BodyText"/>
        <w:spacing w:before="1"/>
      </w:pPr>
    </w:p>
    <w:p w14:paraId="1AA777FD" w14:textId="77777777" w:rsidR="001B2255" w:rsidRPr="00246964" w:rsidRDefault="00000000">
      <w:pPr>
        <w:pStyle w:val="ListParagraph"/>
        <w:numPr>
          <w:ilvl w:val="2"/>
          <w:numId w:val="27"/>
        </w:numPr>
        <w:tabs>
          <w:tab w:val="left" w:pos="1310"/>
        </w:tabs>
        <w:ind w:right="1195"/>
        <w:rPr>
          <w:sz w:val="24"/>
        </w:rPr>
      </w:pPr>
      <w:r w:rsidRPr="00246964">
        <w:rPr>
          <w:sz w:val="24"/>
        </w:rPr>
        <w:t>Encouraging</w:t>
      </w:r>
      <w:r w:rsidRPr="00246964">
        <w:rPr>
          <w:spacing w:val="-6"/>
          <w:sz w:val="24"/>
        </w:rPr>
        <w:t xml:space="preserve"> </w:t>
      </w:r>
      <w:r w:rsidRPr="00246964">
        <w:rPr>
          <w:sz w:val="24"/>
        </w:rPr>
        <w:t>sustainable</w:t>
      </w:r>
      <w:r w:rsidRPr="00246964">
        <w:rPr>
          <w:spacing w:val="-4"/>
          <w:sz w:val="24"/>
        </w:rPr>
        <w:t xml:space="preserve"> </w:t>
      </w:r>
      <w:r w:rsidRPr="00246964">
        <w:rPr>
          <w:sz w:val="24"/>
        </w:rPr>
        <w:t>alternatives,</w:t>
      </w:r>
      <w:r w:rsidRPr="00246964">
        <w:rPr>
          <w:spacing w:val="-7"/>
          <w:sz w:val="24"/>
        </w:rPr>
        <w:t xml:space="preserve"> </w:t>
      </w:r>
      <w:r w:rsidRPr="00246964">
        <w:rPr>
          <w:sz w:val="24"/>
        </w:rPr>
        <w:t>tackling</w:t>
      </w:r>
      <w:r w:rsidRPr="00246964">
        <w:rPr>
          <w:spacing w:val="-6"/>
          <w:sz w:val="24"/>
        </w:rPr>
        <w:t xml:space="preserve"> </w:t>
      </w:r>
      <w:r w:rsidRPr="00246964">
        <w:rPr>
          <w:sz w:val="24"/>
        </w:rPr>
        <w:t>climate</w:t>
      </w:r>
      <w:r w:rsidRPr="00246964">
        <w:rPr>
          <w:spacing w:val="-6"/>
          <w:sz w:val="24"/>
        </w:rPr>
        <w:t xml:space="preserve"> </w:t>
      </w:r>
      <w:r w:rsidRPr="00246964">
        <w:rPr>
          <w:sz w:val="24"/>
        </w:rPr>
        <w:t>change,</w:t>
      </w:r>
      <w:r w:rsidRPr="00246964">
        <w:rPr>
          <w:spacing w:val="-4"/>
          <w:sz w:val="24"/>
        </w:rPr>
        <w:t xml:space="preserve"> </w:t>
      </w:r>
      <w:r w:rsidRPr="00246964">
        <w:rPr>
          <w:sz w:val="24"/>
        </w:rPr>
        <w:t>reducing</w:t>
      </w:r>
      <w:r w:rsidRPr="00246964">
        <w:rPr>
          <w:spacing w:val="-4"/>
          <w:sz w:val="24"/>
        </w:rPr>
        <w:t xml:space="preserve"> </w:t>
      </w:r>
      <w:r w:rsidRPr="00246964">
        <w:rPr>
          <w:sz w:val="24"/>
        </w:rPr>
        <w:t>carbon emissions and pollution;</w:t>
      </w:r>
    </w:p>
    <w:p w14:paraId="25B2F709" w14:textId="77777777" w:rsidR="001B2255" w:rsidRPr="00246964" w:rsidRDefault="00000000">
      <w:pPr>
        <w:pStyle w:val="ListParagraph"/>
        <w:numPr>
          <w:ilvl w:val="2"/>
          <w:numId w:val="27"/>
        </w:numPr>
        <w:tabs>
          <w:tab w:val="left" w:pos="1310"/>
        </w:tabs>
        <w:spacing w:line="291" w:lineRule="exact"/>
        <w:rPr>
          <w:sz w:val="24"/>
        </w:rPr>
      </w:pPr>
      <w:r w:rsidRPr="00246964">
        <w:rPr>
          <w:sz w:val="24"/>
        </w:rPr>
        <w:t>Supporting</w:t>
      </w:r>
      <w:r w:rsidRPr="00246964">
        <w:rPr>
          <w:spacing w:val="-5"/>
          <w:sz w:val="24"/>
        </w:rPr>
        <w:t xml:space="preserve"> </w:t>
      </w:r>
      <w:r w:rsidRPr="00246964">
        <w:rPr>
          <w:sz w:val="24"/>
        </w:rPr>
        <w:t>economic</w:t>
      </w:r>
      <w:r w:rsidRPr="00246964">
        <w:rPr>
          <w:spacing w:val="-3"/>
          <w:sz w:val="24"/>
        </w:rPr>
        <w:t xml:space="preserve"> </w:t>
      </w:r>
      <w:r w:rsidRPr="00246964">
        <w:rPr>
          <w:sz w:val="24"/>
        </w:rPr>
        <w:t>growth</w:t>
      </w:r>
      <w:r w:rsidRPr="00246964">
        <w:rPr>
          <w:spacing w:val="-3"/>
          <w:sz w:val="24"/>
        </w:rPr>
        <w:t xml:space="preserve"> </w:t>
      </w:r>
      <w:r w:rsidRPr="00246964">
        <w:rPr>
          <w:sz w:val="24"/>
        </w:rPr>
        <w:t>and</w:t>
      </w:r>
      <w:r w:rsidRPr="00246964">
        <w:rPr>
          <w:spacing w:val="-2"/>
          <w:sz w:val="24"/>
        </w:rPr>
        <w:t xml:space="preserve"> regeneration;</w:t>
      </w:r>
    </w:p>
    <w:p w14:paraId="5DBBCABE"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Improving</w:t>
      </w:r>
      <w:r w:rsidRPr="00246964">
        <w:rPr>
          <w:spacing w:val="-1"/>
          <w:sz w:val="24"/>
        </w:rPr>
        <w:t xml:space="preserve"> </w:t>
      </w:r>
      <w:r w:rsidRPr="00246964">
        <w:rPr>
          <w:sz w:val="24"/>
        </w:rPr>
        <w:t>quality</w:t>
      </w:r>
      <w:r w:rsidRPr="00246964">
        <w:rPr>
          <w:spacing w:val="-4"/>
          <w:sz w:val="24"/>
        </w:rPr>
        <w:t xml:space="preserve"> </w:t>
      </w:r>
      <w:r w:rsidRPr="00246964">
        <w:rPr>
          <w:sz w:val="24"/>
        </w:rPr>
        <w:t>of</w:t>
      </w:r>
      <w:r w:rsidRPr="00246964">
        <w:rPr>
          <w:spacing w:val="-1"/>
          <w:sz w:val="24"/>
        </w:rPr>
        <w:t xml:space="preserve"> </w:t>
      </w:r>
      <w:r w:rsidRPr="00246964">
        <w:rPr>
          <w:sz w:val="24"/>
        </w:rPr>
        <w:t>life,</w:t>
      </w:r>
      <w:r w:rsidRPr="00246964">
        <w:rPr>
          <w:spacing w:val="-1"/>
          <w:sz w:val="24"/>
        </w:rPr>
        <w:t xml:space="preserve"> </w:t>
      </w:r>
      <w:r w:rsidRPr="00246964">
        <w:rPr>
          <w:sz w:val="24"/>
        </w:rPr>
        <w:t>safety</w:t>
      </w:r>
      <w:r w:rsidRPr="00246964">
        <w:rPr>
          <w:spacing w:val="-2"/>
          <w:sz w:val="24"/>
        </w:rPr>
        <w:t xml:space="preserve"> </w:t>
      </w:r>
      <w:r w:rsidRPr="00246964">
        <w:rPr>
          <w:sz w:val="24"/>
        </w:rPr>
        <w:t>and</w:t>
      </w:r>
      <w:r w:rsidRPr="00246964">
        <w:rPr>
          <w:spacing w:val="-3"/>
          <w:sz w:val="24"/>
        </w:rPr>
        <w:t xml:space="preserve"> </w:t>
      </w:r>
      <w:r w:rsidRPr="00246964">
        <w:rPr>
          <w:sz w:val="24"/>
        </w:rPr>
        <w:t>better</w:t>
      </w:r>
      <w:r w:rsidRPr="00246964">
        <w:rPr>
          <w:spacing w:val="-2"/>
          <w:sz w:val="24"/>
        </w:rPr>
        <w:t xml:space="preserve"> health.</w:t>
      </w:r>
    </w:p>
    <w:p w14:paraId="085DB6E4" w14:textId="77777777" w:rsidR="001B2255" w:rsidRPr="00246964" w:rsidRDefault="00000000">
      <w:pPr>
        <w:pStyle w:val="ListParagraph"/>
        <w:numPr>
          <w:ilvl w:val="1"/>
          <w:numId w:val="27"/>
        </w:numPr>
        <w:tabs>
          <w:tab w:val="left" w:pos="947"/>
          <w:tab w:val="left" w:pos="950"/>
        </w:tabs>
        <w:spacing w:before="274"/>
        <w:ind w:left="950" w:right="953" w:hanging="526"/>
        <w:rPr>
          <w:sz w:val="24"/>
        </w:rPr>
      </w:pPr>
      <w:r w:rsidRPr="00246964">
        <w:rPr>
          <w:sz w:val="24"/>
        </w:rPr>
        <w:t xml:space="preserve">Within Ashfield the </w:t>
      </w:r>
      <w:proofErr w:type="gramStart"/>
      <w:r w:rsidRPr="00246964">
        <w:rPr>
          <w:sz w:val="24"/>
        </w:rPr>
        <w:t>principle</w:t>
      </w:r>
      <w:proofErr w:type="gramEnd"/>
      <w:r w:rsidRPr="00246964">
        <w:rPr>
          <w:sz w:val="24"/>
        </w:rPr>
        <w:t xml:space="preserve"> roads are the M1, A38, A617, A611, and the A608. Ashfield</w:t>
      </w:r>
      <w:r w:rsidRPr="00246964">
        <w:rPr>
          <w:spacing w:val="-2"/>
          <w:sz w:val="24"/>
        </w:rPr>
        <w:t xml:space="preserve"> </w:t>
      </w:r>
      <w:r w:rsidRPr="00246964">
        <w:rPr>
          <w:sz w:val="24"/>
        </w:rPr>
        <w:t>is</w:t>
      </w:r>
      <w:r w:rsidRPr="00246964">
        <w:rPr>
          <w:spacing w:val="-3"/>
          <w:sz w:val="24"/>
        </w:rPr>
        <w:t xml:space="preserve"> </w:t>
      </w:r>
      <w:r w:rsidRPr="00246964">
        <w:rPr>
          <w:sz w:val="24"/>
        </w:rPr>
        <w:t>connected</w:t>
      </w:r>
      <w:r w:rsidRPr="00246964">
        <w:rPr>
          <w:spacing w:val="-2"/>
          <w:sz w:val="24"/>
        </w:rPr>
        <w:t xml:space="preserve"> </w:t>
      </w:r>
      <w:r w:rsidRPr="00246964">
        <w:rPr>
          <w:sz w:val="24"/>
        </w:rPr>
        <w:t>to</w:t>
      </w:r>
      <w:r w:rsidRPr="00246964">
        <w:rPr>
          <w:spacing w:val="-2"/>
          <w:sz w:val="24"/>
        </w:rPr>
        <w:t xml:space="preserve"> </w:t>
      </w:r>
      <w:r w:rsidRPr="00246964">
        <w:rPr>
          <w:sz w:val="24"/>
        </w:rPr>
        <w:t>Nottingham</w:t>
      </w:r>
      <w:r w:rsidRPr="00246964">
        <w:rPr>
          <w:spacing w:val="-4"/>
          <w:sz w:val="24"/>
        </w:rPr>
        <w:t xml:space="preserve"> </w:t>
      </w:r>
      <w:r w:rsidRPr="00246964">
        <w:rPr>
          <w:sz w:val="24"/>
        </w:rPr>
        <w:t>by</w:t>
      </w:r>
      <w:r w:rsidRPr="00246964">
        <w:rPr>
          <w:spacing w:val="-3"/>
          <w:sz w:val="24"/>
        </w:rPr>
        <w:t xml:space="preserve"> </w:t>
      </w:r>
      <w:r w:rsidRPr="00246964">
        <w:rPr>
          <w:sz w:val="24"/>
        </w:rPr>
        <w:t>the</w:t>
      </w:r>
      <w:r w:rsidRPr="00246964">
        <w:rPr>
          <w:spacing w:val="-2"/>
          <w:sz w:val="24"/>
        </w:rPr>
        <w:t xml:space="preserve"> </w:t>
      </w:r>
      <w:r w:rsidRPr="00246964">
        <w:rPr>
          <w:sz w:val="24"/>
        </w:rPr>
        <w:t>A611</w:t>
      </w:r>
      <w:r w:rsidRPr="00246964">
        <w:rPr>
          <w:spacing w:val="-2"/>
          <w:sz w:val="24"/>
        </w:rPr>
        <w:t xml:space="preserve"> </w:t>
      </w:r>
      <w:r w:rsidRPr="00246964">
        <w:rPr>
          <w:sz w:val="24"/>
        </w:rPr>
        <w:t>which</w:t>
      </w:r>
      <w:r w:rsidRPr="00246964">
        <w:rPr>
          <w:spacing w:val="-2"/>
          <w:sz w:val="24"/>
        </w:rPr>
        <w:t xml:space="preserve"> </w:t>
      </w:r>
      <w:r w:rsidRPr="00246964">
        <w:rPr>
          <w:sz w:val="24"/>
        </w:rPr>
        <w:t>runs</w:t>
      </w:r>
      <w:r w:rsidRPr="00246964">
        <w:rPr>
          <w:spacing w:val="-5"/>
          <w:sz w:val="24"/>
        </w:rPr>
        <w:t xml:space="preserve"> </w:t>
      </w:r>
      <w:r w:rsidRPr="00246964">
        <w:rPr>
          <w:sz w:val="24"/>
        </w:rPr>
        <w:t>through</w:t>
      </w:r>
      <w:r w:rsidRPr="00246964">
        <w:rPr>
          <w:spacing w:val="-2"/>
          <w:sz w:val="24"/>
        </w:rPr>
        <w:t xml:space="preserve"> </w:t>
      </w:r>
      <w:r w:rsidRPr="00246964">
        <w:rPr>
          <w:sz w:val="24"/>
        </w:rPr>
        <w:t>the</w:t>
      </w:r>
      <w:r w:rsidRPr="00246964">
        <w:rPr>
          <w:spacing w:val="-2"/>
          <w:sz w:val="24"/>
        </w:rPr>
        <w:t xml:space="preserve"> </w:t>
      </w:r>
      <w:proofErr w:type="gramStart"/>
      <w:r w:rsidRPr="00246964">
        <w:rPr>
          <w:sz w:val="24"/>
        </w:rPr>
        <w:t>District</w:t>
      </w:r>
      <w:r w:rsidRPr="00246964">
        <w:rPr>
          <w:spacing w:val="-2"/>
          <w:sz w:val="24"/>
        </w:rPr>
        <w:t xml:space="preserve"> </w:t>
      </w:r>
      <w:r w:rsidRPr="00246964">
        <w:rPr>
          <w:sz w:val="24"/>
        </w:rPr>
        <w:t>,</w:t>
      </w:r>
      <w:proofErr w:type="gramEnd"/>
      <w:r w:rsidRPr="00246964">
        <w:rPr>
          <w:spacing w:val="-2"/>
          <w:sz w:val="24"/>
        </w:rPr>
        <w:t xml:space="preserve"> </w:t>
      </w:r>
      <w:r w:rsidRPr="00246964">
        <w:rPr>
          <w:sz w:val="24"/>
        </w:rPr>
        <w:t>the M1 and outside the district the A60, Mansfield Road.</w:t>
      </w:r>
      <w:r w:rsidRPr="00246964">
        <w:rPr>
          <w:spacing w:val="80"/>
          <w:w w:val="150"/>
          <w:sz w:val="24"/>
        </w:rPr>
        <w:t xml:space="preserve"> </w:t>
      </w:r>
      <w:r w:rsidRPr="00246964">
        <w:rPr>
          <w:sz w:val="24"/>
        </w:rPr>
        <w:t>The A611 and the A608 provide access to Junction 27 of the M1.</w:t>
      </w:r>
      <w:r w:rsidRPr="00246964">
        <w:rPr>
          <w:spacing w:val="40"/>
          <w:sz w:val="24"/>
        </w:rPr>
        <w:t xml:space="preserve"> </w:t>
      </w:r>
      <w:r w:rsidRPr="00246964">
        <w:rPr>
          <w:sz w:val="24"/>
        </w:rPr>
        <w:t>The A38 connects Ashfield to</w:t>
      </w:r>
    </w:p>
    <w:p w14:paraId="0E3DF078" w14:textId="77777777" w:rsidR="001B2255" w:rsidRPr="00246964" w:rsidRDefault="00000000">
      <w:pPr>
        <w:pStyle w:val="BodyText"/>
        <w:ind w:left="950" w:right="928"/>
      </w:pPr>
      <w:r w:rsidRPr="00246964">
        <w:t xml:space="preserve">Derby to the </w:t>
      </w:r>
      <w:proofErr w:type="gramStart"/>
      <w:r w:rsidRPr="00246964">
        <w:t>south west</w:t>
      </w:r>
      <w:proofErr w:type="gramEnd"/>
      <w:r w:rsidRPr="00246964">
        <w:t xml:space="preserve"> and is also the </w:t>
      </w:r>
      <w:proofErr w:type="gramStart"/>
      <w:r w:rsidRPr="00246964">
        <w:t>principle</w:t>
      </w:r>
      <w:proofErr w:type="gramEnd"/>
      <w:r w:rsidRPr="00246964">
        <w:t xml:space="preserve"> access route to Junction 28 of the M1</w:t>
      </w:r>
      <w:r w:rsidRPr="00246964">
        <w:rPr>
          <w:spacing w:val="-3"/>
        </w:rPr>
        <w:t xml:space="preserve"> </w:t>
      </w:r>
      <w:r w:rsidRPr="00246964">
        <w:t>motorway.</w:t>
      </w:r>
      <w:r w:rsidRPr="00246964">
        <w:rPr>
          <w:spacing w:val="40"/>
        </w:rPr>
        <w:t xml:space="preserve"> </w:t>
      </w:r>
      <w:r w:rsidRPr="00246964">
        <w:t>The</w:t>
      </w:r>
      <w:r w:rsidRPr="00246964">
        <w:rPr>
          <w:spacing w:val="-5"/>
        </w:rPr>
        <w:t xml:space="preserve"> </w:t>
      </w:r>
      <w:r w:rsidRPr="00246964">
        <w:t>A617</w:t>
      </w:r>
      <w:r w:rsidRPr="00246964">
        <w:rPr>
          <w:spacing w:val="-3"/>
        </w:rPr>
        <w:t xml:space="preserve"> </w:t>
      </w:r>
      <w:r w:rsidRPr="00246964">
        <w:t>Sherwood</w:t>
      </w:r>
      <w:r w:rsidRPr="00246964">
        <w:rPr>
          <w:spacing w:val="-3"/>
        </w:rPr>
        <w:t xml:space="preserve"> </w:t>
      </w:r>
      <w:r w:rsidRPr="00246964">
        <w:t>Way</w:t>
      </w:r>
      <w:r w:rsidRPr="00246964">
        <w:rPr>
          <w:spacing w:val="-4"/>
        </w:rPr>
        <w:t xml:space="preserve"> </w:t>
      </w:r>
      <w:r w:rsidRPr="00246964">
        <w:t>(Mansfield</w:t>
      </w:r>
      <w:r w:rsidRPr="00246964">
        <w:rPr>
          <w:spacing w:val="-3"/>
        </w:rPr>
        <w:t xml:space="preserve"> </w:t>
      </w:r>
      <w:r w:rsidRPr="00246964">
        <w:t>to</w:t>
      </w:r>
      <w:r w:rsidRPr="00246964">
        <w:rPr>
          <w:spacing w:val="-3"/>
        </w:rPr>
        <w:t xml:space="preserve"> </w:t>
      </w:r>
      <w:r w:rsidRPr="00246964">
        <w:t>Ashfield</w:t>
      </w:r>
      <w:r w:rsidRPr="00246964">
        <w:rPr>
          <w:spacing w:val="-3"/>
        </w:rPr>
        <w:t xml:space="preserve"> </w:t>
      </w:r>
      <w:r w:rsidRPr="00246964">
        <w:t>Regeneration</w:t>
      </w:r>
      <w:r w:rsidRPr="00246964">
        <w:rPr>
          <w:spacing w:val="-3"/>
        </w:rPr>
        <w:t xml:space="preserve"> </w:t>
      </w:r>
      <w:r w:rsidRPr="00246964">
        <w:t xml:space="preserve">Route) was completed in 2004 effective providing a bypass to the </w:t>
      </w:r>
      <w:proofErr w:type="gramStart"/>
      <w:r w:rsidRPr="00246964">
        <w:t>south west</w:t>
      </w:r>
      <w:proofErr w:type="gramEnd"/>
      <w:r w:rsidRPr="00246964">
        <w:t xml:space="preserve"> and south of Mansfield connecting the A38 at its western end to the A617/A6191 at its eastern end. From here the A617 continues south-east to Newark-on-Trent.</w:t>
      </w:r>
    </w:p>
    <w:p w14:paraId="793EE270" w14:textId="77777777" w:rsidR="001B2255" w:rsidRPr="00246964" w:rsidRDefault="001B2255">
      <w:pPr>
        <w:pStyle w:val="BodyText"/>
      </w:pPr>
    </w:p>
    <w:p w14:paraId="7C81E163" w14:textId="77777777" w:rsidR="001B2255" w:rsidRPr="00246964" w:rsidRDefault="00000000">
      <w:pPr>
        <w:pStyle w:val="ListParagraph"/>
        <w:numPr>
          <w:ilvl w:val="1"/>
          <w:numId w:val="27"/>
        </w:numPr>
        <w:tabs>
          <w:tab w:val="left" w:pos="947"/>
          <w:tab w:val="left" w:pos="952"/>
        </w:tabs>
        <w:ind w:right="1058" w:hanging="526"/>
        <w:rPr>
          <w:sz w:val="24"/>
        </w:rPr>
      </w:pPr>
      <w:r w:rsidRPr="00246964">
        <w:rPr>
          <w:sz w:val="24"/>
        </w:rPr>
        <w:t>Highways England (HE) is responsible for the Strategic Road Network (SRN) comprising</w:t>
      </w:r>
      <w:r w:rsidRPr="00246964">
        <w:rPr>
          <w:spacing w:val="-3"/>
          <w:sz w:val="24"/>
        </w:rPr>
        <w:t xml:space="preserve"> </w:t>
      </w:r>
      <w:r w:rsidRPr="00246964">
        <w:rPr>
          <w:sz w:val="24"/>
        </w:rPr>
        <w:t>motorways</w:t>
      </w:r>
      <w:r w:rsidRPr="00246964">
        <w:rPr>
          <w:spacing w:val="-4"/>
          <w:sz w:val="24"/>
        </w:rPr>
        <w:t xml:space="preserve"> </w:t>
      </w:r>
      <w:r w:rsidRPr="00246964">
        <w:rPr>
          <w:sz w:val="24"/>
        </w:rPr>
        <w:t>and</w:t>
      </w:r>
      <w:r w:rsidRPr="00246964">
        <w:rPr>
          <w:spacing w:val="-3"/>
          <w:sz w:val="24"/>
        </w:rPr>
        <w:t xml:space="preserve"> </w:t>
      </w:r>
      <w:r w:rsidRPr="00246964">
        <w:rPr>
          <w:sz w:val="24"/>
        </w:rPr>
        <w:t>trunk</w:t>
      </w:r>
      <w:r w:rsidRPr="00246964">
        <w:rPr>
          <w:spacing w:val="-2"/>
          <w:sz w:val="24"/>
        </w:rPr>
        <w:t xml:space="preserve"> </w:t>
      </w:r>
      <w:r w:rsidRPr="00246964">
        <w:rPr>
          <w:sz w:val="24"/>
        </w:rPr>
        <w:t>road.</w:t>
      </w:r>
      <w:r w:rsidRPr="00246964">
        <w:rPr>
          <w:spacing w:val="40"/>
          <w:sz w:val="24"/>
        </w:rPr>
        <w:t xml:space="preserve"> </w:t>
      </w:r>
      <w:r w:rsidRPr="00246964">
        <w:rPr>
          <w:sz w:val="24"/>
        </w:rPr>
        <w:t>In</w:t>
      </w:r>
      <w:r w:rsidRPr="00246964">
        <w:rPr>
          <w:spacing w:val="-3"/>
          <w:sz w:val="24"/>
        </w:rPr>
        <w:t xml:space="preserve"> </w:t>
      </w:r>
      <w:r w:rsidRPr="00246964">
        <w:rPr>
          <w:sz w:val="24"/>
        </w:rPr>
        <w:t>Ashfield</w:t>
      </w:r>
      <w:r w:rsidRPr="00246964">
        <w:rPr>
          <w:spacing w:val="-1"/>
          <w:sz w:val="24"/>
        </w:rPr>
        <w:t xml:space="preserve"> </w:t>
      </w:r>
      <w:r w:rsidRPr="00246964">
        <w:rPr>
          <w:sz w:val="24"/>
        </w:rPr>
        <w:t>this</w:t>
      </w:r>
      <w:r w:rsidRPr="00246964">
        <w:rPr>
          <w:spacing w:val="-2"/>
          <w:sz w:val="24"/>
        </w:rPr>
        <w:t xml:space="preserve"> </w:t>
      </w:r>
      <w:r w:rsidRPr="00246964">
        <w:rPr>
          <w:sz w:val="24"/>
        </w:rPr>
        <w:t>comprises</w:t>
      </w:r>
      <w:r w:rsidRPr="00246964">
        <w:rPr>
          <w:spacing w:val="-2"/>
          <w:sz w:val="24"/>
        </w:rPr>
        <w:t xml:space="preserve"> </w:t>
      </w:r>
      <w:r w:rsidRPr="00246964">
        <w:rPr>
          <w:sz w:val="24"/>
        </w:rPr>
        <w:t>the</w:t>
      </w:r>
      <w:r w:rsidRPr="00246964">
        <w:rPr>
          <w:spacing w:val="-3"/>
          <w:sz w:val="24"/>
        </w:rPr>
        <w:t xml:space="preserve"> </w:t>
      </w:r>
      <w:r w:rsidRPr="00246964">
        <w:rPr>
          <w:sz w:val="24"/>
        </w:rPr>
        <w:t>M1</w:t>
      </w:r>
      <w:r w:rsidRPr="00246964">
        <w:rPr>
          <w:spacing w:val="-1"/>
          <w:sz w:val="24"/>
        </w:rPr>
        <w:t xml:space="preserve"> </w:t>
      </w:r>
      <w:r w:rsidRPr="00246964">
        <w:rPr>
          <w:sz w:val="24"/>
        </w:rPr>
        <w:t>motorway. Nottinghamshire County Council is response for all other adopted road in Nottinghamshire.</w:t>
      </w:r>
      <w:r w:rsidRPr="00246964">
        <w:rPr>
          <w:spacing w:val="80"/>
          <w:sz w:val="24"/>
        </w:rPr>
        <w:t xml:space="preserve"> </w:t>
      </w:r>
      <w:r w:rsidRPr="00246964">
        <w:rPr>
          <w:sz w:val="24"/>
        </w:rPr>
        <w:t>The County Council keeps under review schemes for improvements to the primary road system.</w:t>
      </w:r>
    </w:p>
    <w:p w14:paraId="1DB0992A" w14:textId="77777777" w:rsidR="001B2255" w:rsidRPr="00246964" w:rsidRDefault="001B2255">
      <w:pPr>
        <w:pStyle w:val="BodyText"/>
      </w:pPr>
    </w:p>
    <w:p w14:paraId="1AF0A006" w14:textId="77777777" w:rsidR="001B2255" w:rsidRPr="00246964" w:rsidRDefault="00000000">
      <w:pPr>
        <w:pStyle w:val="ListParagraph"/>
        <w:numPr>
          <w:ilvl w:val="1"/>
          <w:numId w:val="27"/>
        </w:numPr>
        <w:tabs>
          <w:tab w:val="left" w:pos="947"/>
          <w:tab w:val="left" w:pos="952"/>
          <w:tab w:val="left" w:pos="7437"/>
        </w:tabs>
        <w:ind w:right="926" w:hanging="526"/>
        <w:rPr>
          <w:sz w:val="24"/>
        </w:rPr>
      </w:pPr>
      <w:r w:rsidRPr="00246964">
        <w:rPr>
          <w:sz w:val="24"/>
        </w:rPr>
        <w:t>The M1 between Junction 25 and Junction 31 has been widened to four lanes and forms part of Highway England’s Smart Motorway Network.</w:t>
      </w:r>
      <w:r w:rsidRPr="00246964">
        <w:rPr>
          <w:sz w:val="24"/>
        </w:rPr>
        <w:tab/>
        <w:t>The</w:t>
      </w:r>
      <w:r w:rsidRPr="00246964">
        <w:rPr>
          <w:spacing w:val="-11"/>
          <w:sz w:val="24"/>
        </w:rPr>
        <w:t xml:space="preserve"> </w:t>
      </w:r>
      <w:r w:rsidRPr="00246964">
        <w:rPr>
          <w:sz w:val="24"/>
        </w:rPr>
        <w:t>Council</w:t>
      </w:r>
      <w:r w:rsidRPr="00246964">
        <w:rPr>
          <w:spacing w:val="-12"/>
          <w:sz w:val="24"/>
        </w:rPr>
        <w:t xml:space="preserve"> </w:t>
      </w:r>
      <w:r w:rsidRPr="00246964">
        <w:rPr>
          <w:sz w:val="24"/>
        </w:rPr>
        <w:t>will</w:t>
      </w:r>
      <w:r w:rsidRPr="00246964">
        <w:rPr>
          <w:spacing w:val="-12"/>
          <w:sz w:val="24"/>
        </w:rPr>
        <w:t xml:space="preserve"> </w:t>
      </w:r>
      <w:r w:rsidRPr="00246964">
        <w:rPr>
          <w:sz w:val="24"/>
        </w:rPr>
        <w:t>engage with Highways England as necessary to establish any future works.</w:t>
      </w:r>
    </w:p>
    <w:p w14:paraId="1C37CFC3" w14:textId="77777777" w:rsidR="001B2255" w:rsidRPr="00246964" w:rsidRDefault="001B2255">
      <w:pPr>
        <w:pStyle w:val="BodyText"/>
      </w:pPr>
    </w:p>
    <w:p w14:paraId="242A2D8E" w14:textId="77777777" w:rsidR="001B2255" w:rsidRPr="00246964" w:rsidRDefault="00000000">
      <w:pPr>
        <w:pStyle w:val="BodyText"/>
        <w:ind w:left="950"/>
      </w:pPr>
      <w:r w:rsidRPr="00246964">
        <w:rPr>
          <w:spacing w:val="-2"/>
        </w:rPr>
        <w:t>SHELAA</w:t>
      </w:r>
    </w:p>
    <w:p w14:paraId="01225F88" w14:textId="77777777" w:rsidR="001B2255" w:rsidRPr="00246964" w:rsidRDefault="00000000">
      <w:pPr>
        <w:pStyle w:val="ListParagraph"/>
        <w:numPr>
          <w:ilvl w:val="1"/>
          <w:numId w:val="27"/>
        </w:numPr>
        <w:tabs>
          <w:tab w:val="left" w:pos="947"/>
          <w:tab w:val="left" w:pos="950"/>
          <w:tab w:val="left" w:pos="7343"/>
        </w:tabs>
        <w:ind w:left="950" w:right="1036" w:hanging="526"/>
        <w:rPr>
          <w:sz w:val="24"/>
        </w:rPr>
      </w:pPr>
      <w:r w:rsidRPr="00246964">
        <w:rPr>
          <w:sz w:val="24"/>
        </w:rPr>
        <w:t>In</w:t>
      </w:r>
      <w:r w:rsidRPr="00246964">
        <w:rPr>
          <w:spacing w:val="-2"/>
          <w:sz w:val="24"/>
        </w:rPr>
        <w:t xml:space="preserve"> </w:t>
      </w:r>
      <w:r w:rsidRPr="00246964">
        <w:rPr>
          <w:sz w:val="24"/>
        </w:rPr>
        <w:t>relation</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2"/>
          <w:sz w:val="24"/>
        </w:rPr>
        <w:t xml:space="preserve"> </w:t>
      </w:r>
      <w:r w:rsidRPr="00246964">
        <w:rPr>
          <w:sz w:val="24"/>
        </w:rPr>
        <w:t>Strategic</w:t>
      </w:r>
      <w:r w:rsidRPr="00246964">
        <w:rPr>
          <w:spacing w:val="-3"/>
          <w:sz w:val="24"/>
        </w:rPr>
        <w:t xml:space="preserve"> </w:t>
      </w:r>
      <w:r w:rsidRPr="00246964">
        <w:rPr>
          <w:sz w:val="24"/>
        </w:rPr>
        <w:t>Housing</w:t>
      </w:r>
      <w:r w:rsidRPr="00246964">
        <w:rPr>
          <w:spacing w:val="-4"/>
          <w:sz w:val="24"/>
        </w:rPr>
        <w:t xml:space="preserve"> </w:t>
      </w:r>
      <w:r w:rsidRPr="00246964">
        <w:rPr>
          <w:sz w:val="24"/>
        </w:rPr>
        <w:t>and</w:t>
      </w:r>
      <w:r w:rsidRPr="00246964">
        <w:rPr>
          <w:spacing w:val="-2"/>
          <w:sz w:val="24"/>
        </w:rPr>
        <w:t xml:space="preserve"> </w:t>
      </w:r>
      <w:r w:rsidRPr="00246964">
        <w:rPr>
          <w:sz w:val="24"/>
        </w:rPr>
        <w:t>Economic</w:t>
      </w:r>
      <w:r w:rsidRPr="00246964">
        <w:rPr>
          <w:spacing w:val="-3"/>
          <w:sz w:val="24"/>
        </w:rPr>
        <w:t xml:space="preserve"> </w:t>
      </w:r>
      <w:r w:rsidRPr="00246964">
        <w:rPr>
          <w:sz w:val="24"/>
        </w:rPr>
        <w:t>Land</w:t>
      </w:r>
      <w:r w:rsidRPr="00246964">
        <w:rPr>
          <w:spacing w:val="-2"/>
          <w:sz w:val="24"/>
        </w:rPr>
        <w:t xml:space="preserve"> </w:t>
      </w:r>
      <w:r w:rsidRPr="00246964">
        <w:rPr>
          <w:sz w:val="24"/>
        </w:rPr>
        <w:t>Availability</w:t>
      </w:r>
      <w:r w:rsidRPr="00246964">
        <w:rPr>
          <w:spacing w:val="-5"/>
          <w:sz w:val="24"/>
        </w:rPr>
        <w:t xml:space="preserve"> </w:t>
      </w:r>
      <w:r w:rsidRPr="00246964">
        <w:rPr>
          <w:sz w:val="24"/>
        </w:rPr>
        <w:t>Study</w:t>
      </w:r>
      <w:r w:rsidRPr="00246964">
        <w:rPr>
          <w:spacing w:val="-3"/>
          <w:sz w:val="24"/>
        </w:rPr>
        <w:t xml:space="preserve"> </w:t>
      </w:r>
      <w:r w:rsidRPr="00246964">
        <w:rPr>
          <w:sz w:val="24"/>
        </w:rPr>
        <w:t>(SHELAA) the</w:t>
      </w:r>
      <w:r w:rsidRPr="00246964">
        <w:rPr>
          <w:spacing w:val="40"/>
          <w:sz w:val="24"/>
        </w:rPr>
        <w:t xml:space="preserve"> </w:t>
      </w:r>
      <w:r w:rsidRPr="00246964">
        <w:rPr>
          <w:sz w:val="24"/>
        </w:rPr>
        <w:t>Council has worked closely with the Highway Authority to identify issues in relations to sites and come to conclusions on accessibility.</w:t>
      </w:r>
      <w:r w:rsidRPr="00246964">
        <w:rPr>
          <w:sz w:val="24"/>
        </w:rPr>
        <w:tab/>
        <w:t>However, if these conclusions are disputed it is open to the developer, landowner to obtain their own</w:t>
      </w:r>
    </w:p>
    <w:p w14:paraId="1EB787B3"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01DDA6B7" w14:textId="77777777" w:rsidR="001B2255" w:rsidRPr="00246964" w:rsidRDefault="001B2255">
      <w:pPr>
        <w:pStyle w:val="BodyText"/>
        <w:spacing w:before="122"/>
      </w:pPr>
    </w:p>
    <w:p w14:paraId="2F515A70" w14:textId="77777777" w:rsidR="001B2255" w:rsidRPr="00246964" w:rsidRDefault="00000000">
      <w:pPr>
        <w:pStyle w:val="BodyText"/>
        <w:ind w:left="950" w:right="960"/>
      </w:pPr>
      <w:r w:rsidRPr="00246964">
        <w:t>highway</w:t>
      </w:r>
      <w:r w:rsidRPr="00246964">
        <w:rPr>
          <w:spacing w:val="-5"/>
        </w:rPr>
        <w:t xml:space="preserve"> </w:t>
      </w:r>
      <w:r w:rsidRPr="00246964">
        <w:t>evidence</w:t>
      </w:r>
      <w:r w:rsidRPr="00246964">
        <w:rPr>
          <w:spacing w:val="-2"/>
        </w:rPr>
        <w:t xml:space="preserve"> </w:t>
      </w:r>
      <w:r w:rsidRPr="00246964">
        <w:t>to</w:t>
      </w:r>
      <w:r w:rsidRPr="00246964">
        <w:rPr>
          <w:spacing w:val="-2"/>
        </w:rPr>
        <w:t xml:space="preserve"> </w:t>
      </w:r>
      <w:r w:rsidRPr="00246964">
        <w:t>demonstrate</w:t>
      </w:r>
      <w:r w:rsidRPr="00246964">
        <w:rPr>
          <w:spacing w:val="-2"/>
        </w:rPr>
        <w:t xml:space="preserve"> </w:t>
      </w:r>
      <w:r w:rsidRPr="00246964">
        <w:t>the</w:t>
      </w:r>
      <w:r w:rsidRPr="00246964">
        <w:rPr>
          <w:spacing w:val="-2"/>
        </w:rPr>
        <w:t xml:space="preserve"> </w:t>
      </w:r>
      <w:r w:rsidRPr="00246964">
        <w:t>impact</w:t>
      </w:r>
      <w:r w:rsidRPr="00246964">
        <w:rPr>
          <w:spacing w:val="-5"/>
        </w:rPr>
        <w:t xml:space="preserve"> </w:t>
      </w:r>
      <w:r w:rsidRPr="00246964">
        <w:t>on</w:t>
      </w:r>
      <w:r w:rsidRPr="00246964">
        <w:rPr>
          <w:spacing w:val="-2"/>
        </w:rPr>
        <w:t xml:space="preserve"> </w:t>
      </w:r>
      <w:r w:rsidRPr="00246964">
        <w:t>access</w:t>
      </w:r>
      <w:r w:rsidRPr="00246964">
        <w:rPr>
          <w:spacing w:val="-3"/>
        </w:rPr>
        <w:t xml:space="preserve"> </w:t>
      </w:r>
      <w:r w:rsidRPr="00246964">
        <w:t>and</w:t>
      </w:r>
      <w:r w:rsidRPr="00246964">
        <w:rPr>
          <w:spacing w:val="-4"/>
        </w:rPr>
        <w:t xml:space="preserve"> </w:t>
      </w:r>
      <w:r w:rsidRPr="00246964">
        <w:t>the</w:t>
      </w:r>
      <w:r w:rsidRPr="00246964">
        <w:rPr>
          <w:spacing w:val="-2"/>
        </w:rPr>
        <w:t xml:space="preserve"> </w:t>
      </w:r>
      <w:r w:rsidRPr="00246964">
        <w:t>wider</w:t>
      </w:r>
      <w:r w:rsidRPr="00246964">
        <w:rPr>
          <w:spacing w:val="-4"/>
        </w:rPr>
        <w:t xml:space="preserve"> </w:t>
      </w:r>
      <w:r w:rsidRPr="00246964">
        <w:t xml:space="preserve">highway </w:t>
      </w:r>
      <w:r w:rsidRPr="00246964">
        <w:rPr>
          <w:spacing w:val="-2"/>
        </w:rPr>
        <w:t>network.</w:t>
      </w:r>
    </w:p>
    <w:p w14:paraId="5F07535E" w14:textId="77777777" w:rsidR="001B2255" w:rsidRPr="00246964" w:rsidRDefault="001B2255">
      <w:pPr>
        <w:pStyle w:val="BodyText"/>
        <w:spacing w:before="16"/>
      </w:pPr>
    </w:p>
    <w:p w14:paraId="371619B9" w14:textId="77777777" w:rsidR="001B2255" w:rsidRPr="00246964" w:rsidRDefault="00000000">
      <w:pPr>
        <w:pStyle w:val="BodyText"/>
        <w:spacing w:before="1"/>
        <w:ind w:left="950"/>
      </w:pPr>
      <w:r w:rsidRPr="00246964">
        <w:t>Transport</w:t>
      </w:r>
      <w:r w:rsidRPr="00246964">
        <w:rPr>
          <w:spacing w:val="-5"/>
        </w:rPr>
        <w:t xml:space="preserve"> </w:t>
      </w:r>
      <w:r w:rsidRPr="00246964">
        <w:rPr>
          <w:spacing w:val="-2"/>
        </w:rPr>
        <w:t>Study</w:t>
      </w:r>
    </w:p>
    <w:p w14:paraId="65E5A4D2" w14:textId="77777777" w:rsidR="001B2255" w:rsidRPr="00246964" w:rsidRDefault="00000000">
      <w:pPr>
        <w:pStyle w:val="ListParagraph"/>
        <w:numPr>
          <w:ilvl w:val="1"/>
          <w:numId w:val="27"/>
        </w:numPr>
        <w:tabs>
          <w:tab w:val="left" w:pos="947"/>
          <w:tab w:val="left" w:pos="950"/>
        </w:tabs>
        <w:ind w:left="950" w:right="951" w:hanging="526"/>
        <w:rPr>
          <w:sz w:val="24"/>
        </w:rPr>
      </w:pPr>
      <w:r w:rsidRPr="00246964">
        <w:rPr>
          <w:sz w:val="24"/>
        </w:rPr>
        <w:t>Based on the provisions of the draft Local Plan the Council has commission a Transport</w:t>
      </w:r>
      <w:r w:rsidRPr="00246964">
        <w:rPr>
          <w:spacing w:val="-2"/>
          <w:sz w:val="24"/>
        </w:rPr>
        <w:t xml:space="preserve"> </w:t>
      </w:r>
      <w:r w:rsidRPr="00246964">
        <w:rPr>
          <w:sz w:val="24"/>
        </w:rPr>
        <w:t>Study.</w:t>
      </w:r>
      <w:r w:rsidRPr="00246964">
        <w:rPr>
          <w:spacing w:val="40"/>
          <w:sz w:val="24"/>
        </w:rPr>
        <w:t xml:space="preserve"> </w:t>
      </w:r>
      <w:r w:rsidRPr="00246964">
        <w:rPr>
          <w:sz w:val="24"/>
        </w:rPr>
        <w:t>The</w:t>
      </w:r>
      <w:r w:rsidRPr="00246964">
        <w:rPr>
          <w:spacing w:val="-1"/>
          <w:sz w:val="24"/>
        </w:rPr>
        <w:t xml:space="preserve"> </w:t>
      </w:r>
      <w:r w:rsidRPr="00246964">
        <w:rPr>
          <w:sz w:val="24"/>
        </w:rPr>
        <w:t>study is intended</w:t>
      </w:r>
      <w:r w:rsidRPr="00246964">
        <w:rPr>
          <w:spacing w:val="-1"/>
          <w:sz w:val="24"/>
        </w:rPr>
        <w:t xml:space="preserve"> </w:t>
      </w:r>
      <w:r w:rsidRPr="00246964">
        <w:rPr>
          <w:sz w:val="24"/>
        </w:rPr>
        <w:t>to</w:t>
      </w:r>
      <w:r w:rsidRPr="00246964">
        <w:rPr>
          <w:spacing w:val="-1"/>
          <w:sz w:val="24"/>
        </w:rPr>
        <w:t xml:space="preserve"> </w:t>
      </w:r>
      <w:r w:rsidRPr="00246964">
        <w:rPr>
          <w:sz w:val="24"/>
        </w:rPr>
        <w:t>provide</w:t>
      </w:r>
      <w:r w:rsidRPr="00246964">
        <w:rPr>
          <w:spacing w:val="-1"/>
          <w:sz w:val="24"/>
        </w:rPr>
        <w:t xml:space="preserve"> </w:t>
      </w:r>
      <w:r w:rsidRPr="00246964">
        <w:rPr>
          <w:sz w:val="24"/>
        </w:rPr>
        <w:t xml:space="preserve">an assessment of all the transport related implications of growth within the </w:t>
      </w:r>
      <w:proofErr w:type="gramStart"/>
      <w:r w:rsidRPr="00246964">
        <w:rPr>
          <w:sz w:val="24"/>
        </w:rPr>
        <w:t>District</w:t>
      </w:r>
      <w:proofErr w:type="gramEnd"/>
      <w:r w:rsidRPr="00246964">
        <w:rPr>
          <w:sz w:val="24"/>
        </w:rPr>
        <w:t xml:space="preserve"> to 2038 and prepared a series of transport infrastructure and service interventions aimed at mitigating these impacts. This included the development of a database transport model of the area which produced</w:t>
      </w:r>
      <w:r w:rsidRPr="00246964">
        <w:rPr>
          <w:spacing w:val="-3"/>
          <w:sz w:val="24"/>
        </w:rPr>
        <w:t xml:space="preserve"> </w:t>
      </w:r>
      <w:r w:rsidRPr="00246964">
        <w:rPr>
          <w:sz w:val="24"/>
        </w:rPr>
        <w:t>outputs</w:t>
      </w:r>
      <w:r w:rsidRPr="00246964">
        <w:rPr>
          <w:spacing w:val="-4"/>
          <w:sz w:val="24"/>
        </w:rPr>
        <w:t xml:space="preserve"> </w:t>
      </w:r>
      <w:r w:rsidRPr="00246964">
        <w:rPr>
          <w:sz w:val="24"/>
        </w:rPr>
        <w:t>on</w:t>
      </w:r>
      <w:r w:rsidRPr="00246964">
        <w:rPr>
          <w:spacing w:val="-3"/>
          <w:sz w:val="24"/>
        </w:rPr>
        <w:t xml:space="preserve"> </w:t>
      </w:r>
      <w:r w:rsidRPr="00246964">
        <w:rPr>
          <w:sz w:val="24"/>
        </w:rPr>
        <w:t>traffic</w:t>
      </w:r>
      <w:r w:rsidRPr="00246964">
        <w:rPr>
          <w:spacing w:val="-2"/>
          <w:sz w:val="24"/>
        </w:rPr>
        <w:t xml:space="preserve"> </w:t>
      </w:r>
      <w:r w:rsidRPr="00246964">
        <w:rPr>
          <w:sz w:val="24"/>
        </w:rPr>
        <w:t>flows,</w:t>
      </w:r>
      <w:r w:rsidRPr="00246964">
        <w:rPr>
          <w:spacing w:val="-1"/>
          <w:sz w:val="24"/>
        </w:rPr>
        <w:t xml:space="preserve"> </w:t>
      </w:r>
      <w:r w:rsidRPr="00246964">
        <w:rPr>
          <w:sz w:val="24"/>
        </w:rPr>
        <w:t>congestion,</w:t>
      </w:r>
      <w:r w:rsidRPr="00246964">
        <w:rPr>
          <w:spacing w:val="-4"/>
          <w:sz w:val="24"/>
        </w:rPr>
        <w:t xml:space="preserve"> </w:t>
      </w:r>
      <w:r w:rsidRPr="00246964">
        <w:rPr>
          <w:sz w:val="24"/>
        </w:rPr>
        <w:t>mode</w:t>
      </w:r>
      <w:r w:rsidRPr="00246964">
        <w:rPr>
          <w:spacing w:val="-1"/>
          <w:sz w:val="24"/>
        </w:rPr>
        <w:t xml:space="preserve"> </w:t>
      </w:r>
      <w:r w:rsidRPr="00246964">
        <w:rPr>
          <w:sz w:val="24"/>
        </w:rPr>
        <w:t>splits</w:t>
      </w:r>
      <w:r w:rsidRPr="00246964">
        <w:rPr>
          <w:spacing w:val="-2"/>
          <w:sz w:val="24"/>
        </w:rPr>
        <w:t xml:space="preserve"> </w:t>
      </w:r>
      <w:r w:rsidRPr="00246964">
        <w:rPr>
          <w:sz w:val="24"/>
        </w:rPr>
        <w:t>and</w:t>
      </w:r>
      <w:r w:rsidRPr="00246964">
        <w:rPr>
          <w:spacing w:val="-1"/>
          <w:sz w:val="24"/>
        </w:rPr>
        <w:t xml:space="preserve"> </w:t>
      </w:r>
      <w:r w:rsidRPr="00246964">
        <w:rPr>
          <w:sz w:val="24"/>
        </w:rPr>
        <w:t>other</w:t>
      </w:r>
      <w:r w:rsidRPr="00246964">
        <w:rPr>
          <w:spacing w:val="-5"/>
          <w:sz w:val="24"/>
        </w:rPr>
        <w:t xml:space="preserve"> </w:t>
      </w:r>
      <w:r w:rsidRPr="00246964">
        <w:rPr>
          <w:sz w:val="24"/>
        </w:rPr>
        <w:t>transport</w:t>
      </w:r>
      <w:r w:rsidRPr="00246964">
        <w:rPr>
          <w:spacing w:val="-4"/>
          <w:sz w:val="24"/>
        </w:rPr>
        <w:t xml:space="preserve"> </w:t>
      </w:r>
      <w:r w:rsidRPr="00246964">
        <w:rPr>
          <w:sz w:val="24"/>
        </w:rPr>
        <w:t>indices in a GIS format to provide evidence on the impacts of the Local Plan scenarios, develop mitigation strategies and identify the outcomes of those strategies and the residual impacts on the areas transport networks.</w:t>
      </w:r>
      <w:r w:rsidRPr="00246964">
        <w:rPr>
          <w:spacing w:val="40"/>
          <w:sz w:val="24"/>
        </w:rPr>
        <w:t xml:space="preserve"> </w:t>
      </w:r>
      <w:r w:rsidRPr="00246964">
        <w:rPr>
          <w:sz w:val="24"/>
        </w:rPr>
        <w:t>It will provide an indication of whether the development proposals are feasible in transport terms and, if so, what mitigation is required to accommodate the Local Plan developments.</w:t>
      </w:r>
    </w:p>
    <w:p w14:paraId="35F10B98" w14:textId="77777777" w:rsidR="001B2255" w:rsidRPr="00246964" w:rsidRDefault="001B2255">
      <w:pPr>
        <w:pStyle w:val="BodyText"/>
      </w:pPr>
    </w:p>
    <w:p w14:paraId="7B5690FE" w14:textId="77777777" w:rsidR="001B2255" w:rsidRPr="00246964" w:rsidRDefault="00000000">
      <w:pPr>
        <w:pStyle w:val="Heading1"/>
        <w:ind w:left="952"/>
      </w:pPr>
      <w:bookmarkStart w:id="19" w:name="Bus_Services_"/>
      <w:bookmarkEnd w:id="19"/>
      <w:r w:rsidRPr="00246964">
        <w:t>Bus</w:t>
      </w:r>
      <w:r w:rsidRPr="00246964">
        <w:rPr>
          <w:spacing w:val="-1"/>
        </w:rPr>
        <w:t xml:space="preserve"> </w:t>
      </w:r>
      <w:r w:rsidRPr="00246964">
        <w:rPr>
          <w:spacing w:val="-2"/>
        </w:rPr>
        <w:t>Services</w:t>
      </w:r>
    </w:p>
    <w:p w14:paraId="43056B1E" w14:textId="77777777" w:rsidR="001B2255" w:rsidRPr="00246964" w:rsidRDefault="001B2255">
      <w:pPr>
        <w:pStyle w:val="BodyText"/>
        <w:rPr>
          <w:b/>
        </w:rPr>
      </w:pPr>
    </w:p>
    <w:p w14:paraId="41EB27B4" w14:textId="77777777" w:rsidR="001B2255" w:rsidRPr="00246964" w:rsidRDefault="00000000">
      <w:pPr>
        <w:pStyle w:val="ListParagraph"/>
        <w:numPr>
          <w:ilvl w:val="1"/>
          <w:numId w:val="27"/>
        </w:numPr>
        <w:tabs>
          <w:tab w:val="left" w:pos="947"/>
          <w:tab w:val="left" w:pos="952"/>
        </w:tabs>
        <w:ind w:right="914" w:hanging="526"/>
        <w:rPr>
          <w:sz w:val="24"/>
        </w:rPr>
      </w:pPr>
      <w:r w:rsidRPr="00246964">
        <w:rPr>
          <w:sz w:val="24"/>
        </w:rPr>
        <w:t xml:space="preserve">The County Council has a duty (Transport Act 1985) to consider local </w:t>
      </w:r>
      <w:proofErr w:type="gramStart"/>
      <w:r w:rsidRPr="00246964">
        <w:rPr>
          <w:sz w:val="24"/>
        </w:rPr>
        <w:t>needs</w:t>
      </w:r>
      <w:proofErr w:type="gramEnd"/>
      <w:r w:rsidRPr="00246964">
        <w:rPr>
          <w:sz w:val="24"/>
        </w:rPr>
        <w:t xml:space="preserve"> and which</w:t>
      </w:r>
      <w:r w:rsidRPr="00246964">
        <w:rPr>
          <w:spacing w:val="-3"/>
          <w:sz w:val="24"/>
        </w:rPr>
        <w:t xml:space="preserve"> </w:t>
      </w:r>
      <w:r w:rsidRPr="00246964">
        <w:rPr>
          <w:sz w:val="24"/>
        </w:rPr>
        <w:t>supported</w:t>
      </w:r>
      <w:r w:rsidRPr="00246964">
        <w:rPr>
          <w:spacing w:val="-3"/>
          <w:sz w:val="24"/>
        </w:rPr>
        <w:t xml:space="preserve"> </w:t>
      </w:r>
      <w:r w:rsidRPr="00246964">
        <w:rPr>
          <w:sz w:val="24"/>
        </w:rPr>
        <w:t>bus</w:t>
      </w:r>
      <w:r w:rsidRPr="00246964">
        <w:rPr>
          <w:spacing w:val="-4"/>
          <w:sz w:val="24"/>
        </w:rPr>
        <w:t xml:space="preserve"> </w:t>
      </w:r>
      <w:r w:rsidRPr="00246964">
        <w:rPr>
          <w:sz w:val="24"/>
        </w:rPr>
        <w:t>services</w:t>
      </w:r>
      <w:r w:rsidRPr="00246964">
        <w:rPr>
          <w:spacing w:val="-4"/>
          <w:sz w:val="24"/>
        </w:rPr>
        <w:t xml:space="preserve"> </w:t>
      </w:r>
      <w:r w:rsidRPr="00246964">
        <w:rPr>
          <w:sz w:val="24"/>
        </w:rPr>
        <w:t>are</w:t>
      </w:r>
      <w:r w:rsidRPr="00246964">
        <w:rPr>
          <w:spacing w:val="-3"/>
          <w:sz w:val="24"/>
        </w:rPr>
        <w:t xml:space="preserve"> </w:t>
      </w:r>
      <w:r w:rsidRPr="00246964">
        <w:rPr>
          <w:sz w:val="24"/>
        </w:rPr>
        <w:t>necessary</w:t>
      </w:r>
      <w:r w:rsidRPr="00246964">
        <w:rPr>
          <w:spacing w:val="-6"/>
          <w:sz w:val="24"/>
        </w:rPr>
        <w:t xml:space="preserve"> </w:t>
      </w:r>
      <w:r w:rsidRPr="00246964">
        <w:rPr>
          <w:sz w:val="24"/>
        </w:rPr>
        <w:t>where</w:t>
      </w:r>
      <w:r w:rsidRPr="00246964">
        <w:rPr>
          <w:spacing w:val="-3"/>
          <w:sz w:val="24"/>
        </w:rPr>
        <w:t xml:space="preserve"> </w:t>
      </w:r>
      <w:r w:rsidRPr="00246964">
        <w:rPr>
          <w:sz w:val="24"/>
        </w:rPr>
        <w:t>there</w:t>
      </w:r>
      <w:r w:rsidRPr="00246964">
        <w:rPr>
          <w:spacing w:val="-3"/>
          <w:sz w:val="24"/>
        </w:rPr>
        <w:t xml:space="preserve"> </w:t>
      </w:r>
      <w:r w:rsidRPr="00246964">
        <w:rPr>
          <w:sz w:val="24"/>
        </w:rPr>
        <w:t>are</w:t>
      </w:r>
      <w:r w:rsidRPr="00246964">
        <w:rPr>
          <w:spacing w:val="-3"/>
          <w:sz w:val="24"/>
        </w:rPr>
        <w:t xml:space="preserve"> </w:t>
      </w:r>
      <w:r w:rsidRPr="00246964">
        <w:rPr>
          <w:sz w:val="24"/>
        </w:rPr>
        <w:t>no</w:t>
      </w:r>
      <w:r w:rsidRPr="00246964">
        <w:rPr>
          <w:spacing w:val="-3"/>
          <w:sz w:val="24"/>
        </w:rPr>
        <w:t xml:space="preserve"> </w:t>
      </w:r>
      <w:r w:rsidRPr="00246964">
        <w:rPr>
          <w:sz w:val="24"/>
        </w:rPr>
        <w:t>commercial</w:t>
      </w:r>
      <w:r w:rsidRPr="00246964">
        <w:rPr>
          <w:spacing w:val="-4"/>
          <w:sz w:val="24"/>
        </w:rPr>
        <w:t xml:space="preserve"> </w:t>
      </w:r>
      <w:r w:rsidRPr="00246964">
        <w:rPr>
          <w:sz w:val="24"/>
        </w:rPr>
        <w:t>services available. Local bus services across the county are provided in two ways:</w:t>
      </w:r>
    </w:p>
    <w:p w14:paraId="755EFB01" w14:textId="77777777" w:rsidR="001B2255" w:rsidRPr="00246964" w:rsidRDefault="001B2255">
      <w:pPr>
        <w:pStyle w:val="BodyText"/>
      </w:pPr>
    </w:p>
    <w:p w14:paraId="57D054AA" w14:textId="77777777" w:rsidR="001B2255" w:rsidRPr="00246964" w:rsidRDefault="00000000">
      <w:pPr>
        <w:pStyle w:val="ListParagraph"/>
        <w:numPr>
          <w:ilvl w:val="0"/>
          <w:numId w:val="26"/>
        </w:numPr>
        <w:tabs>
          <w:tab w:val="left" w:pos="1226"/>
        </w:tabs>
        <w:ind w:left="1226" w:hanging="276"/>
        <w:rPr>
          <w:sz w:val="24"/>
        </w:rPr>
      </w:pPr>
      <w:r w:rsidRPr="00246964">
        <w:rPr>
          <w:sz w:val="24"/>
        </w:rPr>
        <w:t>Commercial</w:t>
      </w:r>
      <w:r w:rsidRPr="00246964">
        <w:rPr>
          <w:spacing w:val="-4"/>
          <w:sz w:val="24"/>
        </w:rPr>
        <w:t xml:space="preserve"> </w:t>
      </w:r>
      <w:r w:rsidRPr="00246964">
        <w:rPr>
          <w:sz w:val="24"/>
        </w:rPr>
        <w:t>services</w:t>
      </w:r>
      <w:r w:rsidRPr="00246964">
        <w:rPr>
          <w:spacing w:val="-3"/>
          <w:sz w:val="24"/>
        </w:rPr>
        <w:t xml:space="preserve"> </w:t>
      </w:r>
      <w:r w:rsidRPr="00246964">
        <w:rPr>
          <w:sz w:val="24"/>
        </w:rPr>
        <w:t>which</w:t>
      </w:r>
      <w:r w:rsidRPr="00246964">
        <w:rPr>
          <w:spacing w:val="-3"/>
          <w:sz w:val="24"/>
        </w:rPr>
        <w:t xml:space="preserve"> </w:t>
      </w:r>
      <w:r w:rsidRPr="00246964">
        <w:rPr>
          <w:sz w:val="24"/>
        </w:rPr>
        <w:t>operate</w:t>
      </w:r>
      <w:r w:rsidRPr="00246964">
        <w:rPr>
          <w:spacing w:val="-3"/>
          <w:sz w:val="24"/>
        </w:rPr>
        <w:t xml:space="preserve"> </w:t>
      </w:r>
      <w:r w:rsidRPr="00246964">
        <w:rPr>
          <w:sz w:val="24"/>
        </w:rPr>
        <w:t>without</w:t>
      </w:r>
      <w:r w:rsidRPr="00246964">
        <w:rPr>
          <w:spacing w:val="-2"/>
          <w:sz w:val="24"/>
        </w:rPr>
        <w:t xml:space="preserve"> </w:t>
      </w:r>
      <w:r w:rsidRPr="00246964">
        <w:rPr>
          <w:sz w:val="24"/>
        </w:rPr>
        <w:t>funding</w:t>
      </w:r>
      <w:r w:rsidRPr="00246964">
        <w:rPr>
          <w:spacing w:val="-4"/>
          <w:sz w:val="24"/>
        </w:rPr>
        <w:t xml:space="preserve"> </w:t>
      </w:r>
      <w:r w:rsidRPr="00246964">
        <w:rPr>
          <w:spacing w:val="-2"/>
          <w:sz w:val="24"/>
        </w:rPr>
        <w:t>support;</w:t>
      </w:r>
    </w:p>
    <w:p w14:paraId="6E4CEEF9" w14:textId="77777777" w:rsidR="001B2255" w:rsidRPr="00246964" w:rsidRDefault="00000000">
      <w:pPr>
        <w:pStyle w:val="ListParagraph"/>
        <w:numPr>
          <w:ilvl w:val="0"/>
          <w:numId w:val="26"/>
        </w:numPr>
        <w:tabs>
          <w:tab w:val="left" w:pos="1279"/>
        </w:tabs>
        <w:ind w:left="1279" w:hanging="329"/>
        <w:rPr>
          <w:sz w:val="24"/>
        </w:rPr>
      </w:pPr>
      <w:r w:rsidRPr="00246964">
        <w:rPr>
          <w:sz w:val="24"/>
        </w:rPr>
        <w:t>Supported</w:t>
      </w:r>
      <w:r w:rsidRPr="00246964">
        <w:rPr>
          <w:spacing w:val="-4"/>
          <w:sz w:val="24"/>
        </w:rPr>
        <w:t xml:space="preserve"> </w:t>
      </w:r>
      <w:r w:rsidRPr="00246964">
        <w:rPr>
          <w:sz w:val="24"/>
        </w:rPr>
        <w:t>services</w:t>
      </w:r>
      <w:r w:rsidRPr="00246964">
        <w:rPr>
          <w:spacing w:val="-5"/>
          <w:sz w:val="24"/>
        </w:rPr>
        <w:t xml:space="preserve"> </w:t>
      </w:r>
      <w:r w:rsidRPr="00246964">
        <w:rPr>
          <w:sz w:val="24"/>
        </w:rPr>
        <w:t>which</w:t>
      </w:r>
      <w:r w:rsidRPr="00246964">
        <w:rPr>
          <w:spacing w:val="-1"/>
          <w:sz w:val="24"/>
        </w:rPr>
        <w:t xml:space="preserve"> </w:t>
      </w:r>
      <w:r w:rsidRPr="00246964">
        <w:rPr>
          <w:sz w:val="24"/>
        </w:rPr>
        <w:t>are</w:t>
      </w:r>
      <w:r w:rsidRPr="00246964">
        <w:rPr>
          <w:spacing w:val="-2"/>
          <w:sz w:val="24"/>
        </w:rPr>
        <w:t xml:space="preserve"> </w:t>
      </w:r>
      <w:r w:rsidRPr="00246964">
        <w:rPr>
          <w:sz w:val="24"/>
        </w:rPr>
        <w:t>subsidised</w:t>
      </w:r>
      <w:r w:rsidRPr="00246964">
        <w:rPr>
          <w:spacing w:val="-1"/>
          <w:sz w:val="24"/>
        </w:rPr>
        <w:t xml:space="preserve"> </w:t>
      </w:r>
      <w:r w:rsidRPr="00246964">
        <w:rPr>
          <w:sz w:val="24"/>
        </w:rPr>
        <w:t>by</w:t>
      </w:r>
      <w:r w:rsidRPr="00246964">
        <w:rPr>
          <w:spacing w:val="-3"/>
          <w:sz w:val="24"/>
        </w:rPr>
        <w:t xml:space="preserve"> </w:t>
      </w:r>
      <w:r w:rsidRPr="00246964">
        <w:rPr>
          <w:sz w:val="24"/>
        </w:rPr>
        <w:t>the</w:t>
      </w:r>
      <w:r w:rsidRPr="00246964">
        <w:rPr>
          <w:spacing w:val="-1"/>
          <w:sz w:val="24"/>
        </w:rPr>
        <w:t xml:space="preserve"> </w:t>
      </w:r>
      <w:r w:rsidRPr="00246964">
        <w:rPr>
          <w:spacing w:val="-2"/>
          <w:sz w:val="24"/>
        </w:rPr>
        <w:t>Council</w:t>
      </w:r>
    </w:p>
    <w:p w14:paraId="1878B1E8" w14:textId="77777777" w:rsidR="001B2255" w:rsidRPr="00246964" w:rsidRDefault="001B2255">
      <w:pPr>
        <w:pStyle w:val="BodyText"/>
      </w:pPr>
    </w:p>
    <w:p w14:paraId="694DD70A" w14:textId="77777777" w:rsidR="001B2255" w:rsidRPr="00246964" w:rsidRDefault="00000000">
      <w:pPr>
        <w:pStyle w:val="ListParagraph"/>
        <w:numPr>
          <w:ilvl w:val="1"/>
          <w:numId w:val="27"/>
        </w:numPr>
        <w:tabs>
          <w:tab w:val="left" w:pos="947"/>
          <w:tab w:val="left" w:pos="950"/>
        </w:tabs>
        <w:ind w:left="950" w:right="1116" w:hanging="526"/>
        <w:rPr>
          <w:sz w:val="24"/>
        </w:rPr>
      </w:pPr>
      <w:r w:rsidRPr="00246964">
        <w:rPr>
          <w:sz w:val="24"/>
        </w:rPr>
        <w:t>Information on local bus services is available on Nottinghamshire County Council’s website.</w:t>
      </w:r>
      <w:r w:rsidRPr="00246964">
        <w:rPr>
          <w:spacing w:val="40"/>
          <w:sz w:val="24"/>
        </w:rPr>
        <w:t xml:space="preserve"> </w:t>
      </w:r>
      <w:r w:rsidRPr="00246964">
        <w:rPr>
          <w:sz w:val="24"/>
        </w:rPr>
        <w:t xml:space="preserve">Kirkby-in-Ashfield, Sutton-in-Ashfield and Hucknall have </w:t>
      </w:r>
      <w:proofErr w:type="gramStart"/>
      <w:r w:rsidRPr="00246964">
        <w:rPr>
          <w:sz w:val="24"/>
        </w:rPr>
        <w:t>a number of</w:t>
      </w:r>
      <w:proofErr w:type="gramEnd"/>
      <w:r w:rsidRPr="00246964">
        <w:rPr>
          <w:sz w:val="24"/>
        </w:rPr>
        <w:t xml:space="preserve"> bus services</w:t>
      </w:r>
      <w:r w:rsidRPr="00246964">
        <w:rPr>
          <w:spacing w:val="-3"/>
          <w:sz w:val="24"/>
        </w:rPr>
        <w:t xml:space="preserve"> </w:t>
      </w:r>
      <w:r w:rsidRPr="00246964">
        <w:rPr>
          <w:sz w:val="24"/>
        </w:rPr>
        <w:t>at</w:t>
      </w:r>
      <w:r w:rsidRPr="00246964">
        <w:rPr>
          <w:spacing w:val="-2"/>
          <w:sz w:val="24"/>
        </w:rPr>
        <w:t xml:space="preserve"> </w:t>
      </w:r>
      <w:r w:rsidRPr="00246964">
        <w:rPr>
          <w:sz w:val="24"/>
        </w:rPr>
        <w:t>regular</w:t>
      </w:r>
      <w:r w:rsidRPr="00246964">
        <w:rPr>
          <w:spacing w:val="-4"/>
          <w:sz w:val="24"/>
        </w:rPr>
        <w:t xml:space="preserve"> </w:t>
      </w:r>
      <w:r w:rsidRPr="00246964">
        <w:rPr>
          <w:sz w:val="24"/>
        </w:rPr>
        <w:t>intervals.</w:t>
      </w:r>
      <w:r w:rsidRPr="00246964">
        <w:rPr>
          <w:spacing w:val="40"/>
          <w:sz w:val="24"/>
        </w:rPr>
        <w:t xml:space="preserve"> </w:t>
      </w:r>
      <w:r w:rsidRPr="00246964">
        <w:rPr>
          <w:sz w:val="24"/>
        </w:rPr>
        <w:t>The</w:t>
      </w:r>
      <w:r w:rsidRPr="00246964">
        <w:rPr>
          <w:spacing w:val="-2"/>
          <w:sz w:val="24"/>
        </w:rPr>
        <w:t xml:space="preserve"> </w:t>
      </w:r>
      <w:r w:rsidRPr="00246964">
        <w:rPr>
          <w:sz w:val="24"/>
        </w:rPr>
        <w:t>rural</w:t>
      </w:r>
      <w:r w:rsidRPr="00246964">
        <w:rPr>
          <w:spacing w:val="-3"/>
          <w:sz w:val="24"/>
        </w:rPr>
        <w:t xml:space="preserve"> </w:t>
      </w:r>
      <w:r w:rsidRPr="00246964">
        <w:rPr>
          <w:sz w:val="24"/>
        </w:rPr>
        <w:t>areas</w:t>
      </w:r>
      <w:r w:rsidRPr="00246964">
        <w:rPr>
          <w:spacing w:val="-7"/>
          <w:sz w:val="24"/>
        </w:rPr>
        <w:t xml:space="preserve"> </w:t>
      </w:r>
      <w:r w:rsidRPr="00246964">
        <w:rPr>
          <w:sz w:val="24"/>
        </w:rPr>
        <w:t>of</w:t>
      </w:r>
      <w:r w:rsidRPr="00246964">
        <w:rPr>
          <w:spacing w:val="-2"/>
          <w:sz w:val="24"/>
        </w:rPr>
        <w:t xml:space="preserve"> </w:t>
      </w:r>
      <w:proofErr w:type="spellStart"/>
      <w:r w:rsidRPr="00246964">
        <w:rPr>
          <w:sz w:val="24"/>
        </w:rPr>
        <w:t>Selston</w:t>
      </w:r>
      <w:proofErr w:type="spellEnd"/>
      <w:r w:rsidRPr="00246964">
        <w:rPr>
          <w:sz w:val="24"/>
        </w:rPr>
        <w:t>,</w:t>
      </w:r>
      <w:r w:rsidRPr="00246964">
        <w:rPr>
          <w:spacing w:val="-5"/>
          <w:sz w:val="24"/>
        </w:rPr>
        <w:t xml:space="preserve"> </w:t>
      </w:r>
      <w:r w:rsidRPr="00246964">
        <w:rPr>
          <w:sz w:val="24"/>
        </w:rPr>
        <w:t>Underwood</w:t>
      </w:r>
      <w:r w:rsidRPr="00246964">
        <w:rPr>
          <w:spacing w:val="-4"/>
          <w:sz w:val="24"/>
        </w:rPr>
        <w:t xml:space="preserve"> </w:t>
      </w:r>
      <w:r w:rsidRPr="00246964">
        <w:rPr>
          <w:sz w:val="24"/>
        </w:rPr>
        <w:t>and</w:t>
      </w:r>
      <w:r w:rsidRPr="00246964">
        <w:rPr>
          <w:spacing w:val="-4"/>
          <w:sz w:val="24"/>
        </w:rPr>
        <w:t xml:space="preserve"> </w:t>
      </w:r>
      <w:proofErr w:type="spellStart"/>
      <w:r w:rsidRPr="00246964">
        <w:rPr>
          <w:sz w:val="24"/>
        </w:rPr>
        <w:t>Jacksdale</w:t>
      </w:r>
      <w:proofErr w:type="spellEnd"/>
      <w:r w:rsidRPr="00246964">
        <w:rPr>
          <w:sz w:val="24"/>
        </w:rPr>
        <w:t xml:space="preserve"> have an hourly bus service.</w:t>
      </w:r>
      <w:r w:rsidRPr="00246964">
        <w:rPr>
          <w:spacing w:val="40"/>
          <w:sz w:val="24"/>
        </w:rPr>
        <w:t xml:space="preserve"> </w:t>
      </w:r>
      <w:r w:rsidRPr="00246964">
        <w:rPr>
          <w:sz w:val="24"/>
        </w:rPr>
        <w:t>(See Map 2).</w:t>
      </w:r>
    </w:p>
    <w:p w14:paraId="6A3F7897" w14:textId="77777777" w:rsidR="001B2255" w:rsidRPr="00246964" w:rsidRDefault="001B2255">
      <w:pPr>
        <w:pStyle w:val="BodyText"/>
      </w:pPr>
    </w:p>
    <w:p w14:paraId="20023085" w14:textId="77777777" w:rsidR="001B2255" w:rsidRPr="00246964" w:rsidRDefault="00000000">
      <w:pPr>
        <w:pStyle w:val="ListParagraph"/>
        <w:numPr>
          <w:ilvl w:val="1"/>
          <w:numId w:val="27"/>
        </w:numPr>
        <w:tabs>
          <w:tab w:val="left" w:pos="947"/>
          <w:tab w:val="left" w:pos="950"/>
        </w:tabs>
        <w:ind w:left="950" w:right="1558" w:hanging="526"/>
        <w:jc w:val="both"/>
        <w:rPr>
          <w:sz w:val="24"/>
        </w:rPr>
      </w:pPr>
      <w:r w:rsidRPr="00246964">
        <w:rPr>
          <w:sz w:val="24"/>
        </w:rPr>
        <w:t>The</w:t>
      </w:r>
      <w:r w:rsidRPr="00246964">
        <w:rPr>
          <w:spacing w:val="-1"/>
          <w:sz w:val="24"/>
        </w:rPr>
        <w:t xml:space="preserve"> </w:t>
      </w:r>
      <w:r w:rsidRPr="00246964">
        <w:rPr>
          <w:sz w:val="24"/>
        </w:rPr>
        <w:t>LTP</w:t>
      </w:r>
      <w:r w:rsidRPr="00246964">
        <w:rPr>
          <w:spacing w:val="-4"/>
          <w:sz w:val="24"/>
        </w:rPr>
        <w:t xml:space="preserve"> </w:t>
      </w:r>
      <w:r w:rsidRPr="00246964">
        <w:rPr>
          <w:sz w:val="24"/>
        </w:rPr>
        <w:t>identify</w:t>
      </w:r>
      <w:r w:rsidRPr="00246964">
        <w:rPr>
          <w:spacing w:val="-2"/>
          <w:sz w:val="24"/>
        </w:rPr>
        <w:t xml:space="preserve"> </w:t>
      </w:r>
      <w:r w:rsidRPr="00246964">
        <w:rPr>
          <w:sz w:val="24"/>
        </w:rPr>
        <w:t>that</w:t>
      </w:r>
      <w:r w:rsidRPr="00246964">
        <w:rPr>
          <w:spacing w:val="-4"/>
          <w:sz w:val="24"/>
        </w:rPr>
        <w:t xml:space="preserve"> </w:t>
      </w:r>
      <w:r w:rsidRPr="00246964">
        <w:rPr>
          <w:sz w:val="24"/>
        </w:rPr>
        <w:t>access</w:t>
      </w:r>
      <w:r w:rsidRPr="00246964">
        <w:rPr>
          <w:spacing w:val="-2"/>
          <w:sz w:val="24"/>
        </w:rPr>
        <w:t xml:space="preserve"> </w:t>
      </w:r>
      <w:r w:rsidRPr="00246964">
        <w:rPr>
          <w:sz w:val="24"/>
        </w:rPr>
        <w:t>to</w:t>
      </w:r>
      <w:r w:rsidRPr="00246964">
        <w:rPr>
          <w:spacing w:val="-3"/>
          <w:sz w:val="24"/>
        </w:rPr>
        <w:t xml:space="preserve"> </w:t>
      </w:r>
      <w:r w:rsidRPr="00246964">
        <w:rPr>
          <w:sz w:val="24"/>
        </w:rPr>
        <w:t>bus</w:t>
      </w:r>
      <w:r w:rsidRPr="00246964">
        <w:rPr>
          <w:spacing w:val="-2"/>
          <w:sz w:val="24"/>
        </w:rPr>
        <w:t xml:space="preserve"> </w:t>
      </w:r>
      <w:r w:rsidRPr="00246964">
        <w:rPr>
          <w:sz w:val="24"/>
        </w:rPr>
        <w:t>services</w:t>
      </w:r>
      <w:r w:rsidRPr="00246964">
        <w:rPr>
          <w:spacing w:val="-2"/>
          <w:sz w:val="24"/>
        </w:rPr>
        <w:t xml:space="preserve"> </w:t>
      </w:r>
      <w:r w:rsidRPr="00246964">
        <w:rPr>
          <w:sz w:val="24"/>
        </w:rPr>
        <w:t>is</w:t>
      </w:r>
      <w:r w:rsidRPr="00246964">
        <w:rPr>
          <w:spacing w:val="-2"/>
          <w:sz w:val="24"/>
        </w:rPr>
        <w:t xml:space="preserve"> </w:t>
      </w:r>
      <w:r w:rsidRPr="00246964">
        <w:rPr>
          <w:sz w:val="24"/>
        </w:rPr>
        <w:t>good</w:t>
      </w:r>
      <w:r w:rsidRPr="00246964">
        <w:rPr>
          <w:spacing w:val="-1"/>
          <w:sz w:val="24"/>
        </w:rPr>
        <w:t xml:space="preserve"> </w:t>
      </w:r>
      <w:r w:rsidRPr="00246964">
        <w:rPr>
          <w:sz w:val="24"/>
        </w:rPr>
        <w:t>across</w:t>
      </w:r>
      <w:r w:rsidRPr="00246964">
        <w:rPr>
          <w:spacing w:val="-4"/>
          <w:sz w:val="24"/>
        </w:rPr>
        <w:t xml:space="preserve"> </w:t>
      </w:r>
      <w:r w:rsidRPr="00246964">
        <w:rPr>
          <w:sz w:val="24"/>
        </w:rPr>
        <w:t>most</w:t>
      </w:r>
      <w:r w:rsidRPr="00246964">
        <w:rPr>
          <w:spacing w:val="-1"/>
          <w:sz w:val="24"/>
        </w:rPr>
        <w:t xml:space="preserve"> </w:t>
      </w:r>
      <w:r w:rsidRPr="00246964">
        <w:rPr>
          <w:sz w:val="24"/>
        </w:rPr>
        <w:t>of</w:t>
      </w:r>
      <w:r w:rsidRPr="00246964">
        <w:rPr>
          <w:spacing w:val="-4"/>
          <w:sz w:val="24"/>
        </w:rPr>
        <w:t xml:space="preserve"> </w:t>
      </w:r>
      <w:r w:rsidRPr="00246964">
        <w:rPr>
          <w:sz w:val="24"/>
        </w:rPr>
        <w:t>the</w:t>
      </w:r>
      <w:r w:rsidRPr="00246964">
        <w:rPr>
          <w:spacing w:val="-1"/>
          <w:sz w:val="24"/>
        </w:rPr>
        <w:t xml:space="preserve"> </w:t>
      </w:r>
      <w:r w:rsidRPr="00246964">
        <w:rPr>
          <w:sz w:val="24"/>
        </w:rPr>
        <w:t>county, although</w:t>
      </w:r>
      <w:r w:rsidRPr="00246964">
        <w:rPr>
          <w:spacing w:val="-2"/>
          <w:sz w:val="24"/>
        </w:rPr>
        <w:t xml:space="preserve"> </w:t>
      </w:r>
      <w:r w:rsidRPr="00246964">
        <w:rPr>
          <w:sz w:val="24"/>
        </w:rPr>
        <w:t>there are</w:t>
      </w:r>
      <w:r w:rsidRPr="00246964">
        <w:rPr>
          <w:spacing w:val="-2"/>
          <w:sz w:val="24"/>
        </w:rPr>
        <w:t xml:space="preserve"> </w:t>
      </w:r>
      <w:r w:rsidRPr="00246964">
        <w:rPr>
          <w:sz w:val="24"/>
        </w:rPr>
        <w:t>fewer</w:t>
      </w:r>
      <w:r w:rsidRPr="00246964">
        <w:rPr>
          <w:spacing w:val="-2"/>
          <w:sz w:val="24"/>
        </w:rPr>
        <w:t xml:space="preserve"> </w:t>
      </w:r>
      <w:r w:rsidRPr="00246964">
        <w:rPr>
          <w:sz w:val="24"/>
        </w:rPr>
        <w:t>services</w:t>
      </w:r>
      <w:r w:rsidRPr="00246964">
        <w:rPr>
          <w:spacing w:val="-1"/>
          <w:sz w:val="24"/>
        </w:rPr>
        <w:t xml:space="preserve"> </w:t>
      </w:r>
      <w:r w:rsidRPr="00246964">
        <w:rPr>
          <w:sz w:val="24"/>
        </w:rPr>
        <w:t>in some of</w:t>
      </w:r>
      <w:r w:rsidRPr="00246964">
        <w:rPr>
          <w:spacing w:val="-5"/>
          <w:sz w:val="24"/>
        </w:rPr>
        <w:t xml:space="preserve"> </w:t>
      </w:r>
      <w:r w:rsidRPr="00246964">
        <w:rPr>
          <w:sz w:val="24"/>
        </w:rPr>
        <w:t>the</w:t>
      </w:r>
      <w:r w:rsidRPr="00246964">
        <w:rPr>
          <w:spacing w:val="-2"/>
          <w:sz w:val="24"/>
        </w:rPr>
        <w:t xml:space="preserve"> </w:t>
      </w:r>
      <w:r w:rsidRPr="00246964">
        <w:rPr>
          <w:sz w:val="24"/>
        </w:rPr>
        <w:t>more</w:t>
      </w:r>
      <w:r w:rsidRPr="00246964">
        <w:rPr>
          <w:spacing w:val="-2"/>
          <w:sz w:val="24"/>
        </w:rPr>
        <w:t xml:space="preserve"> </w:t>
      </w:r>
      <w:r w:rsidRPr="00246964">
        <w:rPr>
          <w:sz w:val="24"/>
        </w:rPr>
        <w:t>rural</w:t>
      </w:r>
      <w:r w:rsidRPr="00246964">
        <w:rPr>
          <w:spacing w:val="-1"/>
          <w:sz w:val="24"/>
        </w:rPr>
        <w:t xml:space="preserve"> </w:t>
      </w:r>
      <w:r w:rsidRPr="00246964">
        <w:rPr>
          <w:sz w:val="24"/>
        </w:rPr>
        <w:t>parts</w:t>
      </w:r>
      <w:r w:rsidRPr="00246964">
        <w:rPr>
          <w:spacing w:val="-3"/>
          <w:sz w:val="24"/>
        </w:rPr>
        <w:t xml:space="preserve"> </w:t>
      </w:r>
      <w:r w:rsidRPr="00246964">
        <w:rPr>
          <w:sz w:val="24"/>
        </w:rPr>
        <w:t>of</w:t>
      </w:r>
      <w:r w:rsidRPr="00246964">
        <w:rPr>
          <w:spacing w:val="-3"/>
          <w:sz w:val="24"/>
        </w:rPr>
        <w:t xml:space="preserve"> </w:t>
      </w:r>
      <w:r w:rsidRPr="00246964">
        <w:rPr>
          <w:sz w:val="24"/>
        </w:rPr>
        <w:t>the county, especially in the evenings and on Sundays.</w:t>
      </w:r>
    </w:p>
    <w:p w14:paraId="0F0C14DE" w14:textId="77777777" w:rsidR="001B2255" w:rsidRPr="00246964" w:rsidRDefault="001B2255">
      <w:pPr>
        <w:pStyle w:val="BodyText"/>
        <w:spacing w:before="17"/>
      </w:pPr>
    </w:p>
    <w:p w14:paraId="5D89451D" w14:textId="77777777" w:rsidR="001B2255" w:rsidRPr="00246964" w:rsidRDefault="00000000">
      <w:pPr>
        <w:pStyle w:val="ListParagraph"/>
        <w:numPr>
          <w:ilvl w:val="1"/>
          <w:numId w:val="27"/>
        </w:numPr>
        <w:tabs>
          <w:tab w:val="left" w:pos="947"/>
          <w:tab w:val="left" w:pos="950"/>
        </w:tabs>
        <w:ind w:left="950" w:right="888" w:hanging="526"/>
        <w:rPr>
          <w:sz w:val="24"/>
        </w:rPr>
      </w:pPr>
      <w:r w:rsidRPr="00246964">
        <w:rPr>
          <w:sz w:val="24"/>
        </w:rPr>
        <w:t>The</w:t>
      </w:r>
      <w:r w:rsidRPr="00246964">
        <w:rPr>
          <w:spacing w:val="-1"/>
          <w:sz w:val="24"/>
        </w:rPr>
        <w:t xml:space="preserve"> </w:t>
      </w:r>
      <w:r w:rsidRPr="00246964">
        <w:rPr>
          <w:sz w:val="24"/>
        </w:rPr>
        <w:t>County</w:t>
      </w:r>
      <w:r w:rsidRPr="00246964">
        <w:rPr>
          <w:spacing w:val="-2"/>
          <w:sz w:val="24"/>
        </w:rPr>
        <w:t xml:space="preserve"> </w:t>
      </w:r>
      <w:r w:rsidRPr="00246964">
        <w:rPr>
          <w:sz w:val="24"/>
        </w:rPr>
        <w:t>Council</w:t>
      </w:r>
      <w:r w:rsidRPr="00246964">
        <w:rPr>
          <w:spacing w:val="-2"/>
          <w:sz w:val="24"/>
        </w:rPr>
        <w:t xml:space="preserve"> </w:t>
      </w:r>
      <w:r w:rsidRPr="00246964">
        <w:rPr>
          <w:sz w:val="24"/>
        </w:rPr>
        <w:t>is</w:t>
      </w:r>
      <w:r w:rsidRPr="00246964">
        <w:rPr>
          <w:spacing w:val="-4"/>
          <w:sz w:val="24"/>
        </w:rPr>
        <w:t xml:space="preserve"> </w:t>
      </w:r>
      <w:r w:rsidRPr="00246964">
        <w:rPr>
          <w:sz w:val="24"/>
        </w:rPr>
        <w:t>intending</w:t>
      </w:r>
      <w:r w:rsidRPr="00246964">
        <w:rPr>
          <w:spacing w:val="40"/>
          <w:sz w:val="24"/>
        </w:rPr>
        <w:t xml:space="preserve"> </w:t>
      </w:r>
      <w:r w:rsidRPr="00246964">
        <w:rPr>
          <w:sz w:val="24"/>
        </w:rPr>
        <w:t>to</w:t>
      </w:r>
      <w:r w:rsidRPr="00246964">
        <w:rPr>
          <w:spacing w:val="-3"/>
          <w:sz w:val="24"/>
        </w:rPr>
        <w:t xml:space="preserve"> </w:t>
      </w:r>
      <w:r w:rsidRPr="00246964">
        <w:rPr>
          <w:sz w:val="24"/>
        </w:rPr>
        <w:t>draft</w:t>
      </w:r>
      <w:r w:rsidRPr="00246964">
        <w:rPr>
          <w:spacing w:val="-4"/>
          <w:sz w:val="24"/>
        </w:rPr>
        <w:t xml:space="preserve"> </w:t>
      </w:r>
      <w:r w:rsidRPr="00246964">
        <w:rPr>
          <w:sz w:val="24"/>
        </w:rPr>
        <w:t>a</w:t>
      </w:r>
      <w:r w:rsidRPr="00246964">
        <w:rPr>
          <w:spacing w:val="-1"/>
          <w:sz w:val="24"/>
        </w:rPr>
        <w:t xml:space="preserve"> </w:t>
      </w:r>
      <w:r w:rsidRPr="00246964">
        <w:rPr>
          <w:sz w:val="24"/>
        </w:rPr>
        <w:t>Bus</w:t>
      </w:r>
      <w:r w:rsidRPr="00246964">
        <w:rPr>
          <w:spacing w:val="-2"/>
          <w:sz w:val="24"/>
        </w:rPr>
        <w:t xml:space="preserve"> </w:t>
      </w:r>
      <w:r w:rsidRPr="00246964">
        <w:rPr>
          <w:sz w:val="24"/>
        </w:rPr>
        <w:t>Service</w:t>
      </w:r>
      <w:r w:rsidRPr="00246964">
        <w:rPr>
          <w:spacing w:val="-1"/>
          <w:sz w:val="24"/>
        </w:rPr>
        <w:t xml:space="preserve"> </w:t>
      </w:r>
      <w:r w:rsidRPr="00246964">
        <w:rPr>
          <w:sz w:val="24"/>
        </w:rPr>
        <w:t>Improvement</w:t>
      </w:r>
      <w:r w:rsidRPr="00246964">
        <w:rPr>
          <w:spacing w:val="-4"/>
          <w:sz w:val="24"/>
        </w:rPr>
        <w:t xml:space="preserve"> </w:t>
      </w:r>
      <w:r w:rsidRPr="00246964">
        <w:rPr>
          <w:sz w:val="24"/>
        </w:rPr>
        <w:t>Plans</w:t>
      </w:r>
      <w:r w:rsidRPr="00246964">
        <w:rPr>
          <w:spacing w:val="-2"/>
          <w:sz w:val="24"/>
        </w:rPr>
        <w:t xml:space="preserve"> </w:t>
      </w:r>
      <w:r w:rsidRPr="00246964">
        <w:rPr>
          <w:sz w:val="24"/>
        </w:rPr>
        <w:t>(BSIP)</w:t>
      </w:r>
      <w:r w:rsidRPr="00246964">
        <w:rPr>
          <w:spacing w:val="-3"/>
          <w:sz w:val="24"/>
        </w:rPr>
        <w:t xml:space="preserve"> </w:t>
      </w:r>
      <w:r w:rsidRPr="00246964">
        <w:rPr>
          <w:sz w:val="24"/>
        </w:rPr>
        <w:t>for Nottinghamshire in collaboration with the local bus operators. This stems from the government’s National Bus Strategy</w:t>
      </w:r>
      <w:hyperlink w:anchor="_bookmark4" w:history="1">
        <w:r w:rsidR="001B2255" w:rsidRPr="00246964">
          <w:rPr>
            <w:position w:val="8"/>
            <w:sz w:val="16"/>
          </w:rPr>
          <w:t>5</w:t>
        </w:r>
      </w:hyperlink>
      <w:r w:rsidRPr="00246964">
        <w:rPr>
          <w:sz w:val="24"/>
        </w:rPr>
        <w:t>, which requires all English local transport authorities to work with bus operators to come up with plans for improving their local bus</w:t>
      </w:r>
      <w:r w:rsidRPr="00246964">
        <w:rPr>
          <w:spacing w:val="-3"/>
          <w:sz w:val="24"/>
        </w:rPr>
        <w:t xml:space="preserve"> </w:t>
      </w:r>
      <w:r w:rsidRPr="00246964">
        <w:rPr>
          <w:sz w:val="24"/>
        </w:rPr>
        <w:t>services</w:t>
      </w:r>
      <w:r w:rsidRPr="00246964">
        <w:rPr>
          <w:spacing w:val="-5"/>
          <w:sz w:val="24"/>
        </w:rPr>
        <w:t xml:space="preserve"> </w:t>
      </w:r>
      <w:r w:rsidRPr="00246964">
        <w:rPr>
          <w:sz w:val="24"/>
        </w:rPr>
        <w:t>and</w:t>
      </w:r>
      <w:r w:rsidRPr="00246964">
        <w:rPr>
          <w:spacing w:val="-2"/>
          <w:sz w:val="24"/>
        </w:rPr>
        <w:t xml:space="preserve"> </w:t>
      </w:r>
      <w:r w:rsidRPr="00246964">
        <w:rPr>
          <w:sz w:val="24"/>
        </w:rPr>
        <w:t>encouraging</w:t>
      </w:r>
      <w:r w:rsidRPr="00246964">
        <w:rPr>
          <w:spacing w:val="-4"/>
          <w:sz w:val="24"/>
        </w:rPr>
        <w:t xml:space="preserve"> </w:t>
      </w:r>
      <w:r w:rsidRPr="00246964">
        <w:rPr>
          <w:sz w:val="24"/>
        </w:rPr>
        <w:t>more</w:t>
      </w:r>
      <w:r w:rsidRPr="00246964">
        <w:rPr>
          <w:spacing w:val="-2"/>
          <w:sz w:val="24"/>
        </w:rPr>
        <w:t xml:space="preserve"> </w:t>
      </w:r>
      <w:r w:rsidRPr="00246964">
        <w:rPr>
          <w:sz w:val="24"/>
        </w:rPr>
        <w:t>people</w:t>
      </w:r>
      <w:r w:rsidRPr="00246964">
        <w:rPr>
          <w:spacing w:val="-2"/>
          <w:sz w:val="24"/>
        </w:rPr>
        <w:t xml:space="preserve"> </w:t>
      </w:r>
      <w:r w:rsidRPr="00246964">
        <w:rPr>
          <w:sz w:val="24"/>
        </w:rPr>
        <w:t>to</w:t>
      </w:r>
      <w:r w:rsidRPr="00246964">
        <w:rPr>
          <w:spacing w:val="-2"/>
          <w:sz w:val="24"/>
        </w:rPr>
        <w:t xml:space="preserve"> </w:t>
      </w:r>
      <w:r w:rsidRPr="00246964">
        <w:rPr>
          <w:sz w:val="24"/>
        </w:rPr>
        <w:t>use</w:t>
      </w:r>
      <w:r w:rsidRPr="00246964">
        <w:rPr>
          <w:spacing w:val="-4"/>
          <w:sz w:val="24"/>
        </w:rPr>
        <w:t xml:space="preserve"> </w:t>
      </w:r>
      <w:r w:rsidRPr="00246964">
        <w:rPr>
          <w:sz w:val="24"/>
        </w:rPr>
        <w:t>them.</w:t>
      </w:r>
      <w:r w:rsidRPr="00246964">
        <w:rPr>
          <w:spacing w:val="-5"/>
          <w:sz w:val="24"/>
        </w:rPr>
        <w:t xml:space="preserve"> </w:t>
      </w:r>
      <w:r w:rsidRPr="00246964">
        <w:rPr>
          <w:sz w:val="24"/>
        </w:rPr>
        <w:t>Government</w:t>
      </w:r>
      <w:r w:rsidRPr="00246964">
        <w:rPr>
          <w:spacing w:val="-2"/>
          <w:sz w:val="24"/>
        </w:rPr>
        <w:t xml:space="preserve"> </w:t>
      </w:r>
      <w:r w:rsidRPr="00246964">
        <w:rPr>
          <w:sz w:val="24"/>
        </w:rPr>
        <w:t>has</w:t>
      </w:r>
      <w:r w:rsidRPr="00246964">
        <w:rPr>
          <w:spacing w:val="-3"/>
          <w:sz w:val="24"/>
        </w:rPr>
        <w:t xml:space="preserve"> </w:t>
      </w:r>
      <w:r w:rsidRPr="00246964">
        <w:rPr>
          <w:sz w:val="24"/>
        </w:rPr>
        <w:t>pledged</w:t>
      </w:r>
      <w:r w:rsidRPr="00246964">
        <w:rPr>
          <w:spacing w:val="-2"/>
          <w:sz w:val="24"/>
        </w:rPr>
        <w:t xml:space="preserve"> </w:t>
      </w:r>
      <w:r w:rsidRPr="00246964">
        <w:rPr>
          <w:sz w:val="24"/>
        </w:rPr>
        <w:t>£3 billion in funding across the country to help deliver these plans, and Nottinghamshire and Nottingham are aiming to secure a fair share of the funding.</w:t>
      </w:r>
    </w:p>
    <w:p w14:paraId="762D59C6" w14:textId="77777777" w:rsidR="001B2255" w:rsidRPr="00246964" w:rsidRDefault="001B2255">
      <w:pPr>
        <w:pStyle w:val="BodyText"/>
        <w:rPr>
          <w:sz w:val="20"/>
        </w:rPr>
      </w:pPr>
    </w:p>
    <w:p w14:paraId="7AFA00A1" w14:textId="77777777" w:rsidR="001B2255" w:rsidRPr="00246964" w:rsidRDefault="001B2255">
      <w:pPr>
        <w:pStyle w:val="BodyText"/>
        <w:rPr>
          <w:sz w:val="20"/>
        </w:rPr>
      </w:pPr>
    </w:p>
    <w:p w14:paraId="63F718F9" w14:textId="77777777" w:rsidR="001B2255" w:rsidRPr="00246964" w:rsidRDefault="001B2255">
      <w:pPr>
        <w:pStyle w:val="BodyText"/>
        <w:rPr>
          <w:sz w:val="20"/>
        </w:rPr>
      </w:pPr>
    </w:p>
    <w:p w14:paraId="1985E54C" w14:textId="77777777" w:rsidR="001B2255" w:rsidRPr="00246964" w:rsidRDefault="001B2255">
      <w:pPr>
        <w:pStyle w:val="BodyText"/>
        <w:rPr>
          <w:sz w:val="20"/>
        </w:rPr>
      </w:pPr>
    </w:p>
    <w:p w14:paraId="40BA4A1C" w14:textId="77777777" w:rsidR="001B2255" w:rsidRPr="00246964" w:rsidRDefault="001B2255">
      <w:pPr>
        <w:pStyle w:val="BodyText"/>
        <w:rPr>
          <w:sz w:val="20"/>
        </w:rPr>
      </w:pPr>
    </w:p>
    <w:p w14:paraId="45B9E22C" w14:textId="77777777" w:rsidR="001B2255" w:rsidRPr="00246964" w:rsidRDefault="00000000" w:rsidP="00FF262E">
      <w:pPr>
        <w:pStyle w:val="BodyText"/>
        <w:spacing w:before="110"/>
        <w:ind w:left="440"/>
        <w:rPr>
          <w:sz w:val="20"/>
        </w:rPr>
      </w:pPr>
      <w:r w:rsidRPr="00246964">
        <w:rPr>
          <w:noProof/>
          <w:sz w:val="20"/>
        </w:rPr>
        <mc:AlternateContent>
          <mc:Choice Requires="wps">
            <w:drawing>
              <wp:inline distT="0" distB="0" distL="0" distR="0" wp14:anchorId="16C4D3EA" wp14:editId="0B503CA6">
                <wp:extent cx="1828800" cy="7620"/>
                <wp:effectExtent l="0" t="0" r="0" b="0"/>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16FE4F38" id="Graphic 14"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07268F33" w14:textId="77777777" w:rsidR="001B2255" w:rsidRPr="00246964" w:rsidRDefault="00000000">
      <w:pPr>
        <w:spacing w:before="98"/>
        <w:ind w:left="424"/>
        <w:rPr>
          <w:sz w:val="20"/>
        </w:rPr>
      </w:pPr>
      <w:bookmarkStart w:id="20" w:name="_bookmark4"/>
      <w:bookmarkEnd w:id="20"/>
      <w:r w:rsidRPr="00246964">
        <w:rPr>
          <w:position w:val="6"/>
          <w:sz w:val="13"/>
        </w:rPr>
        <w:t>5</w:t>
      </w:r>
      <w:r w:rsidRPr="00246964">
        <w:rPr>
          <w:spacing w:val="13"/>
          <w:position w:val="6"/>
          <w:sz w:val="13"/>
        </w:rPr>
        <w:t xml:space="preserve"> </w:t>
      </w:r>
      <w:r w:rsidRPr="00246964">
        <w:rPr>
          <w:sz w:val="20"/>
        </w:rPr>
        <w:t>Bus</w:t>
      </w:r>
      <w:r w:rsidRPr="00246964">
        <w:rPr>
          <w:spacing w:val="-3"/>
          <w:sz w:val="20"/>
        </w:rPr>
        <w:t xml:space="preserve"> </w:t>
      </w:r>
      <w:r w:rsidRPr="00246964">
        <w:rPr>
          <w:sz w:val="20"/>
        </w:rPr>
        <w:t>Back</w:t>
      </w:r>
      <w:r w:rsidRPr="00246964">
        <w:rPr>
          <w:spacing w:val="-5"/>
          <w:sz w:val="20"/>
        </w:rPr>
        <w:t xml:space="preserve"> </w:t>
      </w:r>
      <w:r w:rsidRPr="00246964">
        <w:rPr>
          <w:sz w:val="20"/>
        </w:rPr>
        <w:t>Better</w:t>
      </w:r>
      <w:r w:rsidRPr="00246964">
        <w:rPr>
          <w:spacing w:val="46"/>
          <w:sz w:val="20"/>
        </w:rPr>
        <w:t xml:space="preserve"> </w:t>
      </w:r>
      <w:r w:rsidRPr="00246964">
        <w:rPr>
          <w:sz w:val="20"/>
        </w:rPr>
        <w:t>National</w:t>
      </w:r>
      <w:r w:rsidRPr="00246964">
        <w:rPr>
          <w:spacing w:val="-5"/>
          <w:sz w:val="20"/>
        </w:rPr>
        <w:t xml:space="preserve"> </w:t>
      </w:r>
      <w:r w:rsidRPr="00246964">
        <w:rPr>
          <w:sz w:val="20"/>
        </w:rPr>
        <w:t>Bus</w:t>
      </w:r>
      <w:r w:rsidRPr="00246964">
        <w:rPr>
          <w:spacing w:val="-5"/>
          <w:sz w:val="20"/>
        </w:rPr>
        <w:t xml:space="preserve"> </w:t>
      </w:r>
      <w:r w:rsidRPr="00246964">
        <w:rPr>
          <w:sz w:val="20"/>
        </w:rPr>
        <w:t>Strategy</w:t>
      </w:r>
      <w:r w:rsidRPr="00246964">
        <w:rPr>
          <w:spacing w:val="-5"/>
          <w:sz w:val="20"/>
        </w:rPr>
        <w:t xml:space="preserve"> </w:t>
      </w:r>
      <w:r w:rsidRPr="00246964">
        <w:rPr>
          <w:sz w:val="20"/>
        </w:rPr>
        <w:t>for</w:t>
      </w:r>
      <w:r w:rsidRPr="00246964">
        <w:rPr>
          <w:spacing w:val="-5"/>
          <w:sz w:val="20"/>
        </w:rPr>
        <w:t xml:space="preserve"> </w:t>
      </w:r>
      <w:r w:rsidRPr="00246964">
        <w:rPr>
          <w:sz w:val="20"/>
        </w:rPr>
        <w:t>England,</w:t>
      </w:r>
      <w:r w:rsidRPr="00246964">
        <w:rPr>
          <w:spacing w:val="-6"/>
          <w:sz w:val="20"/>
        </w:rPr>
        <w:t xml:space="preserve"> </w:t>
      </w:r>
      <w:r w:rsidRPr="00246964">
        <w:rPr>
          <w:sz w:val="20"/>
        </w:rPr>
        <w:t>2021.</w:t>
      </w:r>
      <w:r w:rsidRPr="00246964">
        <w:rPr>
          <w:spacing w:val="46"/>
          <w:sz w:val="20"/>
        </w:rPr>
        <w:t xml:space="preserve"> </w:t>
      </w:r>
      <w:r w:rsidRPr="00246964">
        <w:rPr>
          <w:sz w:val="20"/>
        </w:rPr>
        <w:t>Department</w:t>
      </w:r>
      <w:r w:rsidRPr="00246964">
        <w:rPr>
          <w:spacing w:val="-6"/>
          <w:sz w:val="20"/>
        </w:rPr>
        <w:t xml:space="preserve"> </w:t>
      </w:r>
      <w:r w:rsidRPr="00246964">
        <w:rPr>
          <w:sz w:val="20"/>
        </w:rPr>
        <w:t>for</w:t>
      </w:r>
      <w:r w:rsidRPr="00246964">
        <w:rPr>
          <w:spacing w:val="-5"/>
          <w:sz w:val="20"/>
        </w:rPr>
        <w:t xml:space="preserve"> </w:t>
      </w:r>
      <w:r w:rsidRPr="00246964">
        <w:rPr>
          <w:spacing w:val="-2"/>
          <w:sz w:val="20"/>
        </w:rPr>
        <w:t>Transport.</w:t>
      </w:r>
    </w:p>
    <w:p w14:paraId="6D504981"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3C20B99F" w14:textId="77777777" w:rsidR="001B2255" w:rsidRPr="00246964" w:rsidRDefault="001B2255">
      <w:pPr>
        <w:pStyle w:val="BodyText"/>
        <w:spacing w:before="168"/>
        <w:rPr>
          <w:sz w:val="20"/>
        </w:rPr>
      </w:pPr>
    </w:p>
    <w:p w14:paraId="4E7DE7FF" w14:textId="77777777" w:rsidR="001B2255" w:rsidRPr="00246964" w:rsidRDefault="00000000" w:rsidP="00246964">
      <w:pPr>
        <w:ind w:left="951"/>
        <w:jc w:val="center"/>
        <w:rPr>
          <w:sz w:val="20"/>
        </w:rPr>
      </w:pPr>
      <w:r w:rsidRPr="00246964">
        <w:rPr>
          <w:noProof/>
          <w:sz w:val="20"/>
        </w:rPr>
        <w:drawing>
          <wp:inline distT="0" distB="0" distL="0" distR="0" wp14:anchorId="3423B4B5" wp14:editId="58D841CB">
            <wp:extent cx="4936510" cy="6139053"/>
            <wp:effectExtent l="0" t="0" r="0" b="0"/>
            <wp:docPr id="15" name="Image 15" descr="Map 2: Nottinghamshire County Bus Network Map  Source Nottinghamshire County Council website (Updated to 21st September 2021).  Identifies the buses that service the towns and villages in Ashfie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Map 2: Nottinghamshire County Bus Network Map  Source Nottinghamshire County Council website (Updated to 21st September 2021).  Identifies the buses that service the towns and villages in Ashfield    "/>
                    <pic:cNvPicPr/>
                  </pic:nvPicPr>
                  <pic:blipFill>
                    <a:blip r:embed="rId13" cstate="print"/>
                    <a:stretch>
                      <a:fillRect/>
                    </a:stretch>
                  </pic:blipFill>
                  <pic:spPr>
                    <a:xfrm>
                      <a:off x="0" y="0"/>
                      <a:ext cx="4936510" cy="6139053"/>
                    </a:xfrm>
                    <a:prstGeom prst="rect">
                      <a:avLst/>
                    </a:prstGeom>
                  </pic:spPr>
                </pic:pic>
              </a:graphicData>
            </a:graphic>
          </wp:inline>
        </w:drawing>
      </w:r>
    </w:p>
    <w:p w14:paraId="4F39F64E" w14:textId="77777777" w:rsidR="001B2255" w:rsidRPr="00246964" w:rsidRDefault="00000000">
      <w:pPr>
        <w:pStyle w:val="Heading1"/>
        <w:spacing w:before="267" w:line="276" w:lineRule="exact"/>
      </w:pPr>
      <w:r w:rsidRPr="00246964">
        <w:t>Map</w:t>
      </w:r>
      <w:r w:rsidRPr="00246964">
        <w:rPr>
          <w:spacing w:val="-4"/>
        </w:rPr>
        <w:t xml:space="preserve"> </w:t>
      </w:r>
      <w:r w:rsidRPr="00246964">
        <w:t>2:</w:t>
      </w:r>
      <w:r w:rsidRPr="00246964">
        <w:rPr>
          <w:spacing w:val="60"/>
        </w:rPr>
        <w:t xml:space="preserve"> </w:t>
      </w:r>
      <w:r w:rsidRPr="00246964">
        <w:t>Nottinghamshire</w:t>
      </w:r>
      <w:r w:rsidRPr="00246964">
        <w:rPr>
          <w:spacing w:val="-2"/>
        </w:rPr>
        <w:t xml:space="preserve"> </w:t>
      </w:r>
      <w:r w:rsidRPr="00246964">
        <w:t>County</w:t>
      </w:r>
      <w:r w:rsidRPr="00246964">
        <w:rPr>
          <w:spacing w:val="-3"/>
        </w:rPr>
        <w:t xml:space="preserve"> </w:t>
      </w:r>
      <w:r w:rsidRPr="00246964">
        <w:t>Bus</w:t>
      </w:r>
      <w:r w:rsidRPr="00246964">
        <w:rPr>
          <w:spacing w:val="-2"/>
        </w:rPr>
        <w:t xml:space="preserve"> </w:t>
      </w:r>
      <w:r w:rsidRPr="00246964">
        <w:t>Network</w:t>
      </w:r>
      <w:r w:rsidRPr="00246964">
        <w:rPr>
          <w:spacing w:val="-3"/>
        </w:rPr>
        <w:t xml:space="preserve"> </w:t>
      </w:r>
      <w:r w:rsidRPr="00246964">
        <w:rPr>
          <w:spacing w:val="-5"/>
        </w:rPr>
        <w:t>Map</w:t>
      </w:r>
    </w:p>
    <w:p w14:paraId="7DAAF1EA" w14:textId="77777777" w:rsidR="001B2255" w:rsidRPr="00246964" w:rsidRDefault="00000000">
      <w:pPr>
        <w:spacing w:line="230" w:lineRule="exact"/>
        <w:ind w:left="950"/>
        <w:rPr>
          <w:sz w:val="20"/>
        </w:rPr>
      </w:pPr>
      <w:r w:rsidRPr="00246964">
        <w:rPr>
          <w:sz w:val="20"/>
        </w:rPr>
        <w:t>Source</w:t>
      </w:r>
      <w:r w:rsidRPr="00246964">
        <w:rPr>
          <w:spacing w:val="-9"/>
          <w:sz w:val="20"/>
        </w:rPr>
        <w:t xml:space="preserve"> </w:t>
      </w:r>
      <w:r w:rsidRPr="00246964">
        <w:rPr>
          <w:sz w:val="20"/>
        </w:rPr>
        <w:t>Nottinghamshire</w:t>
      </w:r>
      <w:r w:rsidRPr="00246964">
        <w:rPr>
          <w:spacing w:val="-9"/>
          <w:sz w:val="20"/>
        </w:rPr>
        <w:t xml:space="preserve"> </w:t>
      </w:r>
      <w:r w:rsidRPr="00246964">
        <w:rPr>
          <w:sz w:val="20"/>
        </w:rPr>
        <w:t>County</w:t>
      </w:r>
      <w:r w:rsidRPr="00246964">
        <w:rPr>
          <w:spacing w:val="-8"/>
          <w:sz w:val="20"/>
        </w:rPr>
        <w:t xml:space="preserve"> </w:t>
      </w:r>
      <w:r w:rsidRPr="00246964">
        <w:rPr>
          <w:sz w:val="20"/>
        </w:rPr>
        <w:t>Council</w:t>
      </w:r>
      <w:r w:rsidRPr="00246964">
        <w:rPr>
          <w:spacing w:val="-9"/>
          <w:sz w:val="20"/>
        </w:rPr>
        <w:t xml:space="preserve"> </w:t>
      </w:r>
      <w:r w:rsidRPr="00246964">
        <w:rPr>
          <w:sz w:val="20"/>
        </w:rPr>
        <w:t>website</w:t>
      </w:r>
      <w:r w:rsidRPr="00246964">
        <w:rPr>
          <w:spacing w:val="-9"/>
          <w:sz w:val="20"/>
        </w:rPr>
        <w:t xml:space="preserve"> </w:t>
      </w:r>
      <w:r w:rsidRPr="00246964">
        <w:rPr>
          <w:sz w:val="20"/>
        </w:rPr>
        <w:t>(Updated</w:t>
      </w:r>
      <w:r w:rsidRPr="00246964">
        <w:rPr>
          <w:spacing w:val="-7"/>
          <w:sz w:val="20"/>
        </w:rPr>
        <w:t xml:space="preserve"> </w:t>
      </w:r>
      <w:r w:rsidRPr="00246964">
        <w:rPr>
          <w:sz w:val="20"/>
        </w:rPr>
        <w:t>to</w:t>
      </w:r>
      <w:r w:rsidRPr="00246964">
        <w:rPr>
          <w:spacing w:val="-8"/>
          <w:sz w:val="20"/>
        </w:rPr>
        <w:t xml:space="preserve"> </w:t>
      </w:r>
      <w:r w:rsidRPr="00246964">
        <w:rPr>
          <w:sz w:val="20"/>
        </w:rPr>
        <w:t>21</w:t>
      </w:r>
      <w:r w:rsidRPr="00246964">
        <w:rPr>
          <w:position w:val="6"/>
          <w:sz w:val="13"/>
        </w:rPr>
        <w:t>st</w:t>
      </w:r>
      <w:r w:rsidRPr="00246964">
        <w:rPr>
          <w:spacing w:val="13"/>
          <w:position w:val="6"/>
          <w:sz w:val="13"/>
        </w:rPr>
        <w:t xml:space="preserve"> </w:t>
      </w:r>
      <w:r w:rsidRPr="00246964">
        <w:rPr>
          <w:sz w:val="20"/>
        </w:rPr>
        <w:t>September</w:t>
      </w:r>
      <w:r w:rsidRPr="00246964">
        <w:rPr>
          <w:spacing w:val="-8"/>
          <w:sz w:val="20"/>
        </w:rPr>
        <w:t xml:space="preserve"> </w:t>
      </w:r>
      <w:r w:rsidRPr="00246964">
        <w:rPr>
          <w:spacing w:val="-2"/>
          <w:sz w:val="20"/>
        </w:rPr>
        <w:t>2021).</w:t>
      </w:r>
    </w:p>
    <w:p w14:paraId="220F8736" w14:textId="77777777" w:rsidR="001B2255" w:rsidRPr="00246964" w:rsidRDefault="001B2255">
      <w:pPr>
        <w:pStyle w:val="BodyText"/>
        <w:rPr>
          <w:sz w:val="20"/>
        </w:rPr>
      </w:pPr>
    </w:p>
    <w:p w14:paraId="48C2D6FE" w14:textId="77777777" w:rsidR="001B2255" w:rsidRPr="00246964" w:rsidRDefault="001B2255">
      <w:pPr>
        <w:pStyle w:val="BodyText"/>
        <w:spacing w:before="93"/>
        <w:rPr>
          <w:sz w:val="20"/>
        </w:rPr>
      </w:pPr>
    </w:p>
    <w:p w14:paraId="75BEA6D6" w14:textId="77777777" w:rsidR="001B2255" w:rsidRPr="00246964" w:rsidRDefault="00000000">
      <w:pPr>
        <w:pStyle w:val="Heading1"/>
        <w:spacing w:before="1"/>
      </w:pPr>
      <w:bookmarkStart w:id="21" w:name="Nottingham_Express_Transit_(NET)_"/>
      <w:bookmarkEnd w:id="21"/>
      <w:r w:rsidRPr="00246964">
        <w:t>Nottingham</w:t>
      </w:r>
      <w:r w:rsidRPr="00246964">
        <w:rPr>
          <w:spacing w:val="-3"/>
        </w:rPr>
        <w:t xml:space="preserve"> </w:t>
      </w:r>
      <w:r w:rsidRPr="00246964">
        <w:t>Express</w:t>
      </w:r>
      <w:r w:rsidRPr="00246964">
        <w:rPr>
          <w:spacing w:val="-4"/>
        </w:rPr>
        <w:t xml:space="preserve"> </w:t>
      </w:r>
      <w:r w:rsidRPr="00246964">
        <w:t>Transit</w:t>
      </w:r>
      <w:r w:rsidRPr="00246964">
        <w:rPr>
          <w:spacing w:val="-3"/>
        </w:rPr>
        <w:t xml:space="preserve"> </w:t>
      </w:r>
      <w:r w:rsidRPr="00246964">
        <w:rPr>
          <w:spacing w:val="-4"/>
        </w:rPr>
        <w:t>(NET)</w:t>
      </w:r>
    </w:p>
    <w:p w14:paraId="2E135468" w14:textId="77777777" w:rsidR="001B2255" w:rsidRPr="00246964" w:rsidRDefault="00000000">
      <w:pPr>
        <w:pStyle w:val="ListParagraph"/>
        <w:numPr>
          <w:ilvl w:val="1"/>
          <w:numId w:val="27"/>
        </w:numPr>
        <w:tabs>
          <w:tab w:val="left" w:pos="947"/>
          <w:tab w:val="left" w:pos="950"/>
        </w:tabs>
        <w:spacing w:before="276"/>
        <w:ind w:left="950" w:right="929" w:hanging="526"/>
        <w:rPr>
          <w:sz w:val="24"/>
        </w:rPr>
      </w:pPr>
      <w:r w:rsidRPr="00246964">
        <w:rPr>
          <w:sz w:val="24"/>
        </w:rPr>
        <w:t>Nottingham</w:t>
      </w:r>
      <w:r w:rsidRPr="00246964">
        <w:rPr>
          <w:spacing w:val="-2"/>
          <w:sz w:val="24"/>
        </w:rPr>
        <w:t xml:space="preserve"> </w:t>
      </w:r>
      <w:r w:rsidRPr="00246964">
        <w:rPr>
          <w:sz w:val="24"/>
        </w:rPr>
        <w:t>Express</w:t>
      </w:r>
      <w:r w:rsidRPr="00246964">
        <w:rPr>
          <w:spacing w:val="-4"/>
          <w:sz w:val="24"/>
        </w:rPr>
        <w:t xml:space="preserve"> </w:t>
      </w:r>
      <w:r w:rsidRPr="00246964">
        <w:rPr>
          <w:sz w:val="24"/>
        </w:rPr>
        <w:t>Transit</w:t>
      </w:r>
      <w:r w:rsidRPr="00246964">
        <w:rPr>
          <w:spacing w:val="-3"/>
          <w:sz w:val="24"/>
        </w:rPr>
        <w:t xml:space="preserve"> </w:t>
      </w:r>
      <w:r w:rsidRPr="00246964">
        <w:rPr>
          <w:sz w:val="24"/>
        </w:rPr>
        <w:t>(NET)</w:t>
      </w:r>
      <w:r w:rsidRPr="00246964">
        <w:rPr>
          <w:spacing w:val="-4"/>
          <w:sz w:val="24"/>
        </w:rPr>
        <w:t xml:space="preserve"> </w:t>
      </w:r>
      <w:r w:rsidRPr="00246964">
        <w:rPr>
          <w:sz w:val="24"/>
        </w:rPr>
        <w:t>currently</w:t>
      </w:r>
      <w:r w:rsidRPr="00246964">
        <w:rPr>
          <w:spacing w:val="-4"/>
          <w:sz w:val="24"/>
        </w:rPr>
        <w:t xml:space="preserve"> </w:t>
      </w:r>
      <w:r w:rsidRPr="00246964">
        <w:rPr>
          <w:sz w:val="24"/>
        </w:rPr>
        <w:t>runs</w:t>
      </w:r>
      <w:r w:rsidRPr="00246964">
        <w:rPr>
          <w:spacing w:val="-4"/>
          <w:sz w:val="24"/>
        </w:rPr>
        <w:t xml:space="preserve"> </w:t>
      </w:r>
      <w:r w:rsidRPr="00246964">
        <w:rPr>
          <w:sz w:val="24"/>
        </w:rPr>
        <w:t>from/to</w:t>
      </w:r>
      <w:r w:rsidRPr="00246964">
        <w:rPr>
          <w:spacing w:val="-3"/>
          <w:sz w:val="24"/>
        </w:rPr>
        <w:t xml:space="preserve"> </w:t>
      </w:r>
      <w:r w:rsidRPr="00246964">
        <w:rPr>
          <w:sz w:val="24"/>
        </w:rPr>
        <w:t>Hucknall</w:t>
      </w:r>
      <w:r w:rsidRPr="00246964">
        <w:rPr>
          <w:spacing w:val="-4"/>
          <w:sz w:val="24"/>
        </w:rPr>
        <w:t xml:space="preserve"> </w:t>
      </w:r>
      <w:r w:rsidRPr="00246964">
        <w:rPr>
          <w:sz w:val="24"/>
        </w:rPr>
        <w:t>to</w:t>
      </w:r>
      <w:r w:rsidRPr="00246964">
        <w:rPr>
          <w:spacing w:val="-4"/>
          <w:sz w:val="24"/>
        </w:rPr>
        <w:t xml:space="preserve"> </w:t>
      </w:r>
      <w:r w:rsidRPr="00246964">
        <w:rPr>
          <w:sz w:val="24"/>
        </w:rPr>
        <w:t>Nottingham</w:t>
      </w:r>
      <w:r w:rsidRPr="00246964">
        <w:rPr>
          <w:spacing w:val="-2"/>
          <w:sz w:val="24"/>
        </w:rPr>
        <w:t xml:space="preserve"> </w:t>
      </w:r>
      <w:r w:rsidRPr="00246964">
        <w:rPr>
          <w:sz w:val="24"/>
        </w:rPr>
        <w:t xml:space="preserve">City Centre serving town and local centres, employment sites and Park &amp; Ride facilities. Two stops </w:t>
      </w:r>
      <w:proofErr w:type="gramStart"/>
      <w:r w:rsidRPr="00246964">
        <w:rPr>
          <w:sz w:val="24"/>
        </w:rPr>
        <w:t>are located in</w:t>
      </w:r>
      <w:proofErr w:type="gramEnd"/>
      <w:r w:rsidRPr="00246964">
        <w:rPr>
          <w:sz w:val="24"/>
        </w:rPr>
        <w:t xml:space="preserve"> the </w:t>
      </w:r>
      <w:proofErr w:type="gramStart"/>
      <w:r w:rsidRPr="00246964">
        <w:rPr>
          <w:sz w:val="24"/>
        </w:rPr>
        <w:t>District</w:t>
      </w:r>
      <w:proofErr w:type="gramEnd"/>
      <w:r w:rsidRPr="00246964">
        <w:rPr>
          <w:sz w:val="24"/>
        </w:rPr>
        <w:t>:</w:t>
      </w:r>
    </w:p>
    <w:p w14:paraId="3699EC94" w14:textId="77777777" w:rsidR="001B2255" w:rsidRPr="00246964" w:rsidRDefault="001B2255">
      <w:pPr>
        <w:pStyle w:val="BodyText"/>
      </w:pPr>
    </w:p>
    <w:p w14:paraId="4A15B897"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Hucknall</w:t>
      </w:r>
      <w:r w:rsidRPr="00246964">
        <w:rPr>
          <w:spacing w:val="-2"/>
          <w:sz w:val="24"/>
        </w:rPr>
        <w:t xml:space="preserve"> </w:t>
      </w:r>
      <w:r w:rsidRPr="00246964">
        <w:rPr>
          <w:sz w:val="24"/>
        </w:rPr>
        <w:t>Station</w:t>
      </w:r>
      <w:r w:rsidRPr="00246964">
        <w:rPr>
          <w:spacing w:val="-3"/>
          <w:sz w:val="24"/>
        </w:rPr>
        <w:t xml:space="preserve"> </w:t>
      </w:r>
      <w:r w:rsidRPr="00246964">
        <w:rPr>
          <w:sz w:val="24"/>
        </w:rPr>
        <w:t>with</w:t>
      </w:r>
      <w:r w:rsidRPr="00246964">
        <w:rPr>
          <w:spacing w:val="-1"/>
          <w:sz w:val="24"/>
        </w:rPr>
        <w:t xml:space="preserve"> </w:t>
      </w:r>
      <w:r w:rsidRPr="00246964">
        <w:rPr>
          <w:sz w:val="24"/>
        </w:rPr>
        <w:t>439 car</w:t>
      </w:r>
      <w:r w:rsidRPr="00246964">
        <w:rPr>
          <w:spacing w:val="-5"/>
          <w:sz w:val="24"/>
        </w:rPr>
        <w:t xml:space="preserve"> </w:t>
      </w:r>
      <w:r w:rsidRPr="00246964">
        <w:rPr>
          <w:sz w:val="24"/>
        </w:rPr>
        <w:t>park</w:t>
      </w:r>
      <w:r w:rsidRPr="00246964">
        <w:rPr>
          <w:spacing w:val="-2"/>
          <w:sz w:val="24"/>
        </w:rPr>
        <w:t xml:space="preserve"> </w:t>
      </w:r>
      <w:r w:rsidRPr="00246964">
        <w:rPr>
          <w:sz w:val="24"/>
        </w:rPr>
        <w:t>spaces,</w:t>
      </w:r>
      <w:r w:rsidRPr="00246964">
        <w:rPr>
          <w:spacing w:val="-3"/>
          <w:sz w:val="24"/>
        </w:rPr>
        <w:t xml:space="preserve"> </w:t>
      </w:r>
      <w:r w:rsidRPr="00246964">
        <w:rPr>
          <w:spacing w:val="-5"/>
          <w:sz w:val="24"/>
        </w:rPr>
        <w:t>and</w:t>
      </w:r>
    </w:p>
    <w:p w14:paraId="3E5755FE"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Butlers</w:t>
      </w:r>
      <w:r w:rsidRPr="00246964">
        <w:rPr>
          <w:spacing w:val="-2"/>
          <w:sz w:val="24"/>
        </w:rPr>
        <w:t xml:space="preserve"> Hill.</w:t>
      </w:r>
    </w:p>
    <w:p w14:paraId="378AC2A5" w14:textId="77777777" w:rsidR="001B2255" w:rsidRPr="00246964" w:rsidRDefault="001B2255">
      <w:pPr>
        <w:pStyle w:val="ListParagraph"/>
        <w:spacing w:line="293" w:lineRule="exact"/>
        <w:rPr>
          <w:sz w:val="24"/>
        </w:rPr>
        <w:sectPr w:rsidR="001B2255" w:rsidRPr="00246964">
          <w:pgSz w:w="11910" w:h="16840"/>
          <w:pgMar w:top="1480" w:right="283" w:bottom="1440" w:left="708" w:header="836" w:footer="1168" w:gutter="0"/>
          <w:cols w:space="720"/>
        </w:sectPr>
      </w:pPr>
    </w:p>
    <w:p w14:paraId="615A17D2" w14:textId="77777777" w:rsidR="001B2255" w:rsidRPr="00246964" w:rsidRDefault="001B2255">
      <w:pPr>
        <w:pStyle w:val="BodyText"/>
      </w:pPr>
    </w:p>
    <w:p w14:paraId="5850B1FF" w14:textId="77777777" w:rsidR="001B2255" w:rsidRPr="00246964" w:rsidRDefault="001B2255">
      <w:pPr>
        <w:pStyle w:val="BodyText"/>
        <w:spacing w:before="122"/>
      </w:pPr>
    </w:p>
    <w:p w14:paraId="2AC97441" w14:textId="77777777" w:rsidR="001B2255" w:rsidRPr="00246964" w:rsidRDefault="00000000">
      <w:pPr>
        <w:pStyle w:val="BodyText"/>
        <w:ind w:left="950" w:right="960"/>
      </w:pPr>
      <w:r w:rsidRPr="00246964">
        <w:t>The</w:t>
      </w:r>
      <w:r w:rsidRPr="00246964">
        <w:rPr>
          <w:spacing w:val="-2"/>
        </w:rPr>
        <w:t xml:space="preserve"> </w:t>
      </w:r>
      <w:r w:rsidRPr="00246964">
        <w:t>Moor</w:t>
      </w:r>
      <w:r w:rsidRPr="00246964">
        <w:rPr>
          <w:spacing w:val="-6"/>
        </w:rPr>
        <w:t xml:space="preserve"> </w:t>
      </w:r>
      <w:r w:rsidRPr="00246964">
        <w:t>Bridge</w:t>
      </w:r>
      <w:r w:rsidRPr="00246964">
        <w:rPr>
          <w:spacing w:val="-2"/>
        </w:rPr>
        <w:t xml:space="preserve"> </w:t>
      </w:r>
      <w:r w:rsidRPr="00246964">
        <w:t>stop</w:t>
      </w:r>
      <w:r w:rsidRPr="00246964">
        <w:rPr>
          <w:spacing w:val="-4"/>
        </w:rPr>
        <w:t xml:space="preserve"> </w:t>
      </w:r>
      <w:r w:rsidRPr="00246964">
        <w:t>is</w:t>
      </w:r>
      <w:r w:rsidRPr="00246964">
        <w:rPr>
          <w:spacing w:val="-3"/>
        </w:rPr>
        <w:t xml:space="preserve"> </w:t>
      </w:r>
      <w:r w:rsidRPr="00246964">
        <w:t>located</w:t>
      </w:r>
      <w:r w:rsidRPr="00246964">
        <w:rPr>
          <w:spacing w:val="-2"/>
        </w:rPr>
        <w:t xml:space="preserve"> </w:t>
      </w:r>
      <w:r w:rsidRPr="00246964">
        <w:t>just</w:t>
      </w:r>
      <w:r w:rsidRPr="00246964">
        <w:rPr>
          <w:spacing w:val="-5"/>
        </w:rPr>
        <w:t xml:space="preserve"> </w:t>
      </w:r>
      <w:r w:rsidRPr="00246964">
        <w:t>outside</w:t>
      </w:r>
      <w:r w:rsidRPr="00246964">
        <w:rPr>
          <w:spacing w:val="-2"/>
        </w:rPr>
        <w:t xml:space="preserve"> </w:t>
      </w:r>
      <w:r w:rsidRPr="00246964">
        <w:t>the</w:t>
      </w:r>
      <w:r w:rsidRPr="00246964">
        <w:rPr>
          <w:spacing w:val="-2"/>
        </w:rPr>
        <w:t xml:space="preserve"> </w:t>
      </w:r>
      <w:proofErr w:type="gramStart"/>
      <w:r w:rsidRPr="00246964">
        <w:t>District</w:t>
      </w:r>
      <w:proofErr w:type="gramEnd"/>
      <w:r w:rsidRPr="00246964">
        <w:rPr>
          <w:spacing w:val="-2"/>
        </w:rPr>
        <w:t xml:space="preserve"> </w:t>
      </w:r>
      <w:r w:rsidRPr="00246964">
        <w:t>boundary</w:t>
      </w:r>
      <w:r w:rsidRPr="00246964">
        <w:rPr>
          <w:spacing w:val="-3"/>
        </w:rPr>
        <w:t xml:space="preserve"> </w:t>
      </w:r>
      <w:r w:rsidRPr="00246964">
        <w:t>on</w:t>
      </w:r>
      <w:r w:rsidRPr="00246964">
        <w:rPr>
          <w:spacing w:val="-2"/>
        </w:rPr>
        <w:t xml:space="preserve"> </w:t>
      </w:r>
      <w:r w:rsidRPr="00246964">
        <w:t>Nottingham Road and provides 119 car parking spaces.</w:t>
      </w:r>
    </w:p>
    <w:p w14:paraId="0D7DBBAE" w14:textId="77777777" w:rsidR="001B2255" w:rsidRPr="00246964" w:rsidRDefault="001B2255">
      <w:pPr>
        <w:pStyle w:val="BodyText"/>
      </w:pPr>
    </w:p>
    <w:p w14:paraId="2B95C26D" w14:textId="77777777" w:rsidR="001B2255" w:rsidRPr="00246964" w:rsidRDefault="00000000">
      <w:pPr>
        <w:pStyle w:val="ListParagraph"/>
        <w:numPr>
          <w:ilvl w:val="1"/>
          <w:numId w:val="27"/>
        </w:numPr>
        <w:tabs>
          <w:tab w:val="left" w:pos="947"/>
          <w:tab w:val="left" w:pos="950"/>
        </w:tabs>
        <w:ind w:left="950" w:right="1007" w:hanging="526"/>
        <w:rPr>
          <w:sz w:val="24"/>
        </w:rPr>
      </w:pPr>
      <w:r w:rsidRPr="00246964">
        <w:rPr>
          <w:sz w:val="24"/>
        </w:rPr>
        <w:t>As</w:t>
      </w:r>
      <w:r w:rsidRPr="00246964">
        <w:rPr>
          <w:spacing w:val="-2"/>
          <w:sz w:val="24"/>
        </w:rPr>
        <w:t xml:space="preserve"> </w:t>
      </w:r>
      <w:r w:rsidRPr="00246964">
        <w:rPr>
          <w:sz w:val="24"/>
        </w:rPr>
        <w:t>part</w:t>
      </w:r>
      <w:r w:rsidRPr="00246964">
        <w:rPr>
          <w:spacing w:val="-4"/>
          <w:sz w:val="24"/>
        </w:rPr>
        <w:t xml:space="preserve"> </w:t>
      </w:r>
      <w:r w:rsidRPr="00246964">
        <w:rPr>
          <w:sz w:val="24"/>
        </w:rPr>
        <w:t>of</w:t>
      </w:r>
      <w:r w:rsidRPr="00246964">
        <w:rPr>
          <w:spacing w:val="-1"/>
          <w:sz w:val="24"/>
        </w:rPr>
        <w:t xml:space="preserve"> </w:t>
      </w:r>
      <w:r w:rsidRPr="00246964">
        <w:rPr>
          <w:sz w:val="24"/>
        </w:rPr>
        <w:t>the</w:t>
      </w:r>
      <w:r w:rsidRPr="00246964">
        <w:rPr>
          <w:spacing w:val="-3"/>
          <w:sz w:val="24"/>
        </w:rPr>
        <w:t xml:space="preserve"> </w:t>
      </w:r>
      <w:r w:rsidRPr="00246964">
        <w:rPr>
          <w:sz w:val="24"/>
        </w:rPr>
        <w:t>proposals</w:t>
      </w:r>
      <w:r w:rsidRPr="00246964">
        <w:rPr>
          <w:spacing w:val="-2"/>
          <w:sz w:val="24"/>
        </w:rPr>
        <w:t xml:space="preserve"> </w:t>
      </w:r>
      <w:r w:rsidRPr="00246964">
        <w:rPr>
          <w:sz w:val="24"/>
        </w:rPr>
        <w:t>at</w:t>
      </w:r>
      <w:r w:rsidRPr="00246964">
        <w:rPr>
          <w:spacing w:val="-4"/>
          <w:sz w:val="24"/>
        </w:rPr>
        <w:t xml:space="preserve"> </w:t>
      </w:r>
      <w:proofErr w:type="spellStart"/>
      <w:r w:rsidRPr="00246964">
        <w:rPr>
          <w:sz w:val="24"/>
        </w:rPr>
        <w:t>Whyburn</w:t>
      </w:r>
      <w:proofErr w:type="spellEnd"/>
      <w:r w:rsidRPr="00246964">
        <w:rPr>
          <w:spacing w:val="-1"/>
          <w:sz w:val="24"/>
        </w:rPr>
        <w:t xml:space="preserve"> </w:t>
      </w:r>
      <w:r w:rsidRPr="00246964">
        <w:rPr>
          <w:sz w:val="24"/>
        </w:rPr>
        <w:t>Farm discussions</w:t>
      </w:r>
      <w:r w:rsidRPr="00246964">
        <w:rPr>
          <w:spacing w:val="-4"/>
          <w:sz w:val="24"/>
        </w:rPr>
        <w:t xml:space="preserve"> </w:t>
      </w:r>
      <w:r w:rsidRPr="00246964">
        <w:rPr>
          <w:sz w:val="24"/>
        </w:rPr>
        <w:t>have</w:t>
      </w:r>
      <w:r w:rsidRPr="00246964">
        <w:rPr>
          <w:spacing w:val="-3"/>
          <w:sz w:val="24"/>
        </w:rPr>
        <w:t xml:space="preserve"> </w:t>
      </w:r>
      <w:r w:rsidRPr="00246964">
        <w:rPr>
          <w:sz w:val="24"/>
        </w:rPr>
        <w:t>been</w:t>
      </w:r>
      <w:r w:rsidRPr="00246964">
        <w:rPr>
          <w:spacing w:val="-3"/>
          <w:sz w:val="24"/>
        </w:rPr>
        <w:t xml:space="preserve"> </w:t>
      </w:r>
      <w:r w:rsidRPr="00246964">
        <w:rPr>
          <w:sz w:val="24"/>
        </w:rPr>
        <w:t>held</w:t>
      </w:r>
      <w:r w:rsidRPr="00246964">
        <w:rPr>
          <w:spacing w:val="-1"/>
          <w:sz w:val="24"/>
        </w:rPr>
        <w:t xml:space="preserve"> </w:t>
      </w:r>
      <w:r w:rsidRPr="00246964">
        <w:rPr>
          <w:sz w:val="24"/>
        </w:rPr>
        <w:t>regarding</w:t>
      </w:r>
      <w:r w:rsidRPr="00246964">
        <w:rPr>
          <w:spacing w:val="-1"/>
          <w:sz w:val="24"/>
        </w:rPr>
        <w:t xml:space="preserve"> </w:t>
      </w:r>
      <w:r w:rsidRPr="00246964">
        <w:rPr>
          <w:sz w:val="24"/>
        </w:rPr>
        <w:t>the possible extension of the NET to the north of Hucknall.</w:t>
      </w:r>
    </w:p>
    <w:p w14:paraId="2B509CA0" w14:textId="77777777" w:rsidR="001B2255" w:rsidRPr="00246964" w:rsidRDefault="001B2255">
      <w:pPr>
        <w:pStyle w:val="BodyText"/>
        <w:spacing w:before="120"/>
      </w:pPr>
    </w:p>
    <w:p w14:paraId="4E957579" w14:textId="77777777" w:rsidR="001B2255" w:rsidRPr="00246964" w:rsidRDefault="00000000">
      <w:pPr>
        <w:pStyle w:val="Heading1"/>
      </w:pPr>
      <w:bookmarkStart w:id="22" w:name="Railways"/>
      <w:bookmarkEnd w:id="22"/>
      <w:r w:rsidRPr="00246964">
        <w:rPr>
          <w:spacing w:val="-2"/>
        </w:rPr>
        <w:t>Railways</w:t>
      </w:r>
    </w:p>
    <w:p w14:paraId="56C88A82" w14:textId="77777777" w:rsidR="001B2255" w:rsidRPr="00246964" w:rsidRDefault="001B2255">
      <w:pPr>
        <w:pStyle w:val="BodyText"/>
        <w:rPr>
          <w:b/>
        </w:rPr>
      </w:pPr>
    </w:p>
    <w:p w14:paraId="6676781D" w14:textId="77777777" w:rsidR="001B2255" w:rsidRPr="00246964" w:rsidRDefault="00000000">
      <w:pPr>
        <w:pStyle w:val="ListParagraph"/>
        <w:numPr>
          <w:ilvl w:val="1"/>
          <w:numId w:val="27"/>
        </w:numPr>
        <w:tabs>
          <w:tab w:val="left" w:pos="947"/>
          <w:tab w:val="left" w:pos="950"/>
        </w:tabs>
        <w:ind w:left="950" w:right="2185" w:hanging="526"/>
        <w:rPr>
          <w:sz w:val="24"/>
        </w:rPr>
      </w:pPr>
      <w:r w:rsidRPr="00246964">
        <w:rPr>
          <w:sz w:val="24"/>
        </w:rPr>
        <w:t>The</w:t>
      </w:r>
      <w:r w:rsidRPr="00246964">
        <w:rPr>
          <w:spacing w:val="-2"/>
          <w:sz w:val="24"/>
        </w:rPr>
        <w:t xml:space="preserve"> </w:t>
      </w:r>
      <w:proofErr w:type="gramStart"/>
      <w:r w:rsidRPr="00246964">
        <w:rPr>
          <w:sz w:val="24"/>
        </w:rPr>
        <w:t>District</w:t>
      </w:r>
      <w:proofErr w:type="gramEnd"/>
      <w:r w:rsidRPr="00246964">
        <w:rPr>
          <w:spacing w:val="-2"/>
          <w:sz w:val="24"/>
        </w:rPr>
        <w:t xml:space="preserve"> </w:t>
      </w:r>
      <w:r w:rsidRPr="00246964">
        <w:rPr>
          <w:sz w:val="24"/>
        </w:rPr>
        <w:t>is</w:t>
      </w:r>
      <w:r w:rsidRPr="00246964">
        <w:rPr>
          <w:spacing w:val="-3"/>
          <w:sz w:val="24"/>
        </w:rPr>
        <w:t xml:space="preserve"> </w:t>
      </w:r>
      <w:r w:rsidRPr="00246964">
        <w:rPr>
          <w:sz w:val="24"/>
        </w:rPr>
        <w:t>served</w:t>
      </w:r>
      <w:r w:rsidRPr="00246964">
        <w:rPr>
          <w:spacing w:val="-4"/>
          <w:sz w:val="24"/>
        </w:rPr>
        <w:t xml:space="preserve"> </w:t>
      </w:r>
      <w:r w:rsidRPr="00246964">
        <w:rPr>
          <w:sz w:val="24"/>
        </w:rPr>
        <w:t>by</w:t>
      </w:r>
      <w:r w:rsidRPr="00246964">
        <w:rPr>
          <w:spacing w:val="-3"/>
          <w:sz w:val="24"/>
        </w:rPr>
        <w:t xml:space="preserve"> </w:t>
      </w:r>
      <w:r w:rsidRPr="00246964">
        <w:rPr>
          <w:sz w:val="24"/>
        </w:rPr>
        <w:t>the</w:t>
      </w:r>
      <w:r w:rsidRPr="00246964">
        <w:rPr>
          <w:spacing w:val="-2"/>
          <w:sz w:val="24"/>
        </w:rPr>
        <w:t xml:space="preserve"> </w:t>
      </w:r>
      <w:r w:rsidRPr="00246964">
        <w:rPr>
          <w:sz w:val="24"/>
        </w:rPr>
        <w:t>Robin</w:t>
      </w:r>
      <w:r w:rsidRPr="00246964">
        <w:rPr>
          <w:spacing w:val="-2"/>
          <w:sz w:val="24"/>
        </w:rPr>
        <w:t xml:space="preserve"> </w:t>
      </w:r>
      <w:r w:rsidRPr="00246964">
        <w:rPr>
          <w:sz w:val="24"/>
        </w:rPr>
        <w:t>Hood</w:t>
      </w:r>
      <w:r w:rsidRPr="00246964">
        <w:rPr>
          <w:spacing w:val="-2"/>
          <w:sz w:val="24"/>
        </w:rPr>
        <w:t xml:space="preserve"> </w:t>
      </w:r>
      <w:r w:rsidRPr="00246964">
        <w:rPr>
          <w:sz w:val="24"/>
        </w:rPr>
        <w:t>line</w:t>
      </w:r>
      <w:r w:rsidRPr="00246964">
        <w:rPr>
          <w:spacing w:val="-4"/>
          <w:sz w:val="24"/>
        </w:rPr>
        <w:t xml:space="preserve"> </w:t>
      </w:r>
      <w:r w:rsidRPr="00246964">
        <w:rPr>
          <w:sz w:val="24"/>
        </w:rPr>
        <w:t>which</w:t>
      </w:r>
      <w:r w:rsidRPr="00246964">
        <w:rPr>
          <w:spacing w:val="-2"/>
          <w:sz w:val="24"/>
        </w:rPr>
        <w:t xml:space="preserve"> </w:t>
      </w:r>
      <w:r w:rsidRPr="00246964">
        <w:rPr>
          <w:sz w:val="24"/>
        </w:rPr>
        <w:t>runs</w:t>
      </w:r>
      <w:r w:rsidRPr="00246964">
        <w:rPr>
          <w:spacing w:val="-3"/>
          <w:sz w:val="24"/>
        </w:rPr>
        <w:t xml:space="preserve"> </w:t>
      </w:r>
      <w:r w:rsidRPr="00246964">
        <w:rPr>
          <w:sz w:val="24"/>
        </w:rPr>
        <w:t>from</w:t>
      </w:r>
      <w:r w:rsidRPr="00246964">
        <w:rPr>
          <w:spacing w:val="-4"/>
          <w:sz w:val="24"/>
        </w:rPr>
        <w:t xml:space="preserve"> </w:t>
      </w:r>
      <w:r w:rsidRPr="00246964">
        <w:rPr>
          <w:sz w:val="24"/>
        </w:rPr>
        <w:t>Worksop</w:t>
      </w:r>
      <w:r w:rsidRPr="00246964">
        <w:rPr>
          <w:spacing w:val="-2"/>
          <w:sz w:val="24"/>
        </w:rPr>
        <w:t xml:space="preserve"> </w:t>
      </w:r>
      <w:r w:rsidRPr="00246964">
        <w:rPr>
          <w:sz w:val="24"/>
        </w:rPr>
        <w:t>to Nottingham.</w:t>
      </w:r>
      <w:r w:rsidRPr="00246964">
        <w:rPr>
          <w:spacing w:val="40"/>
          <w:sz w:val="24"/>
        </w:rPr>
        <w:t xml:space="preserve"> </w:t>
      </w:r>
      <w:r w:rsidRPr="00246964">
        <w:rPr>
          <w:sz w:val="24"/>
        </w:rPr>
        <w:t>Three stations are located within Ashfield:</w:t>
      </w:r>
    </w:p>
    <w:p w14:paraId="69EAD709" w14:textId="77777777" w:rsidR="001B2255" w:rsidRPr="00246964" w:rsidRDefault="001B2255">
      <w:pPr>
        <w:pStyle w:val="BodyText"/>
        <w:spacing w:before="1"/>
      </w:pPr>
    </w:p>
    <w:p w14:paraId="714860B0"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Hucknall</w:t>
      </w:r>
      <w:r w:rsidRPr="00246964">
        <w:rPr>
          <w:spacing w:val="-3"/>
          <w:sz w:val="24"/>
        </w:rPr>
        <w:t xml:space="preserve"> </w:t>
      </w:r>
      <w:r w:rsidRPr="00246964">
        <w:rPr>
          <w:sz w:val="24"/>
        </w:rPr>
        <w:t>located</w:t>
      </w:r>
      <w:r w:rsidRPr="00246964">
        <w:rPr>
          <w:spacing w:val="-3"/>
          <w:sz w:val="24"/>
        </w:rPr>
        <w:t xml:space="preserve"> </w:t>
      </w:r>
      <w:r w:rsidRPr="00246964">
        <w:rPr>
          <w:sz w:val="24"/>
        </w:rPr>
        <w:t>adjacent</w:t>
      </w:r>
      <w:r w:rsidRPr="00246964">
        <w:rPr>
          <w:spacing w:val="-1"/>
          <w:sz w:val="24"/>
        </w:rPr>
        <w:t xml:space="preserve"> </w:t>
      </w:r>
      <w:r w:rsidRPr="00246964">
        <w:rPr>
          <w:sz w:val="24"/>
        </w:rPr>
        <w:t>to</w:t>
      </w:r>
      <w:r w:rsidRPr="00246964">
        <w:rPr>
          <w:spacing w:val="-1"/>
          <w:sz w:val="24"/>
        </w:rPr>
        <w:t xml:space="preserve"> </w:t>
      </w:r>
      <w:r w:rsidRPr="00246964">
        <w:rPr>
          <w:sz w:val="24"/>
        </w:rPr>
        <w:t>the</w:t>
      </w:r>
      <w:r w:rsidRPr="00246964">
        <w:rPr>
          <w:spacing w:val="-1"/>
          <w:sz w:val="24"/>
        </w:rPr>
        <w:t xml:space="preserve"> </w:t>
      </w:r>
      <w:r w:rsidRPr="00246964">
        <w:rPr>
          <w:sz w:val="24"/>
        </w:rPr>
        <w:t>town</w:t>
      </w:r>
      <w:r w:rsidRPr="00246964">
        <w:rPr>
          <w:spacing w:val="-1"/>
          <w:sz w:val="24"/>
        </w:rPr>
        <w:t xml:space="preserve"> </w:t>
      </w:r>
      <w:r w:rsidRPr="00246964">
        <w:rPr>
          <w:spacing w:val="-2"/>
          <w:sz w:val="24"/>
        </w:rPr>
        <w:t>centre</w:t>
      </w:r>
    </w:p>
    <w:p w14:paraId="00B239C6"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Kirkby-in-Ashfield</w:t>
      </w:r>
      <w:r w:rsidRPr="00246964">
        <w:rPr>
          <w:spacing w:val="-3"/>
          <w:sz w:val="24"/>
        </w:rPr>
        <w:t xml:space="preserve"> </w:t>
      </w:r>
      <w:r w:rsidRPr="00246964">
        <w:rPr>
          <w:sz w:val="24"/>
        </w:rPr>
        <w:t>located</w:t>
      </w:r>
      <w:r w:rsidRPr="00246964">
        <w:rPr>
          <w:spacing w:val="-2"/>
          <w:sz w:val="24"/>
        </w:rPr>
        <w:t xml:space="preserve"> </w:t>
      </w:r>
      <w:r w:rsidRPr="00246964">
        <w:rPr>
          <w:sz w:val="24"/>
        </w:rPr>
        <w:t>close</w:t>
      </w:r>
      <w:r w:rsidRPr="00246964">
        <w:rPr>
          <w:spacing w:val="-2"/>
          <w:sz w:val="24"/>
        </w:rPr>
        <w:t xml:space="preserve"> </w:t>
      </w:r>
      <w:r w:rsidRPr="00246964">
        <w:rPr>
          <w:sz w:val="24"/>
        </w:rPr>
        <w:t>to</w:t>
      </w:r>
      <w:r w:rsidRPr="00246964">
        <w:rPr>
          <w:spacing w:val="-4"/>
          <w:sz w:val="24"/>
        </w:rPr>
        <w:t xml:space="preserve"> </w:t>
      </w:r>
      <w:r w:rsidRPr="00246964">
        <w:rPr>
          <w:sz w:val="24"/>
        </w:rPr>
        <w:t>the</w:t>
      </w:r>
      <w:r w:rsidRPr="00246964">
        <w:rPr>
          <w:spacing w:val="-2"/>
          <w:sz w:val="24"/>
        </w:rPr>
        <w:t xml:space="preserve"> </w:t>
      </w:r>
      <w:r w:rsidRPr="00246964">
        <w:rPr>
          <w:sz w:val="24"/>
        </w:rPr>
        <w:t>town</w:t>
      </w:r>
      <w:r w:rsidRPr="00246964">
        <w:rPr>
          <w:spacing w:val="-3"/>
          <w:sz w:val="24"/>
        </w:rPr>
        <w:t xml:space="preserve"> </w:t>
      </w:r>
      <w:r w:rsidRPr="00246964">
        <w:rPr>
          <w:spacing w:val="-2"/>
          <w:sz w:val="24"/>
        </w:rPr>
        <w:t>centre</w:t>
      </w:r>
    </w:p>
    <w:p w14:paraId="505F21E4" w14:textId="77777777" w:rsidR="001B2255" w:rsidRPr="00246964" w:rsidRDefault="00000000">
      <w:pPr>
        <w:pStyle w:val="ListParagraph"/>
        <w:numPr>
          <w:ilvl w:val="2"/>
          <w:numId w:val="27"/>
        </w:numPr>
        <w:tabs>
          <w:tab w:val="left" w:pos="1310"/>
        </w:tabs>
        <w:ind w:right="849"/>
        <w:rPr>
          <w:sz w:val="24"/>
        </w:rPr>
      </w:pPr>
      <w:r w:rsidRPr="00246964">
        <w:rPr>
          <w:sz w:val="24"/>
        </w:rPr>
        <w:t>Sutton</w:t>
      </w:r>
      <w:r w:rsidRPr="00246964">
        <w:rPr>
          <w:spacing w:val="-2"/>
          <w:sz w:val="24"/>
        </w:rPr>
        <w:t xml:space="preserve"> </w:t>
      </w:r>
      <w:r w:rsidRPr="00246964">
        <w:rPr>
          <w:sz w:val="24"/>
        </w:rPr>
        <w:t>Parkway</w:t>
      </w:r>
      <w:r w:rsidRPr="00246964">
        <w:rPr>
          <w:spacing w:val="-3"/>
          <w:sz w:val="24"/>
        </w:rPr>
        <w:t xml:space="preserve"> </w:t>
      </w:r>
      <w:r w:rsidRPr="00246964">
        <w:rPr>
          <w:sz w:val="24"/>
        </w:rPr>
        <w:t>located</w:t>
      </w:r>
      <w:r w:rsidRPr="00246964">
        <w:rPr>
          <w:spacing w:val="-2"/>
          <w:sz w:val="24"/>
        </w:rPr>
        <w:t xml:space="preserve"> </w:t>
      </w:r>
      <w:r w:rsidRPr="00246964">
        <w:rPr>
          <w:sz w:val="24"/>
        </w:rPr>
        <w:t>at</w:t>
      </w:r>
      <w:r w:rsidRPr="00246964">
        <w:rPr>
          <w:spacing w:val="-5"/>
          <w:sz w:val="24"/>
        </w:rPr>
        <w:t xml:space="preserve"> </w:t>
      </w:r>
      <w:r w:rsidRPr="00246964">
        <w:rPr>
          <w:sz w:val="24"/>
        </w:rPr>
        <w:t>Kirkby</w:t>
      </w:r>
      <w:r w:rsidRPr="00246964">
        <w:rPr>
          <w:spacing w:val="-3"/>
          <w:sz w:val="24"/>
        </w:rPr>
        <w:t xml:space="preserve"> </w:t>
      </w:r>
      <w:r w:rsidRPr="00246964">
        <w:rPr>
          <w:sz w:val="24"/>
        </w:rPr>
        <w:t>Hardwick</w:t>
      </w:r>
      <w:r w:rsidRPr="00246964">
        <w:rPr>
          <w:spacing w:val="-3"/>
          <w:sz w:val="24"/>
        </w:rPr>
        <w:t xml:space="preserve"> </w:t>
      </w:r>
      <w:r w:rsidRPr="00246964">
        <w:rPr>
          <w:sz w:val="24"/>
        </w:rPr>
        <w:t>off</w:t>
      </w:r>
      <w:r w:rsidRPr="00246964">
        <w:rPr>
          <w:spacing w:val="-2"/>
          <w:sz w:val="24"/>
        </w:rPr>
        <w:t xml:space="preserve"> </w:t>
      </w:r>
      <w:r w:rsidRPr="00246964">
        <w:rPr>
          <w:sz w:val="24"/>
        </w:rPr>
        <w:t>Penny</w:t>
      </w:r>
      <w:r w:rsidRPr="00246964">
        <w:rPr>
          <w:spacing w:val="-3"/>
          <w:sz w:val="24"/>
        </w:rPr>
        <w:t xml:space="preserve"> </w:t>
      </w:r>
      <w:r w:rsidRPr="00246964">
        <w:rPr>
          <w:sz w:val="24"/>
        </w:rPr>
        <w:t>Emma</w:t>
      </w:r>
      <w:r w:rsidRPr="00246964">
        <w:rPr>
          <w:spacing w:val="-4"/>
          <w:sz w:val="24"/>
        </w:rPr>
        <w:t xml:space="preserve"> </w:t>
      </w:r>
      <w:r w:rsidRPr="00246964">
        <w:rPr>
          <w:sz w:val="24"/>
        </w:rPr>
        <w:t>Way</w:t>
      </w:r>
      <w:r w:rsidRPr="00246964">
        <w:rPr>
          <w:spacing w:val="-5"/>
          <w:sz w:val="24"/>
        </w:rPr>
        <w:t xml:space="preserve"> </w:t>
      </w:r>
      <w:r w:rsidRPr="00246964">
        <w:rPr>
          <w:sz w:val="24"/>
        </w:rPr>
        <w:t>between</w:t>
      </w:r>
      <w:r w:rsidRPr="00246964">
        <w:rPr>
          <w:spacing w:val="-4"/>
          <w:sz w:val="24"/>
        </w:rPr>
        <w:t xml:space="preserve"> </w:t>
      </w:r>
      <w:r w:rsidRPr="00246964">
        <w:rPr>
          <w:sz w:val="24"/>
        </w:rPr>
        <w:t>Kirkby-in-Ashfield and Sutton-in-Ashfield</w:t>
      </w:r>
    </w:p>
    <w:p w14:paraId="6CA4142C" w14:textId="77777777" w:rsidR="001B2255" w:rsidRPr="00246964" w:rsidRDefault="00000000">
      <w:pPr>
        <w:pStyle w:val="ListParagraph"/>
        <w:numPr>
          <w:ilvl w:val="1"/>
          <w:numId w:val="27"/>
        </w:numPr>
        <w:tabs>
          <w:tab w:val="left" w:pos="947"/>
          <w:tab w:val="left" w:pos="950"/>
          <w:tab w:val="left" w:pos="6300"/>
        </w:tabs>
        <w:spacing w:before="272"/>
        <w:ind w:left="950" w:right="1117" w:hanging="526"/>
        <w:rPr>
          <w:sz w:val="24"/>
        </w:rPr>
      </w:pPr>
      <w:r w:rsidRPr="00246964">
        <w:rPr>
          <w:sz w:val="24"/>
        </w:rPr>
        <w:t>The number of train services will vary with the hours</w:t>
      </w:r>
      <w:r w:rsidRPr="00246964">
        <w:rPr>
          <w:spacing w:val="-1"/>
          <w:sz w:val="24"/>
        </w:rPr>
        <w:t xml:space="preserve"> </w:t>
      </w:r>
      <w:r w:rsidRPr="00246964">
        <w:rPr>
          <w:sz w:val="24"/>
        </w:rPr>
        <w:t>of operation but</w:t>
      </w:r>
      <w:r w:rsidRPr="00246964">
        <w:rPr>
          <w:spacing w:val="-1"/>
          <w:sz w:val="24"/>
        </w:rPr>
        <w:t xml:space="preserve"> </w:t>
      </w:r>
      <w:r w:rsidRPr="00246964">
        <w:rPr>
          <w:sz w:val="24"/>
        </w:rPr>
        <w:t>typically there are</w:t>
      </w:r>
      <w:r w:rsidRPr="00246964">
        <w:rPr>
          <w:spacing w:val="-2"/>
          <w:sz w:val="24"/>
        </w:rPr>
        <w:t xml:space="preserve"> </w:t>
      </w:r>
      <w:r w:rsidRPr="00246964">
        <w:rPr>
          <w:sz w:val="24"/>
        </w:rPr>
        <w:t>two</w:t>
      </w:r>
      <w:r w:rsidRPr="00246964">
        <w:rPr>
          <w:spacing w:val="-2"/>
          <w:sz w:val="24"/>
        </w:rPr>
        <w:t xml:space="preserve"> </w:t>
      </w:r>
      <w:r w:rsidRPr="00246964">
        <w:rPr>
          <w:sz w:val="24"/>
        </w:rPr>
        <w:t>services</w:t>
      </w:r>
      <w:r w:rsidRPr="00246964">
        <w:rPr>
          <w:spacing w:val="-3"/>
          <w:sz w:val="24"/>
        </w:rPr>
        <w:t xml:space="preserve"> </w:t>
      </w:r>
      <w:r w:rsidRPr="00246964">
        <w:rPr>
          <w:sz w:val="24"/>
        </w:rPr>
        <w:t>per</w:t>
      </w:r>
      <w:r w:rsidRPr="00246964">
        <w:rPr>
          <w:spacing w:val="-6"/>
          <w:sz w:val="24"/>
        </w:rPr>
        <w:t xml:space="preserve"> </w:t>
      </w:r>
      <w:r w:rsidRPr="00246964">
        <w:rPr>
          <w:sz w:val="24"/>
        </w:rPr>
        <w:t>hour</w:t>
      </w:r>
      <w:r w:rsidRPr="00246964">
        <w:rPr>
          <w:spacing w:val="-4"/>
          <w:sz w:val="24"/>
        </w:rPr>
        <w:t xml:space="preserve"> </w:t>
      </w:r>
      <w:r w:rsidRPr="00246964">
        <w:rPr>
          <w:sz w:val="24"/>
        </w:rPr>
        <w:t>between</w:t>
      </w:r>
      <w:r w:rsidRPr="00246964">
        <w:rPr>
          <w:spacing w:val="-2"/>
          <w:sz w:val="24"/>
        </w:rPr>
        <w:t xml:space="preserve"> </w:t>
      </w:r>
      <w:r w:rsidRPr="00246964">
        <w:rPr>
          <w:sz w:val="24"/>
        </w:rPr>
        <w:t>Mansfield</w:t>
      </w:r>
      <w:r w:rsidRPr="00246964">
        <w:rPr>
          <w:spacing w:val="-4"/>
          <w:sz w:val="24"/>
        </w:rPr>
        <w:t xml:space="preserve"> </w:t>
      </w:r>
      <w:r w:rsidRPr="00246964">
        <w:rPr>
          <w:sz w:val="24"/>
        </w:rPr>
        <w:t>and</w:t>
      </w:r>
      <w:r w:rsidRPr="00246964">
        <w:rPr>
          <w:spacing w:val="-4"/>
          <w:sz w:val="24"/>
        </w:rPr>
        <w:t xml:space="preserve"> </w:t>
      </w:r>
      <w:r w:rsidRPr="00246964">
        <w:rPr>
          <w:sz w:val="24"/>
        </w:rPr>
        <w:t>Nottingham</w:t>
      </w:r>
      <w:r w:rsidRPr="00246964">
        <w:rPr>
          <w:spacing w:val="-4"/>
          <w:sz w:val="24"/>
        </w:rPr>
        <w:t xml:space="preserve"> </w:t>
      </w:r>
      <w:r w:rsidRPr="00246964">
        <w:rPr>
          <w:sz w:val="24"/>
        </w:rPr>
        <w:t>during</w:t>
      </w:r>
      <w:r w:rsidRPr="00246964">
        <w:rPr>
          <w:spacing w:val="-2"/>
          <w:sz w:val="24"/>
        </w:rPr>
        <w:t xml:space="preserve"> </w:t>
      </w:r>
      <w:r w:rsidRPr="00246964">
        <w:rPr>
          <w:sz w:val="24"/>
        </w:rPr>
        <w:t>the</w:t>
      </w:r>
      <w:r w:rsidRPr="00246964">
        <w:rPr>
          <w:spacing w:val="-2"/>
          <w:sz w:val="24"/>
        </w:rPr>
        <w:t xml:space="preserve"> </w:t>
      </w:r>
      <w:r w:rsidRPr="00246964">
        <w:rPr>
          <w:sz w:val="24"/>
        </w:rPr>
        <w:t>day,</w:t>
      </w:r>
      <w:r w:rsidRPr="00246964">
        <w:rPr>
          <w:spacing w:val="-2"/>
          <w:sz w:val="24"/>
        </w:rPr>
        <w:t xml:space="preserve"> </w:t>
      </w:r>
      <w:r w:rsidRPr="00246964">
        <w:rPr>
          <w:sz w:val="24"/>
        </w:rPr>
        <w:t>and</w:t>
      </w:r>
      <w:r w:rsidRPr="00246964">
        <w:rPr>
          <w:spacing w:val="-4"/>
          <w:sz w:val="24"/>
        </w:rPr>
        <w:t xml:space="preserve"> </w:t>
      </w:r>
      <w:r w:rsidRPr="00246964">
        <w:rPr>
          <w:sz w:val="24"/>
        </w:rPr>
        <w:t>a more limited service at night and from Worksop.</w:t>
      </w:r>
      <w:r w:rsidRPr="00246964">
        <w:rPr>
          <w:sz w:val="24"/>
        </w:rPr>
        <w:tab/>
        <w:t>The integration with the wider railway is identified in</w:t>
      </w:r>
      <w:r w:rsidRPr="00246964">
        <w:rPr>
          <w:spacing w:val="40"/>
          <w:sz w:val="24"/>
        </w:rPr>
        <w:t xml:space="preserve"> </w:t>
      </w:r>
      <w:r w:rsidRPr="00246964">
        <w:rPr>
          <w:sz w:val="24"/>
        </w:rPr>
        <w:t>Map 3.</w:t>
      </w:r>
    </w:p>
    <w:p w14:paraId="6DA6DA50" w14:textId="77777777" w:rsidR="001B2255" w:rsidRPr="00246964" w:rsidRDefault="001B2255">
      <w:pPr>
        <w:pStyle w:val="BodyText"/>
      </w:pPr>
    </w:p>
    <w:p w14:paraId="3512127E" w14:textId="77777777" w:rsidR="001B2255" w:rsidRPr="00246964" w:rsidRDefault="00000000">
      <w:pPr>
        <w:pStyle w:val="BodyText"/>
        <w:ind w:left="950"/>
      </w:pPr>
      <w:r w:rsidRPr="00246964">
        <w:rPr>
          <w:spacing w:val="-5"/>
        </w:rPr>
        <w:t>HS2</w:t>
      </w:r>
    </w:p>
    <w:p w14:paraId="115C471D" w14:textId="77777777" w:rsidR="001B2255" w:rsidRPr="00246964" w:rsidRDefault="00000000">
      <w:pPr>
        <w:pStyle w:val="ListParagraph"/>
        <w:numPr>
          <w:ilvl w:val="1"/>
          <w:numId w:val="27"/>
        </w:numPr>
        <w:tabs>
          <w:tab w:val="left" w:pos="947"/>
          <w:tab w:val="left" w:pos="950"/>
        </w:tabs>
        <w:ind w:left="950" w:right="860" w:hanging="526"/>
        <w:rPr>
          <w:sz w:val="24"/>
        </w:rPr>
      </w:pPr>
      <w:r w:rsidRPr="00246964">
        <w:rPr>
          <w:sz w:val="24"/>
        </w:rPr>
        <w:t>HS2 aims to link London and the north of England via the midlands to overcome capacity</w:t>
      </w:r>
      <w:r w:rsidRPr="00246964">
        <w:rPr>
          <w:spacing w:val="-3"/>
          <w:sz w:val="24"/>
        </w:rPr>
        <w:t xml:space="preserve"> </w:t>
      </w:r>
      <w:r w:rsidRPr="00246964">
        <w:rPr>
          <w:sz w:val="24"/>
        </w:rPr>
        <w:t>constraints</w:t>
      </w:r>
      <w:r w:rsidRPr="00246964">
        <w:rPr>
          <w:spacing w:val="-3"/>
          <w:sz w:val="24"/>
        </w:rPr>
        <w:t xml:space="preserve"> </w:t>
      </w:r>
      <w:r w:rsidRPr="00246964">
        <w:rPr>
          <w:sz w:val="24"/>
        </w:rPr>
        <w:t>on</w:t>
      </w:r>
      <w:r w:rsidRPr="00246964">
        <w:rPr>
          <w:spacing w:val="-4"/>
          <w:sz w:val="24"/>
        </w:rPr>
        <w:t xml:space="preserve"> </w:t>
      </w:r>
      <w:r w:rsidRPr="00246964">
        <w:rPr>
          <w:sz w:val="24"/>
        </w:rPr>
        <w:t>the</w:t>
      </w:r>
      <w:r w:rsidRPr="00246964">
        <w:rPr>
          <w:spacing w:val="-4"/>
          <w:sz w:val="24"/>
        </w:rPr>
        <w:t xml:space="preserve"> </w:t>
      </w:r>
      <w:r w:rsidRPr="00246964">
        <w:rPr>
          <w:sz w:val="24"/>
        </w:rPr>
        <w:t>existing</w:t>
      </w:r>
      <w:r w:rsidRPr="00246964">
        <w:rPr>
          <w:spacing w:val="-4"/>
          <w:sz w:val="24"/>
        </w:rPr>
        <w:t xml:space="preserve"> </w:t>
      </w:r>
      <w:r w:rsidRPr="00246964">
        <w:rPr>
          <w:sz w:val="24"/>
        </w:rPr>
        <w:t>rail</w:t>
      </w:r>
      <w:r w:rsidRPr="00246964">
        <w:rPr>
          <w:spacing w:val="-3"/>
          <w:sz w:val="24"/>
        </w:rPr>
        <w:t xml:space="preserve"> </w:t>
      </w:r>
      <w:r w:rsidRPr="00246964">
        <w:rPr>
          <w:sz w:val="24"/>
        </w:rPr>
        <w:t>network</w:t>
      </w:r>
      <w:r w:rsidRPr="00246964">
        <w:rPr>
          <w:spacing w:val="-3"/>
          <w:sz w:val="24"/>
        </w:rPr>
        <w:t xml:space="preserve"> </w:t>
      </w:r>
      <w:r w:rsidRPr="00246964">
        <w:rPr>
          <w:sz w:val="24"/>
        </w:rPr>
        <w:t>and</w:t>
      </w:r>
      <w:r w:rsidRPr="00246964">
        <w:rPr>
          <w:spacing w:val="-4"/>
          <w:sz w:val="24"/>
        </w:rPr>
        <w:t xml:space="preserve"> </w:t>
      </w:r>
      <w:r w:rsidRPr="00246964">
        <w:rPr>
          <w:sz w:val="24"/>
        </w:rPr>
        <w:t>improve</w:t>
      </w:r>
      <w:r w:rsidRPr="00246964">
        <w:rPr>
          <w:spacing w:val="-2"/>
          <w:sz w:val="24"/>
        </w:rPr>
        <w:t xml:space="preserve"> </w:t>
      </w:r>
      <w:r w:rsidRPr="00246964">
        <w:rPr>
          <w:sz w:val="24"/>
        </w:rPr>
        <w:t>connectivity</w:t>
      </w:r>
      <w:r w:rsidRPr="00246964">
        <w:rPr>
          <w:spacing w:val="-3"/>
          <w:sz w:val="24"/>
        </w:rPr>
        <w:t xml:space="preserve"> </w:t>
      </w:r>
      <w:r w:rsidRPr="00246964">
        <w:rPr>
          <w:sz w:val="24"/>
        </w:rPr>
        <w:t>between</w:t>
      </w:r>
      <w:r w:rsidRPr="00246964">
        <w:rPr>
          <w:spacing w:val="-2"/>
          <w:sz w:val="24"/>
        </w:rPr>
        <w:t xml:space="preserve"> </w:t>
      </w:r>
      <w:r w:rsidRPr="00246964">
        <w:rPr>
          <w:sz w:val="24"/>
        </w:rPr>
        <w:t>the north and south of the country.</w:t>
      </w:r>
      <w:r w:rsidRPr="00246964">
        <w:rPr>
          <w:spacing w:val="40"/>
          <w:sz w:val="24"/>
        </w:rPr>
        <w:t xml:space="preserve"> </w:t>
      </w:r>
      <w:r w:rsidRPr="00246964">
        <w:rPr>
          <w:sz w:val="24"/>
        </w:rPr>
        <w:t>Safeguarding Directions have been made by the Secretary</w:t>
      </w:r>
      <w:r w:rsidRPr="00246964">
        <w:rPr>
          <w:spacing w:val="-4"/>
          <w:sz w:val="24"/>
        </w:rPr>
        <w:t xml:space="preserve"> </w:t>
      </w:r>
      <w:r w:rsidRPr="00246964">
        <w:rPr>
          <w:sz w:val="24"/>
        </w:rPr>
        <w:t>of</w:t>
      </w:r>
      <w:r w:rsidRPr="00246964">
        <w:rPr>
          <w:spacing w:val="-2"/>
          <w:sz w:val="24"/>
        </w:rPr>
        <w:t xml:space="preserve"> </w:t>
      </w:r>
      <w:r w:rsidRPr="00246964">
        <w:rPr>
          <w:sz w:val="24"/>
        </w:rPr>
        <w:t>State</w:t>
      </w:r>
      <w:r w:rsidRPr="00246964">
        <w:rPr>
          <w:spacing w:val="-2"/>
          <w:sz w:val="24"/>
        </w:rPr>
        <w:t xml:space="preserve"> </w:t>
      </w:r>
      <w:r w:rsidRPr="00246964">
        <w:rPr>
          <w:sz w:val="24"/>
        </w:rPr>
        <w:t>for</w:t>
      </w:r>
      <w:r w:rsidRPr="00246964">
        <w:rPr>
          <w:spacing w:val="-5"/>
          <w:sz w:val="24"/>
        </w:rPr>
        <w:t xml:space="preserve"> </w:t>
      </w:r>
      <w:r w:rsidRPr="00246964">
        <w:rPr>
          <w:sz w:val="24"/>
        </w:rPr>
        <w:t>Transport</w:t>
      </w:r>
      <w:r w:rsidRPr="00246964">
        <w:rPr>
          <w:spacing w:val="-2"/>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r w:rsidRPr="00246964">
        <w:rPr>
          <w:sz w:val="24"/>
        </w:rPr>
        <w:t>route</w:t>
      </w:r>
      <w:r w:rsidRPr="00246964">
        <w:rPr>
          <w:spacing w:val="-4"/>
          <w:sz w:val="24"/>
        </w:rPr>
        <w:t xml:space="preserve"> </w:t>
      </w:r>
      <w:r w:rsidRPr="00246964">
        <w:rPr>
          <w:sz w:val="24"/>
        </w:rPr>
        <w:t>of</w:t>
      </w:r>
      <w:r w:rsidRPr="00246964">
        <w:rPr>
          <w:spacing w:val="-2"/>
          <w:sz w:val="24"/>
        </w:rPr>
        <w:t xml:space="preserve"> </w:t>
      </w:r>
      <w:r w:rsidRPr="00246964">
        <w:rPr>
          <w:sz w:val="24"/>
        </w:rPr>
        <w:t>HS2</w:t>
      </w:r>
      <w:r w:rsidRPr="00246964">
        <w:rPr>
          <w:spacing w:val="-4"/>
          <w:sz w:val="24"/>
        </w:rPr>
        <w:t xml:space="preserve"> </w:t>
      </w:r>
      <w:r w:rsidRPr="00246964">
        <w:rPr>
          <w:sz w:val="24"/>
        </w:rPr>
        <w:t>phase</w:t>
      </w:r>
      <w:r w:rsidRPr="00246964">
        <w:rPr>
          <w:spacing w:val="-4"/>
          <w:sz w:val="24"/>
        </w:rPr>
        <w:t xml:space="preserve"> </w:t>
      </w:r>
      <w:r w:rsidRPr="00246964">
        <w:rPr>
          <w:sz w:val="24"/>
        </w:rPr>
        <w:t>2B</w:t>
      </w:r>
      <w:r w:rsidRPr="00246964">
        <w:rPr>
          <w:spacing w:val="-2"/>
          <w:sz w:val="24"/>
        </w:rPr>
        <w:t xml:space="preserve"> </w:t>
      </w:r>
      <w:r w:rsidRPr="00246964">
        <w:rPr>
          <w:sz w:val="24"/>
        </w:rPr>
        <w:t>(Birmingham</w:t>
      </w:r>
      <w:r w:rsidRPr="00246964">
        <w:rPr>
          <w:spacing w:val="-1"/>
          <w:sz w:val="24"/>
        </w:rPr>
        <w:t xml:space="preserve"> </w:t>
      </w:r>
      <w:r w:rsidRPr="00246964">
        <w:rPr>
          <w:sz w:val="24"/>
        </w:rPr>
        <w:t>to</w:t>
      </w:r>
      <w:r w:rsidRPr="00246964">
        <w:rPr>
          <w:spacing w:val="-2"/>
          <w:sz w:val="24"/>
        </w:rPr>
        <w:t xml:space="preserve"> </w:t>
      </w:r>
      <w:r w:rsidRPr="00246964">
        <w:rPr>
          <w:sz w:val="24"/>
        </w:rPr>
        <w:t xml:space="preserve">Leeds) through the </w:t>
      </w:r>
      <w:proofErr w:type="gramStart"/>
      <w:r w:rsidRPr="00246964">
        <w:rPr>
          <w:sz w:val="24"/>
        </w:rPr>
        <w:t>District</w:t>
      </w:r>
      <w:proofErr w:type="gramEnd"/>
      <w:r w:rsidRPr="00246964">
        <w:rPr>
          <w:sz w:val="24"/>
        </w:rPr>
        <w:t>.</w:t>
      </w:r>
    </w:p>
    <w:p w14:paraId="1C20E71F" w14:textId="77777777" w:rsidR="001B2255" w:rsidRPr="00246964" w:rsidRDefault="001B2255">
      <w:pPr>
        <w:pStyle w:val="BodyText"/>
      </w:pPr>
    </w:p>
    <w:p w14:paraId="354F63F5" w14:textId="77777777" w:rsidR="001B2255" w:rsidRPr="00246964" w:rsidRDefault="00000000">
      <w:pPr>
        <w:pStyle w:val="ListParagraph"/>
        <w:numPr>
          <w:ilvl w:val="1"/>
          <w:numId w:val="27"/>
        </w:numPr>
        <w:tabs>
          <w:tab w:val="left" w:pos="947"/>
          <w:tab w:val="left" w:pos="950"/>
        </w:tabs>
        <w:ind w:left="950" w:right="1104" w:hanging="526"/>
        <w:jc w:val="both"/>
        <w:rPr>
          <w:sz w:val="24"/>
        </w:rPr>
      </w:pPr>
      <w:r w:rsidRPr="00246964">
        <w:rPr>
          <w:sz w:val="24"/>
        </w:rPr>
        <w:t>The government, working with HS2 Ltd</w:t>
      </w:r>
      <w:r w:rsidRPr="00246964">
        <w:rPr>
          <w:spacing w:val="40"/>
          <w:sz w:val="24"/>
        </w:rPr>
        <w:t xml:space="preserve"> </w:t>
      </w:r>
      <w:r w:rsidRPr="00246964">
        <w:rPr>
          <w:sz w:val="24"/>
        </w:rPr>
        <w:t>on</w:t>
      </w:r>
      <w:r w:rsidRPr="00246964">
        <w:rPr>
          <w:spacing w:val="-1"/>
          <w:sz w:val="24"/>
        </w:rPr>
        <w:t xml:space="preserve"> </w:t>
      </w:r>
      <w:r w:rsidRPr="00246964">
        <w:rPr>
          <w:sz w:val="24"/>
        </w:rPr>
        <w:t>an</w:t>
      </w:r>
      <w:r w:rsidRPr="00246964">
        <w:rPr>
          <w:spacing w:val="-1"/>
          <w:sz w:val="24"/>
        </w:rPr>
        <w:t xml:space="preserve"> </w:t>
      </w:r>
      <w:r w:rsidRPr="00246964">
        <w:rPr>
          <w:sz w:val="24"/>
        </w:rPr>
        <w:t>Integrated Rail Plan for</w:t>
      </w:r>
      <w:r w:rsidRPr="00246964">
        <w:rPr>
          <w:spacing w:val="-1"/>
          <w:sz w:val="24"/>
        </w:rPr>
        <w:t xml:space="preserve"> </w:t>
      </w:r>
      <w:r w:rsidRPr="00246964">
        <w:rPr>
          <w:sz w:val="24"/>
        </w:rPr>
        <w:t>the Midlands and</w:t>
      </w:r>
      <w:r w:rsidRPr="00246964">
        <w:rPr>
          <w:spacing w:val="-1"/>
          <w:sz w:val="24"/>
        </w:rPr>
        <w:t xml:space="preserve"> </w:t>
      </w:r>
      <w:r w:rsidRPr="00246964">
        <w:rPr>
          <w:sz w:val="24"/>
        </w:rPr>
        <w:t>the</w:t>
      </w:r>
      <w:r w:rsidRPr="00246964">
        <w:rPr>
          <w:spacing w:val="-1"/>
          <w:sz w:val="24"/>
        </w:rPr>
        <w:t xml:space="preserve"> </w:t>
      </w:r>
      <w:r w:rsidRPr="00246964">
        <w:rPr>
          <w:sz w:val="24"/>
        </w:rPr>
        <w:t>North, which will consider</w:t>
      </w:r>
      <w:r w:rsidRPr="00246964">
        <w:rPr>
          <w:spacing w:val="-1"/>
          <w:sz w:val="24"/>
        </w:rPr>
        <w:t xml:space="preserve"> </w:t>
      </w:r>
      <w:r w:rsidRPr="00246964">
        <w:rPr>
          <w:sz w:val="24"/>
        </w:rPr>
        <w:t>the best way to develop and</w:t>
      </w:r>
      <w:r w:rsidRPr="00246964">
        <w:rPr>
          <w:spacing w:val="-1"/>
          <w:sz w:val="24"/>
        </w:rPr>
        <w:t xml:space="preserve"> </w:t>
      </w:r>
      <w:r w:rsidRPr="00246964">
        <w:rPr>
          <w:sz w:val="24"/>
        </w:rPr>
        <w:t>deliver</w:t>
      </w:r>
      <w:r w:rsidRPr="00246964">
        <w:rPr>
          <w:spacing w:val="-1"/>
          <w:sz w:val="24"/>
        </w:rPr>
        <w:t xml:space="preserve"> </w:t>
      </w:r>
      <w:r w:rsidRPr="00246964">
        <w:rPr>
          <w:sz w:val="24"/>
        </w:rPr>
        <w:t>HS2 north of Birmingham,</w:t>
      </w:r>
      <w:r w:rsidRPr="00246964">
        <w:rPr>
          <w:spacing w:val="-2"/>
          <w:sz w:val="24"/>
        </w:rPr>
        <w:t xml:space="preserve"> </w:t>
      </w:r>
      <w:r w:rsidRPr="00246964">
        <w:rPr>
          <w:sz w:val="24"/>
        </w:rPr>
        <w:t>Northern</w:t>
      </w:r>
      <w:r w:rsidRPr="00246964">
        <w:rPr>
          <w:spacing w:val="-4"/>
          <w:sz w:val="24"/>
        </w:rPr>
        <w:t xml:space="preserve"> </w:t>
      </w:r>
      <w:r w:rsidRPr="00246964">
        <w:rPr>
          <w:sz w:val="24"/>
        </w:rPr>
        <w:t>Powerhouse</w:t>
      </w:r>
      <w:r w:rsidRPr="00246964">
        <w:rPr>
          <w:spacing w:val="-2"/>
          <w:sz w:val="24"/>
        </w:rPr>
        <w:t xml:space="preserve"> </w:t>
      </w:r>
      <w:r w:rsidRPr="00246964">
        <w:rPr>
          <w:sz w:val="24"/>
        </w:rPr>
        <w:t>Rail,</w:t>
      </w:r>
      <w:r w:rsidRPr="00246964">
        <w:rPr>
          <w:spacing w:val="-5"/>
          <w:sz w:val="24"/>
        </w:rPr>
        <w:t xml:space="preserve"> </w:t>
      </w:r>
      <w:r w:rsidRPr="00246964">
        <w:rPr>
          <w:sz w:val="24"/>
        </w:rPr>
        <w:t>the</w:t>
      </w:r>
      <w:r w:rsidRPr="00246964">
        <w:rPr>
          <w:spacing w:val="-7"/>
          <w:sz w:val="24"/>
        </w:rPr>
        <w:t xml:space="preserve"> </w:t>
      </w:r>
      <w:r w:rsidRPr="00246964">
        <w:rPr>
          <w:sz w:val="24"/>
        </w:rPr>
        <w:t>Midlands</w:t>
      </w:r>
      <w:r w:rsidRPr="00246964">
        <w:rPr>
          <w:spacing w:val="-3"/>
          <w:sz w:val="24"/>
        </w:rPr>
        <w:t xml:space="preserve"> </w:t>
      </w:r>
      <w:r w:rsidRPr="00246964">
        <w:rPr>
          <w:sz w:val="24"/>
        </w:rPr>
        <w:t>Rail</w:t>
      </w:r>
      <w:r w:rsidRPr="00246964">
        <w:rPr>
          <w:spacing w:val="-3"/>
          <w:sz w:val="24"/>
        </w:rPr>
        <w:t xml:space="preserve"> </w:t>
      </w:r>
      <w:r w:rsidRPr="00246964">
        <w:rPr>
          <w:sz w:val="24"/>
        </w:rPr>
        <w:t>Hub,</w:t>
      </w:r>
      <w:r w:rsidRPr="00246964">
        <w:rPr>
          <w:spacing w:val="-2"/>
          <w:sz w:val="24"/>
        </w:rPr>
        <w:t xml:space="preserve"> </w:t>
      </w:r>
      <w:r w:rsidRPr="00246964">
        <w:rPr>
          <w:sz w:val="24"/>
        </w:rPr>
        <w:t>and</w:t>
      </w:r>
      <w:r w:rsidRPr="00246964">
        <w:rPr>
          <w:spacing w:val="-2"/>
          <w:sz w:val="24"/>
        </w:rPr>
        <w:t xml:space="preserve"> </w:t>
      </w:r>
      <w:r w:rsidRPr="00246964">
        <w:rPr>
          <w:sz w:val="24"/>
        </w:rPr>
        <w:t>major</w:t>
      </w:r>
      <w:r w:rsidRPr="00246964">
        <w:rPr>
          <w:spacing w:val="-4"/>
          <w:sz w:val="24"/>
        </w:rPr>
        <w:t xml:space="preserve"> </w:t>
      </w:r>
      <w:r w:rsidRPr="00246964">
        <w:rPr>
          <w:sz w:val="24"/>
        </w:rPr>
        <w:t>Network Rail Projects.</w:t>
      </w:r>
      <w:r w:rsidRPr="00246964">
        <w:rPr>
          <w:spacing w:val="40"/>
          <w:sz w:val="24"/>
        </w:rPr>
        <w:t xml:space="preserve"> </w:t>
      </w:r>
      <w:proofErr w:type="gramStart"/>
      <w:r w:rsidRPr="00246964">
        <w:rPr>
          <w:sz w:val="24"/>
        </w:rPr>
        <w:t>As yet</w:t>
      </w:r>
      <w:proofErr w:type="gramEnd"/>
      <w:r w:rsidRPr="00246964">
        <w:rPr>
          <w:sz w:val="24"/>
        </w:rPr>
        <w:t xml:space="preserve"> the IRP has not been published.</w:t>
      </w:r>
    </w:p>
    <w:p w14:paraId="41BA83B9" w14:textId="77777777" w:rsidR="001B2255" w:rsidRPr="00246964" w:rsidRDefault="001B2255">
      <w:pPr>
        <w:pStyle w:val="BodyText"/>
        <w:spacing w:before="17"/>
      </w:pPr>
    </w:p>
    <w:p w14:paraId="2B5C2241" w14:textId="77777777" w:rsidR="001B2255" w:rsidRPr="00246964" w:rsidRDefault="00000000">
      <w:pPr>
        <w:pStyle w:val="BodyText"/>
        <w:ind w:left="950"/>
      </w:pPr>
      <w:r w:rsidRPr="00246964">
        <w:t>Maid</w:t>
      </w:r>
      <w:r w:rsidRPr="00246964">
        <w:rPr>
          <w:spacing w:val="-4"/>
        </w:rPr>
        <w:t xml:space="preserve"> </w:t>
      </w:r>
      <w:r w:rsidRPr="00246964">
        <w:t>Marian</w:t>
      </w:r>
      <w:r w:rsidRPr="00246964">
        <w:rPr>
          <w:spacing w:val="-1"/>
        </w:rPr>
        <w:t xml:space="preserve"> </w:t>
      </w:r>
      <w:r w:rsidRPr="00246964">
        <w:rPr>
          <w:spacing w:val="-4"/>
        </w:rPr>
        <w:t>Line</w:t>
      </w:r>
    </w:p>
    <w:p w14:paraId="089AED7C" w14:textId="77777777" w:rsidR="001B2255" w:rsidRPr="00246964" w:rsidRDefault="00000000">
      <w:pPr>
        <w:pStyle w:val="ListParagraph"/>
        <w:numPr>
          <w:ilvl w:val="1"/>
          <w:numId w:val="27"/>
        </w:numPr>
        <w:tabs>
          <w:tab w:val="left" w:pos="947"/>
          <w:tab w:val="left" w:pos="950"/>
        </w:tabs>
        <w:ind w:left="950" w:right="873" w:hanging="526"/>
        <w:rPr>
          <w:sz w:val="24"/>
        </w:rPr>
      </w:pPr>
      <w:r w:rsidRPr="00246964">
        <w:rPr>
          <w:sz w:val="24"/>
        </w:rPr>
        <w:t>The potential upgrading of the freight-only line between the Robin Hood Line in Nottinghamshire and the Pye Bridge junction of the Erewash Valley Line in Derbyshire to carry passenger trains on a regular basis has the potential for positive economic impacts by enhancing the viability and attractiveness of key locations and sites along the corridor to developers and investors.</w:t>
      </w:r>
      <w:r w:rsidRPr="00246964">
        <w:rPr>
          <w:spacing w:val="40"/>
          <w:sz w:val="24"/>
        </w:rPr>
        <w:t xml:space="preserve"> </w:t>
      </w:r>
      <w:r w:rsidRPr="00246964">
        <w:rPr>
          <w:sz w:val="24"/>
        </w:rPr>
        <w:t>It is also anticipated to benefit employees</w:t>
      </w:r>
      <w:r w:rsidRPr="00246964">
        <w:rPr>
          <w:spacing w:val="-5"/>
          <w:sz w:val="24"/>
        </w:rPr>
        <w:t xml:space="preserve"> </w:t>
      </w:r>
      <w:r w:rsidRPr="00246964">
        <w:rPr>
          <w:sz w:val="24"/>
        </w:rPr>
        <w:t>by</w:t>
      </w:r>
      <w:r w:rsidRPr="00246964">
        <w:rPr>
          <w:spacing w:val="-5"/>
          <w:sz w:val="24"/>
        </w:rPr>
        <w:t xml:space="preserve"> </w:t>
      </w:r>
      <w:r w:rsidRPr="00246964">
        <w:rPr>
          <w:sz w:val="24"/>
        </w:rPr>
        <w:t>allowing</w:t>
      </w:r>
      <w:r w:rsidRPr="00246964">
        <w:rPr>
          <w:spacing w:val="-4"/>
          <w:sz w:val="24"/>
        </w:rPr>
        <w:t xml:space="preserve"> </w:t>
      </w:r>
      <w:r w:rsidRPr="00246964">
        <w:rPr>
          <w:sz w:val="24"/>
        </w:rPr>
        <w:t>them</w:t>
      </w:r>
      <w:r w:rsidRPr="00246964">
        <w:rPr>
          <w:spacing w:val="-1"/>
          <w:sz w:val="24"/>
        </w:rPr>
        <w:t xml:space="preserve"> </w:t>
      </w:r>
      <w:r w:rsidRPr="00246964">
        <w:rPr>
          <w:sz w:val="24"/>
        </w:rPr>
        <w:t>to</w:t>
      </w:r>
      <w:r w:rsidRPr="00246964">
        <w:rPr>
          <w:spacing w:val="-2"/>
          <w:sz w:val="24"/>
        </w:rPr>
        <w:t xml:space="preserve"> </w:t>
      </w:r>
      <w:r w:rsidRPr="00246964">
        <w:rPr>
          <w:sz w:val="24"/>
        </w:rPr>
        <w:t>access</w:t>
      </w:r>
      <w:r w:rsidRPr="00246964">
        <w:rPr>
          <w:spacing w:val="-3"/>
          <w:sz w:val="24"/>
        </w:rPr>
        <w:t xml:space="preserve"> </w:t>
      </w:r>
      <w:r w:rsidRPr="00246964">
        <w:rPr>
          <w:sz w:val="24"/>
        </w:rPr>
        <w:t>a</w:t>
      </w:r>
      <w:r w:rsidRPr="00246964">
        <w:rPr>
          <w:spacing w:val="-2"/>
          <w:sz w:val="24"/>
        </w:rPr>
        <w:t xml:space="preserve"> </w:t>
      </w:r>
      <w:r w:rsidRPr="00246964">
        <w:rPr>
          <w:sz w:val="24"/>
        </w:rPr>
        <w:t>wider</w:t>
      </w:r>
      <w:r w:rsidRPr="00246964">
        <w:rPr>
          <w:spacing w:val="-4"/>
          <w:sz w:val="24"/>
        </w:rPr>
        <w:t xml:space="preserve"> </w:t>
      </w:r>
      <w:r w:rsidRPr="00246964">
        <w:rPr>
          <w:sz w:val="24"/>
        </w:rPr>
        <w:t>range</w:t>
      </w:r>
      <w:r w:rsidRPr="00246964">
        <w:rPr>
          <w:spacing w:val="-4"/>
          <w:sz w:val="24"/>
        </w:rPr>
        <w:t xml:space="preserve"> </w:t>
      </w:r>
      <w:r w:rsidRPr="00246964">
        <w:rPr>
          <w:sz w:val="24"/>
        </w:rPr>
        <w:t>of</w:t>
      </w:r>
      <w:r w:rsidRPr="00246964">
        <w:rPr>
          <w:spacing w:val="-2"/>
          <w:sz w:val="24"/>
        </w:rPr>
        <w:t xml:space="preserve"> </w:t>
      </w:r>
      <w:r w:rsidRPr="00246964">
        <w:rPr>
          <w:sz w:val="24"/>
        </w:rPr>
        <w:t>job</w:t>
      </w:r>
      <w:r w:rsidRPr="00246964">
        <w:rPr>
          <w:spacing w:val="-2"/>
          <w:sz w:val="24"/>
        </w:rPr>
        <w:t xml:space="preserve"> </w:t>
      </w:r>
      <w:r w:rsidRPr="00246964">
        <w:rPr>
          <w:sz w:val="24"/>
        </w:rPr>
        <w:t>opportunities</w:t>
      </w:r>
      <w:r w:rsidRPr="00246964">
        <w:rPr>
          <w:spacing w:val="-3"/>
          <w:sz w:val="24"/>
        </w:rPr>
        <w:t xml:space="preserve"> </w:t>
      </w:r>
      <w:r w:rsidRPr="00246964">
        <w:rPr>
          <w:sz w:val="24"/>
        </w:rPr>
        <w:t>and</w:t>
      </w:r>
      <w:r w:rsidRPr="00246964">
        <w:rPr>
          <w:spacing w:val="-2"/>
          <w:sz w:val="24"/>
        </w:rPr>
        <w:t xml:space="preserve"> </w:t>
      </w:r>
      <w:r w:rsidRPr="00246964">
        <w:rPr>
          <w:sz w:val="24"/>
        </w:rPr>
        <w:t>housing choices and employers by giving them access to a wider labour pool and more accessible locations. The potential for funding the project is being taken forward by the Council with the support of local Members of Parliament.</w:t>
      </w:r>
      <w:r w:rsidRPr="00246964">
        <w:rPr>
          <w:spacing w:val="40"/>
          <w:sz w:val="24"/>
        </w:rPr>
        <w:t xml:space="preserve"> </w:t>
      </w:r>
      <w:r w:rsidRPr="00246964">
        <w:rPr>
          <w:sz w:val="24"/>
        </w:rPr>
        <w:t>If HS2 Phase 2b proceeds</w:t>
      </w:r>
      <w:r w:rsidRPr="00246964">
        <w:rPr>
          <w:spacing w:val="-2"/>
          <w:sz w:val="24"/>
        </w:rPr>
        <w:t xml:space="preserve"> </w:t>
      </w:r>
      <w:r w:rsidRPr="00246964">
        <w:rPr>
          <w:sz w:val="24"/>
        </w:rPr>
        <w:t>the</w:t>
      </w:r>
      <w:r w:rsidRPr="00246964">
        <w:rPr>
          <w:spacing w:val="-2"/>
          <w:sz w:val="24"/>
        </w:rPr>
        <w:t xml:space="preserve"> </w:t>
      </w:r>
      <w:r w:rsidRPr="00246964">
        <w:rPr>
          <w:sz w:val="24"/>
        </w:rPr>
        <w:t>Main</w:t>
      </w:r>
      <w:r w:rsidRPr="00246964">
        <w:rPr>
          <w:spacing w:val="-2"/>
          <w:sz w:val="24"/>
        </w:rPr>
        <w:t xml:space="preserve"> </w:t>
      </w:r>
      <w:r w:rsidRPr="00246964">
        <w:rPr>
          <w:sz w:val="24"/>
        </w:rPr>
        <w:t>Marian</w:t>
      </w:r>
      <w:r w:rsidRPr="00246964">
        <w:rPr>
          <w:spacing w:val="-2"/>
          <w:sz w:val="24"/>
        </w:rPr>
        <w:t xml:space="preserve"> </w:t>
      </w:r>
      <w:r w:rsidRPr="00246964">
        <w:rPr>
          <w:sz w:val="24"/>
        </w:rPr>
        <w:t>Line</w:t>
      </w:r>
      <w:r w:rsidRPr="00246964">
        <w:rPr>
          <w:spacing w:val="-2"/>
          <w:sz w:val="24"/>
        </w:rPr>
        <w:t xml:space="preserve"> </w:t>
      </w:r>
      <w:r w:rsidRPr="00246964">
        <w:rPr>
          <w:sz w:val="24"/>
        </w:rPr>
        <w:t>would</w:t>
      </w:r>
      <w:r w:rsidRPr="00246964">
        <w:rPr>
          <w:spacing w:val="-2"/>
          <w:sz w:val="24"/>
        </w:rPr>
        <w:t xml:space="preserve"> </w:t>
      </w:r>
      <w:r w:rsidRPr="00246964">
        <w:rPr>
          <w:sz w:val="24"/>
        </w:rPr>
        <w:t>also</w:t>
      </w:r>
      <w:r w:rsidRPr="00246964">
        <w:rPr>
          <w:spacing w:val="-3"/>
          <w:sz w:val="24"/>
        </w:rPr>
        <w:t xml:space="preserve"> </w:t>
      </w:r>
      <w:r w:rsidRPr="00246964">
        <w:rPr>
          <w:sz w:val="24"/>
        </w:rPr>
        <w:t>facilitate</w:t>
      </w:r>
      <w:r w:rsidRPr="00246964">
        <w:rPr>
          <w:spacing w:val="-2"/>
          <w:sz w:val="24"/>
        </w:rPr>
        <w:t xml:space="preserve"> </w:t>
      </w:r>
      <w:r w:rsidRPr="00246964">
        <w:rPr>
          <w:sz w:val="24"/>
        </w:rPr>
        <w:t>connections</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2"/>
          <w:sz w:val="24"/>
        </w:rPr>
        <w:t xml:space="preserve"> </w:t>
      </w:r>
      <w:r w:rsidRPr="00246964">
        <w:rPr>
          <w:sz w:val="24"/>
        </w:rPr>
        <w:t>proposed</w:t>
      </w:r>
      <w:r w:rsidRPr="00246964">
        <w:rPr>
          <w:spacing w:val="-2"/>
          <w:sz w:val="24"/>
        </w:rPr>
        <w:t xml:space="preserve"> </w:t>
      </w:r>
      <w:r w:rsidRPr="00246964">
        <w:rPr>
          <w:sz w:val="24"/>
        </w:rPr>
        <w:t>East Midland Station at Toton.</w:t>
      </w:r>
    </w:p>
    <w:p w14:paraId="3A9567AB"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10B6D8C0" w14:textId="77777777" w:rsidR="001B2255" w:rsidRPr="00246964" w:rsidRDefault="001B2255">
      <w:pPr>
        <w:pStyle w:val="BodyText"/>
        <w:rPr>
          <w:sz w:val="20"/>
        </w:rPr>
      </w:pPr>
    </w:p>
    <w:p w14:paraId="51A5F81E" w14:textId="77777777" w:rsidR="001B2255" w:rsidRPr="00246964" w:rsidRDefault="001B2255">
      <w:pPr>
        <w:pStyle w:val="BodyText"/>
        <w:rPr>
          <w:sz w:val="20"/>
        </w:rPr>
      </w:pPr>
    </w:p>
    <w:p w14:paraId="672C83D8" w14:textId="77777777" w:rsidR="001B2255" w:rsidRPr="00246964" w:rsidRDefault="001B2255">
      <w:pPr>
        <w:pStyle w:val="BodyText"/>
        <w:rPr>
          <w:sz w:val="20"/>
        </w:rPr>
      </w:pPr>
    </w:p>
    <w:p w14:paraId="31CAD35B" w14:textId="77777777" w:rsidR="001B2255" w:rsidRPr="00246964" w:rsidRDefault="001B2255">
      <w:pPr>
        <w:pStyle w:val="BodyText"/>
        <w:spacing w:before="30"/>
        <w:rPr>
          <w:sz w:val="20"/>
        </w:rPr>
      </w:pPr>
    </w:p>
    <w:p w14:paraId="4D1B1463" w14:textId="77777777" w:rsidR="001B2255" w:rsidRPr="00246964" w:rsidRDefault="00000000">
      <w:pPr>
        <w:ind w:left="1261"/>
        <w:rPr>
          <w:sz w:val="20"/>
        </w:rPr>
      </w:pPr>
      <w:r w:rsidRPr="00246964">
        <w:rPr>
          <w:noProof/>
          <w:sz w:val="20"/>
        </w:rPr>
        <w:drawing>
          <wp:inline distT="0" distB="0" distL="0" distR="0" wp14:anchorId="7B60F1DE" wp14:editId="512BCBC8">
            <wp:extent cx="6092258" cy="4903470"/>
            <wp:effectExtent l="0" t="0" r="0" b="0"/>
            <wp:docPr id="16" name="Image 16" descr="Map 3: Route Map East Midlands   Source East Midlands Railways  Identifies the connection between the Robin Hood Line through Ashfield and the wider railway netwo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Map 3: Route Map East Midlands   Source East Midlands Railways  Identifies the connection between the Robin Hood Line through Ashfield and the wider railway network. "/>
                    <pic:cNvPicPr/>
                  </pic:nvPicPr>
                  <pic:blipFill>
                    <a:blip r:embed="rId14" cstate="print"/>
                    <a:stretch>
                      <a:fillRect/>
                    </a:stretch>
                  </pic:blipFill>
                  <pic:spPr>
                    <a:xfrm>
                      <a:off x="0" y="0"/>
                      <a:ext cx="6092258" cy="4903470"/>
                    </a:xfrm>
                    <a:prstGeom prst="rect">
                      <a:avLst/>
                    </a:prstGeom>
                  </pic:spPr>
                </pic:pic>
              </a:graphicData>
            </a:graphic>
          </wp:inline>
        </w:drawing>
      </w:r>
    </w:p>
    <w:p w14:paraId="22E9FB00" w14:textId="77777777" w:rsidR="001B2255" w:rsidRPr="00246964" w:rsidRDefault="00000000">
      <w:pPr>
        <w:pStyle w:val="Heading1"/>
        <w:spacing w:before="265" w:line="276" w:lineRule="exact"/>
      </w:pPr>
      <w:r w:rsidRPr="00246964">
        <w:t>Map</w:t>
      </w:r>
      <w:r w:rsidRPr="00246964">
        <w:rPr>
          <w:spacing w:val="-2"/>
        </w:rPr>
        <w:t xml:space="preserve"> </w:t>
      </w:r>
      <w:r w:rsidRPr="00246964">
        <w:t>3:</w:t>
      </w:r>
      <w:r w:rsidRPr="00246964">
        <w:rPr>
          <w:spacing w:val="-3"/>
        </w:rPr>
        <w:t xml:space="preserve"> </w:t>
      </w:r>
      <w:r w:rsidRPr="00246964">
        <w:t>Route Map</w:t>
      </w:r>
      <w:r w:rsidRPr="00246964">
        <w:rPr>
          <w:spacing w:val="-2"/>
        </w:rPr>
        <w:t xml:space="preserve"> </w:t>
      </w:r>
      <w:r w:rsidRPr="00246964">
        <w:t>East</w:t>
      </w:r>
      <w:r w:rsidRPr="00246964">
        <w:rPr>
          <w:spacing w:val="-2"/>
        </w:rPr>
        <w:t xml:space="preserve"> Midlands</w:t>
      </w:r>
    </w:p>
    <w:p w14:paraId="054EEB19" w14:textId="77777777" w:rsidR="001B2255" w:rsidRPr="00246964" w:rsidRDefault="00000000">
      <w:pPr>
        <w:spacing w:line="230" w:lineRule="exact"/>
        <w:ind w:left="950"/>
        <w:rPr>
          <w:position w:val="6"/>
          <w:sz w:val="13"/>
        </w:rPr>
      </w:pPr>
      <w:r w:rsidRPr="00246964">
        <w:rPr>
          <w:sz w:val="20"/>
        </w:rPr>
        <w:t>Source</w:t>
      </w:r>
      <w:r w:rsidRPr="00246964">
        <w:rPr>
          <w:spacing w:val="-8"/>
          <w:sz w:val="20"/>
        </w:rPr>
        <w:t xml:space="preserve"> </w:t>
      </w:r>
      <w:r w:rsidRPr="00246964">
        <w:rPr>
          <w:sz w:val="20"/>
        </w:rPr>
        <w:t>East</w:t>
      </w:r>
      <w:r w:rsidRPr="00246964">
        <w:rPr>
          <w:spacing w:val="-7"/>
          <w:sz w:val="20"/>
        </w:rPr>
        <w:t xml:space="preserve"> </w:t>
      </w:r>
      <w:r w:rsidRPr="00246964">
        <w:rPr>
          <w:sz w:val="20"/>
        </w:rPr>
        <w:t>Midlands</w:t>
      </w:r>
      <w:r w:rsidRPr="00246964">
        <w:rPr>
          <w:spacing w:val="-8"/>
          <w:sz w:val="20"/>
        </w:rPr>
        <w:t xml:space="preserve"> </w:t>
      </w:r>
      <w:r w:rsidRPr="00246964">
        <w:rPr>
          <w:spacing w:val="-2"/>
          <w:sz w:val="20"/>
        </w:rPr>
        <w:t>Railways</w:t>
      </w:r>
      <w:hyperlink w:anchor="_bookmark5" w:history="1">
        <w:r w:rsidR="001B2255" w:rsidRPr="00246964">
          <w:rPr>
            <w:spacing w:val="-2"/>
            <w:position w:val="6"/>
            <w:sz w:val="13"/>
          </w:rPr>
          <w:t>6</w:t>
        </w:r>
      </w:hyperlink>
    </w:p>
    <w:p w14:paraId="3F9DC51F" w14:textId="77777777" w:rsidR="001B2255" w:rsidRPr="00246964" w:rsidRDefault="001B2255">
      <w:pPr>
        <w:pStyle w:val="BodyText"/>
        <w:rPr>
          <w:sz w:val="20"/>
        </w:rPr>
      </w:pPr>
    </w:p>
    <w:p w14:paraId="22A00217" w14:textId="77777777" w:rsidR="001B2255" w:rsidRPr="00246964" w:rsidRDefault="001B2255">
      <w:pPr>
        <w:pStyle w:val="BodyText"/>
        <w:spacing w:before="213"/>
        <w:rPr>
          <w:sz w:val="20"/>
        </w:rPr>
      </w:pPr>
    </w:p>
    <w:p w14:paraId="6F7CFF4C" w14:textId="77777777" w:rsidR="001B2255" w:rsidRPr="00246964" w:rsidRDefault="00000000">
      <w:pPr>
        <w:pStyle w:val="Heading1"/>
      </w:pPr>
      <w:bookmarkStart w:id="23" w:name="Cycling_&amp;_Walking"/>
      <w:bookmarkEnd w:id="23"/>
      <w:r w:rsidRPr="00246964">
        <w:t xml:space="preserve">Cycling &amp; </w:t>
      </w:r>
      <w:r w:rsidRPr="00246964">
        <w:rPr>
          <w:spacing w:val="-2"/>
        </w:rPr>
        <w:t>Walking</w:t>
      </w:r>
    </w:p>
    <w:p w14:paraId="295B09BC" w14:textId="77777777" w:rsidR="001B2255" w:rsidRPr="00246964" w:rsidRDefault="001B2255">
      <w:pPr>
        <w:pStyle w:val="BodyText"/>
        <w:rPr>
          <w:b/>
        </w:rPr>
      </w:pPr>
    </w:p>
    <w:p w14:paraId="24914658" w14:textId="77777777" w:rsidR="001B2255" w:rsidRPr="00246964" w:rsidRDefault="00000000">
      <w:pPr>
        <w:pStyle w:val="ListParagraph"/>
        <w:numPr>
          <w:ilvl w:val="1"/>
          <w:numId w:val="27"/>
        </w:numPr>
        <w:tabs>
          <w:tab w:val="left" w:pos="947"/>
          <w:tab w:val="left" w:pos="950"/>
        </w:tabs>
        <w:ind w:left="950" w:right="1354" w:hanging="526"/>
        <w:rPr>
          <w:sz w:val="24"/>
        </w:rPr>
      </w:pPr>
      <w:r w:rsidRPr="00246964">
        <w:rPr>
          <w:sz w:val="24"/>
        </w:rPr>
        <w:t>Nottinghamshire has more than 650 miles of countryside and urban cycle routes which</w:t>
      </w:r>
      <w:r w:rsidRPr="00246964">
        <w:rPr>
          <w:spacing w:val="-2"/>
          <w:sz w:val="24"/>
        </w:rPr>
        <w:t xml:space="preserve"> </w:t>
      </w:r>
      <w:r w:rsidRPr="00246964">
        <w:rPr>
          <w:sz w:val="24"/>
        </w:rPr>
        <w:t>together</w:t>
      </w:r>
      <w:r w:rsidRPr="00246964">
        <w:rPr>
          <w:spacing w:val="-4"/>
          <w:sz w:val="24"/>
        </w:rPr>
        <w:t xml:space="preserve"> </w:t>
      </w:r>
      <w:r w:rsidRPr="00246964">
        <w:rPr>
          <w:sz w:val="24"/>
        </w:rPr>
        <w:t>with</w:t>
      </w:r>
      <w:r w:rsidRPr="00246964">
        <w:rPr>
          <w:spacing w:val="-2"/>
          <w:sz w:val="24"/>
        </w:rPr>
        <w:t xml:space="preserve"> </w:t>
      </w:r>
      <w:r w:rsidRPr="00246964">
        <w:rPr>
          <w:sz w:val="24"/>
        </w:rPr>
        <w:t>the</w:t>
      </w:r>
      <w:r w:rsidRPr="00246964">
        <w:rPr>
          <w:spacing w:val="-4"/>
          <w:sz w:val="24"/>
        </w:rPr>
        <w:t xml:space="preserve"> </w:t>
      </w:r>
      <w:r w:rsidRPr="00246964">
        <w:rPr>
          <w:sz w:val="24"/>
        </w:rPr>
        <w:t>extensive</w:t>
      </w:r>
      <w:r w:rsidRPr="00246964">
        <w:rPr>
          <w:spacing w:val="-2"/>
          <w:sz w:val="24"/>
        </w:rPr>
        <w:t xml:space="preserve"> </w:t>
      </w:r>
      <w:r w:rsidRPr="00246964">
        <w:rPr>
          <w:sz w:val="24"/>
        </w:rPr>
        <w:t>public</w:t>
      </w:r>
      <w:r w:rsidRPr="00246964">
        <w:rPr>
          <w:spacing w:val="-3"/>
          <w:sz w:val="24"/>
        </w:rPr>
        <w:t xml:space="preserve"> </w:t>
      </w:r>
      <w:r w:rsidRPr="00246964">
        <w:rPr>
          <w:sz w:val="24"/>
        </w:rPr>
        <w:t>rights</w:t>
      </w:r>
      <w:r w:rsidRPr="00246964">
        <w:rPr>
          <w:spacing w:val="-5"/>
          <w:sz w:val="24"/>
        </w:rPr>
        <w:t xml:space="preserve"> </w:t>
      </w:r>
      <w:r w:rsidRPr="00246964">
        <w:rPr>
          <w:sz w:val="24"/>
        </w:rPr>
        <w:t>of</w:t>
      </w:r>
      <w:r w:rsidRPr="00246964">
        <w:rPr>
          <w:spacing w:val="-2"/>
          <w:sz w:val="24"/>
        </w:rPr>
        <w:t xml:space="preserve"> </w:t>
      </w:r>
      <w:r w:rsidRPr="00246964">
        <w:rPr>
          <w:sz w:val="24"/>
        </w:rPr>
        <w:t>way</w:t>
      </w:r>
      <w:r w:rsidRPr="00246964">
        <w:rPr>
          <w:spacing w:val="-5"/>
          <w:sz w:val="24"/>
        </w:rPr>
        <w:t xml:space="preserve"> </w:t>
      </w:r>
      <w:r w:rsidRPr="00246964">
        <w:rPr>
          <w:sz w:val="24"/>
        </w:rPr>
        <w:t>network</w:t>
      </w:r>
      <w:r w:rsidRPr="00246964">
        <w:rPr>
          <w:spacing w:val="-3"/>
          <w:sz w:val="24"/>
        </w:rPr>
        <w:t xml:space="preserve"> </w:t>
      </w:r>
      <w:r w:rsidRPr="00246964">
        <w:rPr>
          <w:sz w:val="24"/>
        </w:rPr>
        <w:t>provides</w:t>
      </w:r>
      <w:r w:rsidRPr="00246964">
        <w:rPr>
          <w:spacing w:val="-3"/>
          <w:sz w:val="24"/>
        </w:rPr>
        <w:t xml:space="preserve"> </w:t>
      </w:r>
      <w:r w:rsidRPr="00246964">
        <w:rPr>
          <w:sz w:val="24"/>
        </w:rPr>
        <w:t>access</w:t>
      </w:r>
      <w:r w:rsidRPr="00246964">
        <w:rPr>
          <w:spacing w:val="-5"/>
          <w:sz w:val="24"/>
        </w:rPr>
        <w:t xml:space="preserve"> </w:t>
      </w:r>
      <w:r w:rsidRPr="00246964">
        <w:rPr>
          <w:sz w:val="24"/>
        </w:rPr>
        <w:t>to substantial opportunities for walking or cycling.</w:t>
      </w:r>
      <w:r w:rsidRPr="00246964">
        <w:rPr>
          <w:spacing w:val="40"/>
          <w:sz w:val="24"/>
        </w:rPr>
        <w:t xml:space="preserve"> </w:t>
      </w:r>
      <w:r w:rsidRPr="00246964">
        <w:rPr>
          <w:sz w:val="24"/>
        </w:rPr>
        <w:t>Part of the National Cycle Route Network (Route 6) runs through Annesley and Hucknall.</w:t>
      </w:r>
    </w:p>
    <w:p w14:paraId="744457A9" w14:textId="77777777" w:rsidR="001B2255" w:rsidRPr="00246964" w:rsidRDefault="001B2255">
      <w:pPr>
        <w:pStyle w:val="BodyText"/>
      </w:pPr>
    </w:p>
    <w:p w14:paraId="7CE3E959" w14:textId="77777777" w:rsidR="001B2255" w:rsidRPr="00246964" w:rsidRDefault="00000000">
      <w:pPr>
        <w:pStyle w:val="ListParagraph"/>
        <w:numPr>
          <w:ilvl w:val="1"/>
          <w:numId w:val="27"/>
        </w:numPr>
        <w:tabs>
          <w:tab w:val="left" w:pos="947"/>
          <w:tab w:val="left" w:pos="950"/>
        </w:tabs>
        <w:ind w:left="950" w:right="915" w:hanging="526"/>
        <w:rPr>
          <w:sz w:val="24"/>
        </w:rPr>
      </w:pPr>
      <w:r w:rsidRPr="00246964">
        <w:rPr>
          <w:sz w:val="24"/>
        </w:rPr>
        <w:t>Nottinghamshire Cycling Strategy Delivery Plan sets out how the County Council, working</w:t>
      </w:r>
      <w:r w:rsidRPr="00246964">
        <w:rPr>
          <w:spacing w:val="-2"/>
          <w:sz w:val="24"/>
        </w:rPr>
        <w:t xml:space="preserve"> </w:t>
      </w:r>
      <w:r w:rsidRPr="00246964">
        <w:rPr>
          <w:sz w:val="24"/>
        </w:rPr>
        <w:t>with</w:t>
      </w:r>
      <w:r w:rsidRPr="00246964">
        <w:rPr>
          <w:spacing w:val="-2"/>
          <w:sz w:val="24"/>
        </w:rPr>
        <w:t xml:space="preserve"> </w:t>
      </w:r>
      <w:r w:rsidRPr="00246964">
        <w:rPr>
          <w:sz w:val="24"/>
        </w:rPr>
        <w:t>partners,</w:t>
      </w:r>
      <w:r w:rsidRPr="00246964">
        <w:rPr>
          <w:spacing w:val="-7"/>
          <w:sz w:val="24"/>
        </w:rPr>
        <w:t xml:space="preserve"> </w:t>
      </w:r>
      <w:r w:rsidRPr="00246964">
        <w:rPr>
          <w:sz w:val="24"/>
        </w:rPr>
        <w:t>aim</w:t>
      </w:r>
      <w:r w:rsidRPr="00246964">
        <w:rPr>
          <w:spacing w:val="-1"/>
          <w:sz w:val="24"/>
        </w:rPr>
        <w:t xml:space="preserve"> </w:t>
      </w:r>
      <w:r w:rsidRPr="00246964">
        <w:rPr>
          <w:sz w:val="24"/>
        </w:rPr>
        <w:t>to</w:t>
      </w:r>
      <w:r w:rsidRPr="00246964">
        <w:rPr>
          <w:spacing w:val="-4"/>
          <w:sz w:val="24"/>
        </w:rPr>
        <w:t xml:space="preserve"> </w:t>
      </w:r>
      <w:r w:rsidRPr="00246964">
        <w:rPr>
          <w:sz w:val="24"/>
        </w:rPr>
        <w:t>make</w:t>
      </w:r>
      <w:r w:rsidRPr="00246964">
        <w:rPr>
          <w:spacing w:val="-4"/>
          <w:sz w:val="24"/>
        </w:rPr>
        <w:t xml:space="preserve"> </w:t>
      </w:r>
      <w:r w:rsidRPr="00246964">
        <w:rPr>
          <w:sz w:val="24"/>
        </w:rPr>
        <w:t>cycling</w:t>
      </w:r>
      <w:r w:rsidRPr="00246964">
        <w:rPr>
          <w:spacing w:val="-2"/>
          <w:sz w:val="24"/>
        </w:rPr>
        <w:t xml:space="preserve"> </w:t>
      </w:r>
      <w:r w:rsidRPr="00246964">
        <w:rPr>
          <w:sz w:val="24"/>
        </w:rPr>
        <w:t>improvements</w:t>
      </w:r>
      <w:r w:rsidRPr="00246964">
        <w:rPr>
          <w:spacing w:val="-3"/>
          <w:sz w:val="24"/>
        </w:rPr>
        <w:t xml:space="preserve"> </w:t>
      </w:r>
      <w:r w:rsidRPr="00246964">
        <w:rPr>
          <w:sz w:val="24"/>
        </w:rPr>
        <w:t>that</w:t>
      </w:r>
      <w:r w:rsidRPr="00246964">
        <w:rPr>
          <w:spacing w:val="-2"/>
          <w:sz w:val="24"/>
        </w:rPr>
        <w:t xml:space="preserve"> </w:t>
      </w:r>
      <w:r w:rsidRPr="00246964">
        <w:rPr>
          <w:sz w:val="24"/>
        </w:rPr>
        <w:t>will</w:t>
      </w:r>
      <w:r w:rsidRPr="00246964">
        <w:rPr>
          <w:spacing w:val="-3"/>
          <w:sz w:val="24"/>
        </w:rPr>
        <w:t xml:space="preserve"> </w:t>
      </w:r>
      <w:r w:rsidRPr="00246964">
        <w:rPr>
          <w:sz w:val="24"/>
        </w:rPr>
        <w:t>deliver</w:t>
      </w:r>
      <w:r w:rsidRPr="00246964">
        <w:rPr>
          <w:spacing w:val="-4"/>
          <w:sz w:val="24"/>
        </w:rPr>
        <w:t xml:space="preserve"> </w:t>
      </w:r>
      <w:r w:rsidRPr="00246964">
        <w:rPr>
          <w:sz w:val="24"/>
        </w:rPr>
        <w:t>the</w:t>
      </w:r>
      <w:r w:rsidRPr="00246964">
        <w:rPr>
          <w:spacing w:val="-2"/>
          <w:sz w:val="24"/>
        </w:rPr>
        <w:t xml:space="preserve"> </w:t>
      </w:r>
      <w:r w:rsidRPr="00246964">
        <w:rPr>
          <w:sz w:val="24"/>
        </w:rPr>
        <w:t>strategy</w:t>
      </w:r>
    </w:p>
    <w:p w14:paraId="4E7BFE62" w14:textId="77777777" w:rsidR="001B2255" w:rsidRPr="00246964" w:rsidRDefault="00000000" w:rsidP="00FF262E">
      <w:pPr>
        <w:pStyle w:val="BodyText"/>
        <w:spacing w:before="182"/>
        <w:ind w:left="440"/>
        <w:rPr>
          <w:sz w:val="20"/>
        </w:rPr>
      </w:pPr>
      <w:r w:rsidRPr="00246964">
        <w:rPr>
          <w:noProof/>
          <w:sz w:val="20"/>
        </w:rPr>
        <mc:AlternateContent>
          <mc:Choice Requires="wps">
            <w:drawing>
              <wp:inline distT="0" distB="0" distL="0" distR="0" wp14:anchorId="1835947F" wp14:editId="6F94DA51">
                <wp:extent cx="1828800" cy="7620"/>
                <wp:effectExtent l="0" t="0" r="0" b="0"/>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1E9BC152" id="Graphic 17"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05DAC39B" w14:textId="77777777" w:rsidR="001B2255" w:rsidRPr="00246964" w:rsidRDefault="00000000">
      <w:pPr>
        <w:spacing w:before="106"/>
        <w:ind w:left="424"/>
        <w:rPr>
          <w:sz w:val="13"/>
        </w:rPr>
      </w:pPr>
      <w:r w:rsidRPr="00246964">
        <w:rPr>
          <w:spacing w:val="-10"/>
          <w:sz w:val="13"/>
        </w:rPr>
        <w:t>6</w:t>
      </w:r>
    </w:p>
    <w:p w14:paraId="348EC828" w14:textId="472217B0" w:rsidR="001B2255" w:rsidRPr="00246964" w:rsidRDefault="00000000">
      <w:pPr>
        <w:spacing w:before="75"/>
        <w:ind w:left="424"/>
        <w:rPr>
          <w:sz w:val="20"/>
        </w:rPr>
      </w:pPr>
      <w:bookmarkStart w:id="24" w:name="_bookmark5"/>
      <w:bookmarkEnd w:id="24"/>
      <w:r w:rsidRPr="00246964">
        <w:rPr>
          <w:spacing w:val="-2"/>
          <w:sz w:val="20"/>
        </w:rPr>
        <w:t>https://www.eastmidlandsrailway.co.uk/sites/default/files/assets/download_ct/20210518/M5z6UiVeATNIa0yo mYynrJr6ru335L0DOQOLkv_w_JA/emr_website_750px_x_1134px_system_map_may_2021_rgb.pdf</w:t>
      </w:r>
    </w:p>
    <w:p w14:paraId="64A17EDF"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228D10C6" w14:textId="77777777" w:rsidR="001B2255" w:rsidRPr="00246964" w:rsidRDefault="001B2255">
      <w:pPr>
        <w:pStyle w:val="BodyText"/>
        <w:spacing w:before="122"/>
      </w:pPr>
    </w:p>
    <w:p w14:paraId="18C934A7" w14:textId="77777777" w:rsidR="001B2255" w:rsidRPr="00246964" w:rsidRDefault="00000000">
      <w:pPr>
        <w:pStyle w:val="BodyText"/>
        <w:ind w:left="950" w:right="893"/>
      </w:pPr>
      <w:r w:rsidRPr="00246964">
        <w:t>in the Local Transport Plan, its goals and objectives; particularly those relating to improving access to jobs and reducing the impacts of congestion on the economy. The</w:t>
      </w:r>
      <w:r w:rsidRPr="00246964">
        <w:rPr>
          <w:spacing w:val="-2"/>
        </w:rPr>
        <w:t xml:space="preserve"> </w:t>
      </w:r>
      <w:r w:rsidRPr="00246964">
        <w:t>Delivery</w:t>
      </w:r>
      <w:r w:rsidRPr="00246964">
        <w:rPr>
          <w:spacing w:val="-3"/>
        </w:rPr>
        <w:t xml:space="preserve"> </w:t>
      </w:r>
      <w:r w:rsidRPr="00246964">
        <w:t>Plan</w:t>
      </w:r>
      <w:r w:rsidRPr="00246964">
        <w:rPr>
          <w:spacing w:val="-2"/>
        </w:rPr>
        <w:t xml:space="preserve"> </w:t>
      </w:r>
      <w:r w:rsidRPr="00246964">
        <w:t>details</w:t>
      </w:r>
      <w:r w:rsidRPr="00246964">
        <w:rPr>
          <w:spacing w:val="-3"/>
        </w:rPr>
        <w:t xml:space="preserve"> </w:t>
      </w:r>
      <w:r w:rsidRPr="00246964">
        <w:t>Nottinghamshire’s</w:t>
      </w:r>
      <w:r w:rsidRPr="00246964">
        <w:rPr>
          <w:spacing w:val="-3"/>
        </w:rPr>
        <w:t xml:space="preserve"> </w:t>
      </w:r>
      <w:r w:rsidRPr="00246964">
        <w:t>cycling</w:t>
      </w:r>
      <w:r w:rsidRPr="00246964">
        <w:rPr>
          <w:spacing w:val="-2"/>
        </w:rPr>
        <w:t xml:space="preserve"> </w:t>
      </w:r>
      <w:r w:rsidRPr="00246964">
        <w:t>vision</w:t>
      </w:r>
      <w:r w:rsidRPr="00246964">
        <w:rPr>
          <w:spacing w:val="-3"/>
        </w:rPr>
        <w:t xml:space="preserve"> </w:t>
      </w:r>
      <w:r w:rsidRPr="00246964">
        <w:t>and</w:t>
      </w:r>
      <w:r w:rsidRPr="00246964">
        <w:rPr>
          <w:spacing w:val="-4"/>
        </w:rPr>
        <w:t xml:space="preserve"> </w:t>
      </w:r>
      <w:r w:rsidRPr="00246964">
        <w:t>the</w:t>
      </w:r>
      <w:r w:rsidRPr="00246964">
        <w:rPr>
          <w:spacing w:val="-4"/>
        </w:rPr>
        <w:t xml:space="preserve"> </w:t>
      </w:r>
      <w:r w:rsidRPr="00246964">
        <w:t>actions</w:t>
      </w:r>
      <w:r w:rsidRPr="00246964">
        <w:rPr>
          <w:spacing w:val="-3"/>
        </w:rPr>
        <w:t xml:space="preserve"> </w:t>
      </w:r>
      <w:r w:rsidRPr="00246964">
        <w:t>the</w:t>
      </w:r>
      <w:r w:rsidRPr="00246964">
        <w:rPr>
          <w:spacing w:val="-2"/>
        </w:rPr>
        <w:t xml:space="preserve"> </w:t>
      </w:r>
      <w:r w:rsidRPr="00246964">
        <w:t>County Council, working with partners, will undertake to deliver the vision.</w:t>
      </w:r>
    </w:p>
    <w:p w14:paraId="79F5B166" w14:textId="77777777" w:rsidR="001B2255" w:rsidRPr="00246964" w:rsidRDefault="00000000">
      <w:pPr>
        <w:pStyle w:val="ListParagraph"/>
        <w:numPr>
          <w:ilvl w:val="1"/>
          <w:numId w:val="27"/>
        </w:numPr>
        <w:tabs>
          <w:tab w:val="left" w:pos="947"/>
          <w:tab w:val="left" w:pos="950"/>
        </w:tabs>
        <w:spacing w:before="271"/>
        <w:ind w:left="950" w:right="885" w:hanging="526"/>
        <w:rPr>
          <w:sz w:val="24"/>
        </w:rPr>
      </w:pPr>
      <w:r w:rsidRPr="00246964">
        <w:rPr>
          <w:sz w:val="24"/>
        </w:rPr>
        <w:t>National planning policy</w:t>
      </w:r>
      <w:hyperlink w:anchor="_bookmark6" w:history="1">
        <w:r w:rsidR="001B2255" w:rsidRPr="00246964">
          <w:rPr>
            <w:position w:val="8"/>
            <w:sz w:val="16"/>
          </w:rPr>
          <w:t>7</w:t>
        </w:r>
      </w:hyperlink>
      <w:r w:rsidRPr="00246964">
        <w:rPr>
          <w:spacing w:val="34"/>
          <w:position w:val="8"/>
          <w:sz w:val="16"/>
        </w:rPr>
        <w:t xml:space="preserve"> </w:t>
      </w:r>
      <w:r w:rsidRPr="00246964">
        <w:rPr>
          <w:sz w:val="24"/>
        </w:rPr>
        <w:t>place an emphasis on walking and cycling.</w:t>
      </w:r>
      <w:r w:rsidRPr="00246964">
        <w:rPr>
          <w:spacing w:val="80"/>
          <w:sz w:val="24"/>
        </w:rPr>
        <w:t xml:space="preserve"> </w:t>
      </w:r>
      <w:r w:rsidRPr="00246964">
        <w:rPr>
          <w:sz w:val="24"/>
        </w:rPr>
        <w:t>The Government’s</w:t>
      </w:r>
      <w:r w:rsidRPr="00246964">
        <w:rPr>
          <w:spacing w:val="-3"/>
          <w:sz w:val="24"/>
        </w:rPr>
        <w:t xml:space="preserve"> </w:t>
      </w:r>
      <w:r w:rsidRPr="00246964">
        <w:rPr>
          <w:sz w:val="24"/>
        </w:rPr>
        <w:t>“Gear</w:t>
      </w:r>
      <w:r w:rsidRPr="00246964">
        <w:rPr>
          <w:spacing w:val="-4"/>
          <w:sz w:val="24"/>
        </w:rPr>
        <w:t xml:space="preserve"> </w:t>
      </w:r>
      <w:r w:rsidRPr="00246964">
        <w:rPr>
          <w:sz w:val="24"/>
        </w:rPr>
        <w:t>change”</w:t>
      </w:r>
      <w:r w:rsidRPr="00246964">
        <w:rPr>
          <w:spacing w:val="-4"/>
          <w:sz w:val="24"/>
        </w:rPr>
        <w:t xml:space="preserve"> </w:t>
      </w:r>
      <w:r w:rsidRPr="00246964">
        <w:rPr>
          <w:sz w:val="24"/>
        </w:rPr>
        <w:t>strategy</w:t>
      </w:r>
      <w:r w:rsidRPr="00246964">
        <w:rPr>
          <w:spacing w:val="-3"/>
          <w:sz w:val="24"/>
        </w:rPr>
        <w:t xml:space="preserve"> </w:t>
      </w:r>
      <w:r w:rsidRPr="00246964">
        <w:rPr>
          <w:sz w:val="24"/>
        </w:rPr>
        <w:t>identifies</w:t>
      </w:r>
      <w:r w:rsidRPr="00246964">
        <w:rPr>
          <w:spacing w:val="-3"/>
          <w:sz w:val="24"/>
        </w:rPr>
        <w:t xml:space="preserve"> </w:t>
      </w:r>
      <w:r w:rsidRPr="00246964">
        <w:rPr>
          <w:sz w:val="24"/>
        </w:rPr>
        <w:t>a</w:t>
      </w:r>
      <w:r w:rsidRPr="00246964">
        <w:rPr>
          <w:spacing w:val="-2"/>
          <w:sz w:val="24"/>
        </w:rPr>
        <w:t xml:space="preserve"> </w:t>
      </w:r>
      <w:r w:rsidRPr="00246964">
        <w:rPr>
          <w:sz w:val="24"/>
        </w:rPr>
        <w:t>Vision</w:t>
      </w:r>
      <w:r w:rsidRPr="00246964">
        <w:rPr>
          <w:spacing w:val="-2"/>
          <w:sz w:val="24"/>
        </w:rPr>
        <w:t xml:space="preserve"> </w:t>
      </w:r>
      <w:r w:rsidRPr="00246964">
        <w:rPr>
          <w:sz w:val="24"/>
        </w:rPr>
        <w:t>whereby</w:t>
      </w:r>
      <w:r w:rsidRPr="00246964">
        <w:rPr>
          <w:spacing w:val="-3"/>
          <w:sz w:val="24"/>
        </w:rPr>
        <w:t xml:space="preserve"> </w:t>
      </w:r>
      <w:r w:rsidRPr="00246964">
        <w:rPr>
          <w:sz w:val="24"/>
        </w:rPr>
        <w:t>cycling</w:t>
      </w:r>
      <w:r w:rsidRPr="00246964">
        <w:rPr>
          <w:spacing w:val="-2"/>
          <w:sz w:val="24"/>
        </w:rPr>
        <w:t xml:space="preserve"> </w:t>
      </w:r>
      <w:r w:rsidRPr="00246964">
        <w:rPr>
          <w:sz w:val="24"/>
        </w:rPr>
        <w:t>and</w:t>
      </w:r>
      <w:r w:rsidRPr="00246964">
        <w:rPr>
          <w:spacing w:val="-2"/>
          <w:sz w:val="24"/>
        </w:rPr>
        <w:t xml:space="preserve"> </w:t>
      </w:r>
      <w:r w:rsidRPr="00246964">
        <w:rPr>
          <w:sz w:val="24"/>
        </w:rPr>
        <w:t>walking will be the natural first choice for many journeys with half of all journeys in towns and cities being cycled or walked by 2030.</w:t>
      </w:r>
    </w:p>
    <w:p w14:paraId="61A381E0" w14:textId="77777777" w:rsidR="001B2255" w:rsidRPr="00246964" w:rsidRDefault="001B2255">
      <w:pPr>
        <w:pStyle w:val="BodyText"/>
        <w:spacing w:before="17"/>
      </w:pPr>
    </w:p>
    <w:p w14:paraId="58BA56E6" w14:textId="77777777" w:rsidR="001B2255" w:rsidRPr="00246964" w:rsidRDefault="00000000">
      <w:pPr>
        <w:pStyle w:val="ListParagraph"/>
        <w:numPr>
          <w:ilvl w:val="1"/>
          <w:numId w:val="27"/>
        </w:numPr>
        <w:tabs>
          <w:tab w:val="left" w:pos="947"/>
          <w:tab w:val="left" w:pos="950"/>
        </w:tabs>
        <w:ind w:left="950" w:right="1087" w:hanging="526"/>
        <w:rPr>
          <w:sz w:val="24"/>
        </w:rPr>
      </w:pPr>
      <w:r w:rsidRPr="00246964">
        <w:rPr>
          <w:sz w:val="24"/>
        </w:rPr>
        <w:t xml:space="preserve">The Council’s Green Infrastructure and Biodiversity Technical Paper </w:t>
      </w:r>
      <w:proofErr w:type="gramStart"/>
      <w:r w:rsidRPr="00246964">
        <w:rPr>
          <w:sz w:val="24"/>
        </w:rPr>
        <w:t>sets</w:t>
      </w:r>
      <w:proofErr w:type="gramEnd"/>
      <w:r w:rsidRPr="00246964">
        <w:rPr>
          <w:sz w:val="24"/>
        </w:rPr>
        <w:t xml:space="preserve"> out information</w:t>
      </w:r>
      <w:r w:rsidRPr="00246964">
        <w:rPr>
          <w:spacing w:val="-4"/>
          <w:sz w:val="24"/>
        </w:rPr>
        <w:t xml:space="preserve"> </w:t>
      </w:r>
      <w:r w:rsidRPr="00246964">
        <w:rPr>
          <w:sz w:val="24"/>
        </w:rPr>
        <w:t>on</w:t>
      </w:r>
      <w:r w:rsidRPr="00246964">
        <w:rPr>
          <w:spacing w:val="-4"/>
          <w:sz w:val="24"/>
        </w:rPr>
        <w:t xml:space="preserve"> </w:t>
      </w:r>
      <w:r w:rsidRPr="00246964">
        <w:rPr>
          <w:sz w:val="24"/>
        </w:rPr>
        <w:t>existing</w:t>
      </w:r>
      <w:r w:rsidRPr="00246964">
        <w:rPr>
          <w:spacing w:val="-4"/>
          <w:sz w:val="24"/>
        </w:rPr>
        <w:t xml:space="preserve"> </w:t>
      </w:r>
      <w:r w:rsidRPr="00246964">
        <w:rPr>
          <w:sz w:val="24"/>
        </w:rPr>
        <w:t>routes</w:t>
      </w:r>
      <w:r w:rsidRPr="00246964">
        <w:rPr>
          <w:spacing w:val="-5"/>
          <w:sz w:val="24"/>
        </w:rPr>
        <w:t xml:space="preserve"> </w:t>
      </w:r>
      <w:r w:rsidRPr="00246964">
        <w:rPr>
          <w:sz w:val="24"/>
        </w:rPr>
        <w:t>and</w:t>
      </w:r>
      <w:r w:rsidRPr="00246964">
        <w:rPr>
          <w:spacing w:val="-2"/>
          <w:sz w:val="24"/>
        </w:rPr>
        <w:t xml:space="preserve"> </w:t>
      </w:r>
      <w:r w:rsidRPr="00246964">
        <w:rPr>
          <w:sz w:val="24"/>
        </w:rPr>
        <w:t>identifies</w:t>
      </w:r>
      <w:r w:rsidRPr="00246964">
        <w:rPr>
          <w:spacing w:val="-3"/>
          <w:sz w:val="24"/>
        </w:rPr>
        <w:t xml:space="preserve"> </w:t>
      </w:r>
      <w:r w:rsidRPr="00246964">
        <w:rPr>
          <w:sz w:val="24"/>
        </w:rPr>
        <w:t>where</w:t>
      </w:r>
      <w:r w:rsidRPr="00246964">
        <w:rPr>
          <w:spacing w:val="-2"/>
          <w:sz w:val="24"/>
        </w:rPr>
        <w:t xml:space="preserve"> </w:t>
      </w:r>
      <w:r w:rsidRPr="00246964">
        <w:rPr>
          <w:sz w:val="24"/>
        </w:rPr>
        <w:t>improvements</w:t>
      </w:r>
      <w:r w:rsidRPr="00246964">
        <w:rPr>
          <w:spacing w:val="-3"/>
          <w:sz w:val="24"/>
        </w:rPr>
        <w:t xml:space="preserve"> </w:t>
      </w:r>
      <w:r w:rsidRPr="00246964">
        <w:rPr>
          <w:sz w:val="24"/>
        </w:rPr>
        <w:t>will</w:t>
      </w:r>
      <w:r w:rsidRPr="00246964">
        <w:rPr>
          <w:spacing w:val="-3"/>
          <w:sz w:val="24"/>
        </w:rPr>
        <w:t xml:space="preserve"> </w:t>
      </w:r>
      <w:r w:rsidRPr="00246964">
        <w:rPr>
          <w:sz w:val="24"/>
        </w:rPr>
        <w:t>be</w:t>
      </w:r>
      <w:r w:rsidRPr="00246964">
        <w:rPr>
          <w:spacing w:val="-4"/>
          <w:sz w:val="24"/>
        </w:rPr>
        <w:t xml:space="preserve"> </w:t>
      </w:r>
      <w:r w:rsidRPr="00246964">
        <w:rPr>
          <w:sz w:val="24"/>
        </w:rPr>
        <w:t>necessary. The Town</w:t>
      </w:r>
      <w:r w:rsidRPr="00246964">
        <w:rPr>
          <w:spacing w:val="-2"/>
          <w:sz w:val="24"/>
        </w:rPr>
        <w:t xml:space="preserve"> </w:t>
      </w:r>
      <w:r w:rsidRPr="00246964">
        <w:rPr>
          <w:sz w:val="24"/>
        </w:rPr>
        <w:t>Fund includes</w:t>
      </w:r>
      <w:r w:rsidRPr="00246964">
        <w:rPr>
          <w:spacing w:val="-1"/>
          <w:sz w:val="24"/>
        </w:rPr>
        <w:t xml:space="preserve"> </w:t>
      </w:r>
      <w:r w:rsidRPr="00246964">
        <w:rPr>
          <w:sz w:val="24"/>
        </w:rPr>
        <w:t>the opportunity</w:t>
      </w:r>
      <w:r w:rsidRPr="00246964">
        <w:rPr>
          <w:spacing w:val="-1"/>
          <w:sz w:val="24"/>
        </w:rPr>
        <w:t xml:space="preserve"> </w:t>
      </w:r>
      <w:r w:rsidRPr="00246964">
        <w:rPr>
          <w:sz w:val="24"/>
        </w:rPr>
        <w:t>to upgrade or</w:t>
      </w:r>
      <w:r w:rsidRPr="00246964">
        <w:rPr>
          <w:spacing w:val="-2"/>
          <w:sz w:val="24"/>
        </w:rPr>
        <w:t xml:space="preserve"> </w:t>
      </w:r>
      <w:r w:rsidRPr="00246964">
        <w:rPr>
          <w:sz w:val="24"/>
        </w:rPr>
        <w:t>create</w:t>
      </w:r>
      <w:r w:rsidRPr="00246964">
        <w:rPr>
          <w:spacing w:val="-2"/>
          <w:sz w:val="24"/>
        </w:rPr>
        <w:t xml:space="preserve"> </w:t>
      </w:r>
      <w:r w:rsidRPr="00246964">
        <w:rPr>
          <w:sz w:val="24"/>
        </w:rPr>
        <w:t>new</w:t>
      </w:r>
      <w:r w:rsidRPr="00246964">
        <w:rPr>
          <w:spacing w:val="-1"/>
          <w:sz w:val="24"/>
        </w:rPr>
        <w:t xml:space="preserve"> </w:t>
      </w:r>
      <w:r w:rsidRPr="00246964">
        <w:rPr>
          <w:sz w:val="24"/>
        </w:rPr>
        <w:t>routes</w:t>
      </w:r>
      <w:r w:rsidRPr="00246964">
        <w:rPr>
          <w:spacing w:val="-3"/>
          <w:sz w:val="24"/>
        </w:rPr>
        <w:t xml:space="preserve"> </w:t>
      </w:r>
      <w:r w:rsidRPr="00246964">
        <w:rPr>
          <w:sz w:val="24"/>
        </w:rPr>
        <w:t>which</w:t>
      </w:r>
      <w:r w:rsidRPr="00246964">
        <w:rPr>
          <w:spacing w:val="-1"/>
          <w:sz w:val="24"/>
        </w:rPr>
        <w:t xml:space="preserve"> </w:t>
      </w:r>
      <w:r w:rsidRPr="00246964">
        <w:rPr>
          <w:sz w:val="24"/>
        </w:rPr>
        <w:t>are identified on the draft Local Plan Policies Map and include:</w:t>
      </w:r>
    </w:p>
    <w:p w14:paraId="7FA49E4D" w14:textId="77777777" w:rsidR="001B2255" w:rsidRPr="00246964" w:rsidRDefault="001B2255">
      <w:pPr>
        <w:pStyle w:val="BodyText"/>
      </w:pPr>
    </w:p>
    <w:p w14:paraId="6959EDA0" w14:textId="77777777" w:rsidR="001B2255" w:rsidRPr="00246964" w:rsidRDefault="00000000">
      <w:pPr>
        <w:pStyle w:val="ListParagraph"/>
        <w:numPr>
          <w:ilvl w:val="2"/>
          <w:numId w:val="27"/>
        </w:numPr>
        <w:tabs>
          <w:tab w:val="left" w:pos="1310"/>
        </w:tabs>
        <w:spacing w:before="1" w:line="293" w:lineRule="exact"/>
        <w:rPr>
          <w:sz w:val="24"/>
        </w:rPr>
      </w:pPr>
      <w:r w:rsidRPr="00246964">
        <w:rPr>
          <w:sz w:val="24"/>
        </w:rPr>
        <w:t>Hucknall</w:t>
      </w:r>
      <w:r w:rsidRPr="00246964">
        <w:rPr>
          <w:spacing w:val="-1"/>
          <w:sz w:val="24"/>
        </w:rPr>
        <w:t xml:space="preserve"> </w:t>
      </w:r>
      <w:r w:rsidRPr="00246964">
        <w:rPr>
          <w:sz w:val="24"/>
        </w:rPr>
        <w:t>-</w:t>
      </w:r>
      <w:r w:rsidRPr="00246964">
        <w:rPr>
          <w:spacing w:val="-2"/>
          <w:sz w:val="24"/>
        </w:rPr>
        <w:t xml:space="preserve"> </w:t>
      </w:r>
      <w:r w:rsidRPr="00246964">
        <w:rPr>
          <w:sz w:val="24"/>
        </w:rPr>
        <w:t>Kirkby</w:t>
      </w:r>
      <w:r w:rsidRPr="00246964">
        <w:rPr>
          <w:spacing w:val="-1"/>
          <w:sz w:val="24"/>
        </w:rPr>
        <w:t xml:space="preserve"> </w:t>
      </w:r>
      <w:r w:rsidRPr="00246964">
        <w:rPr>
          <w:sz w:val="24"/>
        </w:rPr>
        <w:t>–</w:t>
      </w:r>
      <w:r w:rsidRPr="00246964">
        <w:rPr>
          <w:spacing w:val="-2"/>
          <w:sz w:val="24"/>
        </w:rPr>
        <w:t xml:space="preserve"> </w:t>
      </w:r>
      <w:r w:rsidRPr="00246964">
        <w:rPr>
          <w:sz w:val="24"/>
        </w:rPr>
        <w:t>Sutton</w:t>
      </w:r>
      <w:r w:rsidRPr="00246964">
        <w:rPr>
          <w:spacing w:val="-3"/>
          <w:sz w:val="24"/>
        </w:rPr>
        <w:t xml:space="preserve"> </w:t>
      </w:r>
      <w:r w:rsidRPr="00246964">
        <w:rPr>
          <w:sz w:val="24"/>
        </w:rPr>
        <w:t xml:space="preserve">– </w:t>
      </w:r>
      <w:r w:rsidRPr="00246964">
        <w:rPr>
          <w:spacing w:val="-2"/>
          <w:sz w:val="24"/>
        </w:rPr>
        <w:t>Mansfield</w:t>
      </w:r>
    </w:p>
    <w:p w14:paraId="39FE047E"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Sutton</w:t>
      </w:r>
      <w:r w:rsidRPr="00246964">
        <w:rPr>
          <w:spacing w:val="-1"/>
          <w:sz w:val="24"/>
        </w:rPr>
        <w:t xml:space="preserve"> </w:t>
      </w:r>
      <w:r w:rsidRPr="00246964">
        <w:rPr>
          <w:sz w:val="24"/>
        </w:rPr>
        <w:t>–</w:t>
      </w:r>
      <w:r w:rsidRPr="00246964">
        <w:rPr>
          <w:spacing w:val="-1"/>
          <w:sz w:val="24"/>
        </w:rPr>
        <w:t xml:space="preserve"> </w:t>
      </w:r>
      <w:r w:rsidRPr="00246964">
        <w:rPr>
          <w:spacing w:val="-2"/>
          <w:sz w:val="24"/>
        </w:rPr>
        <w:t>Derbyshire</w:t>
      </w:r>
    </w:p>
    <w:p w14:paraId="60FF28CB"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Huthwaite</w:t>
      </w:r>
      <w:r w:rsidRPr="00246964">
        <w:rPr>
          <w:spacing w:val="-4"/>
          <w:sz w:val="24"/>
        </w:rPr>
        <w:t xml:space="preserve"> </w:t>
      </w:r>
      <w:r w:rsidRPr="00246964">
        <w:rPr>
          <w:sz w:val="24"/>
        </w:rPr>
        <w:t xml:space="preserve">– </w:t>
      </w:r>
      <w:r w:rsidRPr="00246964">
        <w:rPr>
          <w:spacing w:val="-2"/>
          <w:sz w:val="24"/>
        </w:rPr>
        <w:t>Sutton</w:t>
      </w:r>
    </w:p>
    <w:p w14:paraId="37CCD77A"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Sutton</w:t>
      </w:r>
      <w:r w:rsidRPr="00246964">
        <w:rPr>
          <w:spacing w:val="-2"/>
          <w:sz w:val="24"/>
        </w:rPr>
        <w:t xml:space="preserve"> </w:t>
      </w:r>
      <w:r w:rsidRPr="00246964">
        <w:rPr>
          <w:sz w:val="24"/>
        </w:rPr>
        <w:t>-</w:t>
      </w:r>
      <w:r w:rsidRPr="00246964">
        <w:rPr>
          <w:spacing w:val="-4"/>
          <w:sz w:val="24"/>
        </w:rPr>
        <w:t xml:space="preserve"> </w:t>
      </w:r>
      <w:r w:rsidRPr="00246964">
        <w:rPr>
          <w:sz w:val="24"/>
        </w:rPr>
        <w:t>Sherwood</w:t>
      </w:r>
      <w:r w:rsidRPr="00246964">
        <w:rPr>
          <w:spacing w:val="-1"/>
          <w:sz w:val="24"/>
        </w:rPr>
        <w:t xml:space="preserve"> </w:t>
      </w:r>
      <w:r w:rsidRPr="00246964">
        <w:rPr>
          <w:spacing w:val="-2"/>
          <w:sz w:val="24"/>
        </w:rPr>
        <w:t>Observatory</w:t>
      </w:r>
    </w:p>
    <w:p w14:paraId="48733418" w14:textId="77777777" w:rsidR="001B2255" w:rsidRPr="00246964" w:rsidRDefault="001B2255">
      <w:pPr>
        <w:pStyle w:val="BodyText"/>
        <w:spacing w:before="274"/>
      </w:pPr>
    </w:p>
    <w:p w14:paraId="06A24F38" w14:textId="77777777" w:rsidR="001B2255" w:rsidRPr="00246964" w:rsidRDefault="00000000">
      <w:pPr>
        <w:pStyle w:val="Heading1"/>
      </w:pPr>
      <w:bookmarkStart w:id="25" w:name="Air_Quality"/>
      <w:bookmarkEnd w:id="25"/>
      <w:r w:rsidRPr="00246964">
        <w:t>Air</w:t>
      </w:r>
      <w:r w:rsidRPr="00246964">
        <w:rPr>
          <w:spacing w:val="-1"/>
        </w:rPr>
        <w:t xml:space="preserve"> </w:t>
      </w:r>
      <w:r w:rsidRPr="00246964">
        <w:rPr>
          <w:spacing w:val="-2"/>
        </w:rPr>
        <w:t>Quality</w:t>
      </w:r>
    </w:p>
    <w:p w14:paraId="1BC5CA4C" w14:textId="77777777" w:rsidR="001B2255" w:rsidRPr="00246964" w:rsidRDefault="001B2255">
      <w:pPr>
        <w:pStyle w:val="BodyText"/>
        <w:rPr>
          <w:b/>
        </w:rPr>
      </w:pPr>
    </w:p>
    <w:p w14:paraId="0DEE8CDF" w14:textId="77777777" w:rsidR="001B2255" w:rsidRPr="00246964" w:rsidRDefault="00000000">
      <w:pPr>
        <w:pStyle w:val="ListParagraph"/>
        <w:numPr>
          <w:ilvl w:val="1"/>
          <w:numId w:val="27"/>
        </w:numPr>
        <w:tabs>
          <w:tab w:val="left" w:pos="947"/>
          <w:tab w:val="left" w:pos="950"/>
        </w:tabs>
        <w:ind w:left="950" w:right="941" w:hanging="526"/>
        <w:rPr>
          <w:sz w:val="24"/>
        </w:rPr>
      </w:pPr>
      <w:r w:rsidRPr="00246964">
        <w:rPr>
          <w:sz w:val="24"/>
        </w:rPr>
        <w:t>Air</w:t>
      </w:r>
      <w:r w:rsidRPr="00246964">
        <w:rPr>
          <w:spacing w:val="-3"/>
          <w:sz w:val="24"/>
        </w:rPr>
        <w:t xml:space="preserve"> </w:t>
      </w:r>
      <w:r w:rsidRPr="00246964">
        <w:rPr>
          <w:sz w:val="24"/>
        </w:rPr>
        <w:t>quality</w:t>
      </w:r>
      <w:r w:rsidRPr="00246964">
        <w:rPr>
          <w:spacing w:val="-2"/>
          <w:sz w:val="24"/>
        </w:rPr>
        <w:t xml:space="preserve"> </w:t>
      </w:r>
      <w:r w:rsidRPr="00246964">
        <w:rPr>
          <w:sz w:val="24"/>
        </w:rPr>
        <w:t>is</w:t>
      </w:r>
      <w:r w:rsidRPr="00246964">
        <w:rPr>
          <w:spacing w:val="-2"/>
          <w:sz w:val="24"/>
        </w:rPr>
        <w:t xml:space="preserve"> </w:t>
      </w:r>
      <w:r w:rsidRPr="00246964">
        <w:rPr>
          <w:sz w:val="24"/>
        </w:rPr>
        <w:t>a</w:t>
      </w:r>
      <w:r w:rsidRPr="00246964">
        <w:rPr>
          <w:spacing w:val="-3"/>
          <w:sz w:val="24"/>
        </w:rPr>
        <w:t xml:space="preserve"> </w:t>
      </w:r>
      <w:r w:rsidRPr="00246964">
        <w:rPr>
          <w:sz w:val="24"/>
        </w:rPr>
        <w:t>significant</w:t>
      </w:r>
      <w:r w:rsidRPr="00246964">
        <w:rPr>
          <w:spacing w:val="-1"/>
          <w:sz w:val="24"/>
        </w:rPr>
        <w:t xml:space="preserve"> </w:t>
      </w:r>
      <w:r w:rsidRPr="00246964">
        <w:rPr>
          <w:sz w:val="24"/>
        </w:rPr>
        <w:t>issue</w:t>
      </w:r>
      <w:r w:rsidRPr="00246964">
        <w:rPr>
          <w:spacing w:val="-3"/>
          <w:sz w:val="24"/>
        </w:rPr>
        <w:t xml:space="preserve"> </w:t>
      </w:r>
      <w:r w:rsidRPr="00246964">
        <w:rPr>
          <w:sz w:val="24"/>
        </w:rPr>
        <w:t>as</w:t>
      </w:r>
      <w:r w:rsidRPr="00246964">
        <w:rPr>
          <w:spacing w:val="-2"/>
          <w:sz w:val="24"/>
        </w:rPr>
        <w:t xml:space="preserve"> </w:t>
      </w:r>
      <w:r w:rsidRPr="00246964">
        <w:rPr>
          <w:sz w:val="24"/>
        </w:rPr>
        <w:t>the</w:t>
      </w:r>
      <w:r w:rsidRPr="00246964">
        <w:rPr>
          <w:spacing w:val="-3"/>
          <w:sz w:val="24"/>
        </w:rPr>
        <w:t xml:space="preserve"> </w:t>
      </w:r>
      <w:r w:rsidRPr="00246964">
        <w:rPr>
          <w:sz w:val="24"/>
        </w:rPr>
        <w:t>evidence</w:t>
      </w:r>
      <w:r w:rsidRPr="00246964">
        <w:rPr>
          <w:spacing w:val="-1"/>
          <w:sz w:val="24"/>
        </w:rPr>
        <w:t xml:space="preserve"> </w:t>
      </w:r>
      <w:r w:rsidRPr="00246964">
        <w:rPr>
          <w:sz w:val="24"/>
        </w:rPr>
        <w:t>identifies</w:t>
      </w:r>
      <w:r w:rsidRPr="00246964">
        <w:rPr>
          <w:spacing w:val="-2"/>
          <w:sz w:val="24"/>
        </w:rPr>
        <w:t xml:space="preserve"> </w:t>
      </w:r>
      <w:r w:rsidRPr="00246964">
        <w:rPr>
          <w:sz w:val="24"/>
        </w:rPr>
        <w:t>that</w:t>
      </w:r>
      <w:r w:rsidRPr="00246964">
        <w:rPr>
          <w:spacing w:val="-4"/>
          <w:sz w:val="24"/>
        </w:rPr>
        <w:t xml:space="preserve"> </w:t>
      </w:r>
      <w:r w:rsidRPr="00246964">
        <w:rPr>
          <w:sz w:val="24"/>
        </w:rPr>
        <w:t>air</w:t>
      </w:r>
      <w:r w:rsidRPr="00246964">
        <w:rPr>
          <w:spacing w:val="-3"/>
          <w:sz w:val="24"/>
        </w:rPr>
        <w:t xml:space="preserve"> </w:t>
      </w:r>
      <w:r w:rsidRPr="00246964">
        <w:rPr>
          <w:sz w:val="24"/>
        </w:rPr>
        <w:t>pollution</w:t>
      </w:r>
      <w:r w:rsidRPr="00246964">
        <w:rPr>
          <w:spacing w:val="-1"/>
          <w:sz w:val="24"/>
        </w:rPr>
        <w:t xml:space="preserve"> </w:t>
      </w:r>
      <w:proofErr w:type="gramStart"/>
      <w:r w:rsidRPr="00246964">
        <w:rPr>
          <w:sz w:val="24"/>
        </w:rPr>
        <w:t>cause</w:t>
      </w:r>
      <w:proofErr w:type="gramEnd"/>
      <w:r w:rsidRPr="00246964">
        <w:rPr>
          <w:spacing w:val="-3"/>
          <w:sz w:val="24"/>
        </w:rPr>
        <w:t xml:space="preserve"> </w:t>
      </w:r>
      <w:r w:rsidRPr="00246964">
        <w:rPr>
          <w:sz w:val="24"/>
        </w:rPr>
        <w:t xml:space="preserve">both short term and </w:t>
      </w:r>
      <w:proofErr w:type="gramStart"/>
      <w:r w:rsidRPr="00246964">
        <w:rPr>
          <w:sz w:val="24"/>
        </w:rPr>
        <w:t>long term</w:t>
      </w:r>
      <w:proofErr w:type="gramEnd"/>
      <w:r w:rsidRPr="00246964">
        <w:rPr>
          <w:sz w:val="24"/>
        </w:rPr>
        <w:t xml:space="preserve"> effects on the health of children and adults.</w:t>
      </w:r>
    </w:p>
    <w:p w14:paraId="139EF086" w14:textId="77777777" w:rsidR="001B2255" w:rsidRPr="00246964" w:rsidRDefault="001B2255">
      <w:pPr>
        <w:pStyle w:val="BodyText"/>
      </w:pPr>
    </w:p>
    <w:p w14:paraId="537E1048" w14:textId="77777777" w:rsidR="001B2255" w:rsidRPr="00246964" w:rsidRDefault="00000000">
      <w:pPr>
        <w:pStyle w:val="ListParagraph"/>
        <w:numPr>
          <w:ilvl w:val="1"/>
          <w:numId w:val="27"/>
        </w:numPr>
        <w:tabs>
          <w:tab w:val="left" w:pos="947"/>
          <w:tab w:val="left" w:pos="950"/>
          <w:tab w:val="left" w:pos="5983"/>
        </w:tabs>
        <w:ind w:left="950" w:right="995" w:hanging="526"/>
        <w:rPr>
          <w:sz w:val="24"/>
        </w:rPr>
      </w:pPr>
      <w:r w:rsidRPr="00246964">
        <w:rPr>
          <w:sz w:val="24"/>
        </w:rPr>
        <w:t>Air pollution is defined as a mix of gases and particles emitted by man-made processes</w:t>
      </w:r>
      <w:r w:rsidRPr="00246964">
        <w:rPr>
          <w:spacing w:val="-2"/>
          <w:sz w:val="24"/>
        </w:rPr>
        <w:t xml:space="preserve"> </w:t>
      </w:r>
      <w:r w:rsidRPr="00246964">
        <w:rPr>
          <w:sz w:val="24"/>
        </w:rPr>
        <w:t>into</w:t>
      </w:r>
      <w:r w:rsidRPr="00246964">
        <w:rPr>
          <w:spacing w:val="-3"/>
          <w:sz w:val="24"/>
        </w:rPr>
        <w:t xml:space="preserve"> </w:t>
      </w:r>
      <w:r w:rsidRPr="00246964">
        <w:rPr>
          <w:sz w:val="24"/>
        </w:rPr>
        <w:t>the</w:t>
      </w:r>
      <w:r w:rsidRPr="00246964">
        <w:rPr>
          <w:spacing w:val="-3"/>
          <w:sz w:val="24"/>
        </w:rPr>
        <w:t xml:space="preserve"> </w:t>
      </w:r>
      <w:r w:rsidRPr="00246964">
        <w:rPr>
          <w:sz w:val="24"/>
        </w:rPr>
        <w:t>atmosphere.</w:t>
      </w:r>
      <w:r w:rsidRPr="00246964">
        <w:rPr>
          <w:spacing w:val="40"/>
          <w:sz w:val="24"/>
        </w:rPr>
        <w:t xml:space="preserve"> </w:t>
      </w:r>
      <w:r w:rsidRPr="00246964">
        <w:rPr>
          <w:sz w:val="24"/>
        </w:rPr>
        <w:t>Concerns</w:t>
      </w:r>
      <w:r w:rsidRPr="00246964">
        <w:rPr>
          <w:spacing w:val="-4"/>
          <w:sz w:val="24"/>
        </w:rPr>
        <w:t xml:space="preserve"> </w:t>
      </w:r>
      <w:r w:rsidRPr="00246964">
        <w:rPr>
          <w:sz w:val="24"/>
        </w:rPr>
        <w:t>are</w:t>
      </w:r>
      <w:r w:rsidRPr="00246964">
        <w:rPr>
          <w:spacing w:val="-1"/>
          <w:sz w:val="24"/>
        </w:rPr>
        <w:t xml:space="preserve"> </w:t>
      </w:r>
      <w:r w:rsidRPr="00246964">
        <w:rPr>
          <w:sz w:val="24"/>
        </w:rPr>
        <w:t>particularly</w:t>
      </w:r>
      <w:r w:rsidRPr="00246964">
        <w:rPr>
          <w:spacing w:val="-2"/>
          <w:sz w:val="24"/>
        </w:rPr>
        <w:t xml:space="preserve"> </w:t>
      </w:r>
      <w:r w:rsidRPr="00246964">
        <w:rPr>
          <w:sz w:val="24"/>
        </w:rPr>
        <w:t>related</w:t>
      </w:r>
      <w:r w:rsidRPr="00246964">
        <w:rPr>
          <w:spacing w:val="-4"/>
          <w:sz w:val="24"/>
        </w:rPr>
        <w:t xml:space="preserve"> </w:t>
      </w:r>
      <w:r w:rsidRPr="00246964">
        <w:rPr>
          <w:sz w:val="24"/>
        </w:rPr>
        <w:t>to</w:t>
      </w:r>
      <w:r w:rsidRPr="00246964">
        <w:rPr>
          <w:spacing w:val="-3"/>
          <w:sz w:val="24"/>
        </w:rPr>
        <w:t xml:space="preserve"> </w:t>
      </w:r>
      <w:r w:rsidRPr="00246964">
        <w:rPr>
          <w:sz w:val="24"/>
        </w:rPr>
        <w:t>particles</w:t>
      </w:r>
      <w:r w:rsidRPr="00246964">
        <w:rPr>
          <w:spacing w:val="-2"/>
          <w:sz w:val="24"/>
        </w:rPr>
        <w:t xml:space="preserve"> </w:t>
      </w:r>
      <w:r w:rsidRPr="00246964">
        <w:rPr>
          <w:sz w:val="24"/>
        </w:rPr>
        <w:t>(PM</w:t>
      </w:r>
      <w:r w:rsidRPr="00246964">
        <w:rPr>
          <w:spacing w:val="-3"/>
          <w:sz w:val="24"/>
        </w:rPr>
        <w:t xml:space="preserve"> </w:t>
      </w:r>
      <w:r w:rsidRPr="00246964">
        <w:rPr>
          <w:sz w:val="24"/>
        </w:rPr>
        <w:t>or particulate matter) and nitrogen dioxide.</w:t>
      </w:r>
      <w:r w:rsidRPr="00246964">
        <w:rPr>
          <w:spacing w:val="40"/>
          <w:sz w:val="24"/>
        </w:rPr>
        <w:t xml:space="preserve"> </w:t>
      </w:r>
      <w:r w:rsidRPr="00246964">
        <w:rPr>
          <w:sz w:val="24"/>
        </w:rPr>
        <w:t xml:space="preserve">Diesel vehicles are identified as making a </w:t>
      </w:r>
      <w:proofErr w:type="gramStart"/>
      <w:r w:rsidRPr="00246964">
        <w:rPr>
          <w:sz w:val="24"/>
        </w:rPr>
        <w:t>significant contributions</w:t>
      </w:r>
      <w:proofErr w:type="gramEnd"/>
      <w:r w:rsidRPr="00246964">
        <w:rPr>
          <w:sz w:val="24"/>
        </w:rPr>
        <w:t xml:space="preserve"> towards air pollution.</w:t>
      </w:r>
      <w:r w:rsidRPr="00246964">
        <w:rPr>
          <w:sz w:val="24"/>
        </w:rPr>
        <w:tab/>
        <w:t>While Ashfield</w:t>
      </w:r>
      <w:r w:rsidRPr="00246964">
        <w:rPr>
          <w:spacing w:val="-1"/>
          <w:sz w:val="24"/>
        </w:rPr>
        <w:t xml:space="preserve"> </w:t>
      </w:r>
      <w:r w:rsidRPr="00246964">
        <w:rPr>
          <w:sz w:val="24"/>
        </w:rPr>
        <w:t>does</w:t>
      </w:r>
      <w:r w:rsidRPr="00246964">
        <w:rPr>
          <w:spacing w:val="-5"/>
          <w:sz w:val="24"/>
        </w:rPr>
        <w:t xml:space="preserve"> </w:t>
      </w:r>
      <w:r w:rsidRPr="00246964">
        <w:rPr>
          <w:sz w:val="24"/>
        </w:rPr>
        <w:t>not</w:t>
      </w:r>
      <w:r w:rsidRPr="00246964">
        <w:rPr>
          <w:spacing w:val="-2"/>
          <w:sz w:val="24"/>
        </w:rPr>
        <w:t xml:space="preserve"> </w:t>
      </w:r>
      <w:r w:rsidRPr="00246964">
        <w:rPr>
          <w:sz w:val="24"/>
        </w:rPr>
        <w:t>have</w:t>
      </w:r>
      <w:r w:rsidRPr="00246964">
        <w:rPr>
          <w:spacing w:val="-1"/>
          <w:sz w:val="24"/>
        </w:rPr>
        <w:t xml:space="preserve"> </w:t>
      </w:r>
      <w:r w:rsidRPr="00246964">
        <w:rPr>
          <w:sz w:val="24"/>
        </w:rPr>
        <w:t>any</w:t>
      </w:r>
      <w:r w:rsidRPr="00246964">
        <w:rPr>
          <w:spacing w:val="-2"/>
          <w:sz w:val="24"/>
        </w:rPr>
        <w:t xml:space="preserve"> </w:t>
      </w:r>
      <w:r w:rsidRPr="00246964">
        <w:rPr>
          <w:sz w:val="24"/>
        </w:rPr>
        <w:t>Air Quality Management Areas it is important that negative impacts on air quality are reduced for the benefit of people’s health and the wider environment.</w:t>
      </w:r>
    </w:p>
    <w:p w14:paraId="26437E90" w14:textId="77777777" w:rsidR="001B2255" w:rsidRPr="00246964" w:rsidRDefault="001B2255">
      <w:pPr>
        <w:pStyle w:val="BodyText"/>
        <w:rPr>
          <w:sz w:val="20"/>
        </w:rPr>
      </w:pPr>
    </w:p>
    <w:p w14:paraId="065B1D14" w14:textId="77777777" w:rsidR="001B2255" w:rsidRPr="00246964" w:rsidRDefault="001B2255">
      <w:pPr>
        <w:pStyle w:val="BodyText"/>
        <w:rPr>
          <w:sz w:val="20"/>
        </w:rPr>
      </w:pPr>
    </w:p>
    <w:p w14:paraId="707735AB" w14:textId="77777777" w:rsidR="001B2255" w:rsidRPr="00246964" w:rsidRDefault="001B2255">
      <w:pPr>
        <w:pStyle w:val="BodyText"/>
        <w:rPr>
          <w:sz w:val="20"/>
        </w:rPr>
      </w:pPr>
    </w:p>
    <w:p w14:paraId="2852E42C" w14:textId="77777777" w:rsidR="001B2255" w:rsidRPr="00246964" w:rsidRDefault="001B2255">
      <w:pPr>
        <w:pStyle w:val="BodyText"/>
        <w:rPr>
          <w:sz w:val="20"/>
        </w:rPr>
      </w:pPr>
    </w:p>
    <w:p w14:paraId="0F0839FD" w14:textId="77777777" w:rsidR="001B2255" w:rsidRPr="00246964" w:rsidRDefault="001B2255">
      <w:pPr>
        <w:pStyle w:val="BodyText"/>
        <w:rPr>
          <w:sz w:val="20"/>
        </w:rPr>
      </w:pPr>
    </w:p>
    <w:p w14:paraId="49A555C2" w14:textId="77777777" w:rsidR="001B2255" w:rsidRPr="00246964" w:rsidRDefault="001B2255">
      <w:pPr>
        <w:pStyle w:val="BodyText"/>
        <w:rPr>
          <w:sz w:val="20"/>
        </w:rPr>
      </w:pPr>
    </w:p>
    <w:p w14:paraId="66D7CBD1" w14:textId="77777777" w:rsidR="001B2255" w:rsidRPr="00246964" w:rsidRDefault="001B2255">
      <w:pPr>
        <w:pStyle w:val="BodyText"/>
        <w:rPr>
          <w:sz w:val="20"/>
        </w:rPr>
      </w:pPr>
    </w:p>
    <w:p w14:paraId="7FB2F0AE" w14:textId="77777777" w:rsidR="001B2255" w:rsidRPr="00246964" w:rsidRDefault="001B2255">
      <w:pPr>
        <w:pStyle w:val="BodyText"/>
        <w:rPr>
          <w:sz w:val="20"/>
        </w:rPr>
      </w:pPr>
    </w:p>
    <w:p w14:paraId="0EC848A9" w14:textId="77777777" w:rsidR="001B2255" w:rsidRPr="00246964" w:rsidRDefault="001B2255">
      <w:pPr>
        <w:pStyle w:val="BodyText"/>
        <w:rPr>
          <w:sz w:val="20"/>
        </w:rPr>
      </w:pPr>
    </w:p>
    <w:p w14:paraId="34984234" w14:textId="77777777" w:rsidR="001B2255" w:rsidRPr="00246964" w:rsidRDefault="001B2255">
      <w:pPr>
        <w:pStyle w:val="BodyText"/>
        <w:rPr>
          <w:sz w:val="20"/>
        </w:rPr>
      </w:pPr>
    </w:p>
    <w:p w14:paraId="50309151" w14:textId="77777777" w:rsidR="001B2255" w:rsidRPr="00246964" w:rsidRDefault="001B2255">
      <w:pPr>
        <w:pStyle w:val="BodyText"/>
        <w:rPr>
          <w:sz w:val="20"/>
        </w:rPr>
      </w:pPr>
    </w:p>
    <w:p w14:paraId="7243B4C1" w14:textId="77777777" w:rsidR="001B2255" w:rsidRPr="00246964" w:rsidRDefault="001B2255">
      <w:pPr>
        <w:pStyle w:val="BodyText"/>
        <w:rPr>
          <w:sz w:val="20"/>
        </w:rPr>
      </w:pPr>
    </w:p>
    <w:p w14:paraId="2A7A3245" w14:textId="77777777" w:rsidR="001B2255" w:rsidRPr="00246964" w:rsidRDefault="001B2255">
      <w:pPr>
        <w:pStyle w:val="BodyText"/>
        <w:rPr>
          <w:sz w:val="20"/>
        </w:rPr>
      </w:pPr>
    </w:p>
    <w:p w14:paraId="2CE7591C" w14:textId="77777777" w:rsidR="001B2255" w:rsidRPr="00246964" w:rsidRDefault="001B2255">
      <w:pPr>
        <w:pStyle w:val="BodyText"/>
        <w:rPr>
          <w:sz w:val="20"/>
        </w:rPr>
      </w:pPr>
    </w:p>
    <w:p w14:paraId="42524B0F" w14:textId="77777777" w:rsidR="001B2255" w:rsidRPr="00246964" w:rsidRDefault="001B2255">
      <w:pPr>
        <w:pStyle w:val="BodyText"/>
        <w:rPr>
          <w:sz w:val="20"/>
        </w:rPr>
      </w:pPr>
    </w:p>
    <w:p w14:paraId="6A1647A7" w14:textId="77777777" w:rsidR="001B2255" w:rsidRPr="00246964" w:rsidRDefault="001B2255">
      <w:pPr>
        <w:pStyle w:val="BodyText"/>
        <w:rPr>
          <w:sz w:val="20"/>
        </w:rPr>
      </w:pPr>
    </w:p>
    <w:p w14:paraId="73C7BD43" w14:textId="77777777" w:rsidR="001B2255" w:rsidRPr="00246964" w:rsidRDefault="001B2255">
      <w:pPr>
        <w:pStyle w:val="BodyText"/>
        <w:rPr>
          <w:sz w:val="20"/>
        </w:rPr>
      </w:pPr>
    </w:p>
    <w:p w14:paraId="50B4AD3F" w14:textId="77777777" w:rsidR="001B2255" w:rsidRPr="00246964" w:rsidRDefault="00000000" w:rsidP="00FF262E">
      <w:pPr>
        <w:pStyle w:val="BodyText"/>
        <w:spacing w:before="21"/>
        <w:ind w:left="440"/>
        <w:rPr>
          <w:sz w:val="20"/>
        </w:rPr>
      </w:pPr>
      <w:r w:rsidRPr="00246964">
        <w:rPr>
          <w:noProof/>
          <w:sz w:val="20"/>
        </w:rPr>
        <mc:AlternateContent>
          <mc:Choice Requires="wps">
            <w:drawing>
              <wp:inline distT="0" distB="0" distL="0" distR="0" wp14:anchorId="28101838" wp14:editId="50AC6850">
                <wp:extent cx="1828800" cy="7620"/>
                <wp:effectExtent l="0" t="0" r="0" b="0"/>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DF7E0AD" id="Graphic 18"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3E67381B" w14:textId="77777777" w:rsidR="001B2255" w:rsidRPr="00246964" w:rsidRDefault="00000000">
      <w:pPr>
        <w:spacing w:before="98"/>
        <w:ind w:left="424"/>
        <w:rPr>
          <w:sz w:val="20"/>
        </w:rPr>
      </w:pPr>
      <w:bookmarkStart w:id="26" w:name="_bookmark6"/>
      <w:bookmarkEnd w:id="26"/>
      <w:r w:rsidRPr="00246964">
        <w:rPr>
          <w:position w:val="6"/>
          <w:sz w:val="13"/>
        </w:rPr>
        <w:t>7</w:t>
      </w:r>
      <w:r w:rsidRPr="00246964">
        <w:rPr>
          <w:spacing w:val="12"/>
          <w:position w:val="6"/>
          <w:sz w:val="13"/>
        </w:rPr>
        <w:t xml:space="preserve"> </w:t>
      </w:r>
      <w:r w:rsidRPr="00246964">
        <w:rPr>
          <w:sz w:val="20"/>
        </w:rPr>
        <w:t>National</w:t>
      </w:r>
      <w:r w:rsidRPr="00246964">
        <w:rPr>
          <w:spacing w:val="-6"/>
          <w:sz w:val="20"/>
        </w:rPr>
        <w:t xml:space="preserve"> </w:t>
      </w:r>
      <w:r w:rsidRPr="00246964">
        <w:rPr>
          <w:sz w:val="20"/>
        </w:rPr>
        <w:t>Planning</w:t>
      </w:r>
      <w:r w:rsidRPr="00246964">
        <w:rPr>
          <w:spacing w:val="-4"/>
          <w:sz w:val="20"/>
        </w:rPr>
        <w:t xml:space="preserve"> </w:t>
      </w:r>
      <w:r w:rsidRPr="00246964">
        <w:rPr>
          <w:sz w:val="20"/>
        </w:rPr>
        <w:t>Policy</w:t>
      </w:r>
      <w:r w:rsidRPr="00246964">
        <w:rPr>
          <w:spacing w:val="-6"/>
          <w:sz w:val="20"/>
        </w:rPr>
        <w:t xml:space="preserve"> </w:t>
      </w:r>
      <w:r w:rsidRPr="00246964">
        <w:rPr>
          <w:sz w:val="20"/>
        </w:rPr>
        <w:t>Framework</w:t>
      </w:r>
      <w:r w:rsidRPr="00246964">
        <w:rPr>
          <w:spacing w:val="-5"/>
          <w:sz w:val="20"/>
        </w:rPr>
        <w:t xml:space="preserve"> </w:t>
      </w:r>
      <w:r w:rsidRPr="00246964">
        <w:rPr>
          <w:sz w:val="20"/>
        </w:rPr>
        <w:t>2021,</w:t>
      </w:r>
      <w:r w:rsidRPr="00246964">
        <w:rPr>
          <w:spacing w:val="-7"/>
          <w:sz w:val="20"/>
        </w:rPr>
        <w:t xml:space="preserve"> </w:t>
      </w:r>
      <w:r w:rsidRPr="00246964">
        <w:rPr>
          <w:sz w:val="20"/>
        </w:rPr>
        <w:t>paragraphs</w:t>
      </w:r>
      <w:r w:rsidRPr="00246964">
        <w:rPr>
          <w:spacing w:val="-5"/>
          <w:sz w:val="20"/>
        </w:rPr>
        <w:t xml:space="preserve"> </w:t>
      </w:r>
      <w:r w:rsidRPr="00246964">
        <w:rPr>
          <w:sz w:val="20"/>
        </w:rPr>
        <w:t>104</w:t>
      </w:r>
      <w:r w:rsidRPr="00246964">
        <w:rPr>
          <w:spacing w:val="-7"/>
          <w:sz w:val="20"/>
        </w:rPr>
        <w:t xml:space="preserve"> </w:t>
      </w:r>
      <w:r w:rsidRPr="00246964">
        <w:rPr>
          <w:sz w:val="20"/>
        </w:rPr>
        <w:t>c)</w:t>
      </w:r>
      <w:r w:rsidRPr="00246964">
        <w:rPr>
          <w:spacing w:val="-6"/>
          <w:sz w:val="20"/>
        </w:rPr>
        <w:t xml:space="preserve"> </w:t>
      </w:r>
      <w:r w:rsidRPr="00246964">
        <w:rPr>
          <w:sz w:val="20"/>
        </w:rPr>
        <w:t>and</w:t>
      </w:r>
      <w:r w:rsidRPr="00246964">
        <w:rPr>
          <w:spacing w:val="-6"/>
          <w:sz w:val="20"/>
        </w:rPr>
        <w:t xml:space="preserve"> </w:t>
      </w:r>
      <w:r w:rsidRPr="00246964">
        <w:rPr>
          <w:sz w:val="20"/>
        </w:rPr>
        <w:t>112</w:t>
      </w:r>
      <w:r w:rsidRPr="00246964">
        <w:rPr>
          <w:spacing w:val="-6"/>
          <w:sz w:val="20"/>
        </w:rPr>
        <w:t xml:space="preserve"> </w:t>
      </w:r>
      <w:r w:rsidRPr="00246964">
        <w:rPr>
          <w:spacing w:val="-5"/>
          <w:sz w:val="20"/>
        </w:rPr>
        <w:t>a)</w:t>
      </w:r>
    </w:p>
    <w:p w14:paraId="18E04511"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6EC66E2C" w14:textId="77777777" w:rsidR="001B2255" w:rsidRPr="00246964" w:rsidRDefault="001B2255">
      <w:pPr>
        <w:pStyle w:val="BodyText"/>
        <w:spacing w:before="122"/>
      </w:pPr>
    </w:p>
    <w:p w14:paraId="4D7D7563" w14:textId="77777777" w:rsidR="001B2255" w:rsidRPr="00246964" w:rsidRDefault="00000000">
      <w:pPr>
        <w:pStyle w:val="Heading1"/>
        <w:ind w:left="1017"/>
      </w:pPr>
      <w:bookmarkStart w:id="27" w:name="_Section_4__-_Health"/>
      <w:bookmarkEnd w:id="27"/>
      <w:r w:rsidRPr="00246964">
        <w:t>Section</w:t>
      </w:r>
      <w:r w:rsidRPr="00246964">
        <w:rPr>
          <w:spacing w:val="-4"/>
        </w:rPr>
        <w:t xml:space="preserve"> </w:t>
      </w:r>
      <w:r w:rsidRPr="00246964">
        <w:t>4</w:t>
      </w:r>
      <w:r w:rsidRPr="00246964">
        <w:rPr>
          <w:spacing w:val="66"/>
        </w:rPr>
        <w:t xml:space="preserve"> </w:t>
      </w:r>
      <w:r w:rsidRPr="00246964">
        <w:t>-</w:t>
      </w:r>
      <w:r w:rsidRPr="00246964">
        <w:rPr>
          <w:spacing w:val="-1"/>
        </w:rPr>
        <w:t xml:space="preserve"> </w:t>
      </w:r>
      <w:r w:rsidRPr="00246964">
        <w:rPr>
          <w:spacing w:val="-2"/>
        </w:rPr>
        <w:t>Health</w:t>
      </w:r>
    </w:p>
    <w:p w14:paraId="610D23EA" w14:textId="77777777" w:rsidR="001B2255" w:rsidRPr="00246964" w:rsidRDefault="001B2255">
      <w:pPr>
        <w:pStyle w:val="BodyText"/>
        <w:rPr>
          <w:b/>
        </w:rPr>
      </w:pPr>
    </w:p>
    <w:p w14:paraId="5027B6C0" w14:textId="77777777" w:rsidR="001B2255" w:rsidRPr="00246964" w:rsidRDefault="00000000">
      <w:pPr>
        <w:pStyle w:val="ListParagraph"/>
        <w:numPr>
          <w:ilvl w:val="1"/>
          <w:numId w:val="25"/>
        </w:numPr>
        <w:tabs>
          <w:tab w:val="left" w:pos="947"/>
          <w:tab w:val="left" w:pos="952"/>
        </w:tabs>
        <w:ind w:right="1155" w:hanging="528"/>
        <w:rPr>
          <w:sz w:val="24"/>
        </w:rPr>
      </w:pPr>
      <w:r w:rsidRPr="00246964">
        <w:rPr>
          <w:sz w:val="24"/>
        </w:rPr>
        <w:t>Primary care is the first point of contact for most people and is delivered by a wide range of independent contractors, including GPs, dentists, pharmacists and optometrists.</w:t>
      </w:r>
      <w:r w:rsidRPr="00246964">
        <w:rPr>
          <w:spacing w:val="-3"/>
          <w:sz w:val="24"/>
        </w:rPr>
        <w:t xml:space="preserve"> </w:t>
      </w:r>
      <w:r w:rsidRPr="00246964">
        <w:rPr>
          <w:sz w:val="24"/>
        </w:rPr>
        <w:t>NHS</w:t>
      </w:r>
      <w:r w:rsidRPr="00246964">
        <w:rPr>
          <w:spacing w:val="-3"/>
          <w:sz w:val="24"/>
        </w:rPr>
        <w:t xml:space="preserve"> </w:t>
      </w:r>
      <w:r w:rsidRPr="00246964">
        <w:rPr>
          <w:sz w:val="24"/>
        </w:rPr>
        <w:t>walk-in</w:t>
      </w:r>
      <w:r w:rsidRPr="00246964">
        <w:rPr>
          <w:spacing w:val="-3"/>
          <w:sz w:val="24"/>
        </w:rPr>
        <w:t xml:space="preserve"> </w:t>
      </w:r>
      <w:r w:rsidRPr="00246964">
        <w:rPr>
          <w:sz w:val="24"/>
        </w:rPr>
        <w:t>centres,</w:t>
      </w:r>
      <w:r w:rsidRPr="00246964">
        <w:rPr>
          <w:spacing w:val="-5"/>
          <w:sz w:val="24"/>
        </w:rPr>
        <w:t xml:space="preserve"> </w:t>
      </w:r>
      <w:r w:rsidRPr="00246964">
        <w:rPr>
          <w:sz w:val="24"/>
        </w:rPr>
        <w:t>NHS</w:t>
      </w:r>
      <w:r w:rsidRPr="00246964">
        <w:rPr>
          <w:spacing w:val="-3"/>
          <w:sz w:val="24"/>
        </w:rPr>
        <w:t xml:space="preserve"> </w:t>
      </w:r>
      <w:r w:rsidRPr="00246964">
        <w:rPr>
          <w:sz w:val="24"/>
        </w:rPr>
        <w:t>111</w:t>
      </w:r>
      <w:r w:rsidRPr="00246964">
        <w:rPr>
          <w:spacing w:val="-5"/>
          <w:sz w:val="24"/>
        </w:rPr>
        <w:t xml:space="preserve"> </w:t>
      </w:r>
      <w:r w:rsidRPr="00246964">
        <w:rPr>
          <w:sz w:val="24"/>
        </w:rPr>
        <w:t>and</w:t>
      </w:r>
      <w:r w:rsidRPr="00246964">
        <w:rPr>
          <w:spacing w:val="-5"/>
          <w:sz w:val="24"/>
        </w:rPr>
        <w:t xml:space="preserve"> </w:t>
      </w:r>
      <w:r w:rsidRPr="00246964">
        <w:rPr>
          <w:sz w:val="24"/>
        </w:rPr>
        <w:t>the</w:t>
      </w:r>
      <w:r w:rsidRPr="00246964">
        <w:rPr>
          <w:spacing w:val="-5"/>
          <w:sz w:val="24"/>
        </w:rPr>
        <w:t xml:space="preserve"> </w:t>
      </w:r>
      <w:r w:rsidRPr="00246964">
        <w:rPr>
          <w:sz w:val="24"/>
        </w:rPr>
        <w:t>NHS</w:t>
      </w:r>
      <w:r w:rsidRPr="00246964">
        <w:rPr>
          <w:spacing w:val="-3"/>
          <w:sz w:val="24"/>
        </w:rPr>
        <w:t xml:space="preserve"> </w:t>
      </w:r>
      <w:r w:rsidRPr="00246964">
        <w:rPr>
          <w:sz w:val="24"/>
        </w:rPr>
        <w:t>Direct</w:t>
      </w:r>
      <w:r w:rsidRPr="00246964">
        <w:rPr>
          <w:spacing w:val="-3"/>
          <w:sz w:val="24"/>
        </w:rPr>
        <w:t xml:space="preserve"> </w:t>
      </w:r>
      <w:r w:rsidRPr="00246964">
        <w:rPr>
          <w:sz w:val="24"/>
        </w:rPr>
        <w:t>telephone</w:t>
      </w:r>
      <w:r w:rsidRPr="00246964">
        <w:rPr>
          <w:spacing w:val="-3"/>
          <w:sz w:val="24"/>
        </w:rPr>
        <w:t xml:space="preserve"> </w:t>
      </w:r>
      <w:r w:rsidRPr="00246964">
        <w:rPr>
          <w:sz w:val="24"/>
        </w:rPr>
        <w:t>service are also part of primary care.</w:t>
      </w:r>
    </w:p>
    <w:p w14:paraId="1E9ACF6D" w14:textId="77777777" w:rsidR="001B2255" w:rsidRPr="00246964" w:rsidRDefault="001B2255">
      <w:pPr>
        <w:pStyle w:val="BodyText"/>
      </w:pPr>
    </w:p>
    <w:p w14:paraId="34143CC0" w14:textId="77777777" w:rsidR="001B2255" w:rsidRPr="00246964" w:rsidRDefault="00000000">
      <w:pPr>
        <w:pStyle w:val="ListParagraph"/>
        <w:numPr>
          <w:ilvl w:val="1"/>
          <w:numId w:val="25"/>
        </w:numPr>
        <w:tabs>
          <w:tab w:val="left" w:pos="947"/>
          <w:tab w:val="left" w:pos="952"/>
        </w:tabs>
        <w:ind w:right="978" w:hanging="528"/>
        <w:rPr>
          <w:sz w:val="24"/>
        </w:rPr>
      </w:pPr>
      <w:r w:rsidRPr="00246964">
        <w:rPr>
          <w:sz w:val="24"/>
        </w:rPr>
        <w:t>The planning and purchasing of NHS services is undertaken by organisations (or individuals) known as commissioners. They are responsible for assessing the reasonable</w:t>
      </w:r>
      <w:r w:rsidRPr="00246964">
        <w:rPr>
          <w:spacing w:val="-4"/>
          <w:sz w:val="24"/>
        </w:rPr>
        <w:t xml:space="preserve"> </w:t>
      </w:r>
      <w:r w:rsidRPr="00246964">
        <w:rPr>
          <w:sz w:val="24"/>
        </w:rPr>
        <w:t>needs</w:t>
      </w:r>
      <w:r w:rsidRPr="00246964">
        <w:rPr>
          <w:spacing w:val="-3"/>
          <w:sz w:val="24"/>
        </w:rPr>
        <w:t xml:space="preserve"> </w:t>
      </w:r>
      <w:r w:rsidRPr="00246964">
        <w:rPr>
          <w:sz w:val="24"/>
        </w:rPr>
        <w:t>of</w:t>
      </w:r>
      <w:r w:rsidRPr="00246964">
        <w:rPr>
          <w:spacing w:val="-2"/>
          <w:sz w:val="24"/>
        </w:rPr>
        <w:t xml:space="preserve"> </w:t>
      </w:r>
      <w:r w:rsidRPr="00246964">
        <w:rPr>
          <w:sz w:val="24"/>
        </w:rPr>
        <w:t>their</w:t>
      </w:r>
      <w:r w:rsidRPr="00246964">
        <w:rPr>
          <w:spacing w:val="-4"/>
          <w:sz w:val="24"/>
        </w:rPr>
        <w:t xml:space="preserve"> </w:t>
      </w:r>
      <w:r w:rsidRPr="00246964">
        <w:rPr>
          <w:sz w:val="24"/>
        </w:rPr>
        <w:t>populations</w:t>
      </w:r>
      <w:r w:rsidRPr="00246964">
        <w:rPr>
          <w:spacing w:val="-3"/>
          <w:sz w:val="24"/>
        </w:rPr>
        <w:t xml:space="preserve"> </w:t>
      </w:r>
      <w:r w:rsidRPr="00246964">
        <w:rPr>
          <w:sz w:val="24"/>
        </w:rPr>
        <w:t>and</w:t>
      </w:r>
      <w:r w:rsidRPr="00246964">
        <w:rPr>
          <w:spacing w:val="-2"/>
          <w:sz w:val="24"/>
        </w:rPr>
        <w:t xml:space="preserve"> </w:t>
      </w:r>
      <w:r w:rsidRPr="00246964">
        <w:rPr>
          <w:sz w:val="24"/>
        </w:rPr>
        <w:t>using</w:t>
      </w:r>
      <w:r w:rsidRPr="00246964">
        <w:rPr>
          <w:spacing w:val="-2"/>
          <w:sz w:val="24"/>
        </w:rPr>
        <w:t xml:space="preserve"> </w:t>
      </w:r>
      <w:r w:rsidRPr="00246964">
        <w:rPr>
          <w:sz w:val="24"/>
        </w:rPr>
        <w:t>their</w:t>
      </w:r>
      <w:r w:rsidRPr="00246964">
        <w:rPr>
          <w:spacing w:val="-4"/>
          <w:sz w:val="24"/>
        </w:rPr>
        <w:t xml:space="preserve"> </w:t>
      </w:r>
      <w:r w:rsidRPr="00246964">
        <w:rPr>
          <w:sz w:val="24"/>
        </w:rPr>
        <w:t>buying</w:t>
      </w:r>
      <w:r w:rsidRPr="00246964">
        <w:rPr>
          <w:spacing w:val="-4"/>
          <w:sz w:val="24"/>
        </w:rPr>
        <w:t xml:space="preserve"> </w:t>
      </w:r>
      <w:r w:rsidRPr="00246964">
        <w:rPr>
          <w:sz w:val="24"/>
        </w:rPr>
        <w:t>power</w:t>
      </w:r>
      <w:r w:rsidRPr="00246964">
        <w:rPr>
          <w:spacing w:val="-6"/>
          <w:sz w:val="24"/>
        </w:rPr>
        <w:t xml:space="preserve"> </w:t>
      </w:r>
      <w:r w:rsidRPr="00246964">
        <w:rPr>
          <w:sz w:val="24"/>
        </w:rPr>
        <w:t>as</w:t>
      </w:r>
      <w:r w:rsidRPr="00246964">
        <w:rPr>
          <w:spacing w:val="-3"/>
          <w:sz w:val="24"/>
        </w:rPr>
        <w:t xml:space="preserve"> </w:t>
      </w:r>
      <w:r w:rsidRPr="00246964">
        <w:rPr>
          <w:sz w:val="24"/>
        </w:rPr>
        <w:t>purchasers</w:t>
      </w:r>
      <w:r w:rsidRPr="00246964">
        <w:rPr>
          <w:spacing w:val="-3"/>
          <w:sz w:val="24"/>
        </w:rPr>
        <w:t xml:space="preserve"> </w:t>
      </w:r>
      <w:r w:rsidRPr="00246964">
        <w:rPr>
          <w:sz w:val="24"/>
        </w:rPr>
        <w:t>to secure services</w:t>
      </w:r>
      <w:r w:rsidRPr="00246964">
        <w:rPr>
          <w:spacing w:val="-2"/>
          <w:sz w:val="24"/>
        </w:rPr>
        <w:t xml:space="preserve"> </w:t>
      </w:r>
      <w:r w:rsidRPr="00246964">
        <w:rPr>
          <w:sz w:val="24"/>
        </w:rPr>
        <w:t>that are affordable and</w:t>
      </w:r>
      <w:r w:rsidRPr="00246964">
        <w:rPr>
          <w:spacing w:val="-1"/>
          <w:sz w:val="24"/>
        </w:rPr>
        <w:t xml:space="preserve"> </w:t>
      </w:r>
      <w:r w:rsidRPr="00246964">
        <w:rPr>
          <w:sz w:val="24"/>
        </w:rPr>
        <w:t>of the</w:t>
      </w:r>
      <w:r w:rsidRPr="00246964">
        <w:rPr>
          <w:spacing w:val="-1"/>
          <w:sz w:val="24"/>
        </w:rPr>
        <w:t xml:space="preserve"> </w:t>
      </w:r>
      <w:r w:rsidRPr="00246964">
        <w:rPr>
          <w:sz w:val="24"/>
        </w:rPr>
        <w:t>highest quality. They can buy services from any provider that meets NHS standards of care and prices.</w:t>
      </w:r>
    </w:p>
    <w:p w14:paraId="076B556A" w14:textId="77777777" w:rsidR="001B2255" w:rsidRPr="00246964" w:rsidRDefault="001B2255">
      <w:pPr>
        <w:pStyle w:val="BodyText"/>
        <w:spacing w:before="17"/>
      </w:pPr>
    </w:p>
    <w:p w14:paraId="3BB877CF" w14:textId="77777777" w:rsidR="001B2255" w:rsidRPr="00246964" w:rsidRDefault="00000000">
      <w:pPr>
        <w:pStyle w:val="ListParagraph"/>
        <w:numPr>
          <w:ilvl w:val="1"/>
          <w:numId w:val="25"/>
        </w:numPr>
        <w:tabs>
          <w:tab w:val="left" w:pos="947"/>
          <w:tab w:val="left" w:pos="952"/>
        </w:tabs>
        <w:ind w:right="857" w:hanging="528"/>
        <w:rPr>
          <w:sz w:val="24"/>
        </w:rPr>
      </w:pPr>
      <w:r w:rsidRPr="00246964">
        <w:rPr>
          <w:sz w:val="24"/>
        </w:rPr>
        <w:t>Commissioning happens on an individual level every day in a GP practice. For example,</w:t>
      </w:r>
      <w:r w:rsidRPr="00246964">
        <w:rPr>
          <w:spacing w:val="-1"/>
          <w:sz w:val="24"/>
        </w:rPr>
        <w:t xml:space="preserve"> </w:t>
      </w:r>
      <w:r w:rsidRPr="00246964">
        <w:rPr>
          <w:sz w:val="24"/>
        </w:rPr>
        <w:t>when</w:t>
      </w:r>
      <w:r w:rsidRPr="00246964">
        <w:rPr>
          <w:spacing w:val="-3"/>
          <w:sz w:val="24"/>
        </w:rPr>
        <w:t xml:space="preserve"> </w:t>
      </w:r>
      <w:r w:rsidRPr="00246964">
        <w:rPr>
          <w:sz w:val="24"/>
        </w:rPr>
        <w:t>a</w:t>
      </w:r>
      <w:r w:rsidRPr="00246964">
        <w:rPr>
          <w:spacing w:val="-1"/>
          <w:sz w:val="24"/>
        </w:rPr>
        <w:t xml:space="preserve"> </w:t>
      </w:r>
      <w:r w:rsidRPr="00246964">
        <w:rPr>
          <w:sz w:val="24"/>
        </w:rPr>
        <w:t>GP</w:t>
      </w:r>
      <w:r w:rsidRPr="00246964">
        <w:rPr>
          <w:spacing w:val="-1"/>
          <w:sz w:val="24"/>
        </w:rPr>
        <w:t xml:space="preserve"> </w:t>
      </w:r>
      <w:r w:rsidRPr="00246964">
        <w:rPr>
          <w:sz w:val="24"/>
        </w:rPr>
        <w:t>refers</w:t>
      </w:r>
      <w:r w:rsidRPr="00246964">
        <w:rPr>
          <w:spacing w:val="-2"/>
          <w:sz w:val="24"/>
        </w:rPr>
        <w:t xml:space="preserve"> </w:t>
      </w:r>
      <w:r w:rsidRPr="00246964">
        <w:rPr>
          <w:sz w:val="24"/>
        </w:rPr>
        <w:t>a</w:t>
      </w:r>
      <w:r w:rsidRPr="00246964">
        <w:rPr>
          <w:spacing w:val="-3"/>
          <w:sz w:val="24"/>
        </w:rPr>
        <w:t xml:space="preserve"> </w:t>
      </w:r>
      <w:r w:rsidRPr="00246964">
        <w:rPr>
          <w:sz w:val="24"/>
        </w:rPr>
        <w:t>patient</w:t>
      </w:r>
      <w:r w:rsidRPr="00246964">
        <w:rPr>
          <w:spacing w:val="-4"/>
          <w:sz w:val="24"/>
        </w:rPr>
        <w:t xml:space="preserve"> </w:t>
      </w:r>
      <w:r w:rsidRPr="00246964">
        <w:rPr>
          <w:sz w:val="24"/>
        </w:rPr>
        <w:t>to</w:t>
      </w:r>
      <w:r w:rsidRPr="00246964">
        <w:rPr>
          <w:spacing w:val="-3"/>
          <w:sz w:val="24"/>
        </w:rPr>
        <w:t xml:space="preserve"> </w:t>
      </w:r>
      <w:r w:rsidRPr="00246964">
        <w:rPr>
          <w:sz w:val="24"/>
        </w:rPr>
        <w:t>a</w:t>
      </w:r>
      <w:r w:rsidRPr="00246964">
        <w:rPr>
          <w:spacing w:val="-1"/>
          <w:sz w:val="24"/>
        </w:rPr>
        <w:t xml:space="preserve"> </w:t>
      </w:r>
      <w:r w:rsidRPr="00246964">
        <w:rPr>
          <w:sz w:val="24"/>
        </w:rPr>
        <w:t>particular</w:t>
      </w:r>
      <w:r w:rsidRPr="00246964">
        <w:rPr>
          <w:spacing w:val="-3"/>
          <w:sz w:val="24"/>
        </w:rPr>
        <w:t xml:space="preserve"> </w:t>
      </w:r>
      <w:r w:rsidRPr="00246964">
        <w:rPr>
          <w:sz w:val="24"/>
        </w:rPr>
        <w:t>hospital</w:t>
      </w:r>
      <w:r w:rsidRPr="00246964">
        <w:rPr>
          <w:spacing w:val="-2"/>
          <w:sz w:val="24"/>
        </w:rPr>
        <w:t xml:space="preserve"> </w:t>
      </w:r>
      <w:r w:rsidRPr="00246964">
        <w:rPr>
          <w:sz w:val="24"/>
        </w:rPr>
        <w:t>for</w:t>
      </w:r>
      <w:r w:rsidRPr="00246964">
        <w:rPr>
          <w:spacing w:val="-3"/>
          <w:sz w:val="24"/>
        </w:rPr>
        <w:t xml:space="preserve"> </w:t>
      </w:r>
      <w:r w:rsidRPr="00246964">
        <w:rPr>
          <w:sz w:val="24"/>
        </w:rPr>
        <w:t>further</w:t>
      </w:r>
      <w:r w:rsidRPr="00246964">
        <w:rPr>
          <w:spacing w:val="-3"/>
          <w:sz w:val="24"/>
        </w:rPr>
        <w:t xml:space="preserve"> </w:t>
      </w:r>
      <w:r w:rsidRPr="00246964">
        <w:rPr>
          <w:sz w:val="24"/>
        </w:rPr>
        <w:t>investigation</w:t>
      </w:r>
      <w:r w:rsidRPr="00246964">
        <w:rPr>
          <w:spacing w:val="-3"/>
          <w:sz w:val="24"/>
        </w:rPr>
        <w:t xml:space="preserve"> </w:t>
      </w:r>
      <w:r w:rsidRPr="00246964">
        <w:rPr>
          <w:sz w:val="24"/>
        </w:rPr>
        <w:t>or treatment, the GP is effectively buying care for that patient from the hospital through that referral. This ‘secondary’ provider is paid to treat the patient through the NHS payment system. What care the GP can buy for their patient is determined by the commissioning organisation.</w:t>
      </w:r>
    </w:p>
    <w:p w14:paraId="2ED911CC" w14:textId="77777777" w:rsidR="001B2255" w:rsidRPr="00246964" w:rsidRDefault="001B2255">
      <w:pPr>
        <w:pStyle w:val="BodyText"/>
        <w:spacing w:before="17"/>
      </w:pPr>
    </w:p>
    <w:p w14:paraId="588C9188" w14:textId="77777777" w:rsidR="001B2255" w:rsidRPr="00246964" w:rsidRDefault="00000000">
      <w:pPr>
        <w:pStyle w:val="ListParagraph"/>
        <w:numPr>
          <w:ilvl w:val="1"/>
          <w:numId w:val="25"/>
        </w:numPr>
        <w:tabs>
          <w:tab w:val="left" w:pos="947"/>
          <w:tab w:val="left" w:pos="952"/>
        </w:tabs>
        <w:ind w:right="1085" w:hanging="528"/>
        <w:rPr>
          <w:sz w:val="24"/>
        </w:rPr>
      </w:pPr>
      <w:r w:rsidRPr="00246964">
        <w:rPr>
          <w:sz w:val="24"/>
        </w:rPr>
        <w:t>All GP practices are required to be a member of a clinical commissioning group (CCG).</w:t>
      </w:r>
      <w:r w:rsidRPr="00246964">
        <w:rPr>
          <w:spacing w:val="40"/>
          <w:sz w:val="24"/>
        </w:rPr>
        <w:t xml:space="preserve"> </w:t>
      </w:r>
      <w:r w:rsidRPr="00246964">
        <w:rPr>
          <w:sz w:val="24"/>
        </w:rPr>
        <w:t>CCGs</w:t>
      </w:r>
      <w:r w:rsidRPr="00246964">
        <w:rPr>
          <w:spacing w:val="-3"/>
          <w:sz w:val="24"/>
        </w:rPr>
        <w:t xml:space="preserve"> </w:t>
      </w:r>
      <w:r w:rsidRPr="00246964">
        <w:rPr>
          <w:sz w:val="24"/>
        </w:rPr>
        <w:t>provide</w:t>
      </w:r>
      <w:r w:rsidRPr="00246964">
        <w:rPr>
          <w:spacing w:val="-4"/>
          <w:sz w:val="24"/>
        </w:rPr>
        <w:t xml:space="preserve"> </w:t>
      </w:r>
      <w:r w:rsidRPr="00246964">
        <w:rPr>
          <w:sz w:val="24"/>
        </w:rPr>
        <w:t>the</w:t>
      </w:r>
      <w:r w:rsidRPr="00246964">
        <w:rPr>
          <w:spacing w:val="-4"/>
          <w:sz w:val="24"/>
        </w:rPr>
        <w:t xml:space="preserve"> </w:t>
      </w:r>
      <w:r w:rsidRPr="00246964">
        <w:rPr>
          <w:sz w:val="24"/>
        </w:rPr>
        <w:t>organisational</w:t>
      </w:r>
      <w:r w:rsidRPr="00246964">
        <w:rPr>
          <w:spacing w:val="-3"/>
          <w:sz w:val="24"/>
        </w:rPr>
        <w:t xml:space="preserve"> </w:t>
      </w:r>
      <w:r w:rsidRPr="00246964">
        <w:rPr>
          <w:sz w:val="24"/>
        </w:rPr>
        <w:t>infrastructure</w:t>
      </w:r>
      <w:r w:rsidRPr="00246964">
        <w:rPr>
          <w:spacing w:val="-4"/>
          <w:sz w:val="24"/>
        </w:rPr>
        <w:t xml:space="preserve"> </w:t>
      </w:r>
      <w:r w:rsidRPr="00246964">
        <w:rPr>
          <w:sz w:val="24"/>
        </w:rPr>
        <w:t>to</w:t>
      </w:r>
      <w:r w:rsidRPr="00246964">
        <w:rPr>
          <w:spacing w:val="-4"/>
          <w:sz w:val="24"/>
        </w:rPr>
        <w:t xml:space="preserve"> </w:t>
      </w:r>
      <w:r w:rsidRPr="00246964">
        <w:rPr>
          <w:sz w:val="24"/>
        </w:rPr>
        <w:t>enable</w:t>
      </w:r>
      <w:r w:rsidRPr="00246964">
        <w:rPr>
          <w:spacing w:val="-2"/>
          <w:sz w:val="24"/>
        </w:rPr>
        <w:t xml:space="preserve"> </w:t>
      </w:r>
      <w:r w:rsidRPr="00246964">
        <w:rPr>
          <w:sz w:val="24"/>
        </w:rPr>
        <w:t>GPs,</w:t>
      </w:r>
      <w:r w:rsidRPr="00246964">
        <w:rPr>
          <w:spacing w:val="-2"/>
          <w:sz w:val="24"/>
        </w:rPr>
        <w:t xml:space="preserve"> </w:t>
      </w:r>
      <w:r w:rsidRPr="00246964">
        <w:rPr>
          <w:sz w:val="24"/>
        </w:rPr>
        <w:t>working</w:t>
      </w:r>
      <w:r w:rsidRPr="00246964">
        <w:rPr>
          <w:spacing w:val="-2"/>
          <w:sz w:val="24"/>
        </w:rPr>
        <w:t xml:space="preserve"> </w:t>
      </w:r>
      <w:r w:rsidRPr="00246964">
        <w:rPr>
          <w:sz w:val="24"/>
        </w:rPr>
        <w:t>with other health professionals, to commission services for their local community.</w:t>
      </w:r>
      <w:r w:rsidRPr="00246964">
        <w:rPr>
          <w:spacing w:val="40"/>
          <w:sz w:val="24"/>
        </w:rPr>
        <w:t xml:space="preserve"> </w:t>
      </w:r>
      <w:r w:rsidRPr="00246964">
        <w:rPr>
          <w:sz w:val="24"/>
        </w:rPr>
        <w:t>The services that CCGs commission include planned hospital care, rehabilitative care, urgent and emergency care (including out-of-hours and accident and emergency services), most community health services, maternity services, mental health and learning disability services.</w:t>
      </w:r>
    </w:p>
    <w:p w14:paraId="23B7E0C1" w14:textId="77777777" w:rsidR="001B2255" w:rsidRPr="00246964" w:rsidRDefault="001B2255">
      <w:pPr>
        <w:pStyle w:val="BodyText"/>
        <w:spacing w:before="17"/>
      </w:pPr>
    </w:p>
    <w:p w14:paraId="6036177D" w14:textId="77777777" w:rsidR="001B2255" w:rsidRPr="00246964" w:rsidRDefault="00000000">
      <w:pPr>
        <w:pStyle w:val="ListParagraph"/>
        <w:numPr>
          <w:ilvl w:val="1"/>
          <w:numId w:val="25"/>
        </w:numPr>
        <w:tabs>
          <w:tab w:val="left" w:pos="947"/>
          <w:tab w:val="left" w:pos="952"/>
        </w:tabs>
        <w:ind w:right="859" w:hanging="528"/>
        <w:rPr>
          <w:sz w:val="24"/>
        </w:rPr>
      </w:pPr>
      <w:r w:rsidRPr="00246964">
        <w:rPr>
          <w:sz w:val="24"/>
        </w:rPr>
        <w:t>The CCG cover all GP practices in their area, and there is a governing Board who is responsible for making decisions about healthcare in the area. The Board includes GPs, nurses, hospital doctors, other healthcare professionals such as physiotherapists</w:t>
      </w:r>
      <w:r w:rsidRPr="00246964">
        <w:rPr>
          <w:spacing w:val="-4"/>
          <w:sz w:val="24"/>
        </w:rPr>
        <w:t xml:space="preserve"> </w:t>
      </w:r>
      <w:r w:rsidRPr="00246964">
        <w:rPr>
          <w:sz w:val="24"/>
        </w:rPr>
        <w:t>and</w:t>
      </w:r>
      <w:r w:rsidRPr="00246964">
        <w:rPr>
          <w:spacing w:val="-1"/>
          <w:sz w:val="24"/>
        </w:rPr>
        <w:t xml:space="preserve"> </w:t>
      </w:r>
      <w:r w:rsidRPr="00246964">
        <w:rPr>
          <w:sz w:val="24"/>
        </w:rPr>
        <w:t>patient</w:t>
      </w:r>
      <w:r w:rsidRPr="00246964">
        <w:rPr>
          <w:spacing w:val="-4"/>
          <w:sz w:val="24"/>
        </w:rPr>
        <w:t xml:space="preserve"> </w:t>
      </w:r>
      <w:r w:rsidRPr="00246964">
        <w:rPr>
          <w:sz w:val="24"/>
        </w:rPr>
        <w:t>representatives.</w:t>
      </w:r>
      <w:r w:rsidRPr="00246964">
        <w:rPr>
          <w:spacing w:val="80"/>
          <w:sz w:val="24"/>
        </w:rPr>
        <w:t xml:space="preserve"> </w:t>
      </w:r>
      <w:r w:rsidRPr="00246964">
        <w:rPr>
          <w:sz w:val="24"/>
        </w:rPr>
        <w:t>The</w:t>
      </w:r>
      <w:r w:rsidRPr="00246964">
        <w:rPr>
          <w:spacing w:val="-1"/>
          <w:sz w:val="24"/>
        </w:rPr>
        <w:t xml:space="preserve"> </w:t>
      </w:r>
      <w:r w:rsidRPr="00246964">
        <w:rPr>
          <w:sz w:val="24"/>
        </w:rPr>
        <w:t>CCG</w:t>
      </w:r>
      <w:r w:rsidRPr="00246964">
        <w:rPr>
          <w:spacing w:val="80"/>
          <w:sz w:val="24"/>
        </w:rPr>
        <w:t xml:space="preserve"> </w:t>
      </w:r>
      <w:r w:rsidRPr="00246964">
        <w:rPr>
          <w:sz w:val="24"/>
        </w:rPr>
        <w:t>commissions</w:t>
      </w:r>
      <w:r w:rsidRPr="00246964">
        <w:rPr>
          <w:spacing w:val="-4"/>
          <w:sz w:val="24"/>
        </w:rPr>
        <w:t xml:space="preserve"> </w:t>
      </w:r>
      <w:r w:rsidRPr="00246964">
        <w:rPr>
          <w:sz w:val="24"/>
        </w:rPr>
        <w:t>most</w:t>
      </w:r>
      <w:r w:rsidRPr="00246964">
        <w:rPr>
          <w:spacing w:val="-1"/>
          <w:sz w:val="24"/>
        </w:rPr>
        <w:t xml:space="preserve"> </w:t>
      </w:r>
      <w:r w:rsidRPr="00246964">
        <w:rPr>
          <w:sz w:val="24"/>
        </w:rPr>
        <w:t>services on behalf of patients, including emergency care, community care, planned hospital care, and mental health and learning disability services in their local areas, ambulance service and community services providers.</w:t>
      </w:r>
    </w:p>
    <w:p w14:paraId="16300C46" w14:textId="77777777" w:rsidR="001B2255" w:rsidRPr="00246964" w:rsidRDefault="001B2255">
      <w:pPr>
        <w:pStyle w:val="BodyText"/>
        <w:spacing w:before="17"/>
      </w:pPr>
    </w:p>
    <w:p w14:paraId="4C53A88E" w14:textId="77777777" w:rsidR="001B2255" w:rsidRPr="00246964" w:rsidRDefault="00000000">
      <w:pPr>
        <w:pStyle w:val="ListParagraph"/>
        <w:numPr>
          <w:ilvl w:val="1"/>
          <w:numId w:val="25"/>
        </w:numPr>
        <w:tabs>
          <w:tab w:val="left" w:pos="947"/>
          <w:tab w:val="left" w:pos="952"/>
        </w:tabs>
        <w:ind w:right="901" w:hanging="528"/>
        <w:rPr>
          <w:sz w:val="24"/>
        </w:rPr>
      </w:pPr>
      <w:r w:rsidRPr="00246964">
        <w:rPr>
          <w:sz w:val="24"/>
        </w:rPr>
        <w:t>Prior to 1 April 2020 there were six CCG organisations in the city and county: Mansfield and Ashfield CCG, Newark and Sherwood CCG, Nottingham City CCG, Nottingham</w:t>
      </w:r>
      <w:r w:rsidRPr="00246964">
        <w:rPr>
          <w:spacing w:val="-2"/>
          <w:sz w:val="24"/>
        </w:rPr>
        <w:t xml:space="preserve"> </w:t>
      </w:r>
      <w:r w:rsidRPr="00246964">
        <w:rPr>
          <w:sz w:val="24"/>
        </w:rPr>
        <w:t>North</w:t>
      </w:r>
      <w:r w:rsidRPr="00246964">
        <w:rPr>
          <w:spacing w:val="-5"/>
          <w:sz w:val="24"/>
        </w:rPr>
        <w:t xml:space="preserve"> </w:t>
      </w:r>
      <w:r w:rsidRPr="00246964">
        <w:rPr>
          <w:sz w:val="24"/>
        </w:rPr>
        <w:t>and</w:t>
      </w:r>
      <w:r w:rsidRPr="00246964">
        <w:rPr>
          <w:spacing w:val="-5"/>
          <w:sz w:val="24"/>
        </w:rPr>
        <w:t xml:space="preserve"> </w:t>
      </w:r>
      <w:r w:rsidRPr="00246964">
        <w:rPr>
          <w:sz w:val="24"/>
        </w:rPr>
        <w:t>East</w:t>
      </w:r>
      <w:r w:rsidRPr="00246964">
        <w:rPr>
          <w:spacing w:val="-3"/>
          <w:sz w:val="24"/>
        </w:rPr>
        <w:t xml:space="preserve"> </w:t>
      </w:r>
      <w:r w:rsidRPr="00246964">
        <w:rPr>
          <w:sz w:val="24"/>
        </w:rPr>
        <w:t>CCG,</w:t>
      </w:r>
      <w:r w:rsidRPr="00246964">
        <w:rPr>
          <w:spacing w:val="-3"/>
          <w:sz w:val="24"/>
        </w:rPr>
        <w:t xml:space="preserve"> </w:t>
      </w:r>
      <w:r w:rsidRPr="00246964">
        <w:rPr>
          <w:sz w:val="24"/>
        </w:rPr>
        <w:t>Nottingham</w:t>
      </w:r>
      <w:r w:rsidRPr="00246964">
        <w:rPr>
          <w:spacing w:val="-5"/>
          <w:sz w:val="24"/>
        </w:rPr>
        <w:t xml:space="preserve"> </w:t>
      </w:r>
      <w:r w:rsidRPr="00246964">
        <w:rPr>
          <w:sz w:val="24"/>
        </w:rPr>
        <w:t>West</w:t>
      </w:r>
      <w:r w:rsidRPr="00246964">
        <w:rPr>
          <w:spacing w:val="-5"/>
          <w:sz w:val="24"/>
        </w:rPr>
        <w:t xml:space="preserve"> </w:t>
      </w:r>
      <w:r w:rsidRPr="00246964">
        <w:rPr>
          <w:sz w:val="24"/>
        </w:rPr>
        <w:t>CCG</w:t>
      </w:r>
      <w:r w:rsidRPr="00246964">
        <w:rPr>
          <w:spacing w:val="-3"/>
          <w:sz w:val="24"/>
        </w:rPr>
        <w:t xml:space="preserve"> </w:t>
      </w:r>
      <w:r w:rsidRPr="00246964">
        <w:rPr>
          <w:sz w:val="24"/>
        </w:rPr>
        <w:t>and</w:t>
      </w:r>
      <w:r w:rsidRPr="00246964">
        <w:rPr>
          <w:spacing w:val="-3"/>
          <w:sz w:val="24"/>
        </w:rPr>
        <w:t xml:space="preserve"> </w:t>
      </w:r>
      <w:r w:rsidRPr="00246964">
        <w:rPr>
          <w:sz w:val="24"/>
        </w:rPr>
        <w:t>Rushcliffe</w:t>
      </w:r>
      <w:r w:rsidRPr="00246964">
        <w:rPr>
          <w:spacing w:val="-3"/>
          <w:sz w:val="24"/>
        </w:rPr>
        <w:t xml:space="preserve"> </w:t>
      </w:r>
      <w:r w:rsidRPr="00246964">
        <w:rPr>
          <w:sz w:val="24"/>
        </w:rPr>
        <w:t>CCG.</w:t>
      </w:r>
      <w:r w:rsidRPr="00246964">
        <w:rPr>
          <w:spacing w:val="-3"/>
          <w:sz w:val="24"/>
        </w:rPr>
        <w:t xml:space="preserve"> </w:t>
      </w:r>
      <w:r w:rsidRPr="00246964">
        <w:rPr>
          <w:sz w:val="24"/>
        </w:rPr>
        <w:t>These organisations have now merged to form a single CCG, NHS Nottingham and Nottinghamshire Clinical Commissioning Group (CCG).</w:t>
      </w:r>
    </w:p>
    <w:p w14:paraId="4076223B" w14:textId="77777777" w:rsidR="001B2255" w:rsidRPr="00246964" w:rsidRDefault="001B2255">
      <w:pPr>
        <w:pStyle w:val="BodyText"/>
        <w:spacing w:before="17"/>
      </w:pPr>
    </w:p>
    <w:p w14:paraId="0F0C18B0" w14:textId="77777777" w:rsidR="001B2255" w:rsidRPr="00246964" w:rsidRDefault="00000000">
      <w:pPr>
        <w:pStyle w:val="ListParagraph"/>
        <w:numPr>
          <w:ilvl w:val="1"/>
          <w:numId w:val="25"/>
        </w:numPr>
        <w:tabs>
          <w:tab w:val="left" w:pos="947"/>
          <w:tab w:val="left" w:pos="952"/>
        </w:tabs>
        <w:ind w:right="846" w:hanging="528"/>
        <w:rPr>
          <w:sz w:val="24"/>
        </w:rPr>
      </w:pPr>
      <w:r w:rsidRPr="00246964">
        <w:rPr>
          <w:sz w:val="24"/>
        </w:rPr>
        <w:t>The Nottingham University Hospitals NHS Trust provides general hospital services to the population of Nottingham and a range of specialist care to a population of approximately</w:t>
      </w:r>
      <w:r w:rsidRPr="00246964">
        <w:rPr>
          <w:spacing w:val="-2"/>
          <w:sz w:val="24"/>
        </w:rPr>
        <w:t xml:space="preserve"> </w:t>
      </w:r>
      <w:r w:rsidRPr="00246964">
        <w:rPr>
          <w:sz w:val="24"/>
        </w:rPr>
        <w:t>2.5</w:t>
      </w:r>
      <w:r w:rsidRPr="00246964">
        <w:rPr>
          <w:spacing w:val="-3"/>
          <w:sz w:val="24"/>
        </w:rPr>
        <w:t xml:space="preserve"> </w:t>
      </w:r>
      <w:r w:rsidRPr="00246964">
        <w:rPr>
          <w:sz w:val="24"/>
        </w:rPr>
        <w:t>million</w:t>
      </w:r>
      <w:r w:rsidRPr="00246964">
        <w:rPr>
          <w:spacing w:val="-1"/>
          <w:sz w:val="24"/>
        </w:rPr>
        <w:t xml:space="preserve"> </w:t>
      </w:r>
      <w:r w:rsidRPr="00246964">
        <w:rPr>
          <w:sz w:val="24"/>
        </w:rPr>
        <w:t>through</w:t>
      </w:r>
      <w:r w:rsidRPr="00246964">
        <w:rPr>
          <w:spacing w:val="-1"/>
          <w:sz w:val="24"/>
        </w:rPr>
        <w:t xml:space="preserve"> </w:t>
      </w:r>
      <w:r w:rsidRPr="00246964">
        <w:rPr>
          <w:sz w:val="24"/>
        </w:rPr>
        <w:t>both</w:t>
      </w:r>
      <w:r w:rsidRPr="00246964">
        <w:rPr>
          <w:spacing w:val="-3"/>
          <w:sz w:val="24"/>
        </w:rPr>
        <w:t xml:space="preserve"> </w:t>
      </w:r>
      <w:r w:rsidRPr="00246964">
        <w:rPr>
          <w:sz w:val="24"/>
        </w:rPr>
        <w:t>the</w:t>
      </w:r>
      <w:r w:rsidRPr="00246964">
        <w:rPr>
          <w:spacing w:val="-1"/>
          <w:sz w:val="24"/>
        </w:rPr>
        <w:t xml:space="preserve"> </w:t>
      </w:r>
      <w:r w:rsidRPr="00246964">
        <w:rPr>
          <w:sz w:val="24"/>
        </w:rPr>
        <w:t>Queen’s</w:t>
      </w:r>
      <w:r w:rsidRPr="00246964">
        <w:rPr>
          <w:spacing w:val="-2"/>
          <w:sz w:val="24"/>
        </w:rPr>
        <w:t xml:space="preserve"> </w:t>
      </w:r>
      <w:r w:rsidRPr="00246964">
        <w:rPr>
          <w:sz w:val="24"/>
        </w:rPr>
        <w:t>Medical</w:t>
      </w:r>
      <w:r w:rsidRPr="00246964">
        <w:rPr>
          <w:spacing w:val="-2"/>
          <w:sz w:val="24"/>
        </w:rPr>
        <w:t xml:space="preserve"> </w:t>
      </w:r>
      <w:r w:rsidRPr="00246964">
        <w:rPr>
          <w:sz w:val="24"/>
        </w:rPr>
        <w:t>Centre</w:t>
      </w:r>
      <w:r w:rsidRPr="00246964">
        <w:rPr>
          <w:spacing w:val="-3"/>
          <w:sz w:val="24"/>
        </w:rPr>
        <w:t xml:space="preserve"> </w:t>
      </w:r>
      <w:r w:rsidRPr="00246964">
        <w:rPr>
          <w:sz w:val="24"/>
        </w:rPr>
        <w:t>and</w:t>
      </w:r>
      <w:r w:rsidRPr="00246964">
        <w:rPr>
          <w:spacing w:val="-1"/>
          <w:sz w:val="24"/>
        </w:rPr>
        <w:t xml:space="preserve"> </w:t>
      </w:r>
      <w:r w:rsidRPr="00246964">
        <w:rPr>
          <w:sz w:val="24"/>
        </w:rPr>
        <w:t>City</w:t>
      </w:r>
      <w:r w:rsidRPr="00246964">
        <w:rPr>
          <w:spacing w:val="-2"/>
          <w:sz w:val="24"/>
        </w:rPr>
        <w:t xml:space="preserve"> </w:t>
      </w:r>
      <w:r w:rsidRPr="00246964">
        <w:rPr>
          <w:sz w:val="24"/>
        </w:rPr>
        <w:t>Hospitals in</w:t>
      </w:r>
      <w:r w:rsidRPr="00246964">
        <w:rPr>
          <w:spacing w:val="-2"/>
          <w:sz w:val="24"/>
        </w:rPr>
        <w:t xml:space="preserve"> </w:t>
      </w:r>
      <w:r w:rsidRPr="00246964">
        <w:rPr>
          <w:sz w:val="24"/>
        </w:rPr>
        <w:t>Nottingham.</w:t>
      </w:r>
      <w:r w:rsidRPr="00246964">
        <w:rPr>
          <w:spacing w:val="40"/>
          <w:sz w:val="24"/>
        </w:rPr>
        <w:t xml:space="preserve"> </w:t>
      </w:r>
      <w:proofErr w:type="gramStart"/>
      <w:r w:rsidRPr="00246964">
        <w:rPr>
          <w:sz w:val="24"/>
        </w:rPr>
        <w:t>The</w:t>
      </w:r>
      <w:r w:rsidRPr="00246964">
        <w:rPr>
          <w:spacing w:val="-4"/>
          <w:sz w:val="24"/>
        </w:rPr>
        <w:t xml:space="preserve"> </w:t>
      </w:r>
      <w:r w:rsidRPr="00246964">
        <w:rPr>
          <w:sz w:val="24"/>
        </w:rPr>
        <w:t>Sherwood</w:t>
      </w:r>
      <w:r w:rsidRPr="00246964">
        <w:rPr>
          <w:spacing w:val="-2"/>
          <w:sz w:val="24"/>
        </w:rPr>
        <w:t xml:space="preserve"> </w:t>
      </w:r>
      <w:r w:rsidRPr="00246964">
        <w:rPr>
          <w:sz w:val="24"/>
        </w:rPr>
        <w:t>Forest</w:t>
      </w:r>
      <w:r w:rsidRPr="00246964">
        <w:rPr>
          <w:spacing w:val="-2"/>
          <w:sz w:val="24"/>
        </w:rPr>
        <w:t xml:space="preserve"> </w:t>
      </w:r>
      <w:r w:rsidRPr="00246964">
        <w:rPr>
          <w:sz w:val="24"/>
        </w:rPr>
        <w:t>Hospitals</w:t>
      </w:r>
      <w:r w:rsidRPr="00246964">
        <w:rPr>
          <w:spacing w:val="-3"/>
          <w:sz w:val="24"/>
        </w:rPr>
        <w:t xml:space="preserve"> </w:t>
      </w:r>
      <w:r w:rsidRPr="00246964">
        <w:rPr>
          <w:sz w:val="24"/>
        </w:rPr>
        <w:t>NHS</w:t>
      </w:r>
      <w:r w:rsidRPr="00246964">
        <w:rPr>
          <w:spacing w:val="-2"/>
          <w:sz w:val="24"/>
        </w:rPr>
        <w:t xml:space="preserve"> </w:t>
      </w:r>
      <w:r w:rsidRPr="00246964">
        <w:rPr>
          <w:sz w:val="24"/>
        </w:rPr>
        <w:t>Trust,</w:t>
      </w:r>
      <w:proofErr w:type="gramEnd"/>
      <w:r w:rsidRPr="00246964">
        <w:rPr>
          <w:spacing w:val="-2"/>
          <w:sz w:val="24"/>
        </w:rPr>
        <w:t xml:space="preserve"> </w:t>
      </w:r>
      <w:r w:rsidRPr="00246964">
        <w:rPr>
          <w:sz w:val="24"/>
        </w:rPr>
        <w:t>provides</w:t>
      </w:r>
      <w:r w:rsidRPr="00246964">
        <w:rPr>
          <w:spacing w:val="-5"/>
          <w:sz w:val="24"/>
        </w:rPr>
        <w:t xml:space="preserve"> </w:t>
      </w:r>
      <w:r w:rsidRPr="00246964">
        <w:rPr>
          <w:sz w:val="24"/>
        </w:rPr>
        <w:t>hospital</w:t>
      </w:r>
      <w:r w:rsidRPr="00246964">
        <w:rPr>
          <w:spacing w:val="-3"/>
          <w:sz w:val="24"/>
        </w:rPr>
        <w:t xml:space="preserve"> </w:t>
      </w:r>
      <w:r w:rsidRPr="00246964">
        <w:rPr>
          <w:sz w:val="24"/>
        </w:rPr>
        <w:t>services the people in and around Mansfield, Ashfield, Newark, Sherwood and parts of Derbyshire and Lincolnshire. The Trust operates two hospitals within the Ashfield</w:t>
      </w:r>
    </w:p>
    <w:p w14:paraId="5E1BD6F3"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6D121F43" w14:textId="77777777" w:rsidR="001B2255" w:rsidRPr="00246964" w:rsidRDefault="001B2255">
      <w:pPr>
        <w:pStyle w:val="BodyText"/>
        <w:spacing w:before="122"/>
      </w:pPr>
    </w:p>
    <w:p w14:paraId="6B463843" w14:textId="77777777" w:rsidR="001B2255" w:rsidRPr="00246964" w:rsidRDefault="00000000">
      <w:pPr>
        <w:pStyle w:val="BodyText"/>
        <w:ind w:left="952" w:right="960"/>
      </w:pPr>
      <w:r w:rsidRPr="00246964">
        <w:t>which</w:t>
      </w:r>
      <w:r w:rsidRPr="00246964">
        <w:rPr>
          <w:spacing w:val="-2"/>
        </w:rPr>
        <w:t xml:space="preserve"> </w:t>
      </w:r>
      <w:r w:rsidRPr="00246964">
        <w:t>are</w:t>
      </w:r>
      <w:r w:rsidRPr="00246964">
        <w:rPr>
          <w:spacing w:val="-2"/>
        </w:rPr>
        <w:t xml:space="preserve"> </w:t>
      </w:r>
      <w:r w:rsidRPr="00246964">
        <w:t>the</w:t>
      </w:r>
      <w:r w:rsidRPr="00246964">
        <w:rPr>
          <w:spacing w:val="-4"/>
        </w:rPr>
        <w:t xml:space="preserve"> </w:t>
      </w:r>
      <w:r w:rsidRPr="00246964">
        <w:t>Kings</w:t>
      </w:r>
      <w:r w:rsidRPr="00246964">
        <w:rPr>
          <w:spacing w:val="-3"/>
        </w:rPr>
        <w:t xml:space="preserve"> </w:t>
      </w:r>
      <w:r w:rsidRPr="00246964">
        <w:t>Mill</w:t>
      </w:r>
      <w:r w:rsidRPr="00246964">
        <w:rPr>
          <w:spacing w:val="-3"/>
        </w:rPr>
        <w:t xml:space="preserve"> </w:t>
      </w:r>
      <w:r w:rsidRPr="00246964">
        <w:t>Hospital</w:t>
      </w:r>
      <w:r w:rsidRPr="00246964">
        <w:rPr>
          <w:spacing w:val="-3"/>
        </w:rPr>
        <w:t xml:space="preserve"> </w:t>
      </w:r>
      <w:r w:rsidRPr="00246964">
        <w:t>and</w:t>
      </w:r>
      <w:r w:rsidRPr="00246964">
        <w:rPr>
          <w:spacing w:val="-2"/>
        </w:rPr>
        <w:t xml:space="preserve"> </w:t>
      </w:r>
      <w:r w:rsidRPr="00246964">
        <w:t>Ashfield</w:t>
      </w:r>
      <w:r w:rsidRPr="00246964">
        <w:rPr>
          <w:spacing w:val="-4"/>
        </w:rPr>
        <w:t xml:space="preserve"> </w:t>
      </w:r>
      <w:r w:rsidRPr="00246964">
        <w:t>Community</w:t>
      </w:r>
      <w:r w:rsidRPr="00246964">
        <w:rPr>
          <w:spacing w:val="-3"/>
        </w:rPr>
        <w:t xml:space="preserve"> </w:t>
      </w:r>
      <w:r w:rsidRPr="00246964">
        <w:t>Hospital.</w:t>
      </w:r>
      <w:r w:rsidRPr="00246964">
        <w:rPr>
          <w:spacing w:val="40"/>
        </w:rPr>
        <w:t xml:space="preserve"> </w:t>
      </w:r>
      <w:r w:rsidRPr="00246964">
        <w:t>They</w:t>
      </w:r>
      <w:r w:rsidRPr="00246964">
        <w:rPr>
          <w:spacing w:val="-3"/>
        </w:rPr>
        <w:t xml:space="preserve"> </w:t>
      </w:r>
      <w:r w:rsidRPr="00246964">
        <w:t>are</w:t>
      </w:r>
      <w:r w:rsidRPr="00246964">
        <w:rPr>
          <w:spacing w:val="-4"/>
        </w:rPr>
        <w:t xml:space="preserve"> </w:t>
      </w:r>
      <w:r w:rsidRPr="00246964">
        <w:t>also responsible for Newark Hospital and Mansfield Community Hospital.</w:t>
      </w:r>
    </w:p>
    <w:p w14:paraId="7FE943F8" w14:textId="77777777" w:rsidR="001B2255" w:rsidRPr="00246964" w:rsidRDefault="001B2255">
      <w:pPr>
        <w:pStyle w:val="BodyText"/>
        <w:rPr>
          <w:sz w:val="20"/>
        </w:rPr>
      </w:pPr>
    </w:p>
    <w:p w14:paraId="32E17502" w14:textId="77777777" w:rsidR="001B2255" w:rsidRPr="00246964" w:rsidRDefault="00000000" w:rsidP="00246964">
      <w:pPr>
        <w:pStyle w:val="BodyText"/>
        <w:spacing w:before="1"/>
        <w:jc w:val="center"/>
        <w:rPr>
          <w:sz w:val="20"/>
        </w:rPr>
      </w:pPr>
      <w:r w:rsidRPr="00246964">
        <w:rPr>
          <w:noProof/>
          <w:sz w:val="20"/>
        </w:rPr>
        <w:drawing>
          <wp:inline distT="0" distB="0" distL="0" distR="0" wp14:anchorId="521BD724" wp14:editId="3C1FEC69">
            <wp:extent cx="4625022" cy="6575679"/>
            <wp:effectExtent l="0" t="0" r="4445" b="0"/>
            <wp:docPr id="19" name="Image 19" descr="Map 4: Health Facilities in Ashfield including doctors, dentist and hospita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Map 4: Health Facilities in Ashfield including doctors, dentist and hospital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25022" cy="6575679"/>
                    </a:xfrm>
                    <a:prstGeom prst="rect">
                      <a:avLst/>
                    </a:prstGeom>
                  </pic:spPr>
                </pic:pic>
              </a:graphicData>
            </a:graphic>
          </wp:inline>
        </w:drawing>
      </w:r>
    </w:p>
    <w:p w14:paraId="0E52A792" w14:textId="77777777" w:rsidR="001B2255" w:rsidRPr="00246964" w:rsidRDefault="001B2255">
      <w:pPr>
        <w:pStyle w:val="BodyText"/>
        <w:spacing w:before="114"/>
      </w:pPr>
    </w:p>
    <w:p w14:paraId="13F3375A" w14:textId="77777777" w:rsidR="001B2255" w:rsidRPr="00246964" w:rsidRDefault="00000000">
      <w:pPr>
        <w:pStyle w:val="Heading1"/>
        <w:spacing w:before="1" w:line="276" w:lineRule="exact"/>
        <w:ind w:left="1864"/>
      </w:pPr>
      <w:r w:rsidRPr="00246964">
        <w:t>Map</w:t>
      </w:r>
      <w:r w:rsidRPr="00246964">
        <w:rPr>
          <w:spacing w:val="-2"/>
        </w:rPr>
        <w:t xml:space="preserve"> </w:t>
      </w:r>
      <w:r w:rsidRPr="00246964">
        <w:t>4:</w:t>
      </w:r>
      <w:r w:rsidRPr="00246964">
        <w:rPr>
          <w:spacing w:val="-3"/>
        </w:rPr>
        <w:t xml:space="preserve"> </w:t>
      </w:r>
      <w:r w:rsidRPr="00246964">
        <w:t>Health</w:t>
      </w:r>
      <w:r w:rsidRPr="00246964">
        <w:rPr>
          <w:spacing w:val="-2"/>
        </w:rPr>
        <w:t xml:space="preserve"> </w:t>
      </w:r>
      <w:r w:rsidRPr="00246964">
        <w:t>Facilities</w:t>
      </w:r>
      <w:r w:rsidRPr="00246964">
        <w:rPr>
          <w:spacing w:val="-1"/>
        </w:rPr>
        <w:t xml:space="preserve"> </w:t>
      </w:r>
      <w:r w:rsidRPr="00246964">
        <w:t>in</w:t>
      </w:r>
      <w:r w:rsidRPr="00246964">
        <w:rPr>
          <w:spacing w:val="-2"/>
        </w:rPr>
        <w:t xml:space="preserve"> </w:t>
      </w:r>
      <w:r w:rsidRPr="00246964">
        <w:t>Ashfield</w:t>
      </w:r>
      <w:r w:rsidRPr="00246964">
        <w:rPr>
          <w:spacing w:val="-2"/>
        </w:rPr>
        <w:t xml:space="preserve"> </w:t>
      </w:r>
      <w:r w:rsidRPr="00246964">
        <w:t>District</w:t>
      </w:r>
      <w:r w:rsidRPr="00246964">
        <w:rPr>
          <w:spacing w:val="-2"/>
        </w:rPr>
        <w:t xml:space="preserve"> Council</w:t>
      </w:r>
    </w:p>
    <w:p w14:paraId="749F2AB8" w14:textId="77777777" w:rsidR="001B2255" w:rsidRPr="00246964" w:rsidRDefault="00000000">
      <w:pPr>
        <w:spacing w:line="230" w:lineRule="exact"/>
        <w:ind w:left="1864"/>
        <w:rPr>
          <w:sz w:val="20"/>
        </w:rPr>
      </w:pPr>
      <w:r w:rsidRPr="00246964">
        <w:rPr>
          <w:sz w:val="20"/>
        </w:rPr>
        <w:t>Source:</w:t>
      </w:r>
      <w:r w:rsidRPr="00246964">
        <w:rPr>
          <w:spacing w:val="-8"/>
          <w:sz w:val="20"/>
        </w:rPr>
        <w:t xml:space="preserve"> </w:t>
      </w:r>
      <w:r w:rsidRPr="00246964">
        <w:rPr>
          <w:sz w:val="20"/>
        </w:rPr>
        <w:t>Ashfield</w:t>
      </w:r>
      <w:r w:rsidRPr="00246964">
        <w:rPr>
          <w:spacing w:val="-9"/>
          <w:sz w:val="20"/>
        </w:rPr>
        <w:t xml:space="preserve"> </w:t>
      </w:r>
      <w:r w:rsidRPr="00246964">
        <w:rPr>
          <w:sz w:val="20"/>
        </w:rPr>
        <w:t>District</w:t>
      </w:r>
      <w:r w:rsidRPr="00246964">
        <w:rPr>
          <w:spacing w:val="-10"/>
          <w:sz w:val="20"/>
        </w:rPr>
        <w:t xml:space="preserve"> </w:t>
      </w:r>
      <w:r w:rsidRPr="00246964">
        <w:rPr>
          <w:spacing w:val="-2"/>
          <w:sz w:val="20"/>
        </w:rPr>
        <w:t>Council</w:t>
      </w:r>
    </w:p>
    <w:p w14:paraId="1936C96F" w14:textId="77777777" w:rsidR="001B2255" w:rsidRPr="00246964" w:rsidRDefault="001B2255">
      <w:pPr>
        <w:pStyle w:val="BodyText"/>
        <w:rPr>
          <w:sz w:val="20"/>
        </w:rPr>
      </w:pPr>
    </w:p>
    <w:p w14:paraId="65DA7313" w14:textId="77777777" w:rsidR="001B2255" w:rsidRPr="00246964" w:rsidRDefault="00000000">
      <w:pPr>
        <w:spacing w:before="1"/>
        <w:ind w:left="1864"/>
        <w:rPr>
          <w:sz w:val="20"/>
        </w:rPr>
      </w:pPr>
      <w:r w:rsidRPr="00246964">
        <w:rPr>
          <w:sz w:val="20"/>
        </w:rPr>
        <w:t>N.B.</w:t>
      </w:r>
      <w:r w:rsidRPr="00246964">
        <w:rPr>
          <w:spacing w:val="45"/>
          <w:sz w:val="20"/>
        </w:rPr>
        <w:t xml:space="preserve"> </w:t>
      </w:r>
      <w:r w:rsidRPr="00246964">
        <w:rPr>
          <w:sz w:val="20"/>
        </w:rPr>
        <w:t>The</w:t>
      </w:r>
      <w:r w:rsidRPr="00246964">
        <w:rPr>
          <w:spacing w:val="-6"/>
          <w:sz w:val="20"/>
        </w:rPr>
        <w:t xml:space="preserve"> </w:t>
      </w:r>
      <w:r w:rsidRPr="00246964">
        <w:rPr>
          <w:sz w:val="20"/>
        </w:rPr>
        <w:t>Underwood</w:t>
      </w:r>
      <w:r w:rsidRPr="00246964">
        <w:rPr>
          <w:spacing w:val="-3"/>
          <w:sz w:val="20"/>
        </w:rPr>
        <w:t xml:space="preserve"> </w:t>
      </w:r>
      <w:r w:rsidRPr="00246964">
        <w:rPr>
          <w:sz w:val="20"/>
        </w:rPr>
        <w:t>Surgery</w:t>
      </w:r>
      <w:r w:rsidRPr="00246964">
        <w:rPr>
          <w:spacing w:val="-5"/>
          <w:sz w:val="20"/>
        </w:rPr>
        <w:t xml:space="preserve"> </w:t>
      </w:r>
      <w:r w:rsidRPr="00246964">
        <w:rPr>
          <w:sz w:val="20"/>
        </w:rPr>
        <w:t>is</w:t>
      </w:r>
      <w:r w:rsidRPr="00246964">
        <w:rPr>
          <w:spacing w:val="-5"/>
          <w:sz w:val="20"/>
        </w:rPr>
        <w:t xml:space="preserve"> </w:t>
      </w:r>
      <w:r w:rsidRPr="00246964">
        <w:rPr>
          <w:spacing w:val="-2"/>
          <w:sz w:val="20"/>
        </w:rPr>
        <w:t>closed.</w:t>
      </w:r>
    </w:p>
    <w:p w14:paraId="087D923F"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4603568" w14:textId="77777777" w:rsidR="001B2255" w:rsidRPr="00246964" w:rsidRDefault="001B2255">
      <w:pPr>
        <w:pStyle w:val="BodyText"/>
        <w:spacing w:before="122"/>
      </w:pPr>
    </w:p>
    <w:p w14:paraId="09EDAB4E" w14:textId="77777777" w:rsidR="001B2255" w:rsidRPr="00246964" w:rsidRDefault="00000000">
      <w:pPr>
        <w:pStyle w:val="ListParagraph"/>
        <w:numPr>
          <w:ilvl w:val="1"/>
          <w:numId w:val="25"/>
        </w:numPr>
        <w:tabs>
          <w:tab w:val="left" w:pos="947"/>
          <w:tab w:val="left" w:pos="952"/>
        </w:tabs>
        <w:ind w:right="977" w:hanging="528"/>
        <w:rPr>
          <w:sz w:val="24"/>
        </w:rPr>
      </w:pPr>
      <w:r w:rsidRPr="00246964">
        <w:rPr>
          <w:sz w:val="24"/>
        </w:rPr>
        <w:t>Discussions</w:t>
      </w:r>
      <w:r w:rsidRPr="00246964">
        <w:rPr>
          <w:spacing w:val="-2"/>
          <w:sz w:val="24"/>
        </w:rPr>
        <w:t xml:space="preserve"> </w:t>
      </w:r>
      <w:r w:rsidRPr="00246964">
        <w:rPr>
          <w:sz w:val="24"/>
        </w:rPr>
        <w:t>with</w:t>
      </w:r>
      <w:r w:rsidRPr="00246964">
        <w:rPr>
          <w:spacing w:val="-1"/>
          <w:sz w:val="24"/>
        </w:rPr>
        <w:t xml:space="preserve"> </w:t>
      </w:r>
      <w:r w:rsidRPr="00246964">
        <w:rPr>
          <w:sz w:val="24"/>
        </w:rPr>
        <w:t>the</w:t>
      </w:r>
      <w:r w:rsidRPr="00246964">
        <w:rPr>
          <w:spacing w:val="-1"/>
          <w:sz w:val="24"/>
        </w:rPr>
        <w:t xml:space="preserve"> </w:t>
      </w:r>
      <w:r w:rsidRPr="00246964">
        <w:rPr>
          <w:sz w:val="24"/>
        </w:rPr>
        <w:t>CCG</w:t>
      </w:r>
      <w:r w:rsidRPr="00246964">
        <w:rPr>
          <w:spacing w:val="-1"/>
          <w:sz w:val="24"/>
        </w:rPr>
        <w:t xml:space="preserve"> </w:t>
      </w:r>
      <w:r w:rsidRPr="00246964">
        <w:rPr>
          <w:sz w:val="24"/>
        </w:rPr>
        <w:t>have</w:t>
      </w:r>
      <w:r w:rsidRPr="00246964">
        <w:rPr>
          <w:spacing w:val="-3"/>
          <w:sz w:val="24"/>
        </w:rPr>
        <w:t xml:space="preserve"> </w:t>
      </w:r>
      <w:r w:rsidRPr="00246964">
        <w:rPr>
          <w:sz w:val="24"/>
        </w:rPr>
        <w:t>indicated</w:t>
      </w:r>
      <w:r w:rsidRPr="00246964">
        <w:rPr>
          <w:spacing w:val="-3"/>
          <w:sz w:val="24"/>
        </w:rPr>
        <w:t xml:space="preserve"> </w:t>
      </w:r>
      <w:r w:rsidRPr="00246964">
        <w:rPr>
          <w:sz w:val="24"/>
        </w:rPr>
        <w:t>that</w:t>
      </w:r>
      <w:r w:rsidRPr="00246964">
        <w:rPr>
          <w:spacing w:val="-4"/>
          <w:sz w:val="24"/>
        </w:rPr>
        <w:t xml:space="preserve"> </w:t>
      </w:r>
      <w:r w:rsidRPr="00246964">
        <w:rPr>
          <w:sz w:val="24"/>
        </w:rPr>
        <w:t>they</w:t>
      </w:r>
      <w:r w:rsidRPr="00246964">
        <w:rPr>
          <w:spacing w:val="-2"/>
          <w:sz w:val="24"/>
        </w:rPr>
        <w:t xml:space="preserve"> </w:t>
      </w:r>
      <w:r w:rsidRPr="00246964">
        <w:rPr>
          <w:sz w:val="24"/>
        </w:rPr>
        <w:t>will</w:t>
      </w:r>
      <w:r w:rsidRPr="00246964">
        <w:rPr>
          <w:spacing w:val="-2"/>
          <w:sz w:val="24"/>
        </w:rPr>
        <w:t xml:space="preserve"> </w:t>
      </w:r>
      <w:r w:rsidRPr="00246964">
        <w:rPr>
          <w:sz w:val="24"/>
        </w:rPr>
        <w:t>be</w:t>
      </w:r>
      <w:r w:rsidRPr="00246964">
        <w:rPr>
          <w:spacing w:val="-3"/>
          <w:sz w:val="24"/>
        </w:rPr>
        <w:t xml:space="preserve"> </w:t>
      </w:r>
      <w:r w:rsidRPr="00246964">
        <w:rPr>
          <w:sz w:val="24"/>
        </w:rPr>
        <w:t>seeking</w:t>
      </w:r>
      <w:r w:rsidRPr="00246964">
        <w:rPr>
          <w:spacing w:val="-1"/>
          <w:sz w:val="24"/>
        </w:rPr>
        <w:t xml:space="preserve"> </w:t>
      </w:r>
      <w:r w:rsidRPr="00246964">
        <w:rPr>
          <w:sz w:val="24"/>
        </w:rPr>
        <w:t>contributions</w:t>
      </w:r>
      <w:r w:rsidRPr="00246964">
        <w:rPr>
          <w:spacing w:val="-2"/>
          <w:sz w:val="24"/>
        </w:rPr>
        <w:t xml:space="preserve"> </w:t>
      </w:r>
      <w:r w:rsidRPr="00246964">
        <w:rPr>
          <w:sz w:val="24"/>
        </w:rPr>
        <w:t>from new housing development to meet the additional requirements generated by the increased</w:t>
      </w:r>
      <w:r w:rsidRPr="00246964">
        <w:rPr>
          <w:spacing w:val="-4"/>
          <w:sz w:val="24"/>
        </w:rPr>
        <w:t xml:space="preserve"> </w:t>
      </w:r>
      <w:r w:rsidRPr="00246964">
        <w:rPr>
          <w:sz w:val="24"/>
        </w:rPr>
        <w:t>population.</w:t>
      </w:r>
      <w:r w:rsidRPr="00246964">
        <w:rPr>
          <w:spacing w:val="-5"/>
          <w:sz w:val="24"/>
        </w:rPr>
        <w:t xml:space="preserve"> </w:t>
      </w:r>
      <w:r w:rsidRPr="00246964">
        <w:rPr>
          <w:sz w:val="24"/>
        </w:rPr>
        <w:t>For</w:t>
      </w:r>
      <w:r w:rsidRPr="00246964">
        <w:rPr>
          <w:spacing w:val="-4"/>
          <w:sz w:val="24"/>
        </w:rPr>
        <w:t xml:space="preserve"> </w:t>
      </w:r>
      <w:r w:rsidRPr="00246964">
        <w:rPr>
          <w:sz w:val="24"/>
        </w:rPr>
        <w:t>planning</w:t>
      </w:r>
      <w:r w:rsidRPr="00246964">
        <w:rPr>
          <w:spacing w:val="-4"/>
          <w:sz w:val="24"/>
        </w:rPr>
        <w:t xml:space="preserve"> </w:t>
      </w:r>
      <w:r w:rsidRPr="00246964">
        <w:rPr>
          <w:sz w:val="24"/>
        </w:rPr>
        <w:t>applications</w:t>
      </w:r>
      <w:r w:rsidRPr="00246964">
        <w:rPr>
          <w:spacing w:val="-3"/>
          <w:sz w:val="24"/>
        </w:rPr>
        <w:t xml:space="preserve"> </w:t>
      </w:r>
      <w:r w:rsidRPr="00246964">
        <w:rPr>
          <w:sz w:val="24"/>
        </w:rPr>
        <w:t>contributions</w:t>
      </w:r>
      <w:r w:rsidRPr="00246964">
        <w:rPr>
          <w:spacing w:val="-3"/>
          <w:sz w:val="24"/>
        </w:rPr>
        <w:t xml:space="preserve"> </w:t>
      </w:r>
      <w:r w:rsidRPr="00246964">
        <w:rPr>
          <w:sz w:val="24"/>
        </w:rPr>
        <w:t>are</w:t>
      </w:r>
      <w:r w:rsidRPr="00246964">
        <w:rPr>
          <w:spacing w:val="-4"/>
          <w:sz w:val="24"/>
        </w:rPr>
        <w:t xml:space="preserve"> </w:t>
      </w:r>
      <w:r w:rsidRPr="00246964">
        <w:rPr>
          <w:sz w:val="24"/>
        </w:rPr>
        <w:t>based</w:t>
      </w:r>
      <w:r w:rsidRPr="00246964">
        <w:rPr>
          <w:spacing w:val="-2"/>
          <w:sz w:val="24"/>
        </w:rPr>
        <w:t xml:space="preserve"> </w:t>
      </w:r>
      <w:r w:rsidRPr="00246964">
        <w:rPr>
          <w:sz w:val="24"/>
        </w:rPr>
        <w:t>on</w:t>
      </w:r>
      <w:r w:rsidRPr="00246964">
        <w:rPr>
          <w:spacing w:val="-2"/>
          <w:sz w:val="24"/>
        </w:rPr>
        <w:t xml:space="preserve"> </w:t>
      </w:r>
      <w:r w:rsidRPr="00246964">
        <w:rPr>
          <w:sz w:val="24"/>
        </w:rPr>
        <w:t>a</w:t>
      </w:r>
      <w:r w:rsidRPr="00246964">
        <w:rPr>
          <w:spacing w:val="-4"/>
          <w:sz w:val="24"/>
        </w:rPr>
        <w:t xml:space="preserve"> </w:t>
      </w:r>
      <w:r w:rsidRPr="00246964">
        <w:rPr>
          <w:sz w:val="24"/>
        </w:rPr>
        <w:t>formula to arrive at a contribution towards expanding existing services or providing new facilities/services.</w:t>
      </w:r>
      <w:r w:rsidRPr="00246964">
        <w:rPr>
          <w:spacing w:val="40"/>
          <w:sz w:val="24"/>
        </w:rPr>
        <w:t xml:space="preserve"> </w:t>
      </w:r>
      <w:r w:rsidRPr="00246964">
        <w:rPr>
          <w:sz w:val="24"/>
        </w:rPr>
        <w:t>On-going engagement with the CV G is required to determine the full implications of the development proposals in relation to health services.</w:t>
      </w:r>
    </w:p>
    <w:p w14:paraId="7DD17E9D" w14:textId="77777777" w:rsidR="001B2255" w:rsidRPr="00246964" w:rsidRDefault="001B2255">
      <w:pPr>
        <w:pStyle w:val="BodyText"/>
        <w:spacing w:before="17"/>
      </w:pPr>
    </w:p>
    <w:p w14:paraId="68F33E79" w14:textId="77777777" w:rsidR="001B2255" w:rsidRPr="00246964" w:rsidRDefault="00000000">
      <w:pPr>
        <w:pStyle w:val="ListParagraph"/>
        <w:numPr>
          <w:ilvl w:val="1"/>
          <w:numId w:val="25"/>
        </w:numPr>
        <w:tabs>
          <w:tab w:val="left" w:pos="947"/>
          <w:tab w:val="left" w:pos="952"/>
        </w:tabs>
        <w:ind w:right="1754" w:hanging="528"/>
        <w:rPr>
          <w:sz w:val="24"/>
        </w:rPr>
      </w:pPr>
      <w:r w:rsidRPr="00246964">
        <w:rPr>
          <w:sz w:val="24"/>
        </w:rPr>
        <w:t>National</w:t>
      </w:r>
      <w:r w:rsidRPr="00246964">
        <w:rPr>
          <w:spacing w:val="-5"/>
          <w:sz w:val="24"/>
        </w:rPr>
        <w:t xml:space="preserve"> </w:t>
      </w:r>
      <w:r w:rsidRPr="00246964">
        <w:rPr>
          <w:sz w:val="24"/>
        </w:rPr>
        <w:t>funding</w:t>
      </w:r>
      <w:r w:rsidRPr="00246964">
        <w:rPr>
          <w:spacing w:val="-1"/>
          <w:sz w:val="24"/>
        </w:rPr>
        <w:t xml:space="preserve"> </w:t>
      </w:r>
      <w:r w:rsidRPr="00246964">
        <w:rPr>
          <w:sz w:val="24"/>
        </w:rPr>
        <w:t>is</w:t>
      </w:r>
      <w:r w:rsidRPr="00246964">
        <w:rPr>
          <w:spacing w:val="-4"/>
          <w:sz w:val="24"/>
        </w:rPr>
        <w:t xml:space="preserve"> </w:t>
      </w:r>
      <w:r w:rsidRPr="00246964">
        <w:rPr>
          <w:sz w:val="24"/>
        </w:rPr>
        <w:t>available</w:t>
      </w:r>
      <w:r w:rsidRPr="00246964">
        <w:rPr>
          <w:spacing w:val="-1"/>
          <w:sz w:val="24"/>
        </w:rPr>
        <w:t xml:space="preserve"> </w:t>
      </w:r>
      <w:r w:rsidRPr="00246964">
        <w:rPr>
          <w:sz w:val="24"/>
        </w:rPr>
        <w:t>for</w:t>
      </w:r>
      <w:r w:rsidRPr="00246964">
        <w:rPr>
          <w:spacing w:val="-5"/>
          <w:sz w:val="24"/>
        </w:rPr>
        <w:t xml:space="preserve"> </w:t>
      </w:r>
      <w:r w:rsidRPr="00246964">
        <w:rPr>
          <w:sz w:val="24"/>
        </w:rPr>
        <w:t>making</w:t>
      </w:r>
      <w:r w:rsidRPr="00246964">
        <w:rPr>
          <w:spacing w:val="-1"/>
          <w:sz w:val="24"/>
        </w:rPr>
        <w:t xml:space="preserve"> </w:t>
      </w:r>
      <w:proofErr w:type="gramStart"/>
      <w:r w:rsidRPr="00246964">
        <w:rPr>
          <w:sz w:val="24"/>
        </w:rPr>
        <w:t>improvements</w:t>
      </w:r>
      <w:proofErr w:type="gramEnd"/>
      <w:r w:rsidRPr="00246964">
        <w:rPr>
          <w:spacing w:val="-4"/>
          <w:sz w:val="24"/>
        </w:rPr>
        <w:t xml:space="preserve"> </w:t>
      </w:r>
      <w:r w:rsidRPr="00246964">
        <w:rPr>
          <w:sz w:val="24"/>
        </w:rPr>
        <w:t>but</w:t>
      </w:r>
      <w:r w:rsidRPr="00246964">
        <w:rPr>
          <w:spacing w:val="-4"/>
          <w:sz w:val="24"/>
        </w:rPr>
        <w:t xml:space="preserve"> </w:t>
      </w:r>
      <w:r w:rsidRPr="00246964">
        <w:rPr>
          <w:sz w:val="24"/>
        </w:rPr>
        <w:t>this</w:t>
      </w:r>
      <w:r w:rsidRPr="00246964">
        <w:rPr>
          <w:spacing w:val="-2"/>
          <w:sz w:val="24"/>
        </w:rPr>
        <w:t xml:space="preserve"> </w:t>
      </w:r>
      <w:r w:rsidRPr="00246964">
        <w:rPr>
          <w:sz w:val="24"/>
        </w:rPr>
        <w:t>is</w:t>
      </w:r>
      <w:r w:rsidRPr="00246964">
        <w:rPr>
          <w:spacing w:val="-2"/>
          <w:sz w:val="24"/>
        </w:rPr>
        <w:t xml:space="preserve"> </w:t>
      </w:r>
      <w:r w:rsidRPr="00246964">
        <w:rPr>
          <w:sz w:val="24"/>
        </w:rPr>
        <w:t>on</w:t>
      </w:r>
      <w:r w:rsidRPr="00246964">
        <w:rPr>
          <w:spacing w:val="-3"/>
          <w:sz w:val="24"/>
        </w:rPr>
        <w:t xml:space="preserve"> </w:t>
      </w:r>
      <w:r w:rsidRPr="00246964">
        <w:rPr>
          <w:sz w:val="24"/>
        </w:rPr>
        <w:t>a</w:t>
      </w:r>
      <w:r w:rsidRPr="00246964">
        <w:rPr>
          <w:spacing w:val="-1"/>
          <w:sz w:val="24"/>
        </w:rPr>
        <w:t xml:space="preserve"> </w:t>
      </w:r>
      <w:r w:rsidRPr="00246964">
        <w:rPr>
          <w:sz w:val="24"/>
        </w:rPr>
        <w:t xml:space="preserve">bidding </w:t>
      </w:r>
      <w:r w:rsidRPr="00246964">
        <w:rPr>
          <w:spacing w:val="-2"/>
          <w:sz w:val="24"/>
        </w:rPr>
        <w:t>process.</w:t>
      </w:r>
    </w:p>
    <w:p w14:paraId="56B0A875" w14:textId="77777777" w:rsidR="001B2255" w:rsidRPr="00246964" w:rsidRDefault="001B2255">
      <w:pPr>
        <w:pStyle w:val="BodyText"/>
      </w:pPr>
    </w:p>
    <w:p w14:paraId="523B7E0C" w14:textId="77777777" w:rsidR="001B2255" w:rsidRPr="00246964" w:rsidRDefault="00000000">
      <w:pPr>
        <w:pStyle w:val="ListParagraph"/>
        <w:numPr>
          <w:ilvl w:val="1"/>
          <w:numId w:val="25"/>
        </w:numPr>
        <w:tabs>
          <w:tab w:val="left" w:pos="947"/>
          <w:tab w:val="left" w:pos="952"/>
        </w:tabs>
        <w:ind w:right="871" w:hanging="528"/>
        <w:rPr>
          <w:sz w:val="24"/>
        </w:rPr>
      </w:pPr>
      <w:r w:rsidRPr="00246964">
        <w:rPr>
          <w:sz w:val="24"/>
        </w:rPr>
        <w:t>Elsewhere in the NHS, responsibility for public health - which focuses on, for</w:t>
      </w:r>
      <w:r w:rsidRPr="00246964">
        <w:rPr>
          <w:spacing w:val="40"/>
          <w:sz w:val="24"/>
        </w:rPr>
        <w:t xml:space="preserve"> </w:t>
      </w:r>
      <w:r w:rsidRPr="00246964">
        <w:rPr>
          <w:sz w:val="24"/>
        </w:rPr>
        <w:t>example, promoting good dental health, vaccinations and lowering obesity, are now managed by Nottinghamshire County Council in The Nottinghamshire Health and Wellbeing Board. The Nottinghamshire Health and Wellbeing Board promotes close co-operation between the health service, local government and providers of services. Their strategy sets out the ambitions and priorities to improve the health and wellbeing</w:t>
      </w:r>
      <w:r w:rsidRPr="00246964">
        <w:rPr>
          <w:spacing w:val="-4"/>
          <w:sz w:val="24"/>
        </w:rPr>
        <w:t xml:space="preserve"> </w:t>
      </w:r>
      <w:r w:rsidRPr="00246964">
        <w:rPr>
          <w:sz w:val="24"/>
        </w:rPr>
        <w:t>of</w:t>
      </w:r>
      <w:r w:rsidRPr="00246964">
        <w:rPr>
          <w:spacing w:val="-2"/>
          <w:sz w:val="24"/>
        </w:rPr>
        <w:t xml:space="preserve"> </w:t>
      </w:r>
      <w:r w:rsidRPr="00246964">
        <w:rPr>
          <w:sz w:val="24"/>
        </w:rPr>
        <w:t>people</w:t>
      </w:r>
      <w:r w:rsidRPr="00246964">
        <w:rPr>
          <w:spacing w:val="-2"/>
          <w:sz w:val="24"/>
        </w:rPr>
        <w:t xml:space="preserve"> </w:t>
      </w:r>
      <w:r w:rsidRPr="00246964">
        <w:rPr>
          <w:sz w:val="24"/>
        </w:rPr>
        <w:t>in</w:t>
      </w:r>
      <w:r w:rsidRPr="00246964">
        <w:rPr>
          <w:spacing w:val="-4"/>
          <w:sz w:val="24"/>
        </w:rPr>
        <w:t xml:space="preserve"> </w:t>
      </w:r>
      <w:r w:rsidRPr="00246964">
        <w:rPr>
          <w:sz w:val="24"/>
        </w:rPr>
        <w:t>Nottinghamshire</w:t>
      </w:r>
      <w:r w:rsidRPr="00246964">
        <w:rPr>
          <w:spacing w:val="-2"/>
          <w:sz w:val="24"/>
        </w:rPr>
        <w:t xml:space="preserve"> </w:t>
      </w:r>
      <w:r w:rsidRPr="00246964">
        <w:rPr>
          <w:sz w:val="24"/>
        </w:rPr>
        <w:t>and</w:t>
      </w:r>
      <w:r w:rsidRPr="00246964">
        <w:rPr>
          <w:spacing w:val="-4"/>
          <w:sz w:val="24"/>
        </w:rPr>
        <w:t xml:space="preserve"> </w:t>
      </w:r>
      <w:r w:rsidRPr="00246964">
        <w:rPr>
          <w:sz w:val="24"/>
        </w:rPr>
        <w:t>a</w:t>
      </w:r>
      <w:r w:rsidRPr="00246964">
        <w:rPr>
          <w:spacing w:val="-4"/>
          <w:sz w:val="24"/>
        </w:rPr>
        <w:t xml:space="preserve"> </w:t>
      </w:r>
      <w:r w:rsidRPr="00246964">
        <w:rPr>
          <w:sz w:val="24"/>
        </w:rPr>
        <w:t>series</w:t>
      </w:r>
      <w:r w:rsidRPr="00246964">
        <w:rPr>
          <w:spacing w:val="-3"/>
          <w:sz w:val="24"/>
        </w:rPr>
        <w:t xml:space="preserve"> </w:t>
      </w:r>
      <w:r w:rsidRPr="00246964">
        <w:rPr>
          <w:sz w:val="24"/>
        </w:rPr>
        <w:t>of</w:t>
      </w:r>
      <w:r w:rsidRPr="00246964">
        <w:rPr>
          <w:spacing w:val="-5"/>
          <w:sz w:val="24"/>
        </w:rPr>
        <w:t xml:space="preserve"> </w:t>
      </w:r>
      <w:r w:rsidRPr="00246964">
        <w:rPr>
          <w:sz w:val="24"/>
        </w:rPr>
        <w:t>action</w:t>
      </w:r>
      <w:r w:rsidRPr="00246964">
        <w:rPr>
          <w:spacing w:val="-2"/>
          <w:sz w:val="24"/>
        </w:rPr>
        <w:t xml:space="preserve"> </w:t>
      </w:r>
      <w:r w:rsidRPr="00246964">
        <w:rPr>
          <w:sz w:val="24"/>
        </w:rPr>
        <w:t>plans</w:t>
      </w:r>
      <w:r w:rsidRPr="00246964">
        <w:rPr>
          <w:spacing w:val="-3"/>
          <w:sz w:val="24"/>
        </w:rPr>
        <w:t xml:space="preserve"> </w:t>
      </w:r>
      <w:r w:rsidRPr="00246964">
        <w:rPr>
          <w:sz w:val="24"/>
        </w:rPr>
        <w:t>identified</w:t>
      </w:r>
      <w:r w:rsidRPr="00246964">
        <w:rPr>
          <w:spacing w:val="-2"/>
          <w:sz w:val="24"/>
        </w:rPr>
        <w:t xml:space="preserve"> </w:t>
      </w:r>
      <w:r w:rsidRPr="00246964">
        <w:rPr>
          <w:sz w:val="24"/>
        </w:rPr>
        <w:t>how</w:t>
      </w:r>
      <w:r w:rsidRPr="00246964">
        <w:rPr>
          <w:spacing w:val="-3"/>
          <w:sz w:val="24"/>
        </w:rPr>
        <w:t xml:space="preserve"> </w:t>
      </w:r>
      <w:r w:rsidRPr="00246964">
        <w:rPr>
          <w:sz w:val="24"/>
        </w:rPr>
        <w:t>this will be achieved.</w:t>
      </w:r>
      <w:r w:rsidRPr="00246964">
        <w:rPr>
          <w:spacing w:val="80"/>
          <w:sz w:val="24"/>
        </w:rPr>
        <w:t xml:space="preserve"> </w:t>
      </w:r>
      <w:r w:rsidRPr="00246964">
        <w:rPr>
          <w:sz w:val="24"/>
        </w:rPr>
        <w:t>A number of these aspects link into the policies and proposals within the Local Plan.</w:t>
      </w:r>
      <w:r w:rsidRPr="00246964">
        <w:rPr>
          <w:spacing w:val="40"/>
          <w:sz w:val="24"/>
        </w:rPr>
        <w:t xml:space="preserve"> </w:t>
      </w:r>
      <w:r w:rsidRPr="00246964">
        <w:rPr>
          <w:sz w:val="24"/>
        </w:rPr>
        <w:t>However, it does not, as such, identify specific infrastructure requirements in terms of land or premises.</w:t>
      </w:r>
    </w:p>
    <w:p w14:paraId="4F5F81A1"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1DFCCD37" w14:textId="77777777" w:rsidR="001B2255" w:rsidRPr="00246964" w:rsidRDefault="00000000">
      <w:pPr>
        <w:pStyle w:val="Heading1"/>
        <w:spacing w:before="4" w:line="670" w:lineRule="atLeast"/>
        <w:ind w:right="4524"/>
      </w:pPr>
      <w:bookmarkStart w:id="28" w:name="Section_5_-_Electricity_and_Gas_Utilitie"/>
      <w:bookmarkEnd w:id="28"/>
      <w:r w:rsidRPr="00246964">
        <w:lastRenderedPageBreak/>
        <w:t>Section</w:t>
      </w:r>
      <w:r w:rsidRPr="00246964">
        <w:rPr>
          <w:spacing w:val="-6"/>
        </w:rPr>
        <w:t xml:space="preserve"> </w:t>
      </w:r>
      <w:r w:rsidRPr="00246964">
        <w:t>5</w:t>
      </w:r>
      <w:r w:rsidRPr="00246964">
        <w:rPr>
          <w:spacing w:val="-6"/>
        </w:rPr>
        <w:t xml:space="preserve"> </w:t>
      </w:r>
      <w:r w:rsidRPr="00246964">
        <w:t>-</w:t>
      </w:r>
      <w:r w:rsidRPr="00246964">
        <w:rPr>
          <w:spacing w:val="-6"/>
        </w:rPr>
        <w:t xml:space="preserve"> </w:t>
      </w:r>
      <w:r w:rsidRPr="00246964">
        <w:t>Electricity</w:t>
      </w:r>
      <w:r w:rsidRPr="00246964">
        <w:rPr>
          <w:spacing w:val="-6"/>
        </w:rPr>
        <w:t xml:space="preserve"> </w:t>
      </w:r>
      <w:r w:rsidRPr="00246964">
        <w:t>and</w:t>
      </w:r>
      <w:r w:rsidRPr="00246964">
        <w:rPr>
          <w:spacing w:val="-6"/>
        </w:rPr>
        <w:t xml:space="preserve"> </w:t>
      </w:r>
      <w:r w:rsidRPr="00246964">
        <w:t>Gas</w:t>
      </w:r>
      <w:r w:rsidRPr="00246964">
        <w:rPr>
          <w:spacing w:val="-5"/>
        </w:rPr>
        <w:t xml:space="preserve"> </w:t>
      </w:r>
      <w:r w:rsidRPr="00246964">
        <w:t xml:space="preserve">Utilities </w:t>
      </w:r>
      <w:bookmarkStart w:id="29" w:name="Electricity"/>
      <w:bookmarkEnd w:id="29"/>
      <w:r w:rsidRPr="00246964">
        <w:rPr>
          <w:spacing w:val="-2"/>
        </w:rPr>
        <w:t>Electricity</w:t>
      </w:r>
    </w:p>
    <w:p w14:paraId="065974A6" w14:textId="77777777" w:rsidR="001B2255" w:rsidRPr="00246964" w:rsidRDefault="00000000">
      <w:pPr>
        <w:pStyle w:val="ListParagraph"/>
        <w:numPr>
          <w:ilvl w:val="1"/>
          <w:numId w:val="24"/>
        </w:numPr>
        <w:tabs>
          <w:tab w:val="left" w:pos="947"/>
        </w:tabs>
        <w:spacing w:before="2"/>
        <w:ind w:left="947" w:hanging="523"/>
        <w:rPr>
          <w:sz w:val="24"/>
        </w:rPr>
      </w:pPr>
      <w:r w:rsidRPr="00246964">
        <w:rPr>
          <w:sz w:val="24"/>
        </w:rPr>
        <w:t>Electricity</w:t>
      </w:r>
      <w:r w:rsidRPr="00246964">
        <w:rPr>
          <w:spacing w:val="-4"/>
          <w:sz w:val="24"/>
        </w:rPr>
        <w:t xml:space="preserve"> </w:t>
      </w:r>
      <w:r w:rsidRPr="00246964">
        <w:rPr>
          <w:sz w:val="24"/>
        </w:rPr>
        <w:t>is</w:t>
      </w:r>
      <w:r w:rsidRPr="00246964">
        <w:rPr>
          <w:spacing w:val="-4"/>
          <w:sz w:val="24"/>
        </w:rPr>
        <w:t xml:space="preserve"> </w:t>
      </w:r>
      <w:r w:rsidRPr="00246964">
        <w:rPr>
          <w:sz w:val="24"/>
        </w:rPr>
        <w:t>transmitted</w:t>
      </w:r>
      <w:r w:rsidRPr="00246964">
        <w:rPr>
          <w:spacing w:val="-2"/>
          <w:sz w:val="24"/>
        </w:rPr>
        <w:t xml:space="preserve"> through:</w:t>
      </w:r>
    </w:p>
    <w:p w14:paraId="30DCCA97" w14:textId="77777777" w:rsidR="001B2255" w:rsidRPr="00246964" w:rsidRDefault="001B2255">
      <w:pPr>
        <w:pStyle w:val="BodyText"/>
      </w:pPr>
    </w:p>
    <w:p w14:paraId="2154C4DF" w14:textId="77777777" w:rsidR="001B2255" w:rsidRPr="00246964" w:rsidRDefault="00000000">
      <w:pPr>
        <w:pStyle w:val="ListParagraph"/>
        <w:numPr>
          <w:ilvl w:val="2"/>
          <w:numId w:val="24"/>
        </w:numPr>
        <w:tabs>
          <w:tab w:val="left" w:pos="1310"/>
        </w:tabs>
        <w:spacing w:line="293" w:lineRule="exact"/>
        <w:rPr>
          <w:sz w:val="24"/>
        </w:rPr>
      </w:pPr>
      <w:r w:rsidRPr="00246964">
        <w:rPr>
          <w:sz w:val="24"/>
        </w:rPr>
        <w:t>National</w:t>
      </w:r>
      <w:r w:rsidRPr="00246964">
        <w:rPr>
          <w:spacing w:val="-9"/>
          <w:sz w:val="24"/>
        </w:rPr>
        <w:t xml:space="preserve"> </w:t>
      </w:r>
      <w:r w:rsidRPr="00246964">
        <w:rPr>
          <w:sz w:val="24"/>
        </w:rPr>
        <w:t>Grid</w:t>
      </w:r>
      <w:r w:rsidRPr="00246964">
        <w:rPr>
          <w:spacing w:val="-2"/>
          <w:sz w:val="24"/>
        </w:rPr>
        <w:t xml:space="preserve"> </w:t>
      </w:r>
      <w:r w:rsidRPr="00246964">
        <w:rPr>
          <w:sz w:val="24"/>
        </w:rPr>
        <w:t>operating</w:t>
      </w:r>
      <w:r w:rsidRPr="00246964">
        <w:rPr>
          <w:spacing w:val="-2"/>
          <w:sz w:val="24"/>
        </w:rPr>
        <w:t xml:space="preserve"> </w:t>
      </w:r>
      <w:r w:rsidRPr="00246964">
        <w:rPr>
          <w:sz w:val="24"/>
        </w:rPr>
        <w:t>a</w:t>
      </w:r>
      <w:r w:rsidRPr="00246964">
        <w:rPr>
          <w:spacing w:val="-3"/>
          <w:sz w:val="24"/>
        </w:rPr>
        <w:t xml:space="preserve"> </w:t>
      </w:r>
      <w:r w:rsidRPr="00246964">
        <w:rPr>
          <w:sz w:val="24"/>
        </w:rPr>
        <w:t>National</w:t>
      </w:r>
      <w:r w:rsidRPr="00246964">
        <w:rPr>
          <w:spacing w:val="-3"/>
          <w:sz w:val="24"/>
        </w:rPr>
        <w:t xml:space="preserve"> </w:t>
      </w:r>
      <w:r w:rsidRPr="00246964">
        <w:rPr>
          <w:sz w:val="24"/>
        </w:rPr>
        <w:t>Transmission</w:t>
      </w:r>
      <w:r w:rsidRPr="00246964">
        <w:rPr>
          <w:spacing w:val="-2"/>
          <w:sz w:val="24"/>
        </w:rPr>
        <w:t xml:space="preserve"> Network;</w:t>
      </w:r>
    </w:p>
    <w:p w14:paraId="4C115376" w14:textId="77777777" w:rsidR="001B2255" w:rsidRPr="00246964" w:rsidRDefault="00000000">
      <w:pPr>
        <w:pStyle w:val="ListParagraph"/>
        <w:numPr>
          <w:ilvl w:val="2"/>
          <w:numId w:val="24"/>
        </w:numPr>
        <w:tabs>
          <w:tab w:val="left" w:pos="1310"/>
        </w:tabs>
        <w:ind w:right="860"/>
        <w:rPr>
          <w:sz w:val="24"/>
        </w:rPr>
      </w:pPr>
      <w:r w:rsidRPr="00246964">
        <w:rPr>
          <w:sz w:val="24"/>
        </w:rPr>
        <w:t>Local</w:t>
      </w:r>
      <w:r w:rsidRPr="00246964">
        <w:rPr>
          <w:spacing w:val="-6"/>
          <w:sz w:val="24"/>
        </w:rPr>
        <w:t xml:space="preserve"> </w:t>
      </w:r>
      <w:r w:rsidRPr="00246964">
        <w:rPr>
          <w:sz w:val="24"/>
        </w:rPr>
        <w:t>distribution</w:t>
      </w:r>
      <w:r w:rsidRPr="00246964">
        <w:rPr>
          <w:spacing w:val="-2"/>
          <w:sz w:val="24"/>
        </w:rPr>
        <w:t xml:space="preserve"> </w:t>
      </w:r>
      <w:r w:rsidRPr="00246964">
        <w:rPr>
          <w:sz w:val="24"/>
        </w:rPr>
        <w:t>companies</w:t>
      </w:r>
      <w:r w:rsidRPr="00246964">
        <w:rPr>
          <w:spacing w:val="-3"/>
          <w:sz w:val="24"/>
        </w:rPr>
        <w:t xml:space="preserve"> </w:t>
      </w:r>
      <w:r w:rsidRPr="00246964">
        <w:rPr>
          <w:sz w:val="24"/>
        </w:rPr>
        <w:t>then</w:t>
      </w:r>
      <w:r w:rsidRPr="00246964">
        <w:rPr>
          <w:spacing w:val="-4"/>
          <w:sz w:val="24"/>
        </w:rPr>
        <w:t xml:space="preserve"> </w:t>
      </w:r>
      <w:r w:rsidRPr="00246964">
        <w:rPr>
          <w:sz w:val="24"/>
        </w:rPr>
        <w:t>supply</w:t>
      </w:r>
      <w:r w:rsidRPr="00246964">
        <w:rPr>
          <w:spacing w:val="-3"/>
          <w:sz w:val="24"/>
        </w:rPr>
        <w:t xml:space="preserve"> </w:t>
      </w:r>
      <w:r w:rsidRPr="00246964">
        <w:rPr>
          <w:sz w:val="24"/>
        </w:rPr>
        <w:t>electricity</w:t>
      </w:r>
      <w:r w:rsidRPr="00246964">
        <w:rPr>
          <w:spacing w:val="-3"/>
          <w:sz w:val="24"/>
        </w:rPr>
        <w:t xml:space="preserve"> </w:t>
      </w:r>
      <w:r w:rsidRPr="00246964">
        <w:rPr>
          <w:sz w:val="24"/>
        </w:rPr>
        <w:t>at</w:t>
      </w:r>
      <w:r w:rsidRPr="00246964">
        <w:rPr>
          <w:spacing w:val="-2"/>
          <w:sz w:val="24"/>
        </w:rPr>
        <w:t xml:space="preserve"> </w:t>
      </w:r>
      <w:r w:rsidRPr="00246964">
        <w:rPr>
          <w:sz w:val="24"/>
        </w:rPr>
        <w:t>progressively</w:t>
      </w:r>
      <w:r w:rsidRPr="00246964">
        <w:rPr>
          <w:spacing w:val="-3"/>
          <w:sz w:val="24"/>
        </w:rPr>
        <w:t xml:space="preserve"> </w:t>
      </w:r>
      <w:r w:rsidRPr="00246964">
        <w:rPr>
          <w:sz w:val="24"/>
        </w:rPr>
        <w:t>lower</w:t>
      </w:r>
      <w:r w:rsidRPr="00246964">
        <w:rPr>
          <w:spacing w:val="-4"/>
          <w:sz w:val="24"/>
        </w:rPr>
        <w:t xml:space="preserve"> </w:t>
      </w:r>
      <w:r w:rsidRPr="00246964">
        <w:rPr>
          <w:sz w:val="24"/>
        </w:rPr>
        <w:t>voltages to homes and businesses.</w:t>
      </w:r>
    </w:p>
    <w:p w14:paraId="4FBBB566" w14:textId="77777777" w:rsidR="001B2255" w:rsidRPr="00246964" w:rsidRDefault="00000000">
      <w:pPr>
        <w:pStyle w:val="ListParagraph"/>
        <w:numPr>
          <w:ilvl w:val="1"/>
          <w:numId w:val="24"/>
        </w:numPr>
        <w:tabs>
          <w:tab w:val="left" w:pos="947"/>
          <w:tab w:val="left" w:pos="950"/>
        </w:tabs>
        <w:spacing w:before="274"/>
        <w:ind w:right="982"/>
        <w:rPr>
          <w:sz w:val="24"/>
        </w:rPr>
      </w:pPr>
      <w:r w:rsidRPr="00246964">
        <w:rPr>
          <w:sz w:val="24"/>
        </w:rPr>
        <w:t>National Grid operates, owns and maintains the national electricity transmission network in England providing electricity supplies from generating stations to local distribution companies. This transmission system which operates at 400,000 and 275,000 volts (400kV and 275kV) is known as the “national grid” and covers some 4,500 route miles of overhead line, 420 route miles of underground cable and more than</w:t>
      </w:r>
      <w:r w:rsidRPr="00246964">
        <w:rPr>
          <w:spacing w:val="-3"/>
          <w:sz w:val="24"/>
        </w:rPr>
        <w:t xml:space="preserve"> </w:t>
      </w:r>
      <w:r w:rsidRPr="00246964">
        <w:rPr>
          <w:sz w:val="24"/>
        </w:rPr>
        <w:t>335</w:t>
      </w:r>
      <w:r w:rsidRPr="00246964">
        <w:rPr>
          <w:spacing w:val="-1"/>
          <w:sz w:val="24"/>
        </w:rPr>
        <w:t xml:space="preserve"> </w:t>
      </w:r>
      <w:r w:rsidRPr="00246964">
        <w:rPr>
          <w:sz w:val="24"/>
        </w:rPr>
        <w:t>substations.</w:t>
      </w:r>
      <w:r w:rsidRPr="00246964">
        <w:rPr>
          <w:spacing w:val="40"/>
          <w:sz w:val="24"/>
        </w:rPr>
        <w:t xml:space="preserve"> </w:t>
      </w:r>
      <w:r w:rsidRPr="00246964">
        <w:rPr>
          <w:sz w:val="24"/>
        </w:rPr>
        <w:t>The</w:t>
      </w:r>
      <w:r w:rsidRPr="00246964">
        <w:rPr>
          <w:spacing w:val="-1"/>
          <w:sz w:val="24"/>
        </w:rPr>
        <w:t xml:space="preserve"> </w:t>
      </w:r>
      <w:r w:rsidRPr="00246964">
        <w:rPr>
          <w:sz w:val="24"/>
        </w:rPr>
        <w:t>company</w:t>
      </w:r>
      <w:r w:rsidRPr="00246964">
        <w:rPr>
          <w:spacing w:val="-4"/>
          <w:sz w:val="24"/>
        </w:rPr>
        <w:t xml:space="preserve"> </w:t>
      </w:r>
      <w:r w:rsidRPr="00246964">
        <w:rPr>
          <w:sz w:val="24"/>
        </w:rPr>
        <w:t>has</w:t>
      </w:r>
      <w:r w:rsidRPr="00246964">
        <w:rPr>
          <w:spacing w:val="-4"/>
          <w:sz w:val="24"/>
        </w:rPr>
        <w:t xml:space="preserve"> </w:t>
      </w:r>
      <w:r w:rsidRPr="00246964">
        <w:rPr>
          <w:sz w:val="24"/>
        </w:rPr>
        <w:t>a</w:t>
      </w:r>
      <w:r w:rsidRPr="00246964">
        <w:rPr>
          <w:spacing w:val="-1"/>
          <w:sz w:val="24"/>
        </w:rPr>
        <w:t xml:space="preserve"> </w:t>
      </w:r>
      <w:r w:rsidRPr="00246964">
        <w:rPr>
          <w:sz w:val="24"/>
        </w:rPr>
        <w:t>statutory</w:t>
      </w:r>
      <w:r w:rsidRPr="00246964">
        <w:rPr>
          <w:spacing w:val="-2"/>
          <w:sz w:val="24"/>
        </w:rPr>
        <w:t xml:space="preserve"> </w:t>
      </w:r>
      <w:r w:rsidRPr="00246964">
        <w:rPr>
          <w:sz w:val="24"/>
        </w:rPr>
        <w:t>duty</w:t>
      </w:r>
      <w:r w:rsidRPr="00246964">
        <w:rPr>
          <w:spacing w:val="-4"/>
          <w:sz w:val="24"/>
        </w:rPr>
        <w:t xml:space="preserve"> </w:t>
      </w:r>
      <w:r w:rsidRPr="00246964">
        <w:rPr>
          <w:sz w:val="24"/>
        </w:rPr>
        <w:t>to</w:t>
      </w:r>
      <w:r w:rsidRPr="00246964">
        <w:rPr>
          <w:spacing w:val="-3"/>
          <w:sz w:val="24"/>
        </w:rPr>
        <w:t xml:space="preserve"> </w:t>
      </w:r>
      <w:r w:rsidRPr="00246964">
        <w:rPr>
          <w:sz w:val="24"/>
        </w:rPr>
        <w:t>develop</w:t>
      </w:r>
      <w:r w:rsidRPr="00246964">
        <w:rPr>
          <w:spacing w:val="-3"/>
          <w:sz w:val="24"/>
        </w:rPr>
        <w:t xml:space="preserve"> </w:t>
      </w:r>
      <w:r w:rsidRPr="00246964">
        <w:rPr>
          <w:sz w:val="24"/>
        </w:rPr>
        <w:t>and</w:t>
      </w:r>
      <w:r w:rsidRPr="00246964">
        <w:rPr>
          <w:spacing w:val="-3"/>
          <w:sz w:val="24"/>
        </w:rPr>
        <w:t xml:space="preserve"> </w:t>
      </w:r>
      <w:r w:rsidRPr="00246964">
        <w:rPr>
          <w:sz w:val="24"/>
        </w:rPr>
        <w:t>maintain</w:t>
      </w:r>
      <w:r w:rsidRPr="00246964">
        <w:rPr>
          <w:spacing w:val="-1"/>
          <w:sz w:val="24"/>
        </w:rPr>
        <w:t xml:space="preserve"> </w:t>
      </w:r>
      <w:r w:rsidRPr="00246964">
        <w:rPr>
          <w:sz w:val="24"/>
        </w:rPr>
        <w:t>an efficient, coordinated and economical transmission system of electricity and to facilitate competition in the supply and generation of electricity.</w:t>
      </w:r>
    </w:p>
    <w:p w14:paraId="6F2AFA98" w14:textId="77777777" w:rsidR="001B2255" w:rsidRPr="00246964" w:rsidRDefault="001B2255">
      <w:pPr>
        <w:pStyle w:val="BodyText"/>
      </w:pPr>
    </w:p>
    <w:p w14:paraId="5EDC92AD" w14:textId="77777777" w:rsidR="001B2255" w:rsidRPr="00246964" w:rsidRDefault="00000000">
      <w:pPr>
        <w:pStyle w:val="ListParagraph"/>
        <w:numPr>
          <w:ilvl w:val="1"/>
          <w:numId w:val="24"/>
        </w:numPr>
        <w:tabs>
          <w:tab w:val="left" w:pos="947"/>
          <w:tab w:val="left" w:pos="950"/>
        </w:tabs>
        <w:ind w:right="1100"/>
        <w:rPr>
          <w:sz w:val="24"/>
        </w:rPr>
      </w:pPr>
      <w:r w:rsidRPr="00246964">
        <w:rPr>
          <w:sz w:val="24"/>
        </w:rPr>
        <w:t>Separate regional companies own and operate the electricity distribution networks that</w:t>
      </w:r>
      <w:r w:rsidRPr="00246964">
        <w:rPr>
          <w:spacing w:val="-2"/>
          <w:sz w:val="24"/>
        </w:rPr>
        <w:t xml:space="preserve"> </w:t>
      </w:r>
      <w:r w:rsidRPr="00246964">
        <w:rPr>
          <w:sz w:val="24"/>
        </w:rPr>
        <w:t>comprise</w:t>
      </w:r>
      <w:r w:rsidRPr="00246964">
        <w:rPr>
          <w:spacing w:val="-2"/>
          <w:sz w:val="24"/>
        </w:rPr>
        <w:t xml:space="preserve"> </w:t>
      </w:r>
      <w:r w:rsidRPr="00246964">
        <w:rPr>
          <w:sz w:val="24"/>
        </w:rPr>
        <w:t>overhead</w:t>
      </w:r>
      <w:r w:rsidRPr="00246964">
        <w:rPr>
          <w:spacing w:val="-2"/>
          <w:sz w:val="24"/>
        </w:rPr>
        <w:t xml:space="preserve"> </w:t>
      </w:r>
      <w:r w:rsidRPr="00246964">
        <w:rPr>
          <w:sz w:val="24"/>
        </w:rPr>
        <w:t>lines</w:t>
      </w:r>
      <w:r w:rsidRPr="00246964">
        <w:rPr>
          <w:spacing w:val="-4"/>
          <w:sz w:val="24"/>
        </w:rPr>
        <w:t xml:space="preserve"> </w:t>
      </w:r>
      <w:r w:rsidRPr="00246964">
        <w:rPr>
          <w:sz w:val="24"/>
        </w:rPr>
        <w:t>and</w:t>
      </w:r>
      <w:r w:rsidRPr="00246964">
        <w:rPr>
          <w:spacing w:val="-2"/>
          <w:sz w:val="24"/>
        </w:rPr>
        <w:t xml:space="preserve"> </w:t>
      </w:r>
      <w:r w:rsidRPr="00246964">
        <w:rPr>
          <w:sz w:val="24"/>
        </w:rPr>
        <w:t>cables</w:t>
      </w:r>
      <w:r w:rsidRPr="00246964">
        <w:rPr>
          <w:spacing w:val="-4"/>
          <w:sz w:val="24"/>
        </w:rPr>
        <w:t xml:space="preserve"> </w:t>
      </w:r>
      <w:r w:rsidRPr="00246964">
        <w:rPr>
          <w:sz w:val="24"/>
        </w:rPr>
        <w:t>at</w:t>
      </w:r>
      <w:r w:rsidRPr="00246964">
        <w:rPr>
          <w:spacing w:val="-4"/>
          <w:sz w:val="24"/>
        </w:rPr>
        <w:t xml:space="preserve"> </w:t>
      </w:r>
      <w:r w:rsidRPr="00246964">
        <w:rPr>
          <w:sz w:val="24"/>
        </w:rPr>
        <w:t>132,000</w:t>
      </w:r>
      <w:r w:rsidRPr="00246964">
        <w:rPr>
          <w:spacing w:val="-2"/>
          <w:sz w:val="24"/>
        </w:rPr>
        <w:t xml:space="preserve"> </w:t>
      </w:r>
      <w:r w:rsidRPr="00246964">
        <w:rPr>
          <w:sz w:val="24"/>
        </w:rPr>
        <w:t>volts</w:t>
      </w:r>
      <w:r w:rsidRPr="00246964">
        <w:rPr>
          <w:spacing w:val="-2"/>
          <w:sz w:val="24"/>
        </w:rPr>
        <w:t xml:space="preserve"> </w:t>
      </w:r>
      <w:r w:rsidRPr="00246964">
        <w:rPr>
          <w:sz w:val="24"/>
        </w:rPr>
        <w:t>and</w:t>
      </w:r>
      <w:r w:rsidRPr="00246964">
        <w:rPr>
          <w:spacing w:val="-3"/>
          <w:sz w:val="24"/>
        </w:rPr>
        <w:t xml:space="preserve"> </w:t>
      </w:r>
      <w:r w:rsidRPr="00246964">
        <w:rPr>
          <w:sz w:val="24"/>
        </w:rPr>
        <w:t>below.</w:t>
      </w:r>
      <w:r w:rsidRPr="00246964">
        <w:rPr>
          <w:spacing w:val="-2"/>
          <w:sz w:val="24"/>
        </w:rPr>
        <w:t xml:space="preserve"> </w:t>
      </w:r>
      <w:r w:rsidRPr="00246964">
        <w:rPr>
          <w:sz w:val="24"/>
        </w:rPr>
        <w:t>It</w:t>
      </w:r>
      <w:r w:rsidRPr="00246964">
        <w:rPr>
          <w:spacing w:val="-2"/>
          <w:sz w:val="24"/>
        </w:rPr>
        <w:t xml:space="preserve"> </w:t>
      </w:r>
      <w:r w:rsidRPr="00246964">
        <w:rPr>
          <w:sz w:val="24"/>
        </w:rPr>
        <w:t>is</w:t>
      </w:r>
      <w:r w:rsidRPr="00246964">
        <w:rPr>
          <w:spacing w:val="-2"/>
          <w:sz w:val="24"/>
        </w:rPr>
        <w:t xml:space="preserve"> </w:t>
      </w:r>
      <w:r w:rsidRPr="00246964">
        <w:rPr>
          <w:sz w:val="24"/>
        </w:rPr>
        <w:t>the</w:t>
      </w:r>
      <w:r w:rsidRPr="00246964">
        <w:rPr>
          <w:spacing w:val="-2"/>
          <w:sz w:val="24"/>
        </w:rPr>
        <w:t xml:space="preserve"> </w:t>
      </w:r>
      <w:r w:rsidRPr="00246964">
        <w:rPr>
          <w:sz w:val="24"/>
        </w:rPr>
        <w:t>role</w:t>
      </w:r>
      <w:r w:rsidRPr="00246964">
        <w:rPr>
          <w:spacing w:val="-3"/>
          <w:sz w:val="24"/>
        </w:rPr>
        <w:t xml:space="preserve"> </w:t>
      </w:r>
      <w:r w:rsidRPr="00246964">
        <w:rPr>
          <w:sz w:val="24"/>
        </w:rPr>
        <w:t>of these</w:t>
      </w:r>
      <w:r w:rsidRPr="00246964">
        <w:rPr>
          <w:spacing w:val="-1"/>
          <w:sz w:val="24"/>
        </w:rPr>
        <w:t xml:space="preserve"> </w:t>
      </w:r>
      <w:r w:rsidRPr="00246964">
        <w:rPr>
          <w:sz w:val="24"/>
        </w:rPr>
        <w:t>local distribution</w:t>
      </w:r>
      <w:r w:rsidRPr="00246964">
        <w:rPr>
          <w:spacing w:val="-4"/>
          <w:sz w:val="24"/>
        </w:rPr>
        <w:t xml:space="preserve"> </w:t>
      </w:r>
      <w:r w:rsidRPr="00246964">
        <w:rPr>
          <w:sz w:val="24"/>
        </w:rPr>
        <w:t>companies</w:t>
      </w:r>
      <w:r w:rsidRPr="00246964">
        <w:rPr>
          <w:spacing w:val="-2"/>
          <w:sz w:val="24"/>
        </w:rPr>
        <w:t xml:space="preserve"> </w:t>
      </w:r>
      <w:r w:rsidRPr="00246964">
        <w:rPr>
          <w:sz w:val="24"/>
        </w:rPr>
        <w:t>to</w:t>
      </w:r>
      <w:r w:rsidRPr="00246964">
        <w:rPr>
          <w:spacing w:val="-1"/>
          <w:sz w:val="24"/>
        </w:rPr>
        <w:t xml:space="preserve"> </w:t>
      </w:r>
      <w:r w:rsidRPr="00246964">
        <w:rPr>
          <w:sz w:val="24"/>
        </w:rPr>
        <w:t>distribute electricity to homes and businesses. Western</w:t>
      </w:r>
      <w:r w:rsidRPr="00246964">
        <w:rPr>
          <w:spacing w:val="-2"/>
          <w:sz w:val="24"/>
        </w:rPr>
        <w:t xml:space="preserve"> </w:t>
      </w:r>
      <w:r w:rsidRPr="00246964">
        <w:rPr>
          <w:sz w:val="24"/>
        </w:rPr>
        <w:t>Power</w:t>
      </w:r>
      <w:r w:rsidRPr="00246964">
        <w:rPr>
          <w:spacing w:val="-4"/>
          <w:sz w:val="24"/>
        </w:rPr>
        <w:t xml:space="preserve"> </w:t>
      </w:r>
      <w:r w:rsidRPr="00246964">
        <w:rPr>
          <w:sz w:val="24"/>
        </w:rPr>
        <w:t>Distribution</w:t>
      </w:r>
      <w:r w:rsidRPr="00246964">
        <w:rPr>
          <w:spacing w:val="-2"/>
          <w:sz w:val="24"/>
        </w:rPr>
        <w:t xml:space="preserve"> </w:t>
      </w:r>
      <w:r w:rsidRPr="00246964">
        <w:rPr>
          <w:sz w:val="24"/>
        </w:rPr>
        <w:t>(East</w:t>
      </w:r>
      <w:r w:rsidRPr="00246964">
        <w:rPr>
          <w:spacing w:val="-2"/>
          <w:sz w:val="24"/>
        </w:rPr>
        <w:t xml:space="preserve"> </w:t>
      </w:r>
      <w:r w:rsidRPr="00246964">
        <w:rPr>
          <w:sz w:val="24"/>
        </w:rPr>
        <w:t>Midlands)</w:t>
      </w:r>
      <w:r w:rsidRPr="00246964">
        <w:rPr>
          <w:spacing w:val="-4"/>
          <w:sz w:val="24"/>
        </w:rPr>
        <w:t xml:space="preserve"> </w:t>
      </w:r>
      <w:r w:rsidRPr="00246964">
        <w:rPr>
          <w:sz w:val="24"/>
        </w:rPr>
        <w:t>plc's</w:t>
      </w:r>
      <w:r w:rsidRPr="00246964">
        <w:rPr>
          <w:spacing w:val="-3"/>
          <w:sz w:val="24"/>
        </w:rPr>
        <w:t xml:space="preserve"> </w:t>
      </w:r>
      <w:r w:rsidRPr="00246964">
        <w:rPr>
          <w:sz w:val="24"/>
        </w:rPr>
        <w:t>operate</w:t>
      </w:r>
      <w:r w:rsidRPr="00246964">
        <w:rPr>
          <w:spacing w:val="-2"/>
          <w:sz w:val="24"/>
        </w:rPr>
        <w:t xml:space="preserve"> </w:t>
      </w:r>
      <w:r w:rsidRPr="00246964">
        <w:rPr>
          <w:sz w:val="24"/>
        </w:rPr>
        <w:t>the</w:t>
      </w:r>
      <w:r w:rsidRPr="00246964">
        <w:rPr>
          <w:spacing w:val="-2"/>
          <w:sz w:val="24"/>
        </w:rPr>
        <w:t xml:space="preserve"> </w:t>
      </w:r>
      <w:r w:rsidRPr="00246964">
        <w:rPr>
          <w:sz w:val="24"/>
        </w:rPr>
        <w:t>distribution</w:t>
      </w:r>
      <w:r w:rsidRPr="00246964">
        <w:rPr>
          <w:spacing w:val="-4"/>
          <w:sz w:val="24"/>
        </w:rPr>
        <w:t xml:space="preserve"> </w:t>
      </w:r>
      <w:r w:rsidRPr="00246964">
        <w:rPr>
          <w:sz w:val="24"/>
        </w:rPr>
        <w:t>network</w:t>
      </w:r>
      <w:r w:rsidRPr="00246964">
        <w:rPr>
          <w:spacing w:val="-3"/>
          <w:sz w:val="24"/>
        </w:rPr>
        <w:t xml:space="preserve"> </w:t>
      </w:r>
      <w:r w:rsidRPr="00246964">
        <w:rPr>
          <w:sz w:val="24"/>
        </w:rPr>
        <w:t xml:space="preserve">in </w:t>
      </w:r>
      <w:r w:rsidRPr="00246964">
        <w:rPr>
          <w:spacing w:val="-2"/>
          <w:sz w:val="24"/>
        </w:rPr>
        <w:t>Ashfield.</w:t>
      </w:r>
    </w:p>
    <w:p w14:paraId="4EF3E19F" w14:textId="77777777" w:rsidR="001B2255" w:rsidRPr="00246964" w:rsidRDefault="001B2255">
      <w:pPr>
        <w:pStyle w:val="BodyText"/>
        <w:spacing w:before="17"/>
      </w:pPr>
    </w:p>
    <w:p w14:paraId="7D236461" w14:textId="77777777" w:rsidR="001B2255" w:rsidRPr="00246964" w:rsidRDefault="00000000">
      <w:pPr>
        <w:pStyle w:val="ListParagraph"/>
        <w:numPr>
          <w:ilvl w:val="1"/>
          <w:numId w:val="24"/>
        </w:numPr>
        <w:tabs>
          <w:tab w:val="left" w:pos="947"/>
          <w:tab w:val="left" w:pos="950"/>
          <w:tab w:val="left" w:pos="3364"/>
          <w:tab w:val="left" w:pos="9031"/>
        </w:tabs>
        <w:ind w:right="896"/>
        <w:rPr>
          <w:sz w:val="24"/>
        </w:rPr>
      </w:pPr>
      <w:r w:rsidRPr="00246964">
        <w:rPr>
          <w:sz w:val="24"/>
        </w:rPr>
        <w:t xml:space="preserve">Western Power Distribution distributes power to 8 million homes and business covering the East and West Midlands, South Wales, and </w:t>
      </w:r>
      <w:proofErr w:type="gramStart"/>
      <w:r w:rsidRPr="00246964">
        <w:rPr>
          <w:sz w:val="24"/>
        </w:rPr>
        <w:t>South West</w:t>
      </w:r>
      <w:proofErr w:type="gramEnd"/>
      <w:r w:rsidRPr="00246964">
        <w:rPr>
          <w:sz w:val="24"/>
        </w:rPr>
        <w:t xml:space="preserve"> England. They are currently developing their business plan for 2023 – 2028 </w:t>
      </w:r>
      <w:proofErr w:type="gramStart"/>
      <w:r w:rsidRPr="00246964">
        <w:rPr>
          <w:sz w:val="24"/>
        </w:rPr>
        <w:t>“ RIIO</w:t>
      </w:r>
      <w:proofErr w:type="gramEnd"/>
      <w:r w:rsidRPr="00246964">
        <w:rPr>
          <w:sz w:val="24"/>
        </w:rPr>
        <w:t>-ED2”</w:t>
      </w:r>
      <w:hyperlink w:anchor="_bookmark7" w:history="1">
        <w:r w:rsidR="001B2255" w:rsidRPr="00246964">
          <w:rPr>
            <w:position w:val="8"/>
            <w:sz w:val="16"/>
          </w:rPr>
          <w:t>8</w:t>
        </w:r>
      </w:hyperlink>
      <w:r w:rsidRPr="00246964">
        <w:rPr>
          <w:sz w:val="24"/>
        </w:rPr>
        <w:t>.</w:t>
      </w:r>
      <w:r w:rsidRPr="00246964">
        <w:rPr>
          <w:sz w:val="24"/>
        </w:rPr>
        <w:tab/>
      </w:r>
      <w:r w:rsidRPr="00246964">
        <w:rPr>
          <w:spacing w:val="-2"/>
          <w:sz w:val="24"/>
        </w:rPr>
        <w:t xml:space="preserve">Councils, </w:t>
      </w:r>
      <w:r w:rsidRPr="00246964">
        <w:rPr>
          <w:sz w:val="24"/>
        </w:rPr>
        <w:t>including Ashfield, have been working with Western Power Distribution in terms of proposals from the developing local plan both in terms of development and the changes introduce to mitigate climate change.</w:t>
      </w:r>
      <w:r w:rsidRPr="00246964">
        <w:rPr>
          <w:spacing w:val="80"/>
          <w:sz w:val="24"/>
        </w:rPr>
        <w:t xml:space="preserve"> </w:t>
      </w:r>
      <w:r w:rsidRPr="00246964">
        <w:rPr>
          <w:sz w:val="24"/>
        </w:rPr>
        <w:t>A series of workshops have been undertaken to facilitate Western Power Distribution’s approach to understanding future requirements.</w:t>
      </w:r>
      <w:r w:rsidRPr="00246964">
        <w:rPr>
          <w:sz w:val="24"/>
        </w:rPr>
        <w:tab/>
        <w:t>There will be more specific consultation with Western Power Distributions as the Local Plan progresses.</w:t>
      </w:r>
    </w:p>
    <w:p w14:paraId="51CED25A" w14:textId="77777777" w:rsidR="001B2255" w:rsidRPr="00246964" w:rsidRDefault="001B2255">
      <w:pPr>
        <w:pStyle w:val="BodyText"/>
        <w:spacing w:before="12"/>
      </w:pPr>
    </w:p>
    <w:p w14:paraId="76597FA5" w14:textId="32D6D7A0" w:rsidR="001B2255" w:rsidRPr="000B25E6" w:rsidRDefault="00000000" w:rsidP="000B25E6">
      <w:pPr>
        <w:pStyle w:val="ListParagraph"/>
        <w:numPr>
          <w:ilvl w:val="1"/>
          <w:numId w:val="24"/>
        </w:numPr>
        <w:tabs>
          <w:tab w:val="left" w:pos="947"/>
          <w:tab w:val="left" w:pos="950"/>
        </w:tabs>
        <w:ind w:right="873"/>
        <w:rPr>
          <w:sz w:val="24"/>
        </w:rPr>
      </w:pPr>
      <w:r w:rsidRPr="00246964">
        <w:rPr>
          <w:sz w:val="24"/>
        </w:rPr>
        <w:t>Western Power Distribution has a capital programme for reinforcement which is not attributable to individual developments.</w:t>
      </w:r>
      <w:r w:rsidRPr="00246964">
        <w:rPr>
          <w:spacing w:val="40"/>
          <w:sz w:val="24"/>
        </w:rPr>
        <w:t xml:space="preserve"> </w:t>
      </w:r>
      <w:r w:rsidRPr="00246964">
        <w:rPr>
          <w:sz w:val="24"/>
        </w:rPr>
        <w:t>However, they may recover costs of reinforcement works required to meet the needs of specific developments. Developers may be required to pay for two main elements: the full costs of local infrastructure for the sole purpose of serving a development site and a proportion of any</w:t>
      </w:r>
      <w:r w:rsidRPr="00246964">
        <w:rPr>
          <w:spacing w:val="-3"/>
          <w:sz w:val="24"/>
        </w:rPr>
        <w:t xml:space="preserve"> </w:t>
      </w:r>
      <w:r w:rsidRPr="00246964">
        <w:rPr>
          <w:sz w:val="24"/>
        </w:rPr>
        <w:t>higher</w:t>
      </w:r>
      <w:r w:rsidRPr="00246964">
        <w:rPr>
          <w:spacing w:val="-4"/>
          <w:sz w:val="24"/>
        </w:rPr>
        <w:t xml:space="preserve"> </w:t>
      </w:r>
      <w:r w:rsidRPr="00246964">
        <w:rPr>
          <w:sz w:val="24"/>
        </w:rPr>
        <w:t>voltage</w:t>
      </w:r>
      <w:r w:rsidRPr="00246964">
        <w:rPr>
          <w:spacing w:val="-2"/>
          <w:sz w:val="24"/>
        </w:rPr>
        <w:t xml:space="preserve"> </w:t>
      </w:r>
      <w:r w:rsidRPr="00246964">
        <w:rPr>
          <w:sz w:val="24"/>
        </w:rPr>
        <w:t>reinforcement</w:t>
      </w:r>
      <w:r w:rsidRPr="00246964">
        <w:rPr>
          <w:spacing w:val="-5"/>
          <w:sz w:val="24"/>
        </w:rPr>
        <w:t xml:space="preserve"> </w:t>
      </w:r>
      <w:r w:rsidRPr="00246964">
        <w:rPr>
          <w:sz w:val="24"/>
        </w:rPr>
        <w:t>required</w:t>
      </w:r>
      <w:r w:rsidRPr="00246964">
        <w:rPr>
          <w:spacing w:val="-2"/>
          <w:sz w:val="24"/>
        </w:rPr>
        <w:t xml:space="preserve"> </w:t>
      </w:r>
      <w:r w:rsidRPr="00246964">
        <w:rPr>
          <w:sz w:val="24"/>
        </w:rPr>
        <w:t>to</w:t>
      </w:r>
      <w:r w:rsidRPr="00246964">
        <w:rPr>
          <w:spacing w:val="-7"/>
          <w:sz w:val="24"/>
        </w:rPr>
        <w:t xml:space="preserve"> </w:t>
      </w:r>
      <w:r w:rsidRPr="00246964">
        <w:rPr>
          <w:sz w:val="24"/>
        </w:rPr>
        <w:t>make</w:t>
      </w:r>
      <w:r w:rsidRPr="00246964">
        <w:rPr>
          <w:spacing w:val="-4"/>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connection</w:t>
      </w:r>
      <w:r w:rsidRPr="00246964">
        <w:rPr>
          <w:spacing w:val="-2"/>
          <w:sz w:val="24"/>
        </w:rPr>
        <w:t xml:space="preserve"> </w:t>
      </w:r>
      <w:r w:rsidRPr="00246964">
        <w:rPr>
          <w:sz w:val="24"/>
        </w:rPr>
        <w:t>(based</w:t>
      </w:r>
      <w:r w:rsidRPr="00246964">
        <w:rPr>
          <w:spacing w:val="-4"/>
          <w:sz w:val="24"/>
        </w:rPr>
        <w:t xml:space="preserve"> </w:t>
      </w:r>
      <w:r w:rsidRPr="00246964">
        <w:rPr>
          <w:sz w:val="24"/>
        </w:rPr>
        <w:t>on</w:t>
      </w:r>
      <w:r w:rsidRPr="00246964">
        <w:rPr>
          <w:spacing w:val="-2"/>
          <w:sz w:val="24"/>
        </w:rPr>
        <w:t xml:space="preserve"> </w:t>
      </w:r>
      <w:r w:rsidRPr="00246964">
        <w:rPr>
          <w:sz w:val="24"/>
        </w:rPr>
        <w:t>the proportion to be used by the development). Where adequate capacity exists ‘upstream’ reinforcement works may not be necessary. Smaller developments will probably be accommodated without additional cost.</w:t>
      </w:r>
    </w:p>
    <w:p w14:paraId="6282E2B0" w14:textId="77777777" w:rsidR="001B2255" w:rsidRPr="00246964" w:rsidRDefault="001B2255">
      <w:pPr>
        <w:pStyle w:val="BodyText"/>
        <w:rPr>
          <w:sz w:val="20"/>
        </w:rPr>
      </w:pPr>
    </w:p>
    <w:p w14:paraId="523F5C9E" w14:textId="77777777" w:rsidR="001B2255" w:rsidRPr="00246964" w:rsidRDefault="001B2255">
      <w:pPr>
        <w:pStyle w:val="BodyText"/>
        <w:rPr>
          <w:sz w:val="20"/>
        </w:rPr>
      </w:pPr>
    </w:p>
    <w:p w14:paraId="63D0FBB4" w14:textId="77777777" w:rsidR="001B2255" w:rsidRPr="00246964" w:rsidRDefault="00000000" w:rsidP="00FF262E">
      <w:pPr>
        <w:pStyle w:val="BodyText"/>
        <w:spacing w:before="100"/>
        <w:ind w:left="440"/>
        <w:rPr>
          <w:sz w:val="20"/>
        </w:rPr>
      </w:pPr>
      <w:r w:rsidRPr="00246964">
        <w:rPr>
          <w:noProof/>
          <w:sz w:val="20"/>
        </w:rPr>
        <mc:AlternateContent>
          <mc:Choice Requires="wps">
            <w:drawing>
              <wp:inline distT="0" distB="0" distL="0" distR="0" wp14:anchorId="157E73D4" wp14:editId="5BEAEC68">
                <wp:extent cx="1828800" cy="7620"/>
                <wp:effectExtent l="0" t="0" r="0" b="0"/>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348673A" id="Graphic 20"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63550E37" w14:textId="77777777" w:rsidR="001B2255" w:rsidRPr="00246964" w:rsidRDefault="00000000">
      <w:pPr>
        <w:spacing w:before="98"/>
        <w:ind w:left="424"/>
        <w:rPr>
          <w:sz w:val="20"/>
        </w:rPr>
      </w:pPr>
      <w:bookmarkStart w:id="30" w:name="_bookmark7"/>
      <w:bookmarkEnd w:id="30"/>
      <w:r w:rsidRPr="00246964">
        <w:rPr>
          <w:position w:val="6"/>
          <w:sz w:val="13"/>
        </w:rPr>
        <w:t>8</w:t>
      </w:r>
      <w:r w:rsidRPr="00246964">
        <w:rPr>
          <w:spacing w:val="12"/>
          <w:position w:val="6"/>
          <w:sz w:val="13"/>
        </w:rPr>
        <w:t xml:space="preserve"> </w:t>
      </w:r>
      <w:r w:rsidRPr="00246964">
        <w:rPr>
          <w:sz w:val="20"/>
        </w:rPr>
        <w:t>Revenue</w:t>
      </w:r>
      <w:r w:rsidRPr="00246964">
        <w:rPr>
          <w:spacing w:val="-6"/>
          <w:sz w:val="20"/>
        </w:rPr>
        <w:t xml:space="preserve"> </w:t>
      </w:r>
      <w:r w:rsidRPr="00246964">
        <w:rPr>
          <w:sz w:val="20"/>
        </w:rPr>
        <w:t>=</w:t>
      </w:r>
      <w:r w:rsidRPr="00246964">
        <w:rPr>
          <w:spacing w:val="-5"/>
          <w:sz w:val="20"/>
        </w:rPr>
        <w:t xml:space="preserve"> </w:t>
      </w:r>
      <w:r w:rsidRPr="00246964">
        <w:rPr>
          <w:sz w:val="20"/>
        </w:rPr>
        <w:t>Incentives</w:t>
      </w:r>
      <w:r w:rsidRPr="00246964">
        <w:rPr>
          <w:spacing w:val="-6"/>
          <w:sz w:val="20"/>
        </w:rPr>
        <w:t xml:space="preserve"> </w:t>
      </w:r>
      <w:r w:rsidRPr="00246964">
        <w:rPr>
          <w:sz w:val="20"/>
        </w:rPr>
        <w:t>+</w:t>
      </w:r>
      <w:r w:rsidRPr="00246964">
        <w:rPr>
          <w:spacing w:val="-5"/>
          <w:sz w:val="20"/>
        </w:rPr>
        <w:t xml:space="preserve"> </w:t>
      </w:r>
      <w:r w:rsidRPr="00246964">
        <w:rPr>
          <w:sz w:val="20"/>
        </w:rPr>
        <w:t>innovation</w:t>
      </w:r>
      <w:r w:rsidRPr="00246964">
        <w:rPr>
          <w:spacing w:val="-7"/>
          <w:sz w:val="20"/>
        </w:rPr>
        <w:t xml:space="preserve"> </w:t>
      </w:r>
      <w:r w:rsidRPr="00246964">
        <w:rPr>
          <w:sz w:val="20"/>
        </w:rPr>
        <w:t>+</w:t>
      </w:r>
      <w:r w:rsidRPr="00246964">
        <w:rPr>
          <w:spacing w:val="-5"/>
          <w:sz w:val="20"/>
        </w:rPr>
        <w:t xml:space="preserve"> </w:t>
      </w:r>
      <w:r w:rsidRPr="00246964">
        <w:rPr>
          <w:sz w:val="20"/>
        </w:rPr>
        <w:t>Outputs</w:t>
      </w:r>
      <w:r w:rsidRPr="00246964">
        <w:rPr>
          <w:spacing w:val="-5"/>
          <w:sz w:val="20"/>
        </w:rPr>
        <w:t xml:space="preserve"> </w:t>
      </w:r>
      <w:r w:rsidRPr="00246964">
        <w:rPr>
          <w:sz w:val="20"/>
        </w:rPr>
        <w:t>(Electricity</w:t>
      </w:r>
      <w:r w:rsidRPr="00246964">
        <w:rPr>
          <w:spacing w:val="44"/>
          <w:sz w:val="20"/>
        </w:rPr>
        <w:t xml:space="preserve"> </w:t>
      </w:r>
      <w:r w:rsidRPr="00246964">
        <w:rPr>
          <w:spacing w:val="-2"/>
          <w:sz w:val="20"/>
        </w:rPr>
        <w:t>Distribution2)</w:t>
      </w:r>
    </w:p>
    <w:p w14:paraId="510F4E6A"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3400AB4" w14:textId="77777777" w:rsidR="001B2255" w:rsidRPr="00246964" w:rsidRDefault="001B2255">
      <w:pPr>
        <w:pStyle w:val="BodyText"/>
        <w:spacing w:before="122"/>
      </w:pPr>
    </w:p>
    <w:p w14:paraId="5AE77F32" w14:textId="77777777" w:rsidR="001B2255" w:rsidRPr="00246964" w:rsidRDefault="00000000">
      <w:pPr>
        <w:pStyle w:val="Heading1"/>
      </w:pPr>
      <w:bookmarkStart w:id="31" w:name="Gas_Transmission"/>
      <w:bookmarkEnd w:id="31"/>
      <w:r w:rsidRPr="00246964">
        <w:t>Gas</w:t>
      </w:r>
      <w:r w:rsidRPr="00246964">
        <w:rPr>
          <w:spacing w:val="-1"/>
        </w:rPr>
        <w:t xml:space="preserve"> </w:t>
      </w:r>
      <w:r w:rsidRPr="00246964">
        <w:rPr>
          <w:spacing w:val="-2"/>
        </w:rPr>
        <w:t>Transmission</w:t>
      </w:r>
    </w:p>
    <w:p w14:paraId="7E0778E7" w14:textId="77777777" w:rsidR="001B2255" w:rsidRPr="00246964" w:rsidRDefault="00000000">
      <w:pPr>
        <w:pStyle w:val="ListParagraph"/>
        <w:numPr>
          <w:ilvl w:val="1"/>
          <w:numId w:val="24"/>
        </w:numPr>
        <w:tabs>
          <w:tab w:val="left" w:pos="947"/>
          <w:tab w:val="left" w:pos="950"/>
          <w:tab w:val="left" w:pos="4219"/>
          <w:tab w:val="left" w:pos="5248"/>
        </w:tabs>
        <w:ind w:right="846"/>
        <w:rPr>
          <w:sz w:val="24"/>
        </w:rPr>
      </w:pPr>
      <w:r w:rsidRPr="00246964">
        <w:rPr>
          <w:sz w:val="24"/>
        </w:rPr>
        <w:t>National Transmission System - The high-pressure transmission pipelines transport gas from import terminals to major centres of population and some large industrial users, such as power stations. These pipelines are known as the National Transmission System (NTS).</w:t>
      </w:r>
      <w:r w:rsidRPr="00246964">
        <w:rPr>
          <w:sz w:val="24"/>
        </w:rPr>
        <w:tab/>
        <w:t xml:space="preserve">National Grid owns and operates the </w:t>
      </w:r>
      <w:proofErr w:type="gramStart"/>
      <w:r w:rsidRPr="00246964">
        <w:rPr>
          <w:sz w:val="24"/>
        </w:rPr>
        <w:t>high pressure</w:t>
      </w:r>
      <w:proofErr w:type="gramEnd"/>
      <w:r w:rsidRPr="00246964">
        <w:rPr>
          <w:spacing w:val="40"/>
          <w:sz w:val="24"/>
        </w:rPr>
        <w:t xml:space="preserve"> </w:t>
      </w:r>
      <w:r w:rsidRPr="00246964">
        <w:rPr>
          <w:sz w:val="24"/>
        </w:rPr>
        <w:t>gas transmission system in England, Scotland and Wales.</w:t>
      </w:r>
      <w:r w:rsidRPr="00246964">
        <w:rPr>
          <w:spacing w:val="80"/>
          <w:sz w:val="24"/>
        </w:rPr>
        <w:t xml:space="preserve"> </w:t>
      </w:r>
      <w:r w:rsidRPr="00246964">
        <w:rPr>
          <w:sz w:val="24"/>
        </w:rPr>
        <w:t>New gas transmission infrastructure developments (for example pipelines and associated installations) are periodically</w:t>
      </w:r>
      <w:r w:rsidRPr="00246964">
        <w:rPr>
          <w:spacing w:val="-3"/>
          <w:sz w:val="24"/>
        </w:rPr>
        <w:t xml:space="preserve"> </w:t>
      </w:r>
      <w:r w:rsidRPr="00246964">
        <w:rPr>
          <w:sz w:val="24"/>
        </w:rPr>
        <w:t>required</w:t>
      </w:r>
      <w:r w:rsidRPr="00246964">
        <w:rPr>
          <w:spacing w:val="-2"/>
          <w:sz w:val="24"/>
        </w:rPr>
        <w:t xml:space="preserve"> </w:t>
      </w:r>
      <w:r w:rsidRPr="00246964">
        <w:rPr>
          <w:sz w:val="24"/>
        </w:rPr>
        <w:t>to</w:t>
      </w:r>
      <w:r w:rsidRPr="00246964">
        <w:rPr>
          <w:spacing w:val="-4"/>
          <w:sz w:val="24"/>
        </w:rPr>
        <w:t xml:space="preserve"> </w:t>
      </w:r>
      <w:r w:rsidRPr="00246964">
        <w:rPr>
          <w:sz w:val="24"/>
        </w:rPr>
        <w:t>meet</w:t>
      </w:r>
      <w:r w:rsidRPr="00246964">
        <w:rPr>
          <w:spacing w:val="-2"/>
          <w:sz w:val="24"/>
        </w:rPr>
        <w:t xml:space="preserve"> </w:t>
      </w:r>
      <w:r w:rsidRPr="00246964">
        <w:rPr>
          <w:sz w:val="24"/>
        </w:rPr>
        <w:t>increases</w:t>
      </w:r>
      <w:r w:rsidRPr="00246964">
        <w:rPr>
          <w:spacing w:val="-3"/>
          <w:sz w:val="24"/>
        </w:rPr>
        <w:t xml:space="preserve"> </w:t>
      </w:r>
      <w:r w:rsidRPr="00246964">
        <w:rPr>
          <w:sz w:val="24"/>
        </w:rPr>
        <w:t>in</w:t>
      </w:r>
      <w:r w:rsidRPr="00246964">
        <w:rPr>
          <w:spacing w:val="-4"/>
          <w:sz w:val="24"/>
        </w:rPr>
        <w:t xml:space="preserve"> </w:t>
      </w:r>
      <w:r w:rsidRPr="00246964">
        <w:rPr>
          <w:sz w:val="24"/>
        </w:rPr>
        <w:t>regional</w:t>
      </w:r>
      <w:r w:rsidRPr="00246964">
        <w:rPr>
          <w:spacing w:val="-6"/>
          <w:sz w:val="24"/>
        </w:rPr>
        <w:t xml:space="preserve"> </w:t>
      </w:r>
      <w:r w:rsidRPr="00246964">
        <w:rPr>
          <w:sz w:val="24"/>
        </w:rPr>
        <w:t>demand</w:t>
      </w:r>
      <w:r w:rsidRPr="00246964">
        <w:rPr>
          <w:spacing w:val="-2"/>
          <w:sz w:val="24"/>
        </w:rPr>
        <w:t xml:space="preserve"> </w:t>
      </w:r>
      <w:r w:rsidRPr="00246964">
        <w:rPr>
          <w:sz w:val="24"/>
        </w:rPr>
        <w:t>and</w:t>
      </w:r>
      <w:r w:rsidRPr="00246964">
        <w:rPr>
          <w:spacing w:val="-2"/>
          <w:sz w:val="24"/>
        </w:rPr>
        <w:t xml:space="preserve"> </w:t>
      </w:r>
      <w:r w:rsidRPr="00246964">
        <w:rPr>
          <w:sz w:val="24"/>
        </w:rPr>
        <w:t>changes</w:t>
      </w:r>
      <w:r w:rsidRPr="00246964">
        <w:rPr>
          <w:spacing w:val="-3"/>
          <w:sz w:val="24"/>
        </w:rPr>
        <w:t xml:space="preserve"> </w:t>
      </w:r>
      <w:r w:rsidRPr="00246964">
        <w:rPr>
          <w:sz w:val="24"/>
        </w:rPr>
        <w:t>in</w:t>
      </w:r>
      <w:r w:rsidRPr="00246964">
        <w:rPr>
          <w:spacing w:val="-4"/>
          <w:sz w:val="24"/>
        </w:rPr>
        <w:t xml:space="preserve"> </w:t>
      </w:r>
      <w:r w:rsidRPr="00246964">
        <w:rPr>
          <w:sz w:val="24"/>
        </w:rPr>
        <w:t>patterns</w:t>
      </w:r>
      <w:r w:rsidRPr="00246964">
        <w:rPr>
          <w:spacing w:val="-5"/>
          <w:sz w:val="24"/>
        </w:rPr>
        <w:t xml:space="preserve"> </w:t>
      </w:r>
      <w:r w:rsidRPr="00246964">
        <w:rPr>
          <w:sz w:val="24"/>
        </w:rPr>
        <w:t xml:space="preserve">of supply. Developments to the network occur </w:t>
      </w:r>
      <w:proofErr w:type="gramStart"/>
      <w:r w:rsidRPr="00246964">
        <w:rPr>
          <w:sz w:val="24"/>
        </w:rPr>
        <w:t>as a result of</w:t>
      </w:r>
      <w:proofErr w:type="gramEnd"/>
      <w:r w:rsidRPr="00246964">
        <w:rPr>
          <w:sz w:val="24"/>
        </w:rPr>
        <w:t xml:space="preserve"> specific connection requests, for example power stations, and requests for additional capacity on the network from gas shippers.</w:t>
      </w:r>
      <w:r w:rsidRPr="00246964">
        <w:rPr>
          <w:spacing w:val="40"/>
          <w:sz w:val="24"/>
        </w:rPr>
        <w:t xml:space="preserve"> </w:t>
      </w:r>
      <w:r w:rsidRPr="00246964">
        <w:rPr>
          <w:sz w:val="24"/>
        </w:rPr>
        <w:t xml:space="preserve">Generally, network developments to provide supplies to the local gas distribution network are </w:t>
      </w:r>
      <w:proofErr w:type="gramStart"/>
      <w:r w:rsidRPr="00246964">
        <w:rPr>
          <w:sz w:val="24"/>
        </w:rPr>
        <w:t>as a result of</w:t>
      </w:r>
      <w:proofErr w:type="gramEnd"/>
      <w:r w:rsidRPr="00246964">
        <w:rPr>
          <w:sz w:val="24"/>
        </w:rPr>
        <w:t xml:space="preserve"> overall regional demand growth rather than site specific developments.</w:t>
      </w:r>
      <w:r w:rsidRPr="00246964">
        <w:rPr>
          <w:sz w:val="24"/>
        </w:rPr>
        <w:tab/>
        <w:t>National Grid, Gas Ten Year Statement,</w:t>
      </w:r>
      <w:r w:rsidRPr="00246964">
        <w:rPr>
          <w:spacing w:val="40"/>
          <w:sz w:val="24"/>
        </w:rPr>
        <w:t xml:space="preserve"> </w:t>
      </w:r>
      <w:r w:rsidRPr="00246964">
        <w:rPr>
          <w:sz w:val="24"/>
        </w:rPr>
        <w:t>2019 does not identify any planned capital investment schemes for the strategic high pressure gas infrastructure within the East Midlands.</w:t>
      </w:r>
    </w:p>
    <w:p w14:paraId="7FB62AA7" w14:textId="77777777" w:rsidR="001B2255" w:rsidRPr="00246964" w:rsidRDefault="001B2255">
      <w:pPr>
        <w:pStyle w:val="BodyText"/>
      </w:pPr>
    </w:p>
    <w:p w14:paraId="0A8F48E0" w14:textId="77777777" w:rsidR="001B2255" w:rsidRPr="00246964" w:rsidRDefault="00000000">
      <w:pPr>
        <w:pStyle w:val="ListParagraph"/>
        <w:numPr>
          <w:ilvl w:val="1"/>
          <w:numId w:val="24"/>
        </w:numPr>
        <w:tabs>
          <w:tab w:val="left" w:pos="947"/>
          <w:tab w:val="left" w:pos="950"/>
        </w:tabs>
        <w:ind w:right="861"/>
        <w:rPr>
          <w:sz w:val="24"/>
        </w:rPr>
      </w:pPr>
      <w:r w:rsidRPr="00246964">
        <w:rPr>
          <w:sz w:val="24"/>
        </w:rPr>
        <w:t>Local</w:t>
      </w:r>
      <w:r w:rsidRPr="00246964">
        <w:rPr>
          <w:spacing w:val="-3"/>
          <w:sz w:val="24"/>
        </w:rPr>
        <w:t xml:space="preserve"> </w:t>
      </w:r>
      <w:r w:rsidRPr="00246964">
        <w:rPr>
          <w:sz w:val="24"/>
        </w:rPr>
        <w:t>Transmission</w:t>
      </w:r>
      <w:r w:rsidRPr="00246964">
        <w:rPr>
          <w:spacing w:val="-2"/>
          <w:sz w:val="24"/>
        </w:rPr>
        <w:t xml:space="preserve"> </w:t>
      </w:r>
      <w:r w:rsidRPr="00246964">
        <w:rPr>
          <w:sz w:val="24"/>
        </w:rPr>
        <w:t>System</w:t>
      </w:r>
      <w:r w:rsidRPr="00246964">
        <w:rPr>
          <w:spacing w:val="-1"/>
          <w:sz w:val="24"/>
        </w:rPr>
        <w:t xml:space="preserve"> </w:t>
      </w:r>
      <w:r w:rsidRPr="00246964">
        <w:rPr>
          <w:sz w:val="24"/>
        </w:rPr>
        <w:t>-</w:t>
      </w:r>
      <w:r w:rsidRPr="00246964">
        <w:rPr>
          <w:spacing w:val="-4"/>
          <w:sz w:val="24"/>
        </w:rPr>
        <w:t xml:space="preserve"> </w:t>
      </w:r>
      <w:r w:rsidRPr="00246964">
        <w:rPr>
          <w:sz w:val="24"/>
        </w:rPr>
        <w:t>The</w:t>
      </w:r>
      <w:r w:rsidRPr="00246964">
        <w:rPr>
          <w:spacing w:val="-4"/>
          <w:sz w:val="24"/>
        </w:rPr>
        <w:t xml:space="preserve"> </w:t>
      </w:r>
      <w:r w:rsidRPr="00246964">
        <w:rPr>
          <w:sz w:val="24"/>
        </w:rPr>
        <w:t>gas</w:t>
      </w:r>
      <w:r w:rsidRPr="00246964">
        <w:rPr>
          <w:spacing w:val="-4"/>
          <w:sz w:val="24"/>
        </w:rPr>
        <w:t xml:space="preserve"> </w:t>
      </w:r>
      <w:r w:rsidRPr="00246964">
        <w:rPr>
          <w:sz w:val="24"/>
        </w:rPr>
        <w:t>distribution</w:t>
      </w:r>
      <w:r w:rsidRPr="00246964">
        <w:rPr>
          <w:spacing w:val="-2"/>
          <w:sz w:val="24"/>
        </w:rPr>
        <w:t xml:space="preserve"> </w:t>
      </w:r>
      <w:r w:rsidRPr="00246964">
        <w:rPr>
          <w:sz w:val="24"/>
        </w:rPr>
        <w:t>network</w:t>
      </w:r>
      <w:r w:rsidRPr="00246964">
        <w:rPr>
          <w:spacing w:val="-3"/>
          <w:sz w:val="24"/>
        </w:rPr>
        <w:t xml:space="preserve"> </w:t>
      </w:r>
      <w:r w:rsidRPr="00246964">
        <w:rPr>
          <w:sz w:val="24"/>
        </w:rPr>
        <w:t>(to</w:t>
      </w:r>
      <w:r w:rsidRPr="00246964">
        <w:rPr>
          <w:spacing w:val="-4"/>
          <w:sz w:val="24"/>
        </w:rPr>
        <w:t xml:space="preserve"> </w:t>
      </w:r>
      <w:r w:rsidRPr="00246964">
        <w:rPr>
          <w:sz w:val="24"/>
        </w:rPr>
        <w:t>homes</w:t>
      </w:r>
      <w:r w:rsidRPr="00246964">
        <w:rPr>
          <w:spacing w:val="-4"/>
          <w:sz w:val="24"/>
        </w:rPr>
        <w:t xml:space="preserve"> </w:t>
      </w:r>
      <w:r w:rsidRPr="00246964">
        <w:rPr>
          <w:sz w:val="24"/>
        </w:rPr>
        <w:t>and</w:t>
      </w:r>
      <w:r w:rsidRPr="00246964">
        <w:rPr>
          <w:spacing w:val="-4"/>
          <w:sz w:val="24"/>
        </w:rPr>
        <w:t xml:space="preserve"> </w:t>
      </w:r>
      <w:r w:rsidRPr="00246964">
        <w:rPr>
          <w:sz w:val="24"/>
        </w:rPr>
        <w:t>businesses) is not part of the National Transmission System.</w:t>
      </w:r>
      <w:r w:rsidRPr="00246964">
        <w:rPr>
          <w:spacing w:val="80"/>
          <w:sz w:val="24"/>
        </w:rPr>
        <w:t xml:space="preserve"> </w:t>
      </w:r>
      <w:r w:rsidRPr="00246964">
        <w:rPr>
          <w:sz w:val="24"/>
        </w:rPr>
        <w:t>The gas distributer for Ashfield is Cadent Gas</w:t>
      </w:r>
      <w:hyperlink w:anchor="_bookmark8" w:history="1">
        <w:r w:rsidR="001B2255" w:rsidRPr="00246964">
          <w:rPr>
            <w:position w:val="8"/>
            <w:sz w:val="16"/>
          </w:rPr>
          <w:t>9</w:t>
        </w:r>
      </w:hyperlink>
      <w:r w:rsidRPr="00246964">
        <w:rPr>
          <w:sz w:val="24"/>
        </w:rPr>
        <w:t>. Cadent Gas’s Long-Term Development Plan 2020</w:t>
      </w:r>
      <w:hyperlink w:anchor="_bookmark9" w:history="1">
        <w:r w:rsidR="001B2255" w:rsidRPr="00246964">
          <w:rPr>
            <w:position w:val="8"/>
            <w:sz w:val="16"/>
          </w:rPr>
          <w:t>10</w:t>
        </w:r>
      </w:hyperlink>
      <w:r w:rsidRPr="00246964">
        <w:rPr>
          <w:spacing w:val="35"/>
          <w:position w:val="8"/>
          <w:sz w:val="16"/>
        </w:rPr>
        <w:t xml:space="preserve"> </w:t>
      </w:r>
      <w:r w:rsidRPr="00246964">
        <w:rPr>
          <w:sz w:val="24"/>
        </w:rPr>
        <w:t>and The East of England mains replacement heat map highlights that for north Nottinghamshire there are limited works.</w:t>
      </w:r>
      <w:r w:rsidRPr="00246964">
        <w:rPr>
          <w:spacing w:val="40"/>
          <w:sz w:val="24"/>
        </w:rPr>
        <w:t xml:space="preserve"> </w:t>
      </w:r>
      <w:r w:rsidRPr="00246964">
        <w:rPr>
          <w:sz w:val="24"/>
        </w:rPr>
        <w:t xml:space="preserve">This implies that no strategic capacity issues are expected within </w:t>
      </w:r>
      <w:r w:rsidRPr="00246964">
        <w:rPr>
          <w:spacing w:val="-2"/>
          <w:sz w:val="24"/>
        </w:rPr>
        <w:t>Ashfield.</w:t>
      </w:r>
    </w:p>
    <w:p w14:paraId="35EB64C2" w14:textId="77777777" w:rsidR="001B2255" w:rsidRPr="00246964" w:rsidRDefault="00000000">
      <w:pPr>
        <w:pStyle w:val="ListParagraph"/>
        <w:numPr>
          <w:ilvl w:val="1"/>
          <w:numId w:val="24"/>
        </w:numPr>
        <w:tabs>
          <w:tab w:val="left" w:pos="947"/>
          <w:tab w:val="left" w:pos="950"/>
        </w:tabs>
        <w:spacing w:before="271"/>
        <w:ind w:right="1448"/>
        <w:rPr>
          <w:sz w:val="24"/>
        </w:rPr>
      </w:pPr>
      <w:r w:rsidRPr="00246964">
        <w:rPr>
          <w:sz w:val="24"/>
        </w:rPr>
        <w:t xml:space="preserve">A range of companies </w:t>
      </w:r>
      <w:proofErr w:type="gramStart"/>
      <w:r w:rsidRPr="00246964">
        <w:rPr>
          <w:sz w:val="24"/>
        </w:rPr>
        <w:t>are able to</w:t>
      </w:r>
      <w:proofErr w:type="gramEnd"/>
      <w:r w:rsidRPr="00246964">
        <w:rPr>
          <w:sz w:val="24"/>
        </w:rPr>
        <w:t xml:space="preserve"> supply gas to homes and businesses.</w:t>
      </w:r>
      <w:r w:rsidRPr="00246964">
        <w:rPr>
          <w:spacing w:val="40"/>
          <w:sz w:val="24"/>
        </w:rPr>
        <w:t xml:space="preserve"> </w:t>
      </w:r>
      <w:r w:rsidRPr="00246964">
        <w:rPr>
          <w:sz w:val="24"/>
        </w:rPr>
        <w:t>These companies</w:t>
      </w:r>
      <w:r w:rsidRPr="00246964">
        <w:rPr>
          <w:spacing w:val="-5"/>
          <w:sz w:val="24"/>
        </w:rPr>
        <w:t xml:space="preserve"> </w:t>
      </w:r>
      <w:proofErr w:type="gramStart"/>
      <w:r w:rsidRPr="00246964">
        <w:rPr>
          <w:sz w:val="24"/>
        </w:rPr>
        <w:t>have</w:t>
      </w:r>
      <w:r w:rsidRPr="00246964">
        <w:rPr>
          <w:spacing w:val="-2"/>
          <w:sz w:val="24"/>
        </w:rPr>
        <w:t xml:space="preserve"> </w:t>
      </w:r>
      <w:r w:rsidRPr="00246964">
        <w:rPr>
          <w:sz w:val="24"/>
        </w:rPr>
        <w:t>to</w:t>
      </w:r>
      <w:proofErr w:type="gramEnd"/>
      <w:r w:rsidRPr="00246964">
        <w:rPr>
          <w:spacing w:val="-2"/>
          <w:sz w:val="24"/>
        </w:rPr>
        <w:t xml:space="preserve"> </w:t>
      </w:r>
      <w:r w:rsidRPr="00246964">
        <w:rPr>
          <w:sz w:val="24"/>
        </w:rPr>
        <w:t>be</w:t>
      </w:r>
      <w:r w:rsidRPr="00246964">
        <w:rPr>
          <w:spacing w:val="-4"/>
          <w:sz w:val="24"/>
        </w:rPr>
        <w:t xml:space="preserve"> </w:t>
      </w:r>
      <w:r w:rsidRPr="00246964">
        <w:rPr>
          <w:sz w:val="24"/>
        </w:rPr>
        <w:t>licensed</w:t>
      </w:r>
      <w:r w:rsidRPr="00246964">
        <w:rPr>
          <w:spacing w:val="-4"/>
          <w:sz w:val="24"/>
        </w:rPr>
        <w:t xml:space="preserve"> </w:t>
      </w:r>
      <w:r w:rsidRPr="00246964">
        <w:rPr>
          <w:sz w:val="24"/>
        </w:rPr>
        <w:t>by</w:t>
      </w:r>
      <w:r w:rsidRPr="00246964">
        <w:rPr>
          <w:spacing w:val="-3"/>
          <w:sz w:val="24"/>
        </w:rPr>
        <w:t xml:space="preserve"> </w:t>
      </w:r>
      <w:r w:rsidRPr="00246964">
        <w:rPr>
          <w:sz w:val="24"/>
        </w:rPr>
        <w:t>Ofgem</w:t>
      </w:r>
      <w:r w:rsidRPr="00246964">
        <w:rPr>
          <w:spacing w:val="-1"/>
          <w:sz w:val="24"/>
        </w:rPr>
        <w:t xml:space="preserve"> </w:t>
      </w:r>
      <w:r w:rsidRPr="00246964">
        <w:rPr>
          <w:sz w:val="24"/>
        </w:rPr>
        <w:t>(Office</w:t>
      </w:r>
      <w:r w:rsidRPr="00246964">
        <w:rPr>
          <w:spacing w:val="-2"/>
          <w:sz w:val="24"/>
        </w:rPr>
        <w:t xml:space="preserve"> </w:t>
      </w:r>
      <w:r w:rsidRPr="00246964">
        <w:rPr>
          <w:sz w:val="24"/>
        </w:rPr>
        <w:t>of</w:t>
      </w:r>
      <w:r w:rsidRPr="00246964">
        <w:rPr>
          <w:spacing w:val="-2"/>
          <w:sz w:val="24"/>
        </w:rPr>
        <w:t xml:space="preserve"> </w:t>
      </w:r>
      <w:r w:rsidRPr="00246964">
        <w:rPr>
          <w:sz w:val="24"/>
        </w:rPr>
        <w:t>Gas</w:t>
      </w:r>
      <w:r w:rsidRPr="00246964">
        <w:rPr>
          <w:spacing w:val="-3"/>
          <w:sz w:val="24"/>
        </w:rPr>
        <w:t xml:space="preserve"> </w:t>
      </w:r>
      <w:r w:rsidRPr="00246964">
        <w:rPr>
          <w:sz w:val="24"/>
        </w:rPr>
        <w:t>and</w:t>
      </w:r>
      <w:r w:rsidRPr="00246964">
        <w:rPr>
          <w:spacing w:val="-4"/>
          <w:sz w:val="24"/>
        </w:rPr>
        <w:t xml:space="preserve"> </w:t>
      </w:r>
      <w:r w:rsidRPr="00246964">
        <w:rPr>
          <w:sz w:val="24"/>
        </w:rPr>
        <w:t>Electricity</w:t>
      </w:r>
      <w:r w:rsidRPr="00246964">
        <w:rPr>
          <w:spacing w:val="-3"/>
          <w:sz w:val="24"/>
        </w:rPr>
        <w:t xml:space="preserve"> </w:t>
      </w:r>
      <w:r w:rsidRPr="00246964">
        <w:rPr>
          <w:sz w:val="24"/>
        </w:rPr>
        <w:t>Markets)</w:t>
      </w:r>
    </w:p>
    <w:p w14:paraId="228546D6" w14:textId="77777777" w:rsidR="001B2255" w:rsidRPr="00246964" w:rsidRDefault="001B2255">
      <w:pPr>
        <w:pStyle w:val="BodyText"/>
        <w:rPr>
          <w:sz w:val="20"/>
        </w:rPr>
      </w:pPr>
    </w:p>
    <w:p w14:paraId="6DFB49D8" w14:textId="77777777" w:rsidR="001B2255" w:rsidRPr="00246964" w:rsidRDefault="001B2255">
      <w:pPr>
        <w:pStyle w:val="BodyText"/>
        <w:rPr>
          <w:sz w:val="20"/>
        </w:rPr>
      </w:pPr>
    </w:p>
    <w:p w14:paraId="5C4CD5F5" w14:textId="77777777" w:rsidR="001B2255" w:rsidRPr="00246964" w:rsidRDefault="001B2255">
      <w:pPr>
        <w:pStyle w:val="BodyText"/>
        <w:rPr>
          <w:sz w:val="20"/>
        </w:rPr>
      </w:pPr>
    </w:p>
    <w:p w14:paraId="0AB906D4" w14:textId="77777777" w:rsidR="001B2255" w:rsidRPr="00246964" w:rsidRDefault="001B2255">
      <w:pPr>
        <w:pStyle w:val="BodyText"/>
        <w:rPr>
          <w:sz w:val="20"/>
        </w:rPr>
      </w:pPr>
    </w:p>
    <w:p w14:paraId="774798ED" w14:textId="77777777" w:rsidR="001B2255" w:rsidRPr="00246964" w:rsidRDefault="001B2255">
      <w:pPr>
        <w:pStyle w:val="BodyText"/>
        <w:rPr>
          <w:sz w:val="20"/>
        </w:rPr>
      </w:pPr>
    </w:p>
    <w:p w14:paraId="10C2B8DB" w14:textId="77777777" w:rsidR="001B2255" w:rsidRPr="00246964" w:rsidRDefault="001B2255">
      <w:pPr>
        <w:pStyle w:val="BodyText"/>
        <w:rPr>
          <w:sz w:val="20"/>
        </w:rPr>
      </w:pPr>
    </w:p>
    <w:p w14:paraId="193A6DAC" w14:textId="77777777" w:rsidR="001B2255" w:rsidRPr="00246964" w:rsidRDefault="001B2255">
      <w:pPr>
        <w:pStyle w:val="BodyText"/>
        <w:rPr>
          <w:sz w:val="20"/>
        </w:rPr>
      </w:pPr>
    </w:p>
    <w:p w14:paraId="718E173A" w14:textId="77777777" w:rsidR="001B2255" w:rsidRPr="00246964" w:rsidRDefault="001B2255">
      <w:pPr>
        <w:pStyle w:val="BodyText"/>
        <w:rPr>
          <w:sz w:val="20"/>
        </w:rPr>
      </w:pPr>
    </w:p>
    <w:p w14:paraId="731E11AA" w14:textId="77777777" w:rsidR="001B2255" w:rsidRPr="00246964" w:rsidRDefault="001B2255">
      <w:pPr>
        <w:pStyle w:val="BodyText"/>
        <w:rPr>
          <w:sz w:val="20"/>
        </w:rPr>
      </w:pPr>
    </w:p>
    <w:p w14:paraId="6398A1DD" w14:textId="77777777" w:rsidR="001B2255" w:rsidRPr="00246964" w:rsidRDefault="001B2255">
      <w:pPr>
        <w:pStyle w:val="BodyText"/>
        <w:rPr>
          <w:sz w:val="20"/>
        </w:rPr>
      </w:pPr>
    </w:p>
    <w:p w14:paraId="718685E8" w14:textId="77777777" w:rsidR="001B2255" w:rsidRPr="00246964" w:rsidRDefault="001B2255">
      <w:pPr>
        <w:pStyle w:val="BodyText"/>
        <w:rPr>
          <w:sz w:val="20"/>
        </w:rPr>
      </w:pPr>
    </w:p>
    <w:p w14:paraId="50CC0154" w14:textId="77777777" w:rsidR="001B2255" w:rsidRPr="00246964" w:rsidRDefault="001B2255">
      <w:pPr>
        <w:pStyle w:val="BodyText"/>
        <w:rPr>
          <w:sz w:val="20"/>
        </w:rPr>
      </w:pPr>
    </w:p>
    <w:p w14:paraId="3D5BCAA8" w14:textId="77777777" w:rsidR="001B2255" w:rsidRPr="00246964" w:rsidRDefault="001B2255">
      <w:pPr>
        <w:pStyle w:val="BodyText"/>
        <w:rPr>
          <w:sz w:val="20"/>
        </w:rPr>
      </w:pPr>
    </w:p>
    <w:p w14:paraId="057A7264" w14:textId="77777777" w:rsidR="001B2255" w:rsidRPr="00246964" w:rsidRDefault="001B2255">
      <w:pPr>
        <w:pStyle w:val="BodyText"/>
        <w:rPr>
          <w:sz w:val="20"/>
        </w:rPr>
      </w:pPr>
    </w:p>
    <w:p w14:paraId="45831442" w14:textId="77777777" w:rsidR="001B2255" w:rsidRPr="00246964" w:rsidRDefault="001B2255">
      <w:pPr>
        <w:pStyle w:val="BodyText"/>
        <w:rPr>
          <w:sz w:val="20"/>
        </w:rPr>
      </w:pPr>
    </w:p>
    <w:p w14:paraId="50AD0F14" w14:textId="77777777" w:rsidR="001B2255" w:rsidRPr="00246964" w:rsidRDefault="001B2255">
      <w:pPr>
        <w:pStyle w:val="BodyText"/>
        <w:rPr>
          <w:sz w:val="20"/>
        </w:rPr>
      </w:pPr>
    </w:p>
    <w:p w14:paraId="1A2849B6" w14:textId="77777777" w:rsidR="001B2255" w:rsidRPr="00246964" w:rsidRDefault="001B2255">
      <w:pPr>
        <w:pStyle w:val="BodyText"/>
        <w:rPr>
          <w:sz w:val="20"/>
        </w:rPr>
      </w:pPr>
    </w:p>
    <w:p w14:paraId="16A07D9F" w14:textId="77777777" w:rsidR="001B2255" w:rsidRPr="00246964" w:rsidRDefault="001B2255">
      <w:pPr>
        <w:pStyle w:val="BodyText"/>
        <w:rPr>
          <w:sz w:val="20"/>
        </w:rPr>
      </w:pPr>
    </w:p>
    <w:p w14:paraId="26000093" w14:textId="77777777" w:rsidR="001B2255" w:rsidRPr="00246964" w:rsidRDefault="001B2255">
      <w:pPr>
        <w:pStyle w:val="BodyText"/>
        <w:rPr>
          <w:sz w:val="20"/>
        </w:rPr>
      </w:pPr>
    </w:p>
    <w:p w14:paraId="6922C9A3" w14:textId="77777777" w:rsidR="001B2255" w:rsidRPr="00246964" w:rsidRDefault="001B2255">
      <w:pPr>
        <w:pStyle w:val="BodyText"/>
        <w:rPr>
          <w:sz w:val="20"/>
        </w:rPr>
      </w:pPr>
    </w:p>
    <w:p w14:paraId="769E61EE" w14:textId="77777777" w:rsidR="001B2255" w:rsidRPr="00246964" w:rsidRDefault="001B2255">
      <w:pPr>
        <w:pStyle w:val="BodyText"/>
        <w:rPr>
          <w:sz w:val="20"/>
        </w:rPr>
      </w:pPr>
    </w:p>
    <w:p w14:paraId="351FE0FF" w14:textId="77777777" w:rsidR="001B2255" w:rsidRPr="00246964" w:rsidRDefault="001B2255">
      <w:pPr>
        <w:pStyle w:val="BodyText"/>
        <w:rPr>
          <w:sz w:val="20"/>
        </w:rPr>
      </w:pPr>
    </w:p>
    <w:p w14:paraId="23076217" w14:textId="77777777" w:rsidR="001B2255" w:rsidRPr="00246964" w:rsidRDefault="001B2255">
      <w:pPr>
        <w:pStyle w:val="BodyText"/>
        <w:rPr>
          <w:sz w:val="20"/>
        </w:rPr>
      </w:pPr>
    </w:p>
    <w:p w14:paraId="6D4AE2D2" w14:textId="77777777" w:rsidR="001B2255" w:rsidRPr="00246964" w:rsidRDefault="001B2255">
      <w:pPr>
        <w:pStyle w:val="BodyText"/>
        <w:rPr>
          <w:sz w:val="20"/>
        </w:rPr>
      </w:pPr>
    </w:p>
    <w:p w14:paraId="6CEC83A7" w14:textId="77777777" w:rsidR="001B2255" w:rsidRPr="00246964" w:rsidRDefault="00000000" w:rsidP="00FF262E">
      <w:pPr>
        <w:pStyle w:val="BodyText"/>
        <w:spacing w:before="195"/>
        <w:ind w:left="440"/>
        <w:rPr>
          <w:sz w:val="20"/>
        </w:rPr>
      </w:pPr>
      <w:r w:rsidRPr="00246964">
        <w:rPr>
          <w:noProof/>
          <w:sz w:val="20"/>
        </w:rPr>
        <mc:AlternateContent>
          <mc:Choice Requires="wps">
            <w:drawing>
              <wp:inline distT="0" distB="0" distL="0" distR="0" wp14:anchorId="1F295536" wp14:editId="5EB617F9">
                <wp:extent cx="1828800" cy="7620"/>
                <wp:effectExtent l="0" t="0" r="0" b="0"/>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F65E3C1" id="Graphic 21"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48839720" w14:textId="77777777" w:rsidR="001B2255" w:rsidRPr="00246964" w:rsidRDefault="00000000">
      <w:pPr>
        <w:spacing w:before="100" w:line="229" w:lineRule="exact"/>
        <w:ind w:left="424"/>
        <w:rPr>
          <w:sz w:val="20"/>
        </w:rPr>
      </w:pPr>
      <w:bookmarkStart w:id="32" w:name="_bookmark8"/>
      <w:bookmarkEnd w:id="32"/>
      <w:r w:rsidRPr="00246964">
        <w:rPr>
          <w:position w:val="6"/>
          <w:sz w:val="13"/>
        </w:rPr>
        <w:t>9</w:t>
      </w:r>
      <w:r w:rsidRPr="00246964">
        <w:rPr>
          <w:spacing w:val="11"/>
          <w:position w:val="6"/>
          <w:sz w:val="13"/>
        </w:rPr>
        <w:t xml:space="preserve"> </w:t>
      </w:r>
      <w:r w:rsidRPr="00246964">
        <w:rPr>
          <w:sz w:val="20"/>
        </w:rPr>
        <w:t>Formerly</w:t>
      </w:r>
      <w:r w:rsidRPr="00246964">
        <w:rPr>
          <w:spacing w:val="-6"/>
          <w:sz w:val="20"/>
        </w:rPr>
        <w:t xml:space="preserve"> </w:t>
      </w:r>
      <w:r w:rsidRPr="00246964">
        <w:rPr>
          <w:sz w:val="20"/>
        </w:rPr>
        <w:t>National</w:t>
      </w:r>
      <w:r w:rsidRPr="00246964">
        <w:rPr>
          <w:spacing w:val="-8"/>
          <w:sz w:val="20"/>
        </w:rPr>
        <w:t xml:space="preserve"> </w:t>
      </w:r>
      <w:r w:rsidRPr="00246964">
        <w:rPr>
          <w:sz w:val="20"/>
        </w:rPr>
        <w:t>Grid</w:t>
      </w:r>
      <w:r w:rsidRPr="00246964">
        <w:rPr>
          <w:spacing w:val="-6"/>
          <w:sz w:val="20"/>
        </w:rPr>
        <w:t xml:space="preserve"> </w:t>
      </w:r>
      <w:r w:rsidRPr="00246964">
        <w:rPr>
          <w:sz w:val="20"/>
        </w:rPr>
        <w:t>Gas</w:t>
      </w:r>
      <w:r w:rsidRPr="00246964">
        <w:rPr>
          <w:spacing w:val="-7"/>
          <w:sz w:val="20"/>
        </w:rPr>
        <w:t xml:space="preserve"> </w:t>
      </w:r>
      <w:r w:rsidRPr="00246964">
        <w:rPr>
          <w:sz w:val="20"/>
        </w:rPr>
        <w:t>Distribution</w:t>
      </w:r>
      <w:r w:rsidRPr="00246964">
        <w:rPr>
          <w:spacing w:val="-7"/>
          <w:sz w:val="20"/>
        </w:rPr>
        <w:t xml:space="preserve"> </w:t>
      </w:r>
      <w:r w:rsidRPr="00246964">
        <w:rPr>
          <w:spacing w:val="-5"/>
          <w:sz w:val="20"/>
        </w:rPr>
        <w:t>Ltd</w:t>
      </w:r>
    </w:p>
    <w:p w14:paraId="7B499165" w14:textId="7F9964C4" w:rsidR="001B2255" w:rsidRPr="00246964" w:rsidRDefault="00000000">
      <w:pPr>
        <w:spacing w:line="229" w:lineRule="exact"/>
        <w:ind w:left="424"/>
        <w:rPr>
          <w:sz w:val="20"/>
          <w:u w:val="single"/>
        </w:rPr>
      </w:pPr>
      <w:bookmarkStart w:id="33" w:name="_bookmark9"/>
      <w:bookmarkEnd w:id="33"/>
      <w:r w:rsidRPr="00246964">
        <w:rPr>
          <w:spacing w:val="-2"/>
          <w:position w:val="6"/>
          <w:sz w:val="13"/>
        </w:rPr>
        <w:t>10</w:t>
      </w:r>
      <w:r w:rsidRPr="00246964">
        <w:rPr>
          <w:spacing w:val="77"/>
          <w:position w:val="6"/>
          <w:sz w:val="13"/>
        </w:rPr>
        <w:t xml:space="preserve"> </w:t>
      </w:r>
      <w:hyperlink r:id="rId16">
        <w:r w:rsidR="000B25E6">
          <w:rPr>
            <w:spacing w:val="-4"/>
            <w:sz w:val="20"/>
            <w:u w:val="single" w:color="0000FF"/>
          </w:rPr>
          <w:t xml:space="preserve"> https://cadentgas.com/about-us/who-we-are/long-term-development-plan</w:t>
        </w:r>
      </w:hyperlink>
    </w:p>
    <w:p w14:paraId="505BC9AD" w14:textId="77777777" w:rsidR="001B2255" w:rsidRPr="00246964" w:rsidRDefault="001B2255">
      <w:pPr>
        <w:spacing w:line="229" w:lineRule="exact"/>
        <w:rPr>
          <w:sz w:val="20"/>
        </w:rPr>
        <w:sectPr w:rsidR="001B2255" w:rsidRPr="00246964">
          <w:pgSz w:w="11910" w:h="16840"/>
          <w:pgMar w:top="1480" w:right="283" w:bottom="1360" w:left="708" w:header="836" w:footer="1168" w:gutter="0"/>
          <w:cols w:space="720"/>
        </w:sectPr>
      </w:pPr>
    </w:p>
    <w:p w14:paraId="6C54C098" w14:textId="77777777" w:rsidR="001B2255" w:rsidRPr="00246964" w:rsidRDefault="001B2255">
      <w:pPr>
        <w:pStyle w:val="BodyText"/>
        <w:spacing w:before="4"/>
      </w:pPr>
    </w:p>
    <w:p w14:paraId="0A6D83C1" w14:textId="77777777" w:rsidR="001B2255" w:rsidRPr="00246964" w:rsidRDefault="00000000">
      <w:pPr>
        <w:pStyle w:val="Heading1"/>
        <w:spacing w:line="670" w:lineRule="atLeast"/>
        <w:ind w:right="3877"/>
      </w:pPr>
      <w:bookmarkStart w:id="34" w:name="Section_6_-_Water_Supply,_Treatment_and_"/>
      <w:bookmarkEnd w:id="34"/>
      <w:r w:rsidRPr="00246964">
        <w:t>Section</w:t>
      </w:r>
      <w:r w:rsidRPr="00246964">
        <w:rPr>
          <w:spacing w:val="-4"/>
        </w:rPr>
        <w:t xml:space="preserve"> </w:t>
      </w:r>
      <w:r w:rsidRPr="00246964">
        <w:t>6</w:t>
      </w:r>
      <w:r w:rsidRPr="00246964">
        <w:rPr>
          <w:spacing w:val="-5"/>
        </w:rPr>
        <w:t xml:space="preserve"> </w:t>
      </w:r>
      <w:r w:rsidRPr="00246964">
        <w:t>-</w:t>
      </w:r>
      <w:r w:rsidRPr="00246964">
        <w:rPr>
          <w:spacing w:val="-5"/>
        </w:rPr>
        <w:t xml:space="preserve"> </w:t>
      </w:r>
      <w:r w:rsidRPr="00246964">
        <w:t>Water</w:t>
      </w:r>
      <w:r w:rsidRPr="00246964">
        <w:rPr>
          <w:spacing w:val="-4"/>
        </w:rPr>
        <w:t xml:space="preserve"> </w:t>
      </w:r>
      <w:r w:rsidRPr="00246964">
        <w:t>Supply,</w:t>
      </w:r>
      <w:r w:rsidRPr="00246964">
        <w:rPr>
          <w:spacing w:val="-6"/>
        </w:rPr>
        <w:t xml:space="preserve"> </w:t>
      </w:r>
      <w:r w:rsidRPr="00246964">
        <w:t>Treatment</w:t>
      </w:r>
      <w:r w:rsidRPr="00246964">
        <w:rPr>
          <w:spacing w:val="-5"/>
        </w:rPr>
        <w:t xml:space="preserve"> </w:t>
      </w:r>
      <w:r w:rsidRPr="00246964">
        <w:t>and</w:t>
      </w:r>
      <w:r w:rsidRPr="00246964">
        <w:rPr>
          <w:spacing w:val="-7"/>
        </w:rPr>
        <w:t xml:space="preserve"> </w:t>
      </w:r>
      <w:r w:rsidRPr="00246964">
        <w:t xml:space="preserve">Quality </w:t>
      </w:r>
      <w:bookmarkStart w:id="35" w:name="Water_Supply"/>
      <w:bookmarkEnd w:id="35"/>
      <w:r w:rsidRPr="00246964">
        <w:t>Water Supply</w:t>
      </w:r>
    </w:p>
    <w:p w14:paraId="26643265" w14:textId="77777777" w:rsidR="001B2255" w:rsidRPr="00246964" w:rsidRDefault="00000000">
      <w:pPr>
        <w:pStyle w:val="ListParagraph"/>
        <w:numPr>
          <w:ilvl w:val="1"/>
          <w:numId w:val="23"/>
        </w:numPr>
        <w:tabs>
          <w:tab w:val="left" w:pos="947"/>
          <w:tab w:val="left" w:pos="950"/>
        </w:tabs>
        <w:spacing w:before="2"/>
        <w:ind w:right="899"/>
        <w:rPr>
          <w:sz w:val="24"/>
        </w:rPr>
      </w:pPr>
      <w:r w:rsidRPr="00246964">
        <w:rPr>
          <w:sz w:val="24"/>
        </w:rPr>
        <w:t>The Environment Agency’s Water Resources Strategy Regional Action Plan for the Midlands Region 2009 recognises that there is increased pressure on water resources over the next 30 years.</w:t>
      </w:r>
      <w:r w:rsidRPr="00246964">
        <w:rPr>
          <w:spacing w:val="40"/>
          <w:sz w:val="24"/>
        </w:rPr>
        <w:t xml:space="preserve"> </w:t>
      </w:r>
      <w:r w:rsidRPr="00246964">
        <w:rPr>
          <w:sz w:val="24"/>
        </w:rPr>
        <w:t>This reflecting an increase in population, changes in</w:t>
      </w:r>
      <w:r w:rsidRPr="00246964">
        <w:rPr>
          <w:spacing w:val="-2"/>
          <w:sz w:val="24"/>
        </w:rPr>
        <w:t xml:space="preserve"> </w:t>
      </w:r>
      <w:r w:rsidRPr="00246964">
        <w:rPr>
          <w:sz w:val="24"/>
        </w:rPr>
        <w:t>lifestyle,</w:t>
      </w:r>
      <w:r w:rsidRPr="00246964">
        <w:rPr>
          <w:spacing w:val="-2"/>
          <w:sz w:val="24"/>
        </w:rPr>
        <w:t xml:space="preserve"> </w:t>
      </w:r>
      <w:r w:rsidRPr="00246964">
        <w:rPr>
          <w:sz w:val="24"/>
        </w:rPr>
        <w:t>climate</w:t>
      </w:r>
      <w:r w:rsidRPr="00246964">
        <w:rPr>
          <w:spacing w:val="-2"/>
          <w:sz w:val="24"/>
        </w:rPr>
        <w:t xml:space="preserve"> </w:t>
      </w:r>
      <w:r w:rsidRPr="00246964">
        <w:rPr>
          <w:sz w:val="24"/>
        </w:rPr>
        <w:t>change,</w:t>
      </w:r>
      <w:r w:rsidRPr="00246964">
        <w:rPr>
          <w:spacing w:val="-5"/>
          <w:sz w:val="24"/>
        </w:rPr>
        <w:t xml:space="preserve"> </w:t>
      </w:r>
      <w:r w:rsidRPr="00246964">
        <w:rPr>
          <w:sz w:val="24"/>
        </w:rPr>
        <w:t>the</w:t>
      </w:r>
      <w:r w:rsidRPr="00246964">
        <w:rPr>
          <w:spacing w:val="-2"/>
          <w:sz w:val="24"/>
        </w:rPr>
        <w:t xml:space="preserve"> </w:t>
      </w:r>
      <w:r w:rsidRPr="00246964">
        <w:rPr>
          <w:sz w:val="24"/>
        </w:rPr>
        <w:t>development</w:t>
      </w:r>
      <w:r w:rsidRPr="00246964">
        <w:rPr>
          <w:spacing w:val="-5"/>
          <w:sz w:val="24"/>
        </w:rPr>
        <w:t xml:space="preserve"> </w:t>
      </w:r>
      <w:r w:rsidRPr="00246964">
        <w:rPr>
          <w:sz w:val="24"/>
        </w:rPr>
        <w:t>of</w:t>
      </w:r>
      <w:r w:rsidRPr="00246964">
        <w:rPr>
          <w:spacing w:val="-2"/>
          <w:sz w:val="24"/>
        </w:rPr>
        <w:t xml:space="preserve"> </w:t>
      </w:r>
      <w:r w:rsidRPr="00246964">
        <w:rPr>
          <w:sz w:val="24"/>
        </w:rPr>
        <w:t>new</w:t>
      </w:r>
      <w:r w:rsidRPr="00246964">
        <w:rPr>
          <w:spacing w:val="-3"/>
          <w:sz w:val="24"/>
        </w:rPr>
        <w:t xml:space="preserve"> </w:t>
      </w:r>
      <w:r w:rsidRPr="00246964">
        <w:rPr>
          <w:sz w:val="24"/>
        </w:rPr>
        <w:t>technologies,</w:t>
      </w:r>
      <w:r w:rsidRPr="00246964">
        <w:rPr>
          <w:spacing w:val="-5"/>
          <w:sz w:val="24"/>
        </w:rPr>
        <w:t xml:space="preserve"> </w:t>
      </w:r>
      <w:r w:rsidRPr="00246964">
        <w:rPr>
          <w:sz w:val="24"/>
        </w:rPr>
        <w:t>and</w:t>
      </w:r>
      <w:r w:rsidRPr="00246964">
        <w:rPr>
          <w:spacing w:val="-2"/>
          <w:sz w:val="24"/>
        </w:rPr>
        <w:t xml:space="preserve"> </w:t>
      </w:r>
      <w:r w:rsidRPr="00246964">
        <w:rPr>
          <w:sz w:val="24"/>
        </w:rPr>
        <w:t>changes</w:t>
      </w:r>
      <w:r w:rsidRPr="00246964">
        <w:rPr>
          <w:spacing w:val="-3"/>
          <w:sz w:val="24"/>
        </w:rPr>
        <w:t xml:space="preserve"> </w:t>
      </w:r>
      <w:r w:rsidRPr="00246964">
        <w:rPr>
          <w:sz w:val="24"/>
        </w:rPr>
        <w:t>in</w:t>
      </w:r>
      <w:r w:rsidRPr="00246964">
        <w:rPr>
          <w:spacing w:val="-4"/>
          <w:sz w:val="24"/>
        </w:rPr>
        <w:t xml:space="preserve"> </w:t>
      </w:r>
      <w:r w:rsidRPr="00246964">
        <w:rPr>
          <w:sz w:val="24"/>
        </w:rPr>
        <w:t>the use of land. These pose significant challenges to the way water resources are managed, and as a result, the way water is valued will become more important.</w:t>
      </w:r>
    </w:p>
    <w:p w14:paraId="6CEE17C4" w14:textId="77777777" w:rsidR="001B2255" w:rsidRPr="00246964" w:rsidRDefault="001B2255">
      <w:pPr>
        <w:pStyle w:val="BodyText"/>
      </w:pPr>
    </w:p>
    <w:p w14:paraId="0512BA8F" w14:textId="77777777" w:rsidR="001B2255" w:rsidRPr="00246964" w:rsidRDefault="00000000">
      <w:pPr>
        <w:pStyle w:val="ListParagraph"/>
        <w:numPr>
          <w:ilvl w:val="1"/>
          <w:numId w:val="23"/>
        </w:numPr>
        <w:tabs>
          <w:tab w:val="left" w:pos="947"/>
          <w:tab w:val="left" w:pos="950"/>
          <w:tab w:val="left" w:pos="9010"/>
        </w:tabs>
        <w:ind w:right="929"/>
        <w:rPr>
          <w:sz w:val="24"/>
        </w:rPr>
      </w:pPr>
      <w:r w:rsidRPr="00246964">
        <w:rPr>
          <w:sz w:val="24"/>
        </w:rPr>
        <w:t>Ashfield</w:t>
      </w:r>
      <w:r w:rsidRPr="00246964">
        <w:rPr>
          <w:spacing w:val="-4"/>
          <w:sz w:val="24"/>
        </w:rPr>
        <w:t xml:space="preserve"> </w:t>
      </w:r>
      <w:r w:rsidRPr="00246964">
        <w:rPr>
          <w:sz w:val="24"/>
        </w:rPr>
        <w:t>falls</w:t>
      </w:r>
      <w:r w:rsidRPr="00246964">
        <w:rPr>
          <w:spacing w:val="-3"/>
          <w:sz w:val="24"/>
        </w:rPr>
        <w:t xml:space="preserve"> </w:t>
      </w:r>
      <w:r w:rsidRPr="00246964">
        <w:rPr>
          <w:sz w:val="24"/>
        </w:rPr>
        <w:t>entirely</w:t>
      </w:r>
      <w:r w:rsidRPr="00246964">
        <w:rPr>
          <w:spacing w:val="-3"/>
          <w:sz w:val="24"/>
        </w:rPr>
        <w:t xml:space="preserve"> </w:t>
      </w:r>
      <w:r w:rsidRPr="00246964">
        <w:rPr>
          <w:sz w:val="24"/>
        </w:rPr>
        <w:t>within</w:t>
      </w:r>
      <w:r w:rsidRPr="00246964">
        <w:rPr>
          <w:spacing w:val="-2"/>
          <w:sz w:val="24"/>
        </w:rPr>
        <w:t xml:space="preserve"> </w:t>
      </w:r>
      <w:r w:rsidRPr="00246964">
        <w:rPr>
          <w:sz w:val="24"/>
        </w:rPr>
        <w:t>the</w:t>
      </w:r>
      <w:r w:rsidRPr="00246964">
        <w:rPr>
          <w:spacing w:val="-2"/>
          <w:sz w:val="24"/>
        </w:rPr>
        <w:t xml:space="preserve"> </w:t>
      </w:r>
      <w:r w:rsidRPr="00246964">
        <w:rPr>
          <w:sz w:val="24"/>
        </w:rPr>
        <w:t>remit</w:t>
      </w:r>
      <w:r w:rsidRPr="00246964">
        <w:rPr>
          <w:spacing w:val="-2"/>
          <w:sz w:val="24"/>
        </w:rPr>
        <w:t xml:space="preserve"> </w:t>
      </w:r>
      <w:r w:rsidRPr="00246964">
        <w:rPr>
          <w:sz w:val="24"/>
        </w:rPr>
        <w:t>of</w:t>
      </w:r>
      <w:r w:rsidRPr="00246964">
        <w:rPr>
          <w:spacing w:val="-2"/>
          <w:sz w:val="24"/>
        </w:rPr>
        <w:t xml:space="preserve"> </w:t>
      </w:r>
      <w:r w:rsidRPr="00246964">
        <w:rPr>
          <w:sz w:val="24"/>
        </w:rPr>
        <w:t>one</w:t>
      </w:r>
      <w:r w:rsidRPr="00246964">
        <w:rPr>
          <w:spacing w:val="-4"/>
          <w:sz w:val="24"/>
        </w:rPr>
        <w:t xml:space="preserve"> </w:t>
      </w:r>
      <w:r w:rsidRPr="00246964">
        <w:rPr>
          <w:sz w:val="24"/>
        </w:rPr>
        <w:t>Water</w:t>
      </w:r>
      <w:r w:rsidRPr="00246964">
        <w:rPr>
          <w:spacing w:val="-4"/>
          <w:sz w:val="24"/>
        </w:rPr>
        <w:t xml:space="preserve"> </w:t>
      </w:r>
      <w:r w:rsidRPr="00246964">
        <w:rPr>
          <w:sz w:val="24"/>
        </w:rPr>
        <w:t>Company,</w:t>
      </w:r>
      <w:r w:rsidRPr="00246964">
        <w:rPr>
          <w:spacing w:val="-2"/>
          <w:sz w:val="24"/>
        </w:rPr>
        <w:t xml:space="preserve"> </w:t>
      </w:r>
      <w:r w:rsidRPr="00246964">
        <w:rPr>
          <w:sz w:val="24"/>
        </w:rPr>
        <w:t>Severn</w:t>
      </w:r>
      <w:r w:rsidRPr="00246964">
        <w:rPr>
          <w:spacing w:val="-2"/>
          <w:sz w:val="24"/>
        </w:rPr>
        <w:t xml:space="preserve"> </w:t>
      </w:r>
      <w:r w:rsidRPr="00246964">
        <w:rPr>
          <w:sz w:val="24"/>
        </w:rPr>
        <w:t>Trent</w:t>
      </w:r>
      <w:r w:rsidRPr="00246964">
        <w:rPr>
          <w:spacing w:val="-5"/>
          <w:sz w:val="24"/>
        </w:rPr>
        <w:t xml:space="preserve"> </w:t>
      </w:r>
      <w:r w:rsidRPr="00246964">
        <w:rPr>
          <w:sz w:val="24"/>
        </w:rPr>
        <w:t>Water</w:t>
      </w:r>
      <w:r w:rsidRPr="00246964">
        <w:rPr>
          <w:spacing w:val="-4"/>
          <w:sz w:val="24"/>
        </w:rPr>
        <w:t xml:space="preserve"> </w:t>
      </w:r>
      <w:r w:rsidRPr="00246964">
        <w:rPr>
          <w:sz w:val="24"/>
        </w:rPr>
        <w:t>Ltd which has responsibility for providing clean water and sewerage services.</w:t>
      </w:r>
      <w:r w:rsidRPr="00246964">
        <w:rPr>
          <w:sz w:val="24"/>
        </w:rPr>
        <w:tab/>
      </w:r>
      <w:r w:rsidRPr="00246964">
        <w:rPr>
          <w:spacing w:val="-2"/>
          <w:sz w:val="24"/>
        </w:rPr>
        <w:t xml:space="preserve">Severn </w:t>
      </w:r>
      <w:r w:rsidRPr="00246964">
        <w:rPr>
          <w:sz w:val="24"/>
        </w:rPr>
        <w:t>Trent Water has advised that the water supply to the Ashfield area comes from 3 main sources: -</w:t>
      </w:r>
    </w:p>
    <w:p w14:paraId="3A8BB945" w14:textId="77777777" w:rsidR="001B2255" w:rsidRPr="00246964" w:rsidRDefault="001B2255">
      <w:pPr>
        <w:pStyle w:val="BodyText"/>
      </w:pPr>
    </w:p>
    <w:p w14:paraId="1D4F642F" w14:textId="77777777" w:rsidR="001B2255" w:rsidRPr="00246964" w:rsidRDefault="00000000">
      <w:pPr>
        <w:pStyle w:val="ListParagraph"/>
        <w:numPr>
          <w:ilvl w:val="2"/>
          <w:numId w:val="23"/>
        </w:numPr>
        <w:tabs>
          <w:tab w:val="left" w:pos="1462"/>
        </w:tabs>
        <w:ind w:left="1462" w:hanging="358"/>
        <w:rPr>
          <w:sz w:val="24"/>
        </w:rPr>
      </w:pPr>
      <w:r w:rsidRPr="00246964">
        <w:rPr>
          <w:sz w:val="24"/>
        </w:rPr>
        <w:t>The</w:t>
      </w:r>
      <w:r w:rsidRPr="00246964">
        <w:rPr>
          <w:spacing w:val="-4"/>
          <w:sz w:val="24"/>
        </w:rPr>
        <w:t xml:space="preserve"> </w:t>
      </w:r>
      <w:r w:rsidRPr="00246964">
        <w:rPr>
          <w:sz w:val="24"/>
        </w:rPr>
        <w:t>Derwent</w:t>
      </w:r>
      <w:r w:rsidRPr="00246964">
        <w:rPr>
          <w:spacing w:val="-4"/>
          <w:sz w:val="24"/>
        </w:rPr>
        <w:t xml:space="preserve"> </w:t>
      </w:r>
      <w:r w:rsidRPr="00246964">
        <w:rPr>
          <w:sz w:val="24"/>
        </w:rPr>
        <w:t>Valley</w:t>
      </w:r>
      <w:r w:rsidRPr="00246964">
        <w:rPr>
          <w:spacing w:val="-4"/>
          <w:sz w:val="24"/>
        </w:rPr>
        <w:t xml:space="preserve"> </w:t>
      </w:r>
      <w:r w:rsidRPr="00246964">
        <w:rPr>
          <w:sz w:val="24"/>
        </w:rPr>
        <w:t>(North</w:t>
      </w:r>
      <w:r w:rsidRPr="00246964">
        <w:rPr>
          <w:spacing w:val="-1"/>
          <w:sz w:val="24"/>
        </w:rPr>
        <w:t xml:space="preserve"> </w:t>
      </w:r>
      <w:r w:rsidRPr="00246964">
        <w:rPr>
          <w:sz w:val="24"/>
        </w:rPr>
        <w:t>Derbyshire)</w:t>
      </w:r>
      <w:r w:rsidRPr="00246964">
        <w:rPr>
          <w:spacing w:val="-3"/>
          <w:sz w:val="24"/>
        </w:rPr>
        <w:t xml:space="preserve"> </w:t>
      </w:r>
      <w:r w:rsidRPr="00246964">
        <w:rPr>
          <w:sz w:val="24"/>
        </w:rPr>
        <w:t>-</w:t>
      </w:r>
      <w:r w:rsidRPr="00246964">
        <w:rPr>
          <w:spacing w:val="-3"/>
          <w:sz w:val="24"/>
        </w:rPr>
        <w:t xml:space="preserve"> </w:t>
      </w:r>
      <w:r w:rsidRPr="00246964">
        <w:rPr>
          <w:sz w:val="24"/>
        </w:rPr>
        <w:t>surface</w:t>
      </w:r>
      <w:r w:rsidRPr="00246964">
        <w:rPr>
          <w:spacing w:val="-1"/>
          <w:sz w:val="24"/>
        </w:rPr>
        <w:t xml:space="preserve"> </w:t>
      </w:r>
      <w:r w:rsidRPr="00246964">
        <w:rPr>
          <w:sz w:val="24"/>
        </w:rPr>
        <w:t>water</w:t>
      </w:r>
      <w:r w:rsidRPr="00246964">
        <w:rPr>
          <w:spacing w:val="-3"/>
          <w:sz w:val="24"/>
        </w:rPr>
        <w:t xml:space="preserve"> </w:t>
      </w:r>
      <w:r w:rsidRPr="00246964">
        <w:rPr>
          <w:spacing w:val="-2"/>
          <w:sz w:val="24"/>
        </w:rPr>
        <w:t>source</w:t>
      </w:r>
    </w:p>
    <w:p w14:paraId="09C329EE" w14:textId="77777777" w:rsidR="001B2255" w:rsidRPr="00246964" w:rsidRDefault="00000000">
      <w:pPr>
        <w:pStyle w:val="ListParagraph"/>
        <w:numPr>
          <w:ilvl w:val="2"/>
          <w:numId w:val="23"/>
        </w:numPr>
        <w:tabs>
          <w:tab w:val="left" w:pos="1462"/>
        </w:tabs>
        <w:ind w:left="1462" w:hanging="358"/>
        <w:rPr>
          <w:sz w:val="24"/>
        </w:rPr>
      </w:pPr>
      <w:r w:rsidRPr="00246964">
        <w:rPr>
          <w:sz w:val="24"/>
        </w:rPr>
        <w:t>Ogston</w:t>
      </w:r>
      <w:r w:rsidRPr="00246964">
        <w:rPr>
          <w:spacing w:val="-2"/>
          <w:sz w:val="24"/>
        </w:rPr>
        <w:t xml:space="preserve"> </w:t>
      </w:r>
      <w:r w:rsidRPr="00246964">
        <w:rPr>
          <w:sz w:val="24"/>
        </w:rPr>
        <w:t>Reservoir</w:t>
      </w:r>
      <w:r w:rsidRPr="00246964">
        <w:rPr>
          <w:spacing w:val="-3"/>
          <w:sz w:val="24"/>
        </w:rPr>
        <w:t xml:space="preserve"> </w:t>
      </w:r>
      <w:r w:rsidRPr="00246964">
        <w:rPr>
          <w:sz w:val="24"/>
        </w:rPr>
        <w:t>–</w:t>
      </w:r>
      <w:r w:rsidRPr="00246964">
        <w:rPr>
          <w:spacing w:val="-2"/>
          <w:sz w:val="24"/>
        </w:rPr>
        <w:t xml:space="preserve"> </w:t>
      </w:r>
      <w:r w:rsidRPr="00246964">
        <w:rPr>
          <w:sz w:val="24"/>
        </w:rPr>
        <w:t>surface</w:t>
      </w:r>
      <w:r w:rsidRPr="00246964">
        <w:rPr>
          <w:spacing w:val="-2"/>
          <w:sz w:val="24"/>
        </w:rPr>
        <w:t xml:space="preserve"> </w:t>
      </w:r>
      <w:r w:rsidRPr="00246964">
        <w:rPr>
          <w:sz w:val="24"/>
        </w:rPr>
        <w:t>water</w:t>
      </w:r>
      <w:r w:rsidRPr="00246964">
        <w:rPr>
          <w:spacing w:val="-2"/>
          <w:sz w:val="24"/>
        </w:rPr>
        <w:t xml:space="preserve"> source</w:t>
      </w:r>
    </w:p>
    <w:p w14:paraId="1F2C548C" w14:textId="77777777" w:rsidR="001B2255" w:rsidRPr="00246964" w:rsidRDefault="00000000">
      <w:pPr>
        <w:pStyle w:val="ListParagraph"/>
        <w:numPr>
          <w:ilvl w:val="2"/>
          <w:numId w:val="23"/>
        </w:numPr>
        <w:tabs>
          <w:tab w:val="left" w:pos="1462"/>
        </w:tabs>
        <w:ind w:left="1462" w:hanging="358"/>
        <w:rPr>
          <w:sz w:val="24"/>
        </w:rPr>
      </w:pPr>
      <w:r w:rsidRPr="00246964">
        <w:rPr>
          <w:sz w:val="24"/>
        </w:rPr>
        <w:t>Borehole</w:t>
      </w:r>
      <w:r w:rsidRPr="00246964">
        <w:rPr>
          <w:spacing w:val="-2"/>
          <w:sz w:val="24"/>
        </w:rPr>
        <w:t xml:space="preserve"> </w:t>
      </w:r>
      <w:r w:rsidRPr="00246964">
        <w:rPr>
          <w:sz w:val="24"/>
        </w:rPr>
        <w:t>sites</w:t>
      </w:r>
      <w:r w:rsidRPr="00246964">
        <w:rPr>
          <w:spacing w:val="-3"/>
          <w:sz w:val="24"/>
        </w:rPr>
        <w:t xml:space="preserve"> </w:t>
      </w:r>
      <w:r w:rsidRPr="00246964">
        <w:rPr>
          <w:sz w:val="24"/>
        </w:rPr>
        <w:t>in</w:t>
      </w:r>
      <w:r w:rsidRPr="00246964">
        <w:rPr>
          <w:spacing w:val="-1"/>
          <w:sz w:val="24"/>
        </w:rPr>
        <w:t xml:space="preserve"> </w:t>
      </w:r>
      <w:r w:rsidRPr="00246964">
        <w:rPr>
          <w:sz w:val="24"/>
        </w:rPr>
        <w:t>North</w:t>
      </w:r>
      <w:r w:rsidRPr="00246964">
        <w:rPr>
          <w:spacing w:val="-4"/>
          <w:sz w:val="24"/>
        </w:rPr>
        <w:t xml:space="preserve"> </w:t>
      </w:r>
      <w:r w:rsidRPr="00246964">
        <w:rPr>
          <w:sz w:val="24"/>
        </w:rPr>
        <w:t>Nottinghamshire</w:t>
      </w:r>
      <w:r w:rsidRPr="00246964">
        <w:rPr>
          <w:spacing w:val="-5"/>
          <w:sz w:val="24"/>
        </w:rPr>
        <w:t xml:space="preserve"> </w:t>
      </w:r>
      <w:r w:rsidRPr="00246964">
        <w:rPr>
          <w:sz w:val="24"/>
        </w:rPr>
        <w:t>–</w:t>
      </w:r>
      <w:r w:rsidRPr="00246964">
        <w:rPr>
          <w:spacing w:val="-1"/>
          <w:sz w:val="24"/>
        </w:rPr>
        <w:t xml:space="preserve"> </w:t>
      </w:r>
      <w:r w:rsidRPr="00246964">
        <w:rPr>
          <w:sz w:val="24"/>
        </w:rPr>
        <w:t>ground</w:t>
      </w:r>
      <w:r w:rsidRPr="00246964">
        <w:rPr>
          <w:spacing w:val="-2"/>
          <w:sz w:val="24"/>
        </w:rPr>
        <w:t xml:space="preserve"> </w:t>
      </w:r>
      <w:r w:rsidRPr="00246964">
        <w:rPr>
          <w:sz w:val="24"/>
        </w:rPr>
        <w:t>water</w:t>
      </w:r>
      <w:r w:rsidRPr="00246964">
        <w:rPr>
          <w:spacing w:val="-3"/>
          <w:sz w:val="24"/>
        </w:rPr>
        <w:t xml:space="preserve"> </w:t>
      </w:r>
      <w:r w:rsidRPr="00246964">
        <w:rPr>
          <w:spacing w:val="-2"/>
          <w:sz w:val="24"/>
        </w:rPr>
        <w:t>source</w:t>
      </w:r>
    </w:p>
    <w:p w14:paraId="02B44479" w14:textId="77777777" w:rsidR="001B2255" w:rsidRPr="00246964" w:rsidRDefault="001B2255">
      <w:pPr>
        <w:pStyle w:val="BodyText"/>
      </w:pPr>
    </w:p>
    <w:p w14:paraId="58B37F9E" w14:textId="77777777" w:rsidR="001B2255" w:rsidRPr="00246964" w:rsidRDefault="00000000">
      <w:pPr>
        <w:pStyle w:val="ListParagraph"/>
        <w:numPr>
          <w:ilvl w:val="1"/>
          <w:numId w:val="23"/>
        </w:numPr>
        <w:tabs>
          <w:tab w:val="left" w:pos="947"/>
        </w:tabs>
        <w:ind w:left="947" w:hanging="523"/>
        <w:rPr>
          <w:sz w:val="24"/>
        </w:rPr>
      </w:pPr>
      <w:r w:rsidRPr="00246964">
        <w:rPr>
          <w:sz w:val="24"/>
        </w:rPr>
        <w:t>The</w:t>
      </w:r>
      <w:r w:rsidRPr="00246964">
        <w:rPr>
          <w:spacing w:val="-3"/>
          <w:sz w:val="24"/>
        </w:rPr>
        <w:t xml:space="preserve"> </w:t>
      </w:r>
      <w:r w:rsidRPr="00246964">
        <w:rPr>
          <w:sz w:val="24"/>
        </w:rPr>
        <w:t>water</w:t>
      </w:r>
      <w:r w:rsidRPr="00246964">
        <w:rPr>
          <w:spacing w:val="-3"/>
          <w:sz w:val="24"/>
        </w:rPr>
        <w:t xml:space="preserve"> </w:t>
      </w:r>
      <w:r w:rsidRPr="00246964">
        <w:rPr>
          <w:sz w:val="24"/>
        </w:rPr>
        <w:t>supply</w:t>
      </w:r>
      <w:r w:rsidRPr="00246964">
        <w:rPr>
          <w:spacing w:val="-2"/>
          <w:sz w:val="24"/>
        </w:rPr>
        <w:t xml:space="preserve"> </w:t>
      </w:r>
      <w:r w:rsidRPr="00246964">
        <w:rPr>
          <w:sz w:val="24"/>
        </w:rPr>
        <w:t>into</w:t>
      </w:r>
      <w:r w:rsidRPr="00246964">
        <w:rPr>
          <w:spacing w:val="-6"/>
          <w:sz w:val="24"/>
        </w:rPr>
        <w:t xml:space="preserve"> </w:t>
      </w:r>
      <w:r w:rsidRPr="00246964">
        <w:rPr>
          <w:sz w:val="24"/>
        </w:rPr>
        <w:t>different</w:t>
      </w:r>
      <w:r w:rsidRPr="00246964">
        <w:rPr>
          <w:spacing w:val="-1"/>
          <w:sz w:val="24"/>
        </w:rPr>
        <w:t xml:space="preserve"> </w:t>
      </w:r>
      <w:r w:rsidRPr="00246964">
        <w:rPr>
          <w:sz w:val="24"/>
        </w:rPr>
        <w:t>areas</w:t>
      </w:r>
      <w:r w:rsidRPr="00246964">
        <w:rPr>
          <w:spacing w:val="-2"/>
          <w:sz w:val="24"/>
        </w:rPr>
        <w:t xml:space="preserve"> </w:t>
      </w:r>
      <w:r w:rsidRPr="00246964">
        <w:rPr>
          <w:sz w:val="24"/>
        </w:rPr>
        <w:t>of Ashfield</w:t>
      </w:r>
      <w:r w:rsidRPr="00246964">
        <w:rPr>
          <w:spacing w:val="-1"/>
          <w:sz w:val="24"/>
        </w:rPr>
        <w:t xml:space="preserve"> </w:t>
      </w:r>
      <w:r w:rsidRPr="00246964">
        <w:rPr>
          <w:sz w:val="24"/>
        </w:rPr>
        <w:t>comes</w:t>
      </w:r>
      <w:r w:rsidRPr="00246964">
        <w:rPr>
          <w:spacing w:val="-4"/>
          <w:sz w:val="24"/>
        </w:rPr>
        <w:t xml:space="preserve"> </w:t>
      </w:r>
      <w:r w:rsidRPr="00246964">
        <w:rPr>
          <w:sz w:val="24"/>
        </w:rPr>
        <w:t>from</w:t>
      </w:r>
      <w:r w:rsidRPr="00246964">
        <w:rPr>
          <w:spacing w:val="-3"/>
          <w:sz w:val="24"/>
        </w:rPr>
        <w:t xml:space="preserve"> </w:t>
      </w:r>
      <w:r w:rsidRPr="00246964">
        <w:rPr>
          <w:sz w:val="24"/>
        </w:rPr>
        <w:t>a</w:t>
      </w:r>
      <w:r w:rsidRPr="00246964">
        <w:rPr>
          <w:spacing w:val="-1"/>
          <w:sz w:val="24"/>
        </w:rPr>
        <w:t xml:space="preserve"> </w:t>
      </w:r>
      <w:r w:rsidRPr="00246964">
        <w:rPr>
          <w:sz w:val="24"/>
        </w:rPr>
        <w:t>variety</w:t>
      </w:r>
      <w:r w:rsidRPr="00246964">
        <w:rPr>
          <w:spacing w:val="-2"/>
          <w:sz w:val="24"/>
        </w:rPr>
        <w:t xml:space="preserve"> </w:t>
      </w:r>
      <w:r w:rsidRPr="00246964">
        <w:rPr>
          <w:sz w:val="24"/>
        </w:rPr>
        <w:t xml:space="preserve">of </w:t>
      </w:r>
      <w:r w:rsidRPr="00246964">
        <w:rPr>
          <w:spacing w:val="-2"/>
          <w:sz w:val="24"/>
        </w:rPr>
        <w:t>sources:</w:t>
      </w:r>
    </w:p>
    <w:p w14:paraId="7933A9F0" w14:textId="77777777" w:rsidR="001B2255" w:rsidRPr="00246964" w:rsidRDefault="001B2255">
      <w:pPr>
        <w:pStyle w:val="BodyText"/>
        <w:spacing w:before="1"/>
      </w:pPr>
    </w:p>
    <w:p w14:paraId="4E0B4F5A" w14:textId="77777777" w:rsidR="001B2255" w:rsidRPr="00246964" w:rsidRDefault="00000000">
      <w:pPr>
        <w:pStyle w:val="ListParagraph"/>
        <w:numPr>
          <w:ilvl w:val="0"/>
          <w:numId w:val="22"/>
        </w:numPr>
        <w:tabs>
          <w:tab w:val="left" w:pos="1502"/>
        </w:tabs>
        <w:spacing w:line="293" w:lineRule="exact"/>
        <w:ind w:hanging="398"/>
        <w:rPr>
          <w:sz w:val="24"/>
        </w:rPr>
      </w:pPr>
      <w:r w:rsidRPr="00246964">
        <w:rPr>
          <w:sz w:val="24"/>
        </w:rPr>
        <w:t>Hucknall</w:t>
      </w:r>
      <w:r w:rsidRPr="00246964">
        <w:rPr>
          <w:spacing w:val="-3"/>
          <w:sz w:val="24"/>
        </w:rPr>
        <w:t xml:space="preserve"> </w:t>
      </w:r>
      <w:r w:rsidRPr="00246964">
        <w:rPr>
          <w:sz w:val="24"/>
        </w:rPr>
        <w:t>and</w:t>
      </w:r>
      <w:r w:rsidRPr="00246964">
        <w:rPr>
          <w:spacing w:val="-2"/>
          <w:sz w:val="24"/>
        </w:rPr>
        <w:t xml:space="preserve"> </w:t>
      </w:r>
      <w:r w:rsidRPr="00246964">
        <w:rPr>
          <w:sz w:val="24"/>
        </w:rPr>
        <w:t>its</w:t>
      </w:r>
      <w:r w:rsidRPr="00246964">
        <w:rPr>
          <w:spacing w:val="-2"/>
          <w:sz w:val="24"/>
        </w:rPr>
        <w:t xml:space="preserve"> </w:t>
      </w:r>
      <w:r w:rsidRPr="00246964">
        <w:rPr>
          <w:sz w:val="24"/>
        </w:rPr>
        <w:t>surrounds</w:t>
      </w:r>
      <w:r w:rsidRPr="00246964">
        <w:rPr>
          <w:spacing w:val="-3"/>
          <w:sz w:val="24"/>
        </w:rPr>
        <w:t xml:space="preserve"> </w:t>
      </w:r>
      <w:r w:rsidRPr="00246964">
        <w:rPr>
          <w:sz w:val="24"/>
        </w:rPr>
        <w:t>–</w:t>
      </w:r>
      <w:r w:rsidRPr="00246964">
        <w:rPr>
          <w:spacing w:val="-3"/>
          <w:sz w:val="24"/>
        </w:rPr>
        <w:t xml:space="preserve"> </w:t>
      </w:r>
      <w:r w:rsidRPr="00246964">
        <w:rPr>
          <w:sz w:val="24"/>
        </w:rPr>
        <w:t>100%</w:t>
      </w:r>
      <w:r w:rsidRPr="00246964">
        <w:rPr>
          <w:spacing w:val="-3"/>
          <w:sz w:val="24"/>
        </w:rPr>
        <w:t xml:space="preserve"> </w:t>
      </w:r>
      <w:r w:rsidRPr="00246964">
        <w:rPr>
          <w:sz w:val="24"/>
        </w:rPr>
        <w:t>Surface</w:t>
      </w:r>
      <w:r w:rsidRPr="00246964">
        <w:rPr>
          <w:spacing w:val="-3"/>
          <w:sz w:val="24"/>
        </w:rPr>
        <w:t xml:space="preserve"> </w:t>
      </w:r>
      <w:r w:rsidRPr="00246964">
        <w:rPr>
          <w:sz w:val="24"/>
        </w:rPr>
        <w:t>Water,</w:t>
      </w:r>
      <w:r w:rsidRPr="00246964">
        <w:rPr>
          <w:spacing w:val="-2"/>
          <w:sz w:val="24"/>
        </w:rPr>
        <w:t xml:space="preserve"> </w:t>
      </w:r>
      <w:r w:rsidRPr="00246964">
        <w:rPr>
          <w:sz w:val="24"/>
        </w:rPr>
        <w:t>Derwent</w:t>
      </w:r>
      <w:r w:rsidRPr="00246964">
        <w:rPr>
          <w:spacing w:val="-1"/>
          <w:sz w:val="24"/>
        </w:rPr>
        <w:t xml:space="preserve"> </w:t>
      </w:r>
      <w:r w:rsidRPr="00246964">
        <w:rPr>
          <w:spacing w:val="-2"/>
          <w:sz w:val="24"/>
        </w:rPr>
        <w:t>Valley</w:t>
      </w:r>
    </w:p>
    <w:p w14:paraId="22F01094" w14:textId="77777777" w:rsidR="001B2255" w:rsidRPr="00246964" w:rsidRDefault="00000000">
      <w:pPr>
        <w:pStyle w:val="ListParagraph"/>
        <w:numPr>
          <w:ilvl w:val="0"/>
          <w:numId w:val="22"/>
        </w:numPr>
        <w:tabs>
          <w:tab w:val="left" w:pos="1502"/>
        </w:tabs>
        <w:ind w:right="1016"/>
        <w:rPr>
          <w:sz w:val="24"/>
        </w:rPr>
      </w:pPr>
      <w:r w:rsidRPr="00246964">
        <w:rPr>
          <w:sz w:val="24"/>
        </w:rPr>
        <w:t>Kirkby-in-Ashfield</w:t>
      </w:r>
      <w:r w:rsidRPr="00246964">
        <w:rPr>
          <w:spacing w:val="-4"/>
          <w:sz w:val="24"/>
        </w:rPr>
        <w:t xml:space="preserve"> </w:t>
      </w:r>
      <w:r w:rsidRPr="00246964">
        <w:rPr>
          <w:sz w:val="24"/>
        </w:rPr>
        <w:t>and</w:t>
      </w:r>
      <w:r w:rsidRPr="00246964">
        <w:rPr>
          <w:spacing w:val="-2"/>
          <w:sz w:val="24"/>
        </w:rPr>
        <w:t xml:space="preserve"> </w:t>
      </w:r>
      <w:r w:rsidRPr="00246964">
        <w:rPr>
          <w:sz w:val="24"/>
        </w:rPr>
        <w:t>its</w:t>
      </w:r>
      <w:r w:rsidRPr="00246964">
        <w:rPr>
          <w:spacing w:val="-3"/>
          <w:sz w:val="24"/>
        </w:rPr>
        <w:t xml:space="preserve"> </w:t>
      </w:r>
      <w:r w:rsidRPr="00246964">
        <w:rPr>
          <w:sz w:val="24"/>
        </w:rPr>
        <w:t>surrounds</w:t>
      </w:r>
      <w:r w:rsidRPr="00246964">
        <w:rPr>
          <w:spacing w:val="-3"/>
          <w:sz w:val="24"/>
        </w:rPr>
        <w:t xml:space="preserve"> </w:t>
      </w:r>
      <w:r w:rsidRPr="00246964">
        <w:rPr>
          <w:sz w:val="24"/>
        </w:rPr>
        <w:t>–</w:t>
      </w:r>
      <w:r w:rsidRPr="00246964">
        <w:rPr>
          <w:spacing w:val="-4"/>
          <w:sz w:val="24"/>
        </w:rPr>
        <w:t xml:space="preserve"> </w:t>
      </w:r>
      <w:r w:rsidRPr="00246964">
        <w:rPr>
          <w:sz w:val="24"/>
        </w:rPr>
        <w:t>70%</w:t>
      </w:r>
      <w:r w:rsidRPr="00246964">
        <w:rPr>
          <w:spacing w:val="-5"/>
          <w:sz w:val="24"/>
        </w:rPr>
        <w:t xml:space="preserve"> </w:t>
      </w:r>
      <w:r w:rsidRPr="00246964">
        <w:rPr>
          <w:sz w:val="24"/>
        </w:rPr>
        <w:t>Groundwater</w:t>
      </w:r>
      <w:r w:rsidRPr="00246964">
        <w:rPr>
          <w:spacing w:val="-4"/>
          <w:sz w:val="24"/>
        </w:rPr>
        <w:t xml:space="preserve"> </w:t>
      </w:r>
      <w:r w:rsidRPr="00246964">
        <w:rPr>
          <w:sz w:val="24"/>
        </w:rPr>
        <w:t>sources,</w:t>
      </w:r>
      <w:r w:rsidRPr="00246964">
        <w:rPr>
          <w:spacing w:val="-5"/>
          <w:sz w:val="24"/>
        </w:rPr>
        <w:t xml:space="preserve"> </w:t>
      </w:r>
      <w:r w:rsidRPr="00246964">
        <w:rPr>
          <w:sz w:val="24"/>
        </w:rPr>
        <w:t>30%</w:t>
      </w:r>
      <w:r w:rsidRPr="00246964">
        <w:rPr>
          <w:spacing w:val="-3"/>
          <w:sz w:val="24"/>
        </w:rPr>
        <w:t xml:space="preserve"> </w:t>
      </w:r>
      <w:r w:rsidRPr="00246964">
        <w:rPr>
          <w:sz w:val="24"/>
        </w:rPr>
        <w:t>Surface Water, Ogston Reservoir</w:t>
      </w:r>
    </w:p>
    <w:p w14:paraId="6EB8D248" w14:textId="77777777" w:rsidR="001B2255" w:rsidRPr="00246964" w:rsidRDefault="00000000">
      <w:pPr>
        <w:pStyle w:val="ListParagraph"/>
        <w:numPr>
          <w:ilvl w:val="0"/>
          <w:numId w:val="22"/>
        </w:numPr>
        <w:tabs>
          <w:tab w:val="left" w:pos="1502"/>
        </w:tabs>
        <w:spacing w:line="237" w:lineRule="auto"/>
        <w:ind w:right="949"/>
        <w:rPr>
          <w:sz w:val="24"/>
        </w:rPr>
      </w:pPr>
      <w:r w:rsidRPr="00246964">
        <w:rPr>
          <w:sz w:val="24"/>
        </w:rPr>
        <w:t>Sutton-in-Ashfield</w:t>
      </w:r>
      <w:r w:rsidRPr="00246964">
        <w:rPr>
          <w:spacing w:val="-2"/>
          <w:sz w:val="24"/>
        </w:rPr>
        <w:t xml:space="preserve"> </w:t>
      </w:r>
      <w:r w:rsidRPr="00246964">
        <w:rPr>
          <w:sz w:val="24"/>
        </w:rPr>
        <w:t>and</w:t>
      </w:r>
      <w:r w:rsidRPr="00246964">
        <w:rPr>
          <w:spacing w:val="-4"/>
          <w:sz w:val="24"/>
        </w:rPr>
        <w:t xml:space="preserve"> </w:t>
      </w:r>
      <w:r w:rsidRPr="00246964">
        <w:rPr>
          <w:sz w:val="24"/>
        </w:rPr>
        <w:t>its</w:t>
      </w:r>
      <w:r w:rsidRPr="00246964">
        <w:rPr>
          <w:spacing w:val="-3"/>
          <w:sz w:val="24"/>
        </w:rPr>
        <w:t xml:space="preserve"> </w:t>
      </w:r>
      <w:r w:rsidRPr="00246964">
        <w:rPr>
          <w:sz w:val="24"/>
        </w:rPr>
        <w:t>surrounds</w:t>
      </w:r>
      <w:r w:rsidRPr="00246964">
        <w:rPr>
          <w:spacing w:val="-6"/>
          <w:sz w:val="24"/>
        </w:rPr>
        <w:t xml:space="preserve"> </w:t>
      </w:r>
      <w:r w:rsidRPr="00246964">
        <w:rPr>
          <w:sz w:val="24"/>
        </w:rPr>
        <w:t>–</w:t>
      </w:r>
      <w:r w:rsidRPr="00246964">
        <w:rPr>
          <w:spacing w:val="-4"/>
          <w:sz w:val="24"/>
        </w:rPr>
        <w:t xml:space="preserve"> </w:t>
      </w:r>
      <w:r w:rsidRPr="00246964">
        <w:rPr>
          <w:sz w:val="24"/>
        </w:rPr>
        <w:t>50%</w:t>
      </w:r>
      <w:r w:rsidRPr="00246964">
        <w:rPr>
          <w:spacing w:val="-5"/>
          <w:sz w:val="24"/>
        </w:rPr>
        <w:t xml:space="preserve"> </w:t>
      </w:r>
      <w:r w:rsidRPr="00246964">
        <w:rPr>
          <w:sz w:val="24"/>
        </w:rPr>
        <w:t>Groundwater</w:t>
      </w:r>
      <w:r w:rsidRPr="00246964">
        <w:rPr>
          <w:spacing w:val="-4"/>
          <w:sz w:val="24"/>
        </w:rPr>
        <w:t xml:space="preserve"> </w:t>
      </w:r>
      <w:r w:rsidRPr="00246964">
        <w:rPr>
          <w:sz w:val="24"/>
        </w:rPr>
        <w:t>Sources,</w:t>
      </w:r>
      <w:r w:rsidRPr="00246964">
        <w:rPr>
          <w:spacing w:val="-2"/>
          <w:sz w:val="24"/>
        </w:rPr>
        <w:t xml:space="preserve"> </w:t>
      </w:r>
      <w:r w:rsidRPr="00246964">
        <w:rPr>
          <w:sz w:val="24"/>
        </w:rPr>
        <w:t>50%</w:t>
      </w:r>
      <w:r w:rsidRPr="00246964">
        <w:rPr>
          <w:spacing w:val="-3"/>
          <w:sz w:val="24"/>
        </w:rPr>
        <w:t xml:space="preserve"> </w:t>
      </w:r>
      <w:r w:rsidRPr="00246964">
        <w:rPr>
          <w:sz w:val="24"/>
        </w:rPr>
        <w:t>Surface Water, Ogston Reservoir</w:t>
      </w:r>
    </w:p>
    <w:p w14:paraId="4368102A" w14:textId="77777777" w:rsidR="001B2255" w:rsidRPr="00246964" w:rsidRDefault="00000000">
      <w:pPr>
        <w:pStyle w:val="ListParagraph"/>
        <w:numPr>
          <w:ilvl w:val="0"/>
          <w:numId w:val="22"/>
        </w:numPr>
        <w:tabs>
          <w:tab w:val="left" w:pos="1502"/>
        </w:tabs>
        <w:ind w:right="1539"/>
        <w:rPr>
          <w:sz w:val="24"/>
        </w:rPr>
      </w:pPr>
      <w:r w:rsidRPr="00246964">
        <w:rPr>
          <w:sz w:val="24"/>
        </w:rPr>
        <w:t>The</w:t>
      </w:r>
      <w:r w:rsidRPr="00246964">
        <w:rPr>
          <w:spacing w:val="-3"/>
          <w:sz w:val="24"/>
        </w:rPr>
        <w:t xml:space="preserve"> </w:t>
      </w:r>
      <w:r w:rsidRPr="00246964">
        <w:rPr>
          <w:sz w:val="24"/>
        </w:rPr>
        <w:t>villages</w:t>
      </w:r>
      <w:r w:rsidRPr="00246964">
        <w:rPr>
          <w:spacing w:val="-5"/>
          <w:sz w:val="24"/>
        </w:rPr>
        <w:t xml:space="preserve"> </w:t>
      </w:r>
      <w:r w:rsidRPr="00246964">
        <w:rPr>
          <w:sz w:val="24"/>
        </w:rPr>
        <w:t>of</w:t>
      </w:r>
      <w:r w:rsidRPr="00246964">
        <w:rPr>
          <w:spacing w:val="-5"/>
          <w:sz w:val="24"/>
        </w:rPr>
        <w:t xml:space="preserve"> </w:t>
      </w:r>
      <w:proofErr w:type="spellStart"/>
      <w:r w:rsidRPr="00246964">
        <w:rPr>
          <w:sz w:val="24"/>
        </w:rPr>
        <w:t>Selston</w:t>
      </w:r>
      <w:proofErr w:type="spellEnd"/>
      <w:r w:rsidRPr="00246964">
        <w:rPr>
          <w:sz w:val="24"/>
        </w:rPr>
        <w:t>,</w:t>
      </w:r>
      <w:r w:rsidRPr="00246964">
        <w:rPr>
          <w:spacing w:val="-3"/>
          <w:sz w:val="24"/>
        </w:rPr>
        <w:t xml:space="preserve"> </w:t>
      </w:r>
      <w:proofErr w:type="spellStart"/>
      <w:r w:rsidRPr="00246964">
        <w:rPr>
          <w:sz w:val="24"/>
        </w:rPr>
        <w:t>Jacksdale</w:t>
      </w:r>
      <w:proofErr w:type="spellEnd"/>
      <w:r w:rsidRPr="00246964">
        <w:rPr>
          <w:spacing w:val="-3"/>
          <w:sz w:val="24"/>
        </w:rPr>
        <w:t xml:space="preserve"> </w:t>
      </w:r>
      <w:r w:rsidRPr="00246964">
        <w:rPr>
          <w:sz w:val="24"/>
        </w:rPr>
        <w:t>and</w:t>
      </w:r>
      <w:r w:rsidRPr="00246964">
        <w:rPr>
          <w:spacing w:val="-3"/>
          <w:sz w:val="24"/>
        </w:rPr>
        <w:t xml:space="preserve"> </w:t>
      </w:r>
      <w:r w:rsidRPr="00246964">
        <w:rPr>
          <w:sz w:val="24"/>
        </w:rPr>
        <w:t>Underwood</w:t>
      </w:r>
      <w:r w:rsidRPr="00246964">
        <w:rPr>
          <w:spacing w:val="-3"/>
          <w:sz w:val="24"/>
        </w:rPr>
        <w:t xml:space="preserve"> </w:t>
      </w:r>
      <w:r w:rsidRPr="00246964">
        <w:rPr>
          <w:sz w:val="24"/>
        </w:rPr>
        <w:t>-</w:t>
      </w:r>
      <w:r w:rsidRPr="00246964">
        <w:rPr>
          <w:spacing w:val="-4"/>
          <w:sz w:val="24"/>
        </w:rPr>
        <w:t xml:space="preserve"> </w:t>
      </w:r>
      <w:r w:rsidRPr="00246964">
        <w:rPr>
          <w:sz w:val="24"/>
        </w:rPr>
        <w:t>100%</w:t>
      </w:r>
      <w:r w:rsidRPr="00246964">
        <w:rPr>
          <w:spacing w:val="-5"/>
          <w:sz w:val="24"/>
        </w:rPr>
        <w:t xml:space="preserve"> </w:t>
      </w:r>
      <w:r w:rsidRPr="00246964">
        <w:rPr>
          <w:sz w:val="24"/>
        </w:rPr>
        <w:t>Surface</w:t>
      </w:r>
      <w:r w:rsidRPr="00246964">
        <w:rPr>
          <w:spacing w:val="-4"/>
          <w:sz w:val="24"/>
        </w:rPr>
        <w:t xml:space="preserve"> </w:t>
      </w:r>
      <w:r w:rsidRPr="00246964">
        <w:rPr>
          <w:sz w:val="24"/>
        </w:rPr>
        <w:t>Water, Derwent Valley</w:t>
      </w:r>
    </w:p>
    <w:p w14:paraId="0A40E66A" w14:textId="77777777" w:rsidR="001B2255" w:rsidRPr="00246964" w:rsidRDefault="00000000">
      <w:pPr>
        <w:pStyle w:val="ListParagraph"/>
        <w:numPr>
          <w:ilvl w:val="1"/>
          <w:numId w:val="23"/>
        </w:numPr>
        <w:tabs>
          <w:tab w:val="left" w:pos="947"/>
          <w:tab w:val="left" w:pos="950"/>
        </w:tabs>
        <w:spacing w:before="274"/>
        <w:ind w:right="1127"/>
        <w:rPr>
          <w:sz w:val="24"/>
        </w:rPr>
      </w:pPr>
      <w:r w:rsidRPr="00246964">
        <w:rPr>
          <w:sz w:val="24"/>
        </w:rPr>
        <w:t>Severn</w:t>
      </w:r>
      <w:r w:rsidRPr="00246964">
        <w:rPr>
          <w:spacing w:val="-1"/>
          <w:sz w:val="24"/>
        </w:rPr>
        <w:t xml:space="preserve"> </w:t>
      </w:r>
      <w:r w:rsidRPr="00246964">
        <w:rPr>
          <w:sz w:val="24"/>
        </w:rPr>
        <w:t>Trent</w:t>
      </w:r>
      <w:r w:rsidRPr="00246964">
        <w:rPr>
          <w:spacing w:val="-4"/>
          <w:sz w:val="24"/>
        </w:rPr>
        <w:t xml:space="preserve"> </w:t>
      </w:r>
      <w:r w:rsidRPr="00246964">
        <w:rPr>
          <w:sz w:val="24"/>
        </w:rPr>
        <w:t>Water</w:t>
      </w:r>
      <w:r w:rsidRPr="00246964">
        <w:rPr>
          <w:spacing w:val="-3"/>
          <w:sz w:val="24"/>
        </w:rPr>
        <w:t xml:space="preserve"> </w:t>
      </w:r>
      <w:r w:rsidRPr="00246964">
        <w:rPr>
          <w:sz w:val="24"/>
        </w:rPr>
        <w:t>Resources</w:t>
      </w:r>
      <w:r w:rsidRPr="00246964">
        <w:rPr>
          <w:spacing w:val="-2"/>
          <w:sz w:val="24"/>
        </w:rPr>
        <w:t xml:space="preserve"> </w:t>
      </w:r>
      <w:r w:rsidRPr="00246964">
        <w:rPr>
          <w:sz w:val="24"/>
        </w:rPr>
        <w:t>Management</w:t>
      </w:r>
      <w:r w:rsidRPr="00246964">
        <w:rPr>
          <w:spacing w:val="-4"/>
          <w:sz w:val="24"/>
        </w:rPr>
        <w:t xml:space="preserve"> </w:t>
      </w:r>
      <w:r w:rsidRPr="00246964">
        <w:rPr>
          <w:sz w:val="24"/>
        </w:rPr>
        <w:t>Plan</w:t>
      </w:r>
      <w:r w:rsidRPr="00246964">
        <w:rPr>
          <w:spacing w:val="-1"/>
          <w:sz w:val="24"/>
        </w:rPr>
        <w:t xml:space="preserve"> </w:t>
      </w:r>
      <w:r w:rsidRPr="00246964">
        <w:rPr>
          <w:sz w:val="24"/>
        </w:rPr>
        <w:t>(WRMP,</w:t>
      </w:r>
      <w:r w:rsidRPr="00246964">
        <w:rPr>
          <w:spacing w:val="-1"/>
          <w:sz w:val="24"/>
        </w:rPr>
        <w:t xml:space="preserve"> </w:t>
      </w:r>
      <w:r w:rsidRPr="00246964">
        <w:rPr>
          <w:sz w:val="24"/>
        </w:rPr>
        <w:t>2019</w:t>
      </w:r>
      <w:r w:rsidRPr="00246964">
        <w:rPr>
          <w:spacing w:val="-3"/>
          <w:sz w:val="24"/>
        </w:rPr>
        <w:t xml:space="preserve"> </w:t>
      </w:r>
      <w:r w:rsidRPr="00246964">
        <w:rPr>
          <w:sz w:val="24"/>
        </w:rPr>
        <w:t>sets</w:t>
      </w:r>
      <w:r w:rsidRPr="00246964">
        <w:rPr>
          <w:spacing w:val="-2"/>
          <w:sz w:val="24"/>
        </w:rPr>
        <w:t xml:space="preserve"> </w:t>
      </w:r>
      <w:r w:rsidRPr="00246964">
        <w:rPr>
          <w:sz w:val="24"/>
        </w:rPr>
        <w:t>out</w:t>
      </w:r>
      <w:r w:rsidRPr="00246964">
        <w:rPr>
          <w:spacing w:val="-4"/>
          <w:sz w:val="24"/>
        </w:rPr>
        <w:t xml:space="preserve"> </w:t>
      </w:r>
      <w:r w:rsidRPr="00246964">
        <w:rPr>
          <w:sz w:val="24"/>
        </w:rPr>
        <w:t>how</w:t>
      </w:r>
      <w:r w:rsidRPr="00246964">
        <w:rPr>
          <w:spacing w:val="-5"/>
          <w:sz w:val="24"/>
        </w:rPr>
        <w:t xml:space="preserve"> </w:t>
      </w:r>
      <w:r w:rsidRPr="00246964">
        <w:rPr>
          <w:sz w:val="24"/>
        </w:rPr>
        <w:t>they intend to provide supplies of water to our customers over the next 25 years and beyond. It consists of several elements, including:</w:t>
      </w:r>
    </w:p>
    <w:p w14:paraId="76D42B19" w14:textId="77777777" w:rsidR="001B2255" w:rsidRPr="00246964" w:rsidRDefault="001B2255">
      <w:pPr>
        <w:pStyle w:val="BodyText"/>
        <w:spacing w:before="1"/>
      </w:pPr>
    </w:p>
    <w:p w14:paraId="44865FEF" w14:textId="77777777" w:rsidR="001B2255" w:rsidRPr="00246964" w:rsidRDefault="00000000">
      <w:pPr>
        <w:pStyle w:val="ListParagraph"/>
        <w:numPr>
          <w:ilvl w:val="0"/>
          <w:numId w:val="21"/>
        </w:numPr>
        <w:tabs>
          <w:tab w:val="left" w:pos="1310"/>
        </w:tabs>
        <w:ind w:right="1048"/>
        <w:rPr>
          <w:sz w:val="24"/>
        </w:rPr>
      </w:pPr>
      <w:r w:rsidRPr="00246964">
        <w:rPr>
          <w:sz w:val="24"/>
        </w:rPr>
        <w:t>A</w:t>
      </w:r>
      <w:r w:rsidRPr="00246964">
        <w:rPr>
          <w:spacing w:val="-2"/>
          <w:sz w:val="24"/>
        </w:rPr>
        <w:t xml:space="preserve"> </w:t>
      </w:r>
      <w:proofErr w:type="gramStart"/>
      <w:r w:rsidRPr="00246964">
        <w:rPr>
          <w:sz w:val="24"/>
        </w:rPr>
        <w:t>25</w:t>
      </w:r>
      <w:r w:rsidRPr="00246964">
        <w:rPr>
          <w:spacing w:val="-2"/>
          <w:sz w:val="24"/>
        </w:rPr>
        <w:t xml:space="preserve"> </w:t>
      </w:r>
      <w:r w:rsidRPr="00246964">
        <w:rPr>
          <w:sz w:val="24"/>
        </w:rPr>
        <w:t>year</w:t>
      </w:r>
      <w:proofErr w:type="gramEnd"/>
      <w:r w:rsidRPr="00246964">
        <w:rPr>
          <w:spacing w:val="-5"/>
          <w:sz w:val="24"/>
        </w:rPr>
        <w:t xml:space="preserve"> </w:t>
      </w:r>
      <w:r w:rsidRPr="00246964">
        <w:rPr>
          <w:sz w:val="24"/>
        </w:rPr>
        <w:t>demand</w:t>
      </w:r>
      <w:r w:rsidRPr="00246964">
        <w:rPr>
          <w:spacing w:val="-2"/>
          <w:sz w:val="24"/>
        </w:rPr>
        <w:t xml:space="preserve"> </w:t>
      </w:r>
      <w:r w:rsidRPr="00246964">
        <w:rPr>
          <w:sz w:val="24"/>
        </w:rPr>
        <w:t>forecast.</w:t>
      </w:r>
      <w:r w:rsidRPr="00246964">
        <w:rPr>
          <w:spacing w:val="-2"/>
          <w:sz w:val="24"/>
        </w:rPr>
        <w:t xml:space="preserve"> </w:t>
      </w:r>
      <w:r w:rsidRPr="00246964">
        <w:rPr>
          <w:sz w:val="24"/>
        </w:rPr>
        <w:t>This</w:t>
      </w:r>
      <w:r w:rsidRPr="00246964">
        <w:rPr>
          <w:spacing w:val="-4"/>
          <w:sz w:val="24"/>
        </w:rPr>
        <w:t xml:space="preserve"> </w:t>
      </w:r>
      <w:r w:rsidRPr="00246964">
        <w:rPr>
          <w:sz w:val="24"/>
        </w:rPr>
        <w:t>describes</w:t>
      </w:r>
      <w:r w:rsidRPr="00246964">
        <w:rPr>
          <w:spacing w:val="-5"/>
          <w:sz w:val="24"/>
        </w:rPr>
        <w:t xml:space="preserve"> </w:t>
      </w:r>
      <w:r w:rsidRPr="00246964">
        <w:rPr>
          <w:sz w:val="24"/>
        </w:rPr>
        <w:t>how</w:t>
      </w:r>
      <w:r w:rsidRPr="00246964">
        <w:rPr>
          <w:spacing w:val="-3"/>
          <w:sz w:val="24"/>
        </w:rPr>
        <w:t xml:space="preserve"> </w:t>
      </w:r>
      <w:r w:rsidRPr="00246964">
        <w:rPr>
          <w:sz w:val="24"/>
        </w:rPr>
        <w:t>much</w:t>
      </w:r>
      <w:r w:rsidRPr="00246964">
        <w:rPr>
          <w:spacing w:val="-4"/>
          <w:sz w:val="24"/>
        </w:rPr>
        <w:t xml:space="preserve"> </w:t>
      </w:r>
      <w:r w:rsidRPr="00246964">
        <w:rPr>
          <w:sz w:val="24"/>
        </w:rPr>
        <w:t>water</w:t>
      </w:r>
      <w:r w:rsidRPr="00246964">
        <w:rPr>
          <w:spacing w:val="-4"/>
          <w:sz w:val="24"/>
        </w:rPr>
        <w:t xml:space="preserve"> </w:t>
      </w:r>
      <w:r w:rsidRPr="00246964">
        <w:rPr>
          <w:sz w:val="24"/>
        </w:rPr>
        <w:t>customers</w:t>
      </w:r>
      <w:r w:rsidRPr="00246964">
        <w:rPr>
          <w:spacing w:val="-3"/>
          <w:sz w:val="24"/>
        </w:rPr>
        <w:t xml:space="preserve"> </w:t>
      </w:r>
      <w:r w:rsidRPr="00246964">
        <w:rPr>
          <w:sz w:val="24"/>
        </w:rPr>
        <w:t>will</w:t>
      </w:r>
      <w:r w:rsidRPr="00246964">
        <w:rPr>
          <w:spacing w:val="-3"/>
          <w:sz w:val="24"/>
        </w:rPr>
        <w:t xml:space="preserve"> </w:t>
      </w:r>
      <w:r w:rsidRPr="00246964">
        <w:rPr>
          <w:sz w:val="24"/>
        </w:rPr>
        <w:t>need in the future, considering factors such as climate change and population.</w:t>
      </w:r>
    </w:p>
    <w:p w14:paraId="721B256B" w14:textId="77777777" w:rsidR="001B2255" w:rsidRPr="00246964" w:rsidRDefault="00000000">
      <w:pPr>
        <w:pStyle w:val="ListParagraph"/>
        <w:numPr>
          <w:ilvl w:val="0"/>
          <w:numId w:val="21"/>
        </w:numPr>
        <w:tabs>
          <w:tab w:val="left" w:pos="1310"/>
        </w:tabs>
        <w:ind w:right="1021"/>
        <w:rPr>
          <w:sz w:val="24"/>
        </w:rPr>
      </w:pPr>
      <w:r w:rsidRPr="00246964">
        <w:rPr>
          <w:sz w:val="24"/>
        </w:rPr>
        <w:t>A</w:t>
      </w:r>
      <w:r w:rsidRPr="00246964">
        <w:rPr>
          <w:spacing w:val="-1"/>
          <w:sz w:val="24"/>
        </w:rPr>
        <w:t xml:space="preserve"> </w:t>
      </w:r>
      <w:proofErr w:type="gramStart"/>
      <w:r w:rsidRPr="00246964">
        <w:rPr>
          <w:sz w:val="24"/>
        </w:rPr>
        <w:t>25</w:t>
      </w:r>
      <w:r w:rsidRPr="00246964">
        <w:rPr>
          <w:spacing w:val="-1"/>
          <w:sz w:val="24"/>
        </w:rPr>
        <w:t xml:space="preserve"> </w:t>
      </w:r>
      <w:r w:rsidRPr="00246964">
        <w:rPr>
          <w:sz w:val="24"/>
        </w:rPr>
        <w:t>year</w:t>
      </w:r>
      <w:proofErr w:type="gramEnd"/>
      <w:r w:rsidRPr="00246964">
        <w:rPr>
          <w:spacing w:val="-3"/>
          <w:sz w:val="24"/>
        </w:rPr>
        <w:t xml:space="preserve"> </w:t>
      </w:r>
      <w:r w:rsidRPr="00246964">
        <w:rPr>
          <w:sz w:val="24"/>
        </w:rPr>
        <w:t>supply</w:t>
      </w:r>
      <w:r w:rsidRPr="00246964">
        <w:rPr>
          <w:spacing w:val="-2"/>
          <w:sz w:val="24"/>
        </w:rPr>
        <w:t xml:space="preserve"> </w:t>
      </w:r>
      <w:r w:rsidRPr="00246964">
        <w:rPr>
          <w:sz w:val="24"/>
        </w:rPr>
        <w:t>forecast.</w:t>
      </w:r>
      <w:r w:rsidRPr="00246964">
        <w:rPr>
          <w:spacing w:val="-1"/>
          <w:sz w:val="24"/>
        </w:rPr>
        <w:t xml:space="preserve"> </w:t>
      </w:r>
      <w:r w:rsidRPr="00246964">
        <w:rPr>
          <w:sz w:val="24"/>
        </w:rPr>
        <w:t>This</w:t>
      </w:r>
      <w:r w:rsidRPr="00246964">
        <w:rPr>
          <w:spacing w:val="-2"/>
          <w:sz w:val="24"/>
        </w:rPr>
        <w:t xml:space="preserve"> </w:t>
      </w:r>
      <w:r w:rsidRPr="00246964">
        <w:rPr>
          <w:sz w:val="24"/>
        </w:rPr>
        <w:t>sets</w:t>
      </w:r>
      <w:r w:rsidRPr="00246964">
        <w:rPr>
          <w:spacing w:val="-2"/>
          <w:sz w:val="24"/>
        </w:rPr>
        <w:t xml:space="preserve"> </w:t>
      </w:r>
      <w:r w:rsidRPr="00246964">
        <w:rPr>
          <w:sz w:val="24"/>
        </w:rPr>
        <w:t>out</w:t>
      </w:r>
      <w:r w:rsidRPr="00246964">
        <w:rPr>
          <w:spacing w:val="-4"/>
          <w:sz w:val="24"/>
        </w:rPr>
        <w:t xml:space="preserve"> </w:t>
      </w:r>
      <w:r w:rsidRPr="00246964">
        <w:rPr>
          <w:sz w:val="24"/>
        </w:rPr>
        <w:t>how</w:t>
      </w:r>
      <w:r w:rsidRPr="00246964">
        <w:rPr>
          <w:spacing w:val="-5"/>
          <w:sz w:val="24"/>
        </w:rPr>
        <w:t xml:space="preserve"> </w:t>
      </w:r>
      <w:r w:rsidRPr="00246964">
        <w:rPr>
          <w:sz w:val="24"/>
        </w:rPr>
        <w:t>much</w:t>
      </w:r>
      <w:r w:rsidRPr="00246964">
        <w:rPr>
          <w:spacing w:val="-3"/>
          <w:sz w:val="24"/>
        </w:rPr>
        <w:t xml:space="preserve"> </w:t>
      </w:r>
      <w:r w:rsidRPr="00246964">
        <w:rPr>
          <w:sz w:val="24"/>
        </w:rPr>
        <w:t>water</w:t>
      </w:r>
      <w:r w:rsidRPr="00246964">
        <w:rPr>
          <w:spacing w:val="-3"/>
          <w:sz w:val="24"/>
        </w:rPr>
        <w:t xml:space="preserve"> </w:t>
      </w:r>
      <w:r w:rsidRPr="00246964">
        <w:rPr>
          <w:sz w:val="24"/>
        </w:rPr>
        <w:t>is</w:t>
      </w:r>
      <w:r w:rsidRPr="00246964">
        <w:rPr>
          <w:spacing w:val="-5"/>
          <w:sz w:val="24"/>
        </w:rPr>
        <w:t xml:space="preserve"> </w:t>
      </w:r>
      <w:r w:rsidRPr="00246964">
        <w:rPr>
          <w:sz w:val="24"/>
        </w:rPr>
        <w:t>available</w:t>
      </w:r>
      <w:r w:rsidRPr="00246964">
        <w:rPr>
          <w:spacing w:val="-1"/>
          <w:sz w:val="24"/>
        </w:rPr>
        <w:t xml:space="preserve"> </w:t>
      </w:r>
      <w:r w:rsidRPr="00246964">
        <w:rPr>
          <w:sz w:val="24"/>
        </w:rPr>
        <w:t>for</w:t>
      </w:r>
      <w:r w:rsidRPr="00246964">
        <w:rPr>
          <w:spacing w:val="-3"/>
          <w:sz w:val="24"/>
        </w:rPr>
        <w:t xml:space="preserve"> </w:t>
      </w:r>
      <w:r w:rsidRPr="00246964">
        <w:rPr>
          <w:sz w:val="24"/>
        </w:rPr>
        <w:t>use</w:t>
      </w:r>
      <w:r w:rsidRPr="00246964">
        <w:rPr>
          <w:spacing w:val="-1"/>
          <w:sz w:val="24"/>
        </w:rPr>
        <w:t xml:space="preserve"> </w:t>
      </w:r>
      <w:r w:rsidRPr="00246964">
        <w:rPr>
          <w:sz w:val="24"/>
        </w:rPr>
        <w:t>now and how this may change in the future. Severn Trent consider the impact of climate change and potential reductions in the volume of water that they are allowed to take from rivers and groundwater.</w:t>
      </w:r>
    </w:p>
    <w:p w14:paraId="167772A9" w14:textId="77777777" w:rsidR="001B2255" w:rsidRPr="00246964" w:rsidRDefault="00000000">
      <w:pPr>
        <w:pStyle w:val="BodyText"/>
        <w:spacing w:before="271"/>
        <w:ind w:left="950" w:right="860"/>
      </w:pPr>
      <w:r w:rsidRPr="00246964">
        <w:t>For</w:t>
      </w:r>
      <w:r w:rsidRPr="00246964">
        <w:rPr>
          <w:spacing w:val="-3"/>
        </w:rPr>
        <w:t xml:space="preserve"> </w:t>
      </w:r>
      <w:r w:rsidRPr="00246964">
        <w:t>the</w:t>
      </w:r>
      <w:r w:rsidRPr="00246964">
        <w:rPr>
          <w:spacing w:val="-3"/>
        </w:rPr>
        <w:t xml:space="preserve"> </w:t>
      </w:r>
      <w:r w:rsidRPr="00246964">
        <w:t>purposes</w:t>
      </w:r>
      <w:r w:rsidRPr="00246964">
        <w:rPr>
          <w:spacing w:val="-4"/>
        </w:rPr>
        <w:t xml:space="preserve"> </w:t>
      </w:r>
      <w:r w:rsidRPr="00246964">
        <w:t>of</w:t>
      </w:r>
      <w:r w:rsidRPr="00246964">
        <w:rPr>
          <w:spacing w:val="-1"/>
        </w:rPr>
        <w:t xml:space="preserve"> </w:t>
      </w:r>
      <w:r w:rsidRPr="00246964">
        <w:t>water</w:t>
      </w:r>
      <w:r w:rsidRPr="00246964">
        <w:rPr>
          <w:spacing w:val="-3"/>
        </w:rPr>
        <w:t xml:space="preserve"> </w:t>
      </w:r>
      <w:r w:rsidRPr="00246964">
        <w:t>resources</w:t>
      </w:r>
      <w:r w:rsidRPr="00246964">
        <w:rPr>
          <w:spacing w:val="-5"/>
        </w:rPr>
        <w:t xml:space="preserve"> </w:t>
      </w:r>
      <w:r w:rsidRPr="00246964">
        <w:t>planning,</w:t>
      </w:r>
      <w:r w:rsidRPr="00246964">
        <w:rPr>
          <w:spacing w:val="-4"/>
        </w:rPr>
        <w:t xml:space="preserve"> </w:t>
      </w:r>
      <w:r w:rsidRPr="00246964">
        <w:t>Severn</w:t>
      </w:r>
      <w:r w:rsidRPr="00246964">
        <w:rPr>
          <w:spacing w:val="-3"/>
        </w:rPr>
        <w:t xml:space="preserve"> </w:t>
      </w:r>
      <w:r w:rsidRPr="00246964">
        <w:t>Trent</w:t>
      </w:r>
      <w:r w:rsidRPr="00246964">
        <w:rPr>
          <w:spacing w:val="-4"/>
        </w:rPr>
        <w:t xml:space="preserve"> </w:t>
      </w:r>
      <w:r w:rsidRPr="00246964">
        <w:t>divide</w:t>
      </w:r>
      <w:r w:rsidRPr="00246964">
        <w:rPr>
          <w:spacing w:val="-1"/>
        </w:rPr>
        <w:t xml:space="preserve"> </w:t>
      </w:r>
      <w:r w:rsidRPr="00246964">
        <w:t>the</w:t>
      </w:r>
      <w:r w:rsidRPr="00246964">
        <w:rPr>
          <w:spacing w:val="-1"/>
        </w:rPr>
        <w:t xml:space="preserve"> </w:t>
      </w:r>
      <w:r w:rsidRPr="00246964">
        <w:t>supply</w:t>
      </w:r>
      <w:r w:rsidRPr="00246964">
        <w:rPr>
          <w:spacing w:val="-2"/>
        </w:rPr>
        <w:t xml:space="preserve"> </w:t>
      </w:r>
      <w:r w:rsidRPr="00246964">
        <w:t>area</w:t>
      </w:r>
      <w:r w:rsidRPr="00246964">
        <w:rPr>
          <w:spacing w:val="-1"/>
        </w:rPr>
        <w:t xml:space="preserve"> </w:t>
      </w:r>
      <w:r w:rsidRPr="00246964">
        <w:t>up into 15 water resources zones.</w:t>
      </w:r>
      <w:r w:rsidRPr="00246964">
        <w:rPr>
          <w:spacing w:val="40"/>
        </w:rPr>
        <w:t xml:space="preserve"> </w:t>
      </w:r>
      <w:r w:rsidRPr="00246964">
        <w:t xml:space="preserve">Ashfield </w:t>
      </w:r>
      <w:proofErr w:type="gramStart"/>
      <w:r w:rsidRPr="00246964">
        <w:t>is located in</w:t>
      </w:r>
      <w:proofErr w:type="gramEnd"/>
      <w:r w:rsidRPr="00246964">
        <w:t xml:space="preserve"> Nottinghamshire Zone.</w:t>
      </w:r>
    </w:p>
    <w:p w14:paraId="7F766960" w14:textId="77777777" w:rsidR="001B2255" w:rsidRPr="00246964" w:rsidRDefault="001B2255">
      <w:pPr>
        <w:pStyle w:val="BodyText"/>
      </w:pPr>
    </w:p>
    <w:p w14:paraId="7CB5799D" w14:textId="77777777" w:rsidR="001B2255" w:rsidRPr="00246964" w:rsidRDefault="00000000">
      <w:pPr>
        <w:pStyle w:val="ListParagraph"/>
        <w:numPr>
          <w:ilvl w:val="1"/>
          <w:numId w:val="23"/>
        </w:numPr>
        <w:tabs>
          <w:tab w:val="left" w:pos="947"/>
          <w:tab w:val="left" w:pos="950"/>
        </w:tabs>
        <w:ind w:right="1218"/>
        <w:rPr>
          <w:sz w:val="24"/>
        </w:rPr>
      </w:pPr>
      <w:r w:rsidRPr="00246964">
        <w:rPr>
          <w:sz w:val="24"/>
        </w:rPr>
        <w:t>The</w:t>
      </w:r>
      <w:r w:rsidRPr="00246964">
        <w:rPr>
          <w:spacing w:val="-2"/>
          <w:sz w:val="24"/>
        </w:rPr>
        <w:t xml:space="preserve"> </w:t>
      </w:r>
      <w:r w:rsidRPr="00246964">
        <w:rPr>
          <w:sz w:val="24"/>
        </w:rPr>
        <w:t>Environment</w:t>
      </w:r>
      <w:r w:rsidRPr="00246964">
        <w:rPr>
          <w:spacing w:val="-5"/>
          <w:sz w:val="24"/>
        </w:rPr>
        <w:t xml:space="preserve"> </w:t>
      </w:r>
      <w:r w:rsidRPr="00246964">
        <w:rPr>
          <w:sz w:val="24"/>
        </w:rPr>
        <w:t>Agency</w:t>
      </w:r>
      <w:r w:rsidRPr="00246964">
        <w:rPr>
          <w:spacing w:val="-3"/>
          <w:sz w:val="24"/>
        </w:rPr>
        <w:t xml:space="preserve"> </w:t>
      </w:r>
      <w:r w:rsidRPr="00246964">
        <w:rPr>
          <w:sz w:val="24"/>
        </w:rPr>
        <w:t>is</w:t>
      </w:r>
      <w:r w:rsidRPr="00246964">
        <w:rPr>
          <w:spacing w:val="-3"/>
          <w:sz w:val="24"/>
        </w:rPr>
        <w:t xml:space="preserve"> </w:t>
      </w:r>
      <w:r w:rsidRPr="00246964">
        <w:rPr>
          <w:sz w:val="24"/>
        </w:rPr>
        <w:t>responsible</w:t>
      </w:r>
      <w:r w:rsidRPr="00246964">
        <w:rPr>
          <w:spacing w:val="-2"/>
          <w:sz w:val="24"/>
        </w:rPr>
        <w:t xml:space="preserve"> </w:t>
      </w:r>
      <w:r w:rsidRPr="00246964">
        <w:rPr>
          <w:sz w:val="24"/>
        </w:rPr>
        <w:t>for</w:t>
      </w:r>
      <w:r w:rsidRPr="00246964">
        <w:rPr>
          <w:spacing w:val="-4"/>
          <w:sz w:val="24"/>
        </w:rPr>
        <w:t xml:space="preserve"> </w:t>
      </w:r>
      <w:r w:rsidRPr="00246964">
        <w:rPr>
          <w:sz w:val="24"/>
        </w:rPr>
        <w:t>managing</w:t>
      </w:r>
      <w:r w:rsidRPr="00246964">
        <w:rPr>
          <w:spacing w:val="-2"/>
          <w:sz w:val="24"/>
        </w:rPr>
        <w:t xml:space="preserve"> </w:t>
      </w:r>
      <w:r w:rsidRPr="00246964">
        <w:rPr>
          <w:sz w:val="24"/>
        </w:rPr>
        <w:t>water</w:t>
      </w:r>
      <w:r w:rsidRPr="00246964">
        <w:rPr>
          <w:spacing w:val="-4"/>
          <w:sz w:val="24"/>
        </w:rPr>
        <w:t xml:space="preserve"> </w:t>
      </w:r>
      <w:r w:rsidRPr="00246964">
        <w:rPr>
          <w:sz w:val="24"/>
        </w:rPr>
        <w:t>resources</w:t>
      </w:r>
      <w:r w:rsidRPr="00246964">
        <w:rPr>
          <w:spacing w:val="-3"/>
          <w:sz w:val="24"/>
        </w:rPr>
        <w:t xml:space="preserve"> </w:t>
      </w:r>
      <w:r w:rsidRPr="00246964">
        <w:rPr>
          <w:sz w:val="24"/>
        </w:rPr>
        <w:t>in</w:t>
      </w:r>
      <w:r w:rsidRPr="00246964">
        <w:rPr>
          <w:spacing w:val="-2"/>
          <w:sz w:val="24"/>
        </w:rPr>
        <w:t xml:space="preserve"> </w:t>
      </w:r>
      <w:r w:rsidRPr="00246964">
        <w:rPr>
          <w:sz w:val="24"/>
        </w:rPr>
        <w:t>England. They make sure there is:</w:t>
      </w:r>
    </w:p>
    <w:p w14:paraId="5907720C"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0DAF1380" w14:textId="77777777" w:rsidR="001B2255" w:rsidRPr="00246964" w:rsidRDefault="001B2255">
      <w:pPr>
        <w:pStyle w:val="BodyText"/>
        <w:spacing w:before="122"/>
      </w:pPr>
    </w:p>
    <w:p w14:paraId="108BC083" w14:textId="77777777" w:rsidR="001B2255" w:rsidRPr="00246964" w:rsidRDefault="00000000">
      <w:pPr>
        <w:pStyle w:val="ListParagraph"/>
        <w:numPr>
          <w:ilvl w:val="0"/>
          <w:numId w:val="20"/>
        </w:numPr>
        <w:tabs>
          <w:tab w:val="left" w:pos="1670"/>
        </w:tabs>
        <w:spacing w:line="293" w:lineRule="exact"/>
        <w:rPr>
          <w:sz w:val="24"/>
        </w:rPr>
      </w:pPr>
      <w:r w:rsidRPr="00246964">
        <w:rPr>
          <w:sz w:val="24"/>
        </w:rPr>
        <w:t>enough</w:t>
      </w:r>
      <w:r w:rsidRPr="00246964">
        <w:rPr>
          <w:spacing w:val="-4"/>
          <w:sz w:val="24"/>
        </w:rPr>
        <w:t xml:space="preserve"> </w:t>
      </w:r>
      <w:r w:rsidRPr="00246964">
        <w:rPr>
          <w:sz w:val="24"/>
        </w:rPr>
        <w:t>water</w:t>
      </w:r>
      <w:r w:rsidRPr="00246964">
        <w:rPr>
          <w:spacing w:val="-3"/>
          <w:sz w:val="24"/>
        </w:rPr>
        <w:t xml:space="preserve"> </w:t>
      </w:r>
      <w:r w:rsidRPr="00246964">
        <w:rPr>
          <w:sz w:val="24"/>
        </w:rPr>
        <w:t>for</w:t>
      </w:r>
      <w:r w:rsidRPr="00246964">
        <w:rPr>
          <w:spacing w:val="-3"/>
          <w:sz w:val="24"/>
        </w:rPr>
        <w:t xml:space="preserve"> </w:t>
      </w:r>
      <w:r w:rsidRPr="00246964">
        <w:rPr>
          <w:sz w:val="24"/>
        </w:rPr>
        <w:t>people</w:t>
      </w:r>
      <w:r w:rsidRPr="00246964">
        <w:rPr>
          <w:spacing w:val="-1"/>
          <w:sz w:val="24"/>
        </w:rPr>
        <w:t xml:space="preserve"> </w:t>
      </w:r>
      <w:r w:rsidRPr="00246964">
        <w:rPr>
          <w:sz w:val="24"/>
        </w:rPr>
        <w:t>-</w:t>
      </w:r>
      <w:r w:rsidRPr="00246964">
        <w:rPr>
          <w:spacing w:val="-3"/>
          <w:sz w:val="24"/>
        </w:rPr>
        <w:t xml:space="preserve"> </w:t>
      </w:r>
      <w:r w:rsidRPr="00246964">
        <w:rPr>
          <w:sz w:val="24"/>
        </w:rPr>
        <w:t>public</w:t>
      </w:r>
      <w:r w:rsidRPr="00246964">
        <w:rPr>
          <w:spacing w:val="-2"/>
          <w:sz w:val="24"/>
        </w:rPr>
        <w:t xml:space="preserve"> </w:t>
      </w:r>
      <w:r w:rsidRPr="00246964">
        <w:rPr>
          <w:sz w:val="24"/>
        </w:rPr>
        <w:t>water</w:t>
      </w:r>
      <w:r w:rsidRPr="00246964">
        <w:rPr>
          <w:spacing w:val="-3"/>
          <w:sz w:val="24"/>
        </w:rPr>
        <w:t xml:space="preserve"> </w:t>
      </w:r>
      <w:r w:rsidRPr="00246964">
        <w:rPr>
          <w:sz w:val="24"/>
        </w:rPr>
        <w:t>supply,</w:t>
      </w:r>
      <w:r w:rsidRPr="00246964">
        <w:rPr>
          <w:spacing w:val="-4"/>
          <w:sz w:val="24"/>
        </w:rPr>
        <w:t xml:space="preserve"> </w:t>
      </w:r>
      <w:r w:rsidRPr="00246964">
        <w:rPr>
          <w:sz w:val="24"/>
        </w:rPr>
        <w:t>industry</w:t>
      </w:r>
      <w:r w:rsidRPr="00246964">
        <w:rPr>
          <w:spacing w:val="-3"/>
          <w:sz w:val="24"/>
        </w:rPr>
        <w:t xml:space="preserve"> </w:t>
      </w:r>
      <w:r w:rsidRPr="00246964">
        <w:rPr>
          <w:sz w:val="24"/>
        </w:rPr>
        <w:t>and</w:t>
      </w:r>
      <w:r w:rsidRPr="00246964">
        <w:rPr>
          <w:spacing w:val="-3"/>
          <w:sz w:val="24"/>
        </w:rPr>
        <w:t xml:space="preserve"> </w:t>
      </w:r>
      <w:r w:rsidRPr="00246964">
        <w:rPr>
          <w:spacing w:val="-2"/>
          <w:sz w:val="24"/>
        </w:rPr>
        <w:t>agriculture</w:t>
      </w:r>
    </w:p>
    <w:p w14:paraId="5C651F1B" w14:textId="77777777" w:rsidR="001B2255" w:rsidRPr="00246964" w:rsidRDefault="00000000">
      <w:pPr>
        <w:pStyle w:val="ListParagraph"/>
        <w:numPr>
          <w:ilvl w:val="0"/>
          <w:numId w:val="20"/>
        </w:numPr>
        <w:tabs>
          <w:tab w:val="left" w:pos="1670"/>
        </w:tabs>
        <w:spacing w:line="293" w:lineRule="exact"/>
        <w:rPr>
          <w:sz w:val="24"/>
        </w:rPr>
      </w:pPr>
      <w:r w:rsidRPr="00246964">
        <w:rPr>
          <w:sz w:val="24"/>
        </w:rPr>
        <w:t>a</w:t>
      </w:r>
      <w:r w:rsidRPr="00246964">
        <w:rPr>
          <w:spacing w:val="-1"/>
          <w:sz w:val="24"/>
        </w:rPr>
        <w:t xml:space="preserve"> </w:t>
      </w:r>
      <w:r w:rsidRPr="00246964">
        <w:rPr>
          <w:sz w:val="24"/>
        </w:rPr>
        <w:t>healthy</w:t>
      </w:r>
      <w:r w:rsidRPr="00246964">
        <w:rPr>
          <w:spacing w:val="-3"/>
          <w:sz w:val="24"/>
        </w:rPr>
        <w:t xml:space="preserve"> </w:t>
      </w:r>
      <w:r w:rsidRPr="00246964">
        <w:rPr>
          <w:spacing w:val="-2"/>
          <w:sz w:val="24"/>
        </w:rPr>
        <w:t>environment.</w:t>
      </w:r>
    </w:p>
    <w:p w14:paraId="2E672D85" w14:textId="77777777" w:rsidR="001B2255" w:rsidRPr="00246964" w:rsidRDefault="00000000">
      <w:pPr>
        <w:pStyle w:val="BodyText"/>
        <w:spacing w:before="275"/>
        <w:ind w:left="950" w:right="893"/>
      </w:pPr>
      <w:r w:rsidRPr="00246964">
        <w:t>The</w:t>
      </w:r>
      <w:r w:rsidRPr="00246964">
        <w:rPr>
          <w:spacing w:val="-1"/>
        </w:rPr>
        <w:t xml:space="preserve"> </w:t>
      </w:r>
      <w:r w:rsidRPr="00246964">
        <w:t>Environment</w:t>
      </w:r>
      <w:r w:rsidRPr="00246964">
        <w:rPr>
          <w:spacing w:val="-4"/>
        </w:rPr>
        <w:t xml:space="preserve"> </w:t>
      </w:r>
      <w:r w:rsidRPr="00246964">
        <w:t>Agency</w:t>
      </w:r>
      <w:r w:rsidRPr="00246964">
        <w:rPr>
          <w:spacing w:val="-2"/>
        </w:rPr>
        <w:t xml:space="preserve"> </w:t>
      </w:r>
      <w:r w:rsidRPr="00246964">
        <w:t>controls</w:t>
      </w:r>
      <w:r w:rsidRPr="00246964">
        <w:rPr>
          <w:spacing w:val="-4"/>
        </w:rPr>
        <w:t xml:space="preserve"> </w:t>
      </w:r>
      <w:r w:rsidRPr="00246964">
        <w:t>how</w:t>
      </w:r>
      <w:r w:rsidRPr="00246964">
        <w:rPr>
          <w:spacing w:val="-5"/>
        </w:rPr>
        <w:t xml:space="preserve"> </w:t>
      </w:r>
      <w:r w:rsidRPr="00246964">
        <w:t>much</w:t>
      </w:r>
      <w:r w:rsidRPr="00246964">
        <w:rPr>
          <w:spacing w:val="-6"/>
        </w:rPr>
        <w:t xml:space="preserve"> </w:t>
      </w:r>
      <w:r w:rsidRPr="00246964">
        <w:t>water</w:t>
      </w:r>
      <w:r w:rsidRPr="00246964">
        <w:rPr>
          <w:spacing w:val="-3"/>
        </w:rPr>
        <w:t xml:space="preserve"> </w:t>
      </w:r>
      <w:r w:rsidRPr="00246964">
        <w:t>is</w:t>
      </w:r>
      <w:r w:rsidRPr="00246964">
        <w:rPr>
          <w:spacing w:val="-2"/>
        </w:rPr>
        <w:t xml:space="preserve"> </w:t>
      </w:r>
      <w:r w:rsidRPr="00246964">
        <w:t>taken</w:t>
      </w:r>
      <w:r w:rsidRPr="00246964">
        <w:rPr>
          <w:spacing w:val="-2"/>
        </w:rPr>
        <w:t xml:space="preserve"> </w:t>
      </w:r>
      <w:r w:rsidRPr="00246964">
        <w:t>with</w:t>
      </w:r>
      <w:r w:rsidRPr="00246964">
        <w:rPr>
          <w:spacing w:val="-3"/>
        </w:rPr>
        <w:t xml:space="preserve"> </w:t>
      </w:r>
      <w:r w:rsidRPr="00246964">
        <w:t>a</w:t>
      </w:r>
      <w:r w:rsidRPr="00246964">
        <w:rPr>
          <w:spacing w:val="-3"/>
        </w:rPr>
        <w:t xml:space="preserve"> </w:t>
      </w:r>
      <w:r w:rsidRPr="00246964">
        <w:t>permitting</w:t>
      </w:r>
      <w:r w:rsidRPr="00246964">
        <w:rPr>
          <w:spacing w:val="-1"/>
        </w:rPr>
        <w:t xml:space="preserve"> </w:t>
      </w:r>
      <w:r w:rsidRPr="00246964">
        <w:t>system. The Environment Agency regulate existing licences and grant new ones. To do this they use:</w:t>
      </w:r>
    </w:p>
    <w:p w14:paraId="474A1192" w14:textId="77777777" w:rsidR="001B2255" w:rsidRPr="00246964" w:rsidRDefault="001B2255">
      <w:pPr>
        <w:pStyle w:val="BodyText"/>
      </w:pPr>
    </w:p>
    <w:p w14:paraId="7F90E819" w14:textId="77777777" w:rsidR="001B2255" w:rsidRPr="00246964" w:rsidRDefault="00000000">
      <w:pPr>
        <w:pStyle w:val="ListParagraph"/>
        <w:numPr>
          <w:ilvl w:val="0"/>
          <w:numId w:val="19"/>
        </w:numPr>
        <w:tabs>
          <w:tab w:val="left" w:pos="1504"/>
        </w:tabs>
        <w:spacing w:line="292" w:lineRule="exact"/>
        <w:rPr>
          <w:sz w:val="24"/>
        </w:rPr>
      </w:pPr>
      <w:r w:rsidRPr="00246964">
        <w:rPr>
          <w:sz w:val="24"/>
        </w:rPr>
        <w:t>the</w:t>
      </w:r>
      <w:r w:rsidRPr="00246964">
        <w:rPr>
          <w:spacing w:val="-3"/>
          <w:sz w:val="24"/>
        </w:rPr>
        <w:t xml:space="preserve"> </w:t>
      </w:r>
      <w:r w:rsidRPr="00246964">
        <w:rPr>
          <w:sz w:val="24"/>
        </w:rPr>
        <w:t>catchment</w:t>
      </w:r>
      <w:r w:rsidRPr="00246964">
        <w:rPr>
          <w:spacing w:val="-3"/>
          <w:sz w:val="24"/>
        </w:rPr>
        <w:t xml:space="preserve"> </w:t>
      </w:r>
      <w:r w:rsidRPr="00246964">
        <w:rPr>
          <w:sz w:val="24"/>
        </w:rPr>
        <w:t>abstraction</w:t>
      </w:r>
      <w:r w:rsidRPr="00246964">
        <w:rPr>
          <w:spacing w:val="-3"/>
          <w:sz w:val="24"/>
        </w:rPr>
        <w:t xml:space="preserve"> </w:t>
      </w:r>
      <w:r w:rsidRPr="00246964">
        <w:rPr>
          <w:sz w:val="24"/>
        </w:rPr>
        <w:t>management</w:t>
      </w:r>
      <w:r w:rsidRPr="00246964">
        <w:rPr>
          <w:spacing w:val="-3"/>
          <w:sz w:val="24"/>
        </w:rPr>
        <w:t xml:space="preserve"> </w:t>
      </w:r>
      <w:r w:rsidRPr="00246964">
        <w:rPr>
          <w:sz w:val="24"/>
        </w:rPr>
        <w:t>strategy</w:t>
      </w:r>
      <w:r w:rsidRPr="00246964">
        <w:rPr>
          <w:spacing w:val="-4"/>
          <w:sz w:val="24"/>
        </w:rPr>
        <w:t xml:space="preserve"> </w:t>
      </w:r>
      <w:r w:rsidRPr="00246964">
        <w:rPr>
          <w:sz w:val="24"/>
        </w:rPr>
        <w:t>(CAMS)</w:t>
      </w:r>
      <w:r w:rsidRPr="00246964">
        <w:rPr>
          <w:spacing w:val="-4"/>
          <w:sz w:val="24"/>
        </w:rPr>
        <w:t xml:space="preserve"> </w:t>
      </w:r>
      <w:r w:rsidRPr="00246964">
        <w:rPr>
          <w:spacing w:val="-2"/>
          <w:sz w:val="24"/>
        </w:rPr>
        <w:t>process</w:t>
      </w:r>
    </w:p>
    <w:p w14:paraId="75251405" w14:textId="77777777" w:rsidR="001B2255" w:rsidRPr="00246964" w:rsidRDefault="00000000">
      <w:pPr>
        <w:pStyle w:val="ListParagraph"/>
        <w:numPr>
          <w:ilvl w:val="0"/>
          <w:numId w:val="19"/>
        </w:numPr>
        <w:tabs>
          <w:tab w:val="left" w:pos="1504"/>
        </w:tabs>
        <w:spacing w:line="292" w:lineRule="exact"/>
        <w:rPr>
          <w:sz w:val="24"/>
        </w:rPr>
      </w:pPr>
      <w:r w:rsidRPr="00246964">
        <w:rPr>
          <w:sz w:val="24"/>
        </w:rPr>
        <w:t>abstraction</w:t>
      </w:r>
      <w:r w:rsidRPr="00246964">
        <w:rPr>
          <w:spacing w:val="-4"/>
          <w:sz w:val="24"/>
        </w:rPr>
        <w:t xml:space="preserve"> </w:t>
      </w:r>
      <w:r w:rsidRPr="00246964">
        <w:rPr>
          <w:sz w:val="24"/>
        </w:rPr>
        <w:t>licensing</w:t>
      </w:r>
      <w:r w:rsidRPr="00246964">
        <w:rPr>
          <w:spacing w:val="-3"/>
          <w:sz w:val="24"/>
        </w:rPr>
        <w:t xml:space="preserve"> </w:t>
      </w:r>
      <w:r w:rsidRPr="00246964">
        <w:rPr>
          <w:spacing w:val="-2"/>
          <w:sz w:val="24"/>
        </w:rPr>
        <w:t>strategies.</w:t>
      </w:r>
    </w:p>
    <w:p w14:paraId="2A7DF748" w14:textId="77777777" w:rsidR="001B2255" w:rsidRPr="00246964" w:rsidRDefault="001B2255">
      <w:pPr>
        <w:pStyle w:val="BodyText"/>
        <w:spacing w:before="118"/>
      </w:pPr>
    </w:p>
    <w:p w14:paraId="3D845B8D" w14:textId="77777777" w:rsidR="001B2255" w:rsidRPr="00246964" w:rsidRDefault="00000000">
      <w:pPr>
        <w:pStyle w:val="ListParagraph"/>
        <w:numPr>
          <w:ilvl w:val="1"/>
          <w:numId w:val="23"/>
        </w:numPr>
        <w:tabs>
          <w:tab w:val="left" w:pos="947"/>
          <w:tab w:val="left" w:pos="950"/>
        </w:tabs>
        <w:ind w:right="1555"/>
        <w:rPr>
          <w:sz w:val="24"/>
        </w:rPr>
      </w:pPr>
      <w:r w:rsidRPr="00246964">
        <w:rPr>
          <w:sz w:val="24"/>
        </w:rPr>
        <w:t>Information</w:t>
      </w:r>
      <w:r w:rsidRPr="00246964">
        <w:rPr>
          <w:spacing w:val="-2"/>
          <w:sz w:val="24"/>
        </w:rPr>
        <w:t xml:space="preserve"> </w:t>
      </w:r>
      <w:r w:rsidRPr="00246964">
        <w:rPr>
          <w:sz w:val="24"/>
        </w:rPr>
        <w:t>on</w:t>
      </w:r>
      <w:r w:rsidRPr="00246964">
        <w:rPr>
          <w:spacing w:val="-2"/>
          <w:sz w:val="24"/>
        </w:rPr>
        <w:t xml:space="preserve"> </w:t>
      </w:r>
      <w:r w:rsidRPr="00246964">
        <w:rPr>
          <w:sz w:val="24"/>
        </w:rPr>
        <w:t>the</w:t>
      </w:r>
      <w:r w:rsidRPr="00246964">
        <w:rPr>
          <w:spacing w:val="-2"/>
          <w:sz w:val="24"/>
        </w:rPr>
        <w:t xml:space="preserve"> </w:t>
      </w:r>
      <w:r w:rsidRPr="00246964">
        <w:rPr>
          <w:sz w:val="24"/>
        </w:rPr>
        <w:t>abstraction</w:t>
      </w:r>
      <w:r w:rsidRPr="00246964">
        <w:rPr>
          <w:spacing w:val="-2"/>
          <w:sz w:val="24"/>
        </w:rPr>
        <w:t xml:space="preserve"> </w:t>
      </w:r>
      <w:r w:rsidRPr="00246964">
        <w:rPr>
          <w:sz w:val="24"/>
        </w:rPr>
        <w:t>licensing</w:t>
      </w:r>
      <w:r w:rsidRPr="00246964">
        <w:rPr>
          <w:spacing w:val="-2"/>
          <w:sz w:val="24"/>
        </w:rPr>
        <w:t xml:space="preserve"> </w:t>
      </w:r>
      <w:r w:rsidRPr="00246964">
        <w:rPr>
          <w:sz w:val="24"/>
        </w:rPr>
        <w:t>strategies</w:t>
      </w:r>
      <w:r w:rsidRPr="00246964">
        <w:rPr>
          <w:spacing w:val="-3"/>
          <w:sz w:val="24"/>
        </w:rPr>
        <w:t xml:space="preserve"> </w:t>
      </w:r>
      <w:r w:rsidRPr="00246964">
        <w:rPr>
          <w:sz w:val="24"/>
        </w:rPr>
        <w:t>for</w:t>
      </w:r>
      <w:r w:rsidRPr="00246964">
        <w:rPr>
          <w:spacing w:val="-6"/>
          <w:sz w:val="24"/>
        </w:rPr>
        <w:t xml:space="preserve"> </w:t>
      </w:r>
      <w:r w:rsidRPr="00246964">
        <w:rPr>
          <w:sz w:val="24"/>
        </w:rPr>
        <w:t>Ashfield</w:t>
      </w:r>
      <w:r w:rsidRPr="00246964">
        <w:rPr>
          <w:spacing w:val="-4"/>
          <w:sz w:val="24"/>
        </w:rPr>
        <w:t xml:space="preserve"> </w:t>
      </w:r>
      <w:r w:rsidRPr="00246964">
        <w:rPr>
          <w:sz w:val="24"/>
        </w:rPr>
        <w:t>are</w:t>
      </w:r>
      <w:r w:rsidRPr="00246964">
        <w:rPr>
          <w:spacing w:val="-2"/>
          <w:sz w:val="24"/>
        </w:rPr>
        <w:t xml:space="preserve"> </w:t>
      </w:r>
      <w:r w:rsidRPr="00246964">
        <w:rPr>
          <w:sz w:val="24"/>
        </w:rPr>
        <w:t>set</w:t>
      </w:r>
      <w:r w:rsidRPr="00246964">
        <w:rPr>
          <w:spacing w:val="-2"/>
          <w:sz w:val="24"/>
        </w:rPr>
        <w:t xml:space="preserve"> </w:t>
      </w:r>
      <w:r w:rsidRPr="00246964">
        <w:rPr>
          <w:sz w:val="24"/>
        </w:rPr>
        <w:t>out</w:t>
      </w:r>
      <w:r w:rsidRPr="00246964">
        <w:rPr>
          <w:spacing w:val="-5"/>
          <w:sz w:val="24"/>
        </w:rPr>
        <w:t xml:space="preserve"> </w:t>
      </w:r>
      <w:r w:rsidRPr="00246964">
        <w:rPr>
          <w:sz w:val="24"/>
        </w:rPr>
        <w:t>in</w:t>
      </w:r>
      <w:r w:rsidRPr="00246964">
        <w:rPr>
          <w:spacing w:val="-2"/>
          <w:sz w:val="24"/>
        </w:rPr>
        <w:t xml:space="preserve"> </w:t>
      </w:r>
      <w:r w:rsidRPr="00246964">
        <w:rPr>
          <w:sz w:val="24"/>
        </w:rPr>
        <w:t xml:space="preserve">the </w:t>
      </w:r>
      <w:r w:rsidRPr="00246964">
        <w:rPr>
          <w:spacing w:val="-2"/>
          <w:sz w:val="24"/>
        </w:rPr>
        <w:t>following:</w:t>
      </w:r>
    </w:p>
    <w:p w14:paraId="19B8F443" w14:textId="77777777" w:rsidR="001B2255" w:rsidRPr="00246964" w:rsidRDefault="001B2255">
      <w:pPr>
        <w:pStyle w:val="BodyText"/>
        <w:spacing w:before="1"/>
      </w:pPr>
    </w:p>
    <w:p w14:paraId="677F5F1E" w14:textId="77777777" w:rsidR="001B2255" w:rsidRPr="00246964" w:rsidRDefault="00000000">
      <w:pPr>
        <w:pStyle w:val="ListParagraph"/>
        <w:numPr>
          <w:ilvl w:val="0"/>
          <w:numId w:val="18"/>
        </w:numPr>
        <w:tabs>
          <w:tab w:val="left" w:pos="1504"/>
        </w:tabs>
        <w:ind w:right="1549"/>
        <w:rPr>
          <w:sz w:val="24"/>
        </w:rPr>
      </w:pPr>
      <w:r w:rsidRPr="00246964">
        <w:rPr>
          <w:sz w:val="24"/>
        </w:rPr>
        <w:t>Idle</w:t>
      </w:r>
      <w:r w:rsidRPr="00246964">
        <w:rPr>
          <w:spacing w:val="-3"/>
          <w:sz w:val="24"/>
        </w:rPr>
        <w:t xml:space="preserve"> </w:t>
      </w:r>
      <w:r w:rsidRPr="00246964">
        <w:rPr>
          <w:sz w:val="24"/>
        </w:rPr>
        <w:t>&amp;</w:t>
      </w:r>
      <w:r w:rsidRPr="00246964">
        <w:rPr>
          <w:spacing w:val="-3"/>
          <w:sz w:val="24"/>
        </w:rPr>
        <w:t xml:space="preserve"> </w:t>
      </w:r>
      <w:r w:rsidRPr="00246964">
        <w:rPr>
          <w:sz w:val="24"/>
        </w:rPr>
        <w:t>Torne</w:t>
      </w:r>
      <w:r w:rsidRPr="00246964">
        <w:rPr>
          <w:spacing w:val="-5"/>
          <w:sz w:val="24"/>
        </w:rPr>
        <w:t xml:space="preserve"> </w:t>
      </w:r>
      <w:r w:rsidRPr="00246964">
        <w:rPr>
          <w:sz w:val="24"/>
        </w:rPr>
        <w:t>Abstraction</w:t>
      </w:r>
      <w:r w:rsidRPr="00246964">
        <w:rPr>
          <w:spacing w:val="-3"/>
          <w:sz w:val="24"/>
        </w:rPr>
        <w:t xml:space="preserve"> </w:t>
      </w:r>
      <w:r w:rsidRPr="00246964">
        <w:rPr>
          <w:sz w:val="24"/>
        </w:rPr>
        <w:t>Licencing</w:t>
      </w:r>
      <w:r w:rsidRPr="00246964">
        <w:rPr>
          <w:spacing w:val="-5"/>
          <w:sz w:val="24"/>
        </w:rPr>
        <w:t xml:space="preserve"> </w:t>
      </w:r>
      <w:r w:rsidRPr="00246964">
        <w:rPr>
          <w:sz w:val="24"/>
        </w:rPr>
        <w:t>Strategy.</w:t>
      </w:r>
      <w:r w:rsidRPr="00246964">
        <w:rPr>
          <w:spacing w:val="-3"/>
          <w:sz w:val="24"/>
        </w:rPr>
        <w:t xml:space="preserve"> </w:t>
      </w:r>
      <w:r w:rsidRPr="00246964">
        <w:rPr>
          <w:sz w:val="24"/>
        </w:rPr>
        <w:t>This</w:t>
      </w:r>
      <w:r w:rsidRPr="00246964">
        <w:rPr>
          <w:spacing w:val="-4"/>
          <w:sz w:val="24"/>
        </w:rPr>
        <w:t xml:space="preserve"> </w:t>
      </w:r>
      <w:r w:rsidRPr="00246964">
        <w:rPr>
          <w:sz w:val="24"/>
        </w:rPr>
        <w:t>covers</w:t>
      </w:r>
      <w:r w:rsidRPr="00246964">
        <w:rPr>
          <w:spacing w:val="-4"/>
          <w:sz w:val="24"/>
        </w:rPr>
        <w:t xml:space="preserve"> </w:t>
      </w:r>
      <w:r w:rsidRPr="00246964">
        <w:rPr>
          <w:sz w:val="24"/>
        </w:rPr>
        <w:t>parts</w:t>
      </w:r>
      <w:r w:rsidRPr="00246964">
        <w:rPr>
          <w:spacing w:val="-4"/>
          <w:sz w:val="24"/>
        </w:rPr>
        <w:t xml:space="preserve"> </w:t>
      </w:r>
      <w:r w:rsidRPr="00246964">
        <w:rPr>
          <w:sz w:val="24"/>
        </w:rPr>
        <w:t>of</w:t>
      </w:r>
      <w:r w:rsidRPr="00246964">
        <w:rPr>
          <w:spacing w:val="-3"/>
          <w:sz w:val="24"/>
        </w:rPr>
        <w:t xml:space="preserve"> </w:t>
      </w:r>
      <w:r w:rsidRPr="00246964">
        <w:rPr>
          <w:sz w:val="24"/>
        </w:rPr>
        <w:t>Sutton</w:t>
      </w:r>
      <w:r w:rsidRPr="00246964">
        <w:rPr>
          <w:spacing w:val="-3"/>
          <w:sz w:val="24"/>
        </w:rPr>
        <w:t xml:space="preserve"> </w:t>
      </w:r>
      <w:r w:rsidRPr="00246964">
        <w:rPr>
          <w:sz w:val="24"/>
        </w:rPr>
        <w:t>in Ashfield, particularly to the north of the town. It indicated that water is not available for extraction.</w:t>
      </w:r>
    </w:p>
    <w:p w14:paraId="1C70E541" w14:textId="77777777" w:rsidR="001B2255" w:rsidRPr="00246964" w:rsidRDefault="00000000">
      <w:pPr>
        <w:pStyle w:val="ListParagraph"/>
        <w:numPr>
          <w:ilvl w:val="0"/>
          <w:numId w:val="18"/>
        </w:numPr>
        <w:tabs>
          <w:tab w:val="left" w:pos="1504"/>
          <w:tab w:val="left" w:pos="2387"/>
        </w:tabs>
        <w:spacing w:before="275"/>
        <w:ind w:right="1042"/>
        <w:rPr>
          <w:sz w:val="24"/>
        </w:rPr>
      </w:pPr>
      <w:r w:rsidRPr="00246964">
        <w:rPr>
          <w:sz w:val="24"/>
        </w:rPr>
        <w:t>The</w:t>
      </w:r>
      <w:r w:rsidRPr="00246964">
        <w:rPr>
          <w:spacing w:val="-2"/>
          <w:sz w:val="24"/>
        </w:rPr>
        <w:t xml:space="preserve"> </w:t>
      </w:r>
      <w:r w:rsidRPr="00246964">
        <w:rPr>
          <w:sz w:val="24"/>
        </w:rPr>
        <w:t>Lower</w:t>
      </w:r>
      <w:r w:rsidRPr="00246964">
        <w:rPr>
          <w:spacing w:val="-4"/>
          <w:sz w:val="24"/>
        </w:rPr>
        <w:t xml:space="preserve"> </w:t>
      </w:r>
      <w:r w:rsidRPr="00246964">
        <w:rPr>
          <w:sz w:val="24"/>
        </w:rPr>
        <w:t>Trent</w:t>
      </w:r>
      <w:r w:rsidRPr="00246964">
        <w:rPr>
          <w:spacing w:val="-5"/>
          <w:sz w:val="24"/>
        </w:rPr>
        <w:t xml:space="preserve"> </w:t>
      </w:r>
      <w:r w:rsidRPr="00246964">
        <w:rPr>
          <w:sz w:val="24"/>
        </w:rPr>
        <w:t>and</w:t>
      </w:r>
      <w:r w:rsidRPr="00246964">
        <w:rPr>
          <w:spacing w:val="-2"/>
          <w:sz w:val="24"/>
        </w:rPr>
        <w:t xml:space="preserve"> </w:t>
      </w:r>
      <w:r w:rsidRPr="00246964">
        <w:rPr>
          <w:sz w:val="24"/>
        </w:rPr>
        <w:t>Erewash</w:t>
      </w:r>
      <w:r w:rsidRPr="00246964">
        <w:rPr>
          <w:spacing w:val="-2"/>
          <w:sz w:val="24"/>
        </w:rPr>
        <w:t xml:space="preserve"> </w:t>
      </w:r>
      <w:r w:rsidRPr="00246964">
        <w:rPr>
          <w:sz w:val="24"/>
        </w:rPr>
        <w:t>Abstraction</w:t>
      </w:r>
      <w:r w:rsidRPr="00246964">
        <w:rPr>
          <w:spacing w:val="-2"/>
          <w:sz w:val="24"/>
        </w:rPr>
        <w:t xml:space="preserve"> </w:t>
      </w:r>
      <w:r w:rsidRPr="00246964">
        <w:rPr>
          <w:sz w:val="24"/>
        </w:rPr>
        <w:t>Licencing</w:t>
      </w:r>
      <w:r w:rsidRPr="00246964">
        <w:rPr>
          <w:spacing w:val="-4"/>
          <w:sz w:val="24"/>
        </w:rPr>
        <w:t xml:space="preserve"> </w:t>
      </w:r>
      <w:r w:rsidRPr="00246964">
        <w:rPr>
          <w:sz w:val="24"/>
        </w:rPr>
        <w:t>Strategy.</w:t>
      </w:r>
      <w:r w:rsidRPr="00246964">
        <w:rPr>
          <w:spacing w:val="40"/>
          <w:sz w:val="24"/>
        </w:rPr>
        <w:t xml:space="preserve"> </w:t>
      </w:r>
      <w:r w:rsidRPr="00246964">
        <w:rPr>
          <w:sz w:val="24"/>
        </w:rPr>
        <w:t>This</w:t>
      </w:r>
      <w:r w:rsidRPr="00246964">
        <w:rPr>
          <w:spacing w:val="-5"/>
          <w:sz w:val="24"/>
        </w:rPr>
        <w:t xml:space="preserve"> </w:t>
      </w:r>
      <w:r w:rsidRPr="00246964">
        <w:rPr>
          <w:sz w:val="24"/>
        </w:rPr>
        <w:t>covers</w:t>
      </w:r>
      <w:r w:rsidRPr="00246964">
        <w:rPr>
          <w:spacing w:val="-3"/>
          <w:sz w:val="24"/>
        </w:rPr>
        <w:t xml:space="preserve"> </w:t>
      </w:r>
      <w:r w:rsidRPr="00246964">
        <w:rPr>
          <w:sz w:val="24"/>
        </w:rPr>
        <w:t xml:space="preserve">the area to the west of Kirkby–in-Ashfield and Hucknall (River Erewash &amp; River </w:t>
      </w:r>
      <w:r w:rsidRPr="00246964">
        <w:rPr>
          <w:spacing w:val="-2"/>
          <w:sz w:val="24"/>
        </w:rPr>
        <w:t>Leen).</w:t>
      </w:r>
      <w:r w:rsidRPr="00246964">
        <w:rPr>
          <w:sz w:val="24"/>
        </w:rPr>
        <w:tab/>
        <w:t>In general terms, the indications are that water is not available in Hucknall Ravenshead South.</w:t>
      </w:r>
    </w:p>
    <w:p w14:paraId="3217C2E9" w14:textId="77777777" w:rsidR="001B2255" w:rsidRPr="00246964" w:rsidRDefault="00000000">
      <w:pPr>
        <w:pStyle w:val="ListParagraph"/>
        <w:numPr>
          <w:ilvl w:val="0"/>
          <w:numId w:val="18"/>
        </w:numPr>
        <w:tabs>
          <w:tab w:val="left" w:pos="1504"/>
        </w:tabs>
        <w:spacing w:before="272"/>
        <w:ind w:right="922"/>
        <w:rPr>
          <w:sz w:val="24"/>
        </w:rPr>
      </w:pPr>
      <w:r w:rsidRPr="00246964">
        <w:rPr>
          <w:sz w:val="24"/>
        </w:rPr>
        <w:t>The Don and Rother Abstraction Licencing Strategy.</w:t>
      </w:r>
      <w:r w:rsidRPr="00246964">
        <w:rPr>
          <w:spacing w:val="40"/>
          <w:sz w:val="24"/>
        </w:rPr>
        <w:t xml:space="preserve"> </w:t>
      </w:r>
      <w:r w:rsidRPr="00246964">
        <w:rPr>
          <w:sz w:val="24"/>
        </w:rPr>
        <w:t>A small area forming part of</w:t>
      </w:r>
      <w:r w:rsidRPr="00246964">
        <w:rPr>
          <w:spacing w:val="-2"/>
          <w:sz w:val="24"/>
        </w:rPr>
        <w:t xml:space="preserve"> </w:t>
      </w:r>
      <w:r w:rsidRPr="00246964">
        <w:rPr>
          <w:sz w:val="24"/>
        </w:rPr>
        <w:t>the</w:t>
      </w:r>
      <w:r w:rsidRPr="00246964">
        <w:rPr>
          <w:spacing w:val="-2"/>
          <w:sz w:val="24"/>
        </w:rPr>
        <w:t xml:space="preserve"> </w:t>
      </w:r>
      <w:r w:rsidRPr="00246964">
        <w:rPr>
          <w:sz w:val="24"/>
        </w:rPr>
        <w:t>catchment</w:t>
      </w:r>
      <w:r w:rsidRPr="00246964">
        <w:rPr>
          <w:spacing w:val="-2"/>
          <w:sz w:val="24"/>
        </w:rPr>
        <w:t xml:space="preserve"> </w:t>
      </w:r>
      <w:r w:rsidRPr="00246964">
        <w:rPr>
          <w:sz w:val="24"/>
        </w:rPr>
        <w:t>to</w:t>
      </w:r>
      <w:r w:rsidRPr="00246964">
        <w:rPr>
          <w:spacing w:val="-4"/>
          <w:sz w:val="24"/>
        </w:rPr>
        <w:t xml:space="preserve"> </w:t>
      </w:r>
      <w:r w:rsidRPr="00246964">
        <w:rPr>
          <w:sz w:val="24"/>
        </w:rPr>
        <w:t>the</w:t>
      </w:r>
      <w:r w:rsidRPr="00246964">
        <w:rPr>
          <w:spacing w:val="-4"/>
          <w:sz w:val="24"/>
        </w:rPr>
        <w:t xml:space="preserve"> </w:t>
      </w:r>
      <w:r w:rsidRPr="00246964">
        <w:rPr>
          <w:sz w:val="24"/>
        </w:rPr>
        <w:t>River</w:t>
      </w:r>
      <w:r w:rsidRPr="00246964">
        <w:rPr>
          <w:spacing w:val="-4"/>
          <w:sz w:val="24"/>
        </w:rPr>
        <w:t xml:space="preserve"> </w:t>
      </w:r>
      <w:r w:rsidRPr="00246964">
        <w:rPr>
          <w:sz w:val="24"/>
        </w:rPr>
        <w:t>Doe</w:t>
      </w:r>
      <w:r w:rsidRPr="00246964">
        <w:rPr>
          <w:spacing w:val="-2"/>
          <w:sz w:val="24"/>
        </w:rPr>
        <w:t xml:space="preserve"> </w:t>
      </w:r>
      <w:r w:rsidRPr="00246964">
        <w:rPr>
          <w:sz w:val="24"/>
        </w:rPr>
        <w:t>Lee</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4"/>
          <w:sz w:val="24"/>
        </w:rPr>
        <w:t xml:space="preserve"> </w:t>
      </w:r>
      <w:proofErr w:type="gramStart"/>
      <w:r w:rsidRPr="00246964">
        <w:rPr>
          <w:sz w:val="24"/>
        </w:rPr>
        <w:t>north</w:t>
      </w:r>
      <w:r w:rsidRPr="00246964">
        <w:rPr>
          <w:spacing w:val="-4"/>
          <w:sz w:val="24"/>
        </w:rPr>
        <w:t xml:space="preserve"> </w:t>
      </w:r>
      <w:r w:rsidRPr="00246964">
        <w:rPr>
          <w:sz w:val="24"/>
        </w:rPr>
        <w:t>east</w:t>
      </w:r>
      <w:proofErr w:type="gramEnd"/>
      <w:r w:rsidRPr="00246964">
        <w:rPr>
          <w:spacing w:val="-5"/>
          <w:sz w:val="24"/>
        </w:rPr>
        <w:t xml:space="preserve"> </w:t>
      </w:r>
      <w:r w:rsidRPr="00246964">
        <w:rPr>
          <w:sz w:val="24"/>
        </w:rPr>
        <w:t>of</w:t>
      </w:r>
      <w:r w:rsidRPr="00246964">
        <w:rPr>
          <w:spacing w:val="-2"/>
          <w:sz w:val="24"/>
        </w:rPr>
        <w:t xml:space="preserve"> </w:t>
      </w:r>
      <w:r w:rsidRPr="00246964">
        <w:rPr>
          <w:sz w:val="24"/>
        </w:rPr>
        <w:t>the</w:t>
      </w:r>
      <w:r w:rsidRPr="00246964">
        <w:rPr>
          <w:spacing w:val="-2"/>
          <w:sz w:val="24"/>
        </w:rPr>
        <w:t xml:space="preserve"> </w:t>
      </w:r>
      <w:proofErr w:type="gramStart"/>
      <w:r w:rsidRPr="00246964">
        <w:rPr>
          <w:sz w:val="24"/>
        </w:rPr>
        <w:t>District</w:t>
      </w:r>
      <w:proofErr w:type="gramEnd"/>
      <w:r w:rsidRPr="00246964">
        <w:rPr>
          <w:spacing w:val="-2"/>
          <w:sz w:val="24"/>
        </w:rPr>
        <w:t xml:space="preserve"> </w:t>
      </w:r>
      <w:r w:rsidRPr="00246964">
        <w:rPr>
          <w:sz w:val="24"/>
        </w:rPr>
        <w:t>falls</w:t>
      </w:r>
      <w:r w:rsidRPr="00246964">
        <w:rPr>
          <w:spacing w:val="-3"/>
          <w:sz w:val="24"/>
        </w:rPr>
        <w:t xml:space="preserve"> </w:t>
      </w:r>
      <w:r w:rsidRPr="00246964">
        <w:rPr>
          <w:sz w:val="24"/>
        </w:rPr>
        <w:t>within this area where generally water is available.</w:t>
      </w:r>
    </w:p>
    <w:p w14:paraId="549D2562" w14:textId="77777777" w:rsidR="001B2255" w:rsidRPr="00246964" w:rsidRDefault="00000000">
      <w:pPr>
        <w:pStyle w:val="ListParagraph"/>
        <w:numPr>
          <w:ilvl w:val="0"/>
          <w:numId w:val="18"/>
        </w:numPr>
        <w:tabs>
          <w:tab w:val="left" w:pos="1504"/>
        </w:tabs>
        <w:spacing w:before="275"/>
        <w:ind w:right="1004"/>
        <w:rPr>
          <w:sz w:val="24"/>
        </w:rPr>
      </w:pPr>
      <w:r w:rsidRPr="00246964">
        <w:rPr>
          <w:sz w:val="24"/>
        </w:rPr>
        <w:t>The</w:t>
      </w:r>
      <w:r w:rsidRPr="00246964">
        <w:rPr>
          <w:spacing w:val="-4"/>
          <w:sz w:val="24"/>
        </w:rPr>
        <w:t xml:space="preserve"> </w:t>
      </w:r>
      <w:r w:rsidRPr="00246964">
        <w:rPr>
          <w:sz w:val="24"/>
        </w:rPr>
        <w:t>Derbyshire</w:t>
      </w:r>
      <w:r w:rsidRPr="00246964">
        <w:rPr>
          <w:spacing w:val="-6"/>
          <w:sz w:val="24"/>
        </w:rPr>
        <w:t xml:space="preserve"> </w:t>
      </w:r>
      <w:r w:rsidRPr="00246964">
        <w:rPr>
          <w:sz w:val="24"/>
        </w:rPr>
        <w:t>Derwent</w:t>
      </w:r>
      <w:r w:rsidRPr="00246964">
        <w:rPr>
          <w:spacing w:val="-4"/>
          <w:sz w:val="24"/>
        </w:rPr>
        <w:t xml:space="preserve"> </w:t>
      </w:r>
      <w:r w:rsidRPr="00246964">
        <w:rPr>
          <w:sz w:val="24"/>
        </w:rPr>
        <w:t>Abstraction</w:t>
      </w:r>
      <w:r w:rsidRPr="00246964">
        <w:rPr>
          <w:spacing w:val="-4"/>
          <w:sz w:val="24"/>
        </w:rPr>
        <w:t xml:space="preserve"> </w:t>
      </w:r>
      <w:r w:rsidRPr="00246964">
        <w:rPr>
          <w:sz w:val="24"/>
        </w:rPr>
        <w:t>Licencing</w:t>
      </w:r>
      <w:r w:rsidRPr="00246964">
        <w:rPr>
          <w:spacing w:val="-4"/>
          <w:sz w:val="24"/>
        </w:rPr>
        <w:t xml:space="preserve"> </w:t>
      </w:r>
      <w:r w:rsidRPr="00246964">
        <w:rPr>
          <w:sz w:val="24"/>
        </w:rPr>
        <w:t>Strategy.</w:t>
      </w:r>
      <w:r w:rsidRPr="00246964">
        <w:rPr>
          <w:spacing w:val="-7"/>
          <w:sz w:val="24"/>
        </w:rPr>
        <w:t xml:space="preserve"> </w:t>
      </w:r>
      <w:r w:rsidRPr="00246964">
        <w:rPr>
          <w:sz w:val="24"/>
        </w:rPr>
        <w:t>This</w:t>
      </w:r>
      <w:r w:rsidRPr="00246964">
        <w:rPr>
          <w:spacing w:val="-5"/>
          <w:sz w:val="24"/>
        </w:rPr>
        <w:t xml:space="preserve"> </w:t>
      </w:r>
      <w:r w:rsidRPr="00246964">
        <w:rPr>
          <w:sz w:val="24"/>
        </w:rPr>
        <w:t>covers</w:t>
      </w:r>
      <w:r w:rsidRPr="00246964">
        <w:rPr>
          <w:spacing w:val="-5"/>
          <w:sz w:val="24"/>
        </w:rPr>
        <w:t xml:space="preserve"> </w:t>
      </w:r>
      <w:r w:rsidRPr="00246964">
        <w:rPr>
          <w:sz w:val="24"/>
        </w:rPr>
        <w:t>Huthwaite (Nunn Brook).</w:t>
      </w:r>
    </w:p>
    <w:p w14:paraId="2BAFF80B" w14:textId="77777777" w:rsidR="001B2255" w:rsidRPr="00246964" w:rsidRDefault="00000000">
      <w:pPr>
        <w:pStyle w:val="ListParagraph"/>
        <w:numPr>
          <w:ilvl w:val="1"/>
          <w:numId w:val="23"/>
        </w:numPr>
        <w:tabs>
          <w:tab w:val="left" w:pos="947"/>
          <w:tab w:val="left" w:pos="950"/>
        </w:tabs>
        <w:spacing w:before="274"/>
        <w:ind w:right="858"/>
        <w:rPr>
          <w:sz w:val="24"/>
        </w:rPr>
      </w:pPr>
      <w:r w:rsidRPr="00246964">
        <w:rPr>
          <w:sz w:val="24"/>
        </w:rPr>
        <w:t>The Watercycle Study for Greater Nottingham and Ashfield (2010) indicated water resources in the East Midlands are significantly constrained with little opportunity to develop</w:t>
      </w:r>
      <w:r w:rsidRPr="00246964">
        <w:rPr>
          <w:spacing w:val="-2"/>
          <w:sz w:val="24"/>
        </w:rPr>
        <w:t xml:space="preserve"> </w:t>
      </w:r>
      <w:r w:rsidRPr="00246964">
        <w:rPr>
          <w:sz w:val="24"/>
        </w:rPr>
        <w:t>new</w:t>
      </w:r>
      <w:r w:rsidRPr="00246964">
        <w:rPr>
          <w:spacing w:val="-3"/>
          <w:sz w:val="24"/>
        </w:rPr>
        <w:t xml:space="preserve"> </w:t>
      </w:r>
      <w:r w:rsidRPr="00246964">
        <w:rPr>
          <w:sz w:val="24"/>
        </w:rPr>
        <w:t>water</w:t>
      </w:r>
      <w:r w:rsidRPr="00246964">
        <w:rPr>
          <w:spacing w:val="-4"/>
          <w:sz w:val="24"/>
        </w:rPr>
        <w:t xml:space="preserve"> </w:t>
      </w:r>
      <w:r w:rsidRPr="00246964">
        <w:rPr>
          <w:sz w:val="24"/>
        </w:rPr>
        <w:t>resource</w:t>
      </w:r>
      <w:r w:rsidRPr="00246964">
        <w:rPr>
          <w:spacing w:val="-2"/>
          <w:sz w:val="24"/>
        </w:rPr>
        <w:t xml:space="preserve"> </w:t>
      </w:r>
      <w:r w:rsidRPr="00246964">
        <w:rPr>
          <w:sz w:val="24"/>
        </w:rPr>
        <w:t>schemes.</w:t>
      </w:r>
      <w:r w:rsidRPr="00246964">
        <w:rPr>
          <w:spacing w:val="-2"/>
          <w:sz w:val="24"/>
        </w:rPr>
        <w:t xml:space="preserve"> </w:t>
      </w:r>
      <w:r w:rsidRPr="00246964">
        <w:rPr>
          <w:sz w:val="24"/>
        </w:rPr>
        <w:t>The</w:t>
      </w:r>
      <w:r w:rsidRPr="00246964">
        <w:rPr>
          <w:spacing w:val="-2"/>
          <w:sz w:val="24"/>
        </w:rPr>
        <w:t xml:space="preserve"> </w:t>
      </w:r>
      <w:r w:rsidRPr="00246964">
        <w:rPr>
          <w:sz w:val="24"/>
        </w:rPr>
        <w:t>shortfall</w:t>
      </w:r>
      <w:r w:rsidRPr="00246964">
        <w:rPr>
          <w:spacing w:val="-3"/>
          <w:sz w:val="24"/>
        </w:rPr>
        <w:t xml:space="preserve"> </w:t>
      </w:r>
      <w:r w:rsidRPr="00246964">
        <w:rPr>
          <w:sz w:val="24"/>
        </w:rPr>
        <w:t>identified</w:t>
      </w:r>
      <w:r w:rsidRPr="00246964">
        <w:rPr>
          <w:spacing w:val="-2"/>
          <w:sz w:val="24"/>
        </w:rPr>
        <w:t xml:space="preserve"> </w:t>
      </w:r>
      <w:r w:rsidRPr="00246964">
        <w:rPr>
          <w:sz w:val="24"/>
        </w:rPr>
        <w:t>in</w:t>
      </w:r>
      <w:r w:rsidRPr="00246964">
        <w:rPr>
          <w:spacing w:val="-4"/>
          <w:sz w:val="24"/>
        </w:rPr>
        <w:t xml:space="preserve"> </w:t>
      </w:r>
      <w:r w:rsidRPr="00246964">
        <w:rPr>
          <w:sz w:val="24"/>
        </w:rPr>
        <w:t>the</w:t>
      </w:r>
      <w:r w:rsidRPr="00246964">
        <w:rPr>
          <w:spacing w:val="-4"/>
          <w:sz w:val="24"/>
        </w:rPr>
        <w:t xml:space="preserve"> </w:t>
      </w:r>
      <w:r w:rsidRPr="00246964">
        <w:rPr>
          <w:sz w:val="24"/>
        </w:rPr>
        <w:t>Watercycle</w:t>
      </w:r>
      <w:r w:rsidRPr="00246964">
        <w:rPr>
          <w:spacing w:val="-2"/>
          <w:sz w:val="24"/>
        </w:rPr>
        <w:t xml:space="preserve"> </w:t>
      </w:r>
      <w:r w:rsidRPr="00246964">
        <w:rPr>
          <w:sz w:val="24"/>
        </w:rPr>
        <w:t>Study (of water supply) is also identified in the Severn Trent WRMP, 2019 within the Nottinghamshire Water Resource Zone but the WRMP proposes a range of demand and supply measures to ensure sufficient water resources can be maintained up to 2025 (and in outline up to 2030).</w:t>
      </w:r>
    </w:p>
    <w:p w14:paraId="18CB96DD" w14:textId="77777777" w:rsidR="001B2255" w:rsidRPr="00246964" w:rsidRDefault="001B2255">
      <w:pPr>
        <w:pStyle w:val="BodyText"/>
      </w:pPr>
    </w:p>
    <w:p w14:paraId="55676018" w14:textId="77777777" w:rsidR="001B2255" w:rsidRPr="00246964" w:rsidRDefault="00000000">
      <w:pPr>
        <w:pStyle w:val="Heading1"/>
        <w:spacing w:before="1"/>
        <w:ind w:left="952"/>
        <w:jc w:val="both"/>
      </w:pPr>
      <w:bookmarkStart w:id="36" w:name="Waste_Water_Treatment_and_Sewerage"/>
      <w:bookmarkEnd w:id="36"/>
      <w:r w:rsidRPr="00246964">
        <w:t>Waste</w:t>
      </w:r>
      <w:r w:rsidRPr="00246964">
        <w:rPr>
          <w:spacing w:val="-2"/>
        </w:rPr>
        <w:t xml:space="preserve"> </w:t>
      </w:r>
      <w:r w:rsidRPr="00246964">
        <w:t>Water</w:t>
      </w:r>
      <w:r w:rsidRPr="00246964">
        <w:rPr>
          <w:spacing w:val="-3"/>
        </w:rPr>
        <w:t xml:space="preserve"> </w:t>
      </w:r>
      <w:r w:rsidRPr="00246964">
        <w:t>Treatment</w:t>
      </w:r>
      <w:r w:rsidRPr="00246964">
        <w:rPr>
          <w:spacing w:val="-3"/>
        </w:rPr>
        <w:t xml:space="preserve"> </w:t>
      </w:r>
      <w:r w:rsidRPr="00246964">
        <w:t>and</w:t>
      </w:r>
      <w:r w:rsidRPr="00246964">
        <w:rPr>
          <w:spacing w:val="-2"/>
        </w:rPr>
        <w:t xml:space="preserve"> Sewerage</w:t>
      </w:r>
    </w:p>
    <w:p w14:paraId="79DE6151" w14:textId="77777777" w:rsidR="001B2255" w:rsidRPr="00246964" w:rsidRDefault="00000000" w:rsidP="003B0FF2">
      <w:pPr>
        <w:pStyle w:val="ListParagraph"/>
        <w:numPr>
          <w:ilvl w:val="1"/>
          <w:numId w:val="23"/>
        </w:numPr>
        <w:tabs>
          <w:tab w:val="left" w:pos="947"/>
          <w:tab w:val="left" w:pos="952"/>
        </w:tabs>
        <w:ind w:left="952" w:right="844"/>
        <w:rPr>
          <w:sz w:val="24"/>
        </w:rPr>
      </w:pPr>
      <w:r w:rsidRPr="00246964">
        <w:rPr>
          <w:sz w:val="24"/>
        </w:rPr>
        <w:t>Severn</w:t>
      </w:r>
      <w:r w:rsidRPr="00246964">
        <w:rPr>
          <w:spacing w:val="-6"/>
          <w:sz w:val="24"/>
        </w:rPr>
        <w:t xml:space="preserve"> </w:t>
      </w:r>
      <w:r w:rsidRPr="00246964">
        <w:rPr>
          <w:sz w:val="24"/>
        </w:rPr>
        <w:t>Trent</w:t>
      </w:r>
      <w:r w:rsidRPr="00246964">
        <w:rPr>
          <w:spacing w:val="-9"/>
          <w:sz w:val="24"/>
        </w:rPr>
        <w:t xml:space="preserve"> </w:t>
      </w:r>
      <w:r w:rsidRPr="00246964">
        <w:rPr>
          <w:sz w:val="24"/>
        </w:rPr>
        <w:t>Water</w:t>
      </w:r>
      <w:r w:rsidRPr="00246964">
        <w:rPr>
          <w:spacing w:val="-7"/>
          <w:sz w:val="24"/>
        </w:rPr>
        <w:t xml:space="preserve"> </w:t>
      </w:r>
      <w:r w:rsidRPr="00246964">
        <w:rPr>
          <w:sz w:val="24"/>
        </w:rPr>
        <w:t>is</w:t>
      </w:r>
      <w:r w:rsidRPr="00246964">
        <w:rPr>
          <w:spacing w:val="-9"/>
          <w:sz w:val="24"/>
        </w:rPr>
        <w:t xml:space="preserve"> </w:t>
      </w:r>
      <w:r w:rsidRPr="00246964">
        <w:rPr>
          <w:sz w:val="24"/>
        </w:rPr>
        <w:t>responsible</w:t>
      </w:r>
      <w:r w:rsidRPr="00246964">
        <w:rPr>
          <w:spacing w:val="-6"/>
          <w:sz w:val="24"/>
        </w:rPr>
        <w:t xml:space="preserve"> </w:t>
      </w:r>
      <w:r w:rsidRPr="00246964">
        <w:rPr>
          <w:sz w:val="24"/>
        </w:rPr>
        <w:t>for</w:t>
      </w:r>
      <w:r w:rsidRPr="00246964">
        <w:rPr>
          <w:spacing w:val="-10"/>
          <w:sz w:val="24"/>
        </w:rPr>
        <w:t xml:space="preserve"> </w:t>
      </w:r>
      <w:r w:rsidRPr="00246964">
        <w:rPr>
          <w:sz w:val="24"/>
        </w:rPr>
        <w:t>treating</w:t>
      </w:r>
      <w:r w:rsidRPr="00246964">
        <w:rPr>
          <w:spacing w:val="-8"/>
          <w:sz w:val="24"/>
        </w:rPr>
        <w:t xml:space="preserve"> </w:t>
      </w:r>
      <w:proofErr w:type="gramStart"/>
      <w:r w:rsidRPr="00246964">
        <w:rPr>
          <w:sz w:val="24"/>
        </w:rPr>
        <w:t>waste</w:t>
      </w:r>
      <w:r w:rsidRPr="00246964">
        <w:rPr>
          <w:spacing w:val="-6"/>
          <w:sz w:val="24"/>
        </w:rPr>
        <w:t xml:space="preserve"> </w:t>
      </w:r>
      <w:r w:rsidRPr="00246964">
        <w:rPr>
          <w:sz w:val="24"/>
        </w:rPr>
        <w:t>water</w:t>
      </w:r>
      <w:proofErr w:type="gramEnd"/>
      <w:r w:rsidRPr="00246964">
        <w:rPr>
          <w:spacing w:val="-8"/>
          <w:sz w:val="24"/>
        </w:rPr>
        <w:t xml:space="preserve"> </w:t>
      </w:r>
      <w:r w:rsidRPr="00246964">
        <w:rPr>
          <w:sz w:val="24"/>
        </w:rPr>
        <w:t>so</w:t>
      </w:r>
      <w:r w:rsidRPr="00246964">
        <w:rPr>
          <w:spacing w:val="-8"/>
          <w:sz w:val="24"/>
        </w:rPr>
        <w:t xml:space="preserve"> </w:t>
      </w:r>
      <w:r w:rsidRPr="00246964">
        <w:rPr>
          <w:sz w:val="24"/>
        </w:rPr>
        <w:t>that</w:t>
      </w:r>
      <w:r w:rsidRPr="00246964">
        <w:rPr>
          <w:spacing w:val="-6"/>
          <w:sz w:val="24"/>
        </w:rPr>
        <w:t xml:space="preserve"> </w:t>
      </w:r>
      <w:r w:rsidRPr="00246964">
        <w:rPr>
          <w:sz w:val="24"/>
        </w:rPr>
        <w:t>the</w:t>
      </w:r>
      <w:r w:rsidRPr="00246964">
        <w:rPr>
          <w:spacing w:val="-6"/>
          <w:sz w:val="24"/>
        </w:rPr>
        <w:t xml:space="preserve"> </w:t>
      </w:r>
      <w:r w:rsidRPr="00246964">
        <w:rPr>
          <w:sz w:val="24"/>
        </w:rPr>
        <w:t>cleaned</w:t>
      </w:r>
      <w:r w:rsidRPr="00246964">
        <w:rPr>
          <w:spacing w:val="-8"/>
          <w:sz w:val="24"/>
        </w:rPr>
        <w:t xml:space="preserve"> </w:t>
      </w:r>
      <w:r w:rsidRPr="00246964">
        <w:rPr>
          <w:sz w:val="24"/>
        </w:rPr>
        <w:t xml:space="preserve">sewage can be returned into rivers or streams to continue its journey through the water cycle. </w:t>
      </w:r>
      <w:proofErr w:type="gramStart"/>
      <w:r w:rsidRPr="00246964">
        <w:rPr>
          <w:sz w:val="24"/>
        </w:rPr>
        <w:t>Waste water</w:t>
      </w:r>
      <w:proofErr w:type="gramEnd"/>
      <w:r w:rsidRPr="00246964">
        <w:rPr>
          <w:sz w:val="24"/>
        </w:rPr>
        <w:t xml:space="preserve"> enters the public sewer </w:t>
      </w:r>
      <w:proofErr w:type="gramStart"/>
      <w:r w:rsidRPr="00246964">
        <w:rPr>
          <w:sz w:val="24"/>
        </w:rPr>
        <w:t>system, and</w:t>
      </w:r>
      <w:proofErr w:type="gramEnd"/>
      <w:r w:rsidRPr="00246964">
        <w:rPr>
          <w:sz w:val="24"/>
        </w:rPr>
        <w:t xml:space="preserve"> is transports to one of the water treatment plans in the region.</w:t>
      </w:r>
    </w:p>
    <w:p w14:paraId="63485024" w14:textId="77777777" w:rsidR="001B2255" w:rsidRPr="00246964" w:rsidRDefault="00000000" w:rsidP="003B0FF2">
      <w:pPr>
        <w:pStyle w:val="ListParagraph"/>
        <w:numPr>
          <w:ilvl w:val="1"/>
          <w:numId w:val="23"/>
        </w:numPr>
        <w:tabs>
          <w:tab w:val="left" w:pos="947"/>
          <w:tab w:val="left" w:pos="950"/>
        </w:tabs>
        <w:spacing w:before="240"/>
        <w:ind w:right="846"/>
        <w:rPr>
          <w:sz w:val="24"/>
        </w:rPr>
      </w:pPr>
      <w:r w:rsidRPr="00246964">
        <w:rPr>
          <w:sz w:val="24"/>
        </w:rPr>
        <w:t>The</w:t>
      </w:r>
      <w:r w:rsidRPr="00246964">
        <w:rPr>
          <w:spacing w:val="-2"/>
          <w:sz w:val="24"/>
        </w:rPr>
        <w:t xml:space="preserve"> </w:t>
      </w:r>
      <w:r w:rsidRPr="00246964">
        <w:rPr>
          <w:sz w:val="24"/>
        </w:rPr>
        <w:t>Council</w:t>
      </w:r>
      <w:r w:rsidRPr="00246964">
        <w:rPr>
          <w:spacing w:val="-6"/>
          <w:sz w:val="24"/>
        </w:rPr>
        <w:t xml:space="preserve"> </w:t>
      </w:r>
      <w:r w:rsidRPr="00246964">
        <w:rPr>
          <w:sz w:val="24"/>
        </w:rPr>
        <w:t>has</w:t>
      </w:r>
      <w:r w:rsidRPr="00246964">
        <w:rPr>
          <w:spacing w:val="-5"/>
          <w:sz w:val="24"/>
        </w:rPr>
        <w:t xml:space="preserve"> </w:t>
      </w:r>
      <w:r w:rsidRPr="00246964">
        <w:rPr>
          <w:sz w:val="24"/>
        </w:rPr>
        <w:t>worked</w:t>
      </w:r>
      <w:r w:rsidRPr="00246964">
        <w:rPr>
          <w:spacing w:val="-2"/>
          <w:sz w:val="24"/>
        </w:rPr>
        <w:t xml:space="preserve"> </w:t>
      </w:r>
      <w:r w:rsidRPr="00246964">
        <w:rPr>
          <w:sz w:val="24"/>
        </w:rPr>
        <w:t>with</w:t>
      </w:r>
      <w:r w:rsidRPr="00246964">
        <w:rPr>
          <w:spacing w:val="-4"/>
          <w:sz w:val="24"/>
        </w:rPr>
        <w:t xml:space="preserve"> </w:t>
      </w:r>
      <w:r w:rsidRPr="00246964">
        <w:rPr>
          <w:sz w:val="24"/>
        </w:rPr>
        <w:t>Severn</w:t>
      </w:r>
      <w:r w:rsidRPr="00246964">
        <w:rPr>
          <w:spacing w:val="-2"/>
          <w:sz w:val="24"/>
        </w:rPr>
        <w:t xml:space="preserve"> </w:t>
      </w:r>
      <w:r w:rsidRPr="00246964">
        <w:rPr>
          <w:sz w:val="24"/>
        </w:rPr>
        <w:t>Trent</w:t>
      </w:r>
      <w:r w:rsidRPr="00246964">
        <w:rPr>
          <w:spacing w:val="-5"/>
          <w:sz w:val="24"/>
        </w:rPr>
        <w:t xml:space="preserve"> </w:t>
      </w:r>
      <w:proofErr w:type="gramStart"/>
      <w:r w:rsidRPr="00246964">
        <w:rPr>
          <w:sz w:val="24"/>
        </w:rPr>
        <w:t>with</w:t>
      </w:r>
      <w:r w:rsidRPr="00246964">
        <w:rPr>
          <w:spacing w:val="-2"/>
          <w:sz w:val="24"/>
        </w:rPr>
        <w:t xml:space="preserve"> </w:t>
      </w:r>
      <w:r w:rsidRPr="00246964">
        <w:rPr>
          <w:sz w:val="24"/>
        </w:rPr>
        <w:t>regard</w:t>
      </w:r>
      <w:r w:rsidRPr="00246964">
        <w:rPr>
          <w:spacing w:val="-4"/>
          <w:sz w:val="24"/>
        </w:rPr>
        <w:t xml:space="preserve"> </w:t>
      </w:r>
      <w:r w:rsidRPr="00246964">
        <w:rPr>
          <w:sz w:val="24"/>
        </w:rPr>
        <w:t>to</w:t>
      </w:r>
      <w:proofErr w:type="gramEnd"/>
      <w:r w:rsidRPr="00246964">
        <w:rPr>
          <w:spacing w:val="-4"/>
          <w:sz w:val="24"/>
        </w:rPr>
        <w:t xml:space="preserve"> </w:t>
      </w:r>
      <w:r w:rsidRPr="00246964">
        <w:rPr>
          <w:sz w:val="24"/>
        </w:rPr>
        <w:t>the</w:t>
      </w:r>
      <w:r w:rsidRPr="00246964">
        <w:rPr>
          <w:spacing w:val="-2"/>
          <w:sz w:val="24"/>
        </w:rPr>
        <w:t xml:space="preserve"> </w:t>
      </w:r>
      <w:r w:rsidRPr="00246964">
        <w:rPr>
          <w:sz w:val="24"/>
        </w:rPr>
        <w:t>SHELAA</w:t>
      </w:r>
      <w:r w:rsidRPr="00246964">
        <w:rPr>
          <w:spacing w:val="-2"/>
          <w:sz w:val="24"/>
        </w:rPr>
        <w:t xml:space="preserve"> </w:t>
      </w:r>
      <w:r w:rsidRPr="00246964">
        <w:rPr>
          <w:sz w:val="24"/>
        </w:rPr>
        <w:t>sites</w:t>
      </w:r>
      <w:r w:rsidRPr="00246964">
        <w:rPr>
          <w:spacing w:val="-5"/>
          <w:sz w:val="24"/>
        </w:rPr>
        <w:t xml:space="preserve"> </w:t>
      </w:r>
      <w:r w:rsidRPr="00246964">
        <w:rPr>
          <w:sz w:val="24"/>
        </w:rPr>
        <w:t>submitted to the Council.</w:t>
      </w:r>
      <w:r w:rsidRPr="00246964">
        <w:rPr>
          <w:spacing w:val="40"/>
          <w:sz w:val="24"/>
        </w:rPr>
        <w:t xml:space="preserve"> </w:t>
      </w:r>
      <w:r w:rsidRPr="00246964">
        <w:rPr>
          <w:sz w:val="24"/>
        </w:rPr>
        <w:t>Some sites have been identified as Red (High Risk).</w:t>
      </w:r>
      <w:r w:rsidRPr="00246964">
        <w:rPr>
          <w:spacing w:val="40"/>
          <w:sz w:val="24"/>
        </w:rPr>
        <w:t xml:space="preserve"> </w:t>
      </w:r>
      <w:r w:rsidRPr="00246964">
        <w:rPr>
          <w:sz w:val="24"/>
        </w:rPr>
        <w:t>However, this does</w:t>
      </w:r>
      <w:r w:rsidRPr="00246964">
        <w:rPr>
          <w:spacing w:val="-10"/>
          <w:sz w:val="24"/>
        </w:rPr>
        <w:t xml:space="preserve"> </w:t>
      </w:r>
      <w:r w:rsidRPr="00246964">
        <w:rPr>
          <w:sz w:val="24"/>
        </w:rPr>
        <w:t>not</w:t>
      </w:r>
      <w:r w:rsidRPr="00246964">
        <w:rPr>
          <w:spacing w:val="-10"/>
          <w:sz w:val="24"/>
        </w:rPr>
        <w:t xml:space="preserve"> </w:t>
      </w:r>
      <w:r w:rsidRPr="00246964">
        <w:rPr>
          <w:sz w:val="24"/>
        </w:rPr>
        <w:t>prevent</w:t>
      </w:r>
      <w:r w:rsidRPr="00246964">
        <w:rPr>
          <w:spacing w:val="-7"/>
          <w:sz w:val="24"/>
        </w:rPr>
        <w:t xml:space="preserve"> </w:t>
      </w:r>
      <w:r w:rsidRPr="00246964">
        <w:rPr>
          <w:sz w:val="24"/>
        </w:rPr>
        <w:t>development</w:t>
      </w:r>
      <w:r w:rsidRPr="00246964">
        <w:rPr>
          <w:spacing w:val="-10"/>
          <w:sz w:val="24"/>
        </w:rPr>
        <w:t xml:space="preserve"> </w:t>
      </w:r>
      <w:r w:rsidRPr="00246964">
        <w:rPr>
          <w:sz w:val="24"/>
        </w:rPr>
        <w:t>but</w:t>
      </w:r>
      <w:r w:rsidRPr="00246964">
        <w:rPr>
          <w:spacing w:val="-7"/>
          <w:sz w:val="24"/>
        </w:rPr>
        <w:t xml:space="preserve"> </w:t>
      </w:r>
      <w:r w:rsidRPr="00246964">
        <w:rPr>
          <w:sz w:val="24"/>
        </w:rPr>
        <w:t>highlights</w:t>
      </w:r>
      <w:r w:rsidRPr="00246964">
        <w:rPr>
          <w:spacing w:val="-8"/>
          <w:sz w:val="24"/>
        </w:rPr>
        <w:t xml:space="preserve"> </w:t>
      </w:r>
      <w:r w:rsidRPr="00246964">
        <w:rPr>
          <w:sz w:val="24"/>
        </w:rPr>
        <w:t>sites</w:t>
      </w:r>
      <w:r w:rsidRPr="00246964">
        <w:rPr>
          <w:spacing w:val="-8"/>
          <w:sz w:val="24"/>
        </w:rPr>
        <w:t xml:space="preserve"> </w:t>
      </w:r>
      <w:r w:rsidRPr="00246964">
        <w:rPr>
          <w:sz w:val="24"/>
        </w:rPr>
        <w:t>where</w:t>
      </w:r>
      <w:r w:rsidRPr="00246964">
        <w:rPr>
          <w:spacing w:val="-9"/>
          <w:sz w:val="24"/>
        </w:rPr>
        <w:t xml:space="preserve"> </w:t>
      </w:r>
      <w:r w:rsidRPr="00246964">
        <w:rPr>
          <w:sz w:val="24"/>
        </w:rPr>
        <w:t>Severn</w:t>
      </w:r>
      <w:r w:rsidRPr="00246964">
        <w:rPr>
          <w:spacing w:val="-9"/>
          <w:sz w:val="24"/>
        </w:rPr>
        <w:t xml:space="preserve"> </w:t>
      </w:r>
      <w:r w:rsidRPr="00246964">
        <w:rPr>
          <w:sz w:val="24"/>
        </w:rPr>
        <w:t>Trent</w:t>
      </w:r>
      <w:r w:rsidRPr="00246964">
        <w:rPr>
          <w:spacing w:val="-7"/>
          <w:sz w:val="24"/>
        </w:rPr>
        <w:t xml:space="preserve"> </w:t>
      </w:r>
      <w:r w:rsidRPr="00246964">
        <w:rPr>
          <w:sz w:val="24"/>
        </w:rPr>
        <w:t>require</w:t>
      </w:r>
      <w:r w:rsidRPr="00246964">
        <w:rPr>
          <w:spacing w:val="-7"/>
          <w:sz w:val="24"/>
        </w:rPr>
        <w:t xml:space="preserve"> </w:t>
      </w:r>
      <w:r w:rsidRPr="00246964">
        <w:rPr>
          <w:sz w:val="24"/>
        </w:rPr>
        <w:t>network improvements to facilitate development and this could impact on delivery Timescales.</w:t>
      </w:r>
    </w:p>
    <w:p w14:paraId="68376EAF" w14:textId="77777777" w:rsidR="001B2255" w:rsidRPr="00246964" w:rsidRDefault="001B2255">
      <w:pPr>
        <w:pStyle w:val="ListParagraph"/>
        <w:jc w:val="both"/>
        <w:rPr>
          <w:sz w:val="24"/>
        </w:rPr>
        <w:sectPr w:rsidR="001B2255" w:rsidRPr="00246964">
          <w:pgSz w:w="11910" w:h="16840"/>
          <w:pgMar w:top="1480" w:right="283" w:bottom="1360" w:left="708" w:header="836" w:footer="1168" w:gutter="0"/>
          <w:cols w:space="720"/>
        </w:sectPr>
      </w:pPr>
    </w:p>
    <w:p w14:paraId="319E2836" w14:textId="77777777" w:rsidR="001B2255" w:rsidRPr="00246964" w:rsidRDefault="001B2255">
      <w:pPr>
        <w:pStyle w:val="BodyText"/>
        <w:spacing w:before="122"/>
      </w:pPr>
    </w:p>
    <w:p w14:paraId="1B796407" w14:textId="77777777" w:rsidR="001B2255" w:rsidRPr="00246964" w:rsidRDefault="00000000" w:rsidP="003B0FF2">
      <w:pPr>
        <w:pStyle w:val="ListParagraph"/>
        <w:numPr>
          <w:ilvl w:val="1"/>
          <w:numId w:val="23"/>
        </w:numPr>
        <w:tabs>
          <w:tab w:val="left" w:pos="947"/>
          <w:tab w:val="left" w:pos="950"/>
        </w:tabs>
        <w:ind w:right="844"/>
        <w:rPr>
          <w:sz w:val="24"/>
        </w:rPr>
      </w:pPr>
      <w:r w:rsidRPr="00246964">
        <w:rPr>
          <w:sz w:val="24"/>
        </w:rPr>
        <w:t>The</w:t>
      </w:r>
      <w:r w:rsidRPr="00246964">
        <w:rPr>
          <w:spacing w:val="-3"/>
          <w:sz w:val="24"/>
        </w:rPr>
        <w:t xml:space="preserve"> </w:t>
      </w:r>
      <w:r w:rsidRPr="00246964">
        <w:rPr>
          <w:sz w:val="24"/>
        </w:rPr>
        <w:t>key</w:t>
      </w:r>
      <w:r w:rsidRPr="00246964">
        <w:rPr>
          <w:spacing w:val="-7"/>
          <w:sz w:val="24"/>
        </w:rPr>
        <w:t xml:space="preserve"> </w:t>
      </w:r>
      <w:r w:rsidRPr="00246964">
        <w:rPr>
          <w:sz w:val="24"/>
        </w:rPr>
        <w:t>aspect</w:t>
      </w:r>
      <w:r w:rsidRPr="00246964">
        <w:rPr>
          <w:spacing w:val="-6"/>
          <w:sz w:val="24"/>
        </w:rPr>
        <w:t xml:space="preserve"> </w:t>
      </w:r>
      <w:r w:rsidRPr="00246964">
        <w:rPr>
          <w:sz w:val="24"/>
        </w:rPr>
        <w:t>from</w:t>
      </w:r>
      <w:r w:rsidRPr="00246964">
        <w:rPr>
          <w:spacing w:val="-5"/>
          <w:sz w:val="24"/>
        </w:rPr>
        <w:t xml:space="preserve"> </w:t>
      </w:r>
      <w:r w:rsidRPr="00246964">
        <w:rPr>
          <w:sz w:val="24"/>
        </w:rPr>
        <w:t>Severn</w:t>
      </w:r>
      <w:r w:rsidRPr="00246964">
        <w:rPr>
          <w:spacing w:val="-3"/>
          <w:sz w:val="24"/>
        </w:rPr>
        <w:t xml:space="preserve"> </w:t>
      </w:r>
      <w:r w:rsidRPr="00246964">
        <w:rPr>
          <w:sz w:val="24"/>
        </w:rPr>
        <w:t>Trent</w:t>
      </w:r>
      <w:r w:rsidRPr="00246964">
        <w:rPr>
          <w:spacing w:val="-6"/>
          <w:sz w:val="24"/>
        </w:rPr>
        <w:t xml:space="preserve"> </w:t>
      </w:r>
      <w:r w:rsidRPr="00246964">
        <w:rPr>
          <w:sz w:val="24"/>
        </w:rPr>
        <w:t>Water</w:t>
      </w:r>
      <w:r w:rsidRPr="00246964">
        <w:rPr>
          <w:spacing w:val="-5"/>
          <w:sz w:val="24"/>
        </w:rPr>
        <w:t xml:space="preserve"> </w:t>
      </w:r>
      <w:r w:rsidRPr="00246964">
        <w:rPr>
          <w:sz w:val="24"/>
        </w:rPr>
        <w:t>Ltd</w:t>
      </w:r>
      <w:r w:rsidRPr="00246964">
        <w:rPr>
          <w:spacing w:val="-6"/>
          <w:sz w:val="24"/>
        </w:rPr>
        <w:t xml:space="preserve"> </w:t>
      </w:r>
      <w:r w:rsidRPr="00246964">
        <w:rPr>
          <w:sz w:val="24"/>
        </w:rPr>
        <w:t>aspect</w:t>
      </w:r>
      <w:r w:rsidRPr="00246964">
        <w:rPr>
          <w:spacing w:val="-6"/>
          <w:sz w:val="24"/>
        </w:rPr>
        <w:t xml:space="preserve"> </w:t>
      </w:r>
      <w:r w:rsidRPr="00246964">
        <w:rPr>
          <w:sz w:val="24"/>
        </w:rPr>
        <w:t>is</w:t>
      </w:r>
      <w:r w:rsidRPr="00246964">
        <w:rPr>
          <w:spacing w:val="-4"/>
          <w:sz w:val="24"/>
        </w:rPr>
        <w:t xml:space="preserve"> </w:t>
      </w:r>
      <w:r w:rsidRPr="00246964">
        <w:rPr>
          <w:sz w:val="24"/>
        </w:rPr>
        <w:t>sufficient</w:t>
      </w:r>
      <w:r w:rsidRPr="00246964">
        <w:rPr>
          <w:spacing w:val="-7"/>
          <w:sz w:val="24"/>
        </w:rPr>
        <w:t xml:space="preserve"> </w:t>
      </w:r>
      <w:r w:rsidRPr="00246964">
        <w:rPr>
          <w:sz w:val="24"/>
        </w:rPr>
        <w:t>time</w:t>
      </w:r>
      <w:r w:rsidRPr="00246964">
        <w:rPr>
          <w:spacing w:val="-3"/>
          <w:sz w:val="24"/>
        </w:rPr>
        <w:t xml:space="preserve"> </w:t>
      </w:r>
      <w:r w:rsidRPr="00246964">
        <w:rPr>
          <w:sz w:val="24"/>
        </w:rPr>
        <w:t>to</w:t>
      </w:r>
      <w:r w:rsidRPr="00246964">
        <w:rPr>
          <w:spacing w:val="-6"/>
          <w:sz w:val="24"/>
        </w:rPr>
        <w:t xml:space="preserve"> </w:t>
      </w:r>
      <w:r w:rsidRPr="00246964">
        <w:rPr>
          <w:sz w:val="24"/>
        </w:rPr>
        <w:t>upgrade</w:t>
      </w:r>
      <w:r w:rsidRPr="00246964">
        <w:rPr>
          <w:spacing w:val="-3"/>
          <w:sz w:val="24"/>
        </w:rPr>
        <w:t xml:space="preserve"> </w:t>
      </w:r>
      <w:r w:rsidRPr="00246964">
        <w:rPr>
          <w:sz w:val="24"/>
        </w:rPr>
        <w:t>water supply</w:t>
      </w:r>
      <w:r w:rsidRPr="00246964">
        <w:rPr>
          <w:spacing w:val="-15"/>
          <w:sz w:val="24"/>
        </w:rPr>
        <w:t xml:space="preserve"> </w:t>
      </w:r>
      <w:r w:rsidRPr="00246964">
        <w:rPr>
          <w:sz w:val="24"/>
        </w:rPr>
        <w:t>facilities</w:t>
      </w:r>
      <w:r w:rsidRPr="00246964">
        <w:rPr>
          <w:spacing w:val="-15"/>
          <w:sz w:val="24"/>
        </w:rPr>
        <w:t xml:space="preserve"> </w:t>
      </w:r>
      <w:r w:rsidRPr="00246964">
        <w:rPr>
          <w:sz w:val="24"/>
        </w:rPr>
        <w:t>where</w:t>
      </w:r>
      <w:r w:rsidRPr="00246964">
        <w:rPr>
          <w:spacing w:val="-16"/>
          <w:sz w:val="24"/>
        </w:rPr>
        <w:t xml:space="preserve"> </w:t>
      </w:r>
      <w:r w:rsidRPr="00246964">
        <w:rPr>
          <w:sz w:val="24"/>
        </w:rPr>
        <w:t>necessary.</w:t>
      </w:r>
      <w:r w:rsidRPr="00246964">
        <w:rPr>
          <w:spacing w:val="80"/>
          <w:sz w:val="24"/>
        </w:rPr>
        <w:t xml:space="preserve"> </w:t>
      </w:r>
      <w:r w:rsidRPr="00246964">
        <w:rPr>
          <w:sz w:val="24"/>
        </w:rPr>
        <w:t>However,</w:t>
      </w:r>
      <w:r w:rsidRPr="00246964">
        <w:rPr>
          <w:spacing w:val="-17"/>
          <w:sz w:val="24"/>
        </w:rPr>
        <w:t xml:space="preserve"> </w:t>
      </w:r>
      <w:r w:rsidRPr="00246964">
        <w:rPr>
          <w:sz w:val="24"/>
        </w:rPr>
        <w:t>capacity</w:t>
      </w:r>
      <w:r w:rsidRPr="00246964">
        <w:rPr>
          <w:spacing w:val="-14"/>
          <w:sz w:val="24"/>
        </w:rPr>
        <w:t xml:space="preserve"> </w:t>
      </w:r>
      <w:r w:rsidRPr="00246964">
        <w:rPr>
          <w:sz w:val="24"/>
        </w:rPr>
        <w:t>improvement</w:t>
      </w:r>
      <w:r w:rsidRPr="00246964">
        <w:rPr>
          <w:spacing w:val="-17"/>
          <w:sz w:val="24"/>
        </w:rPr>
        <w:t xml:space="preserve"> </w:t>
      </w:r>
      <w:r w:rsidRPr="00246964">
        <w:rPr>
          <w:sz w:val="24"/>
        </w:rPr>
        <w:t>construction</w:t>
      </w:r>
      <w:r w:rsidRPr="00246964">
        <w:rPr>
          <w:spacing w:val="-13"/>
          <w:sz w:val="24"/>
        </w:rPr>
        <w:t xml:space="preserve"> </w:t>
      </w:r>
      <w:r w:rsidRPr="00246964">
        <w:rPr>
          <w:sz w:val="24"/>
        </w:rPr>
        <w:t>works would</w:t>
      </w:r>
      <w:r w:rsidRPr="00246964">
        <w:rPr>
          <w:spacing w:val="-11"/>
          <w:sz w:val="24"/>
        </w:rPr>
        <w:t xml:space="preserve"> </w:t>
      </w:r>
      <w:r w:rsidRPr="00246964">
        <w:rPr>
          <w:sz w:val="24"/>
        </w:rPr>
        <w:t>not</w:t>
      </w:r>
      <w:r w:rsidRPr="00246964">
        <w:rPr>
          <w:spacing w:val="-11"/>
          <w:sz w:val="24"/>
        </w:rPr>
        <w:t xml:space="preserve"> </w:t>
      </w:r>
      <w:r w:rsidRPr="00246964">
        <w:rPr>
          <w:sz w:val="24"/>
        </w:rPr>
        <w:t>normally</w:t>
      </w:r>
      <w:r w:rsidRPr="00246964">
        <w:rPr>
          <w:spacing w:val="-9"/>
          <w:sz w:val="24"/>
        </w:rPr>
        <w:t xml:space="preserve"> </w:t>
      </w:r>
      <w:r w:rsidRPr="00246964">
        <w:rPr>
          <w:sz w:val="24"/>
        </w:rPr>
        <w:t>commence</w:t>
      </w:r>
      <w:r w:rsidRPr="00246964">
        <w:rPr>
          <w:spacing w:val="-8"/>
          <w:sz w:val="24"/>
        </w:rPr>
        <w:t xml:space="preserve"> </w:t>
      </w:r>
      <w:r w:rsidRPr="00246964">
        <w:rPr>
          <w:sz w:val="24"/>
        </w:rPr>
        <w:t>until</w:t>
      </w:r>
      <w:r w:rsidRPr="00246964">
        <w:rPr>
          <w:spacing w:val="-10"/>
          <w:sz w:val="24"/>
        </w:rPr>
        <w:t xml:space="preserve"> </w:t>
      </w:r>
      <w:r w:rsidRPr="00246964">
        <w:rPr>
          <w:sz w:val="24"/>
        </w:rPr>
        <w:t>there</w:t>
      </w:r>
      <w:r w:rsidRPr="00246964">
        <w:rPr>
          <w:spacing w:val="-11"/>
          <w:sz w:val="24"/>
        </w:rPr>
        <w:t xml:space="preserve"> </w:t>
      </w:r>
      <w:r w:rsidRPr="00246964">
        <w:rPr>
          <w:sz w:val="24"/>
        </w:rPr>
        <w:t>is</w:t>
      </w:r>
      <w:r w:rsidRPr="00246964">
        <w:rPr>
          <w:spacing w:val="-12"/>
          <w:sz w:val="24"/>
        </w:rPr>
        <w:t xml:space="preserve"> </w:t>
      </w:r>
      <w:r w:rsidRPr="00246964">
        <w:rPr>
          <w:sz w:val="24"/>
        </w:rPr>
        <w:t>more</w:t>
      </w:r>
      <w:r w:rsidRPr="00246964">
        <w:rPr>
          <w:spacing w:val="-11"/>
          <w:sz w:val="24"/>
        </w:rPr>
        <w:t xml:space="preserve"> </w:t>
      </w:r>
      <w:r w:rsidRPr="00246964">
        <w:rPr>
          <w:sz w:val="24"/>
        </w:rPr>
        <w:t>certainty</w:t>
      </w:r>
      <w:r w:rsidRPr="00246964">
        <w:rPr>
          <w:spacing w:val="-12"/>
          <w:sz w:val="24"/>
        </w:rPr>
        <w:t xml:space="preserve"> </w:t>
      </w:r>
      <w:r w:rsidRPr="00246964">
        <w:rPr>
          <w:sz w:val="24"/>
        </w:rPr>
        <w:t>that</w:t>
      </w:r>
      <w:r w:rsidRPr="00246964">
        <w:rPr>
          <w:spacing w:val="-9"/>
          <w:sz w:val="24"/>
        </w:rPr>
        <w:t xml:space="preserve"> </w:t>
      </w:r>
      <w:r w:rsidRPr="00246964">
        <w:rPr>
          <w:sz w:val="24"/>
        </w:rPr>
        <w:t>a</w:t>
      </w:r>
      <w:r w:rsidRPr="00246964">
        <w:rPr>
          <w:spacing w:val="-11"/>
          <w:sz w:val="24"/>
        </w:rPr>
        <w:t xml:space="preserve"> </w:t>
      </w:r>
      <w:r w:rsidRPr="00246964">
        <w:rPr>
          <w:sz w:val="24"/>
        </w:rPr>
        <w:t>development</w:t>
      </w:r>
      <w:r w:rsidRPr="00246964">
        <w:rPr>
          <w:spacing w:val="-11"/>
          <w:sz w:val="24"/>
        </w:rPr>
        <w:t xml:space="preserve"> </w:t>
      </w:r>
      <w:r w:rsidRPr="00246964">
        <w:rPr>
          <w:sz w:val="24"/>
        </w:rPr>
        <w:t>will</w:t>
      </w:r>
      <w:r w:rsidRPr="00246964">
        <w:rPr>
          <w:spacing w:val="-10"/>
          <w:sz w:val="24"/>
        </w:rPr>
        <w:t xml:space="preserve"> </w:t>
      </w:r>
      <w:r w:rsidRPr="00246964">
        <w:rPr>
          <w:sz w:val="24"/>
        </w:rPr>
        <w:t>take place, which is usually when outline planning permission is granted.</w:t>
      </w:r>
      <w:r w:rsidRPr="00246964">
        <w:rPr>
          <w:spacing w:val="80"/>
          <w:sz w:val="24"/>
        </w:rPr>
        <w:t xml:space="preserve"> </w:t>
      </w:r>
      <w:r w:rsidRPr="00246964">
        <w:rPr>
          <w:sz w:val="24"/>
        </w:rPr>
        <w:t>The time frame for design and eventual construction of capacity improvement work will be dependent on the certainty of planning permission being granted, development size/phasing and the extent of the anticipated capacity improvements.</w:t>
      </w:r>
      <w:r w:rsidRPr="00246964">
        <w:rPr>
          <w:spacing w:val="40"/>
          <w:sz w:val="24"/>
        </w:rPr>
        <w:t xml:space="preserve"> </w:t>
      </w:r>
      <w:r w:rsidRPr="00246964">
        <w:rPr>
          <w:sz w:val="24"/>
        </w:rPr>
        <w:t>If capacity improvements are required,</w:t>
      </w:r>
      <w:r w:rsidRPr="00246964">
        <w:rPr>
          <w:spacing w:val="-10"/>
          <w:sz w:val="24"/>
        </w:rPr>
        <w:t xml:space="preserve"> </w:t>
      </w:r>
      <w:r w:rsidRPr="00246964">
        <w:rPr>
          <w:sz w:val="24"/>
        </w:rPr>
        <w:t>it</w:t>
      </w:r>
      <w:r w:rsidRPr="00246964">
        <w:rPr>
          <w:spacing w:val="-8"/>
          <w:sz w:val="24"/>
        </w:rPr>
        <w:t xml:space="preserve"> </w:t>
      </w:r>
      <w:r w:rsidRPr="00246964">
        <w:rPr>
          <w:sz w:val="24"/>
        </w:rPr>
        <w:t>is</w:t>
      </w:r>
      <w:r w:rsidRPr="00246964">
        <w:rPr>
          <w:spacing w:val="-11"/>
          <w:sz w:val="24"/>
        </w:rPr>
        <w:t xml:space="preserve"> </w:t>
      </w:r>
      <w:r w:rsidRPr="00246964">
        <w:rPr>
          <w:sz w:val="24"/>
        </w:rPr>
        <w:t>indicated</w:t>
      </w:r>
      <w:r w:rsidRPr="00246964">
        <w:rPr>
          <w:spacing w:val="-12"/>
          <w:sz w:val="24"/>
        </w:rPr>
        <w:t xml:space="preserve"> </w:t>
      </w:r>
      <w:r w:rsidRPr="00246964">
        <w:rPr>
          <w:sz w:val="24"/>
        </w:rPr>
        <w:t>that</w:t>
      </w:r>
      <w:r w:rsidRPr="00246964">
        <w:rPr>
          <w:spacing w:val="-10"/>
          <w:sz w:val="24"/>
        </w:rPr>
        <w:t xml:space="preserve"> </w:t>
      </w:r>
      <w:r w:rsidRPr="00246964">
        <w:rPr>
          <w:sz w:val="24"/>
        </w:rPr>
        <w:t>this</w:t>
      </w:r>
      <w:r w:rsidRPr="00246964">
        <w:rPr>
          <w:spacing w:val="-11"/>
          <w:sz w:val="24"/>
        </w:rPr>
        <w:t xml:space="preserve"> </w:t>
      </w:r>
      <w:r w:rsidRPr="00246964">
        <w:rPr>
          <w:sz w:val="24"/>
        </w:rPr>
        <w:t>can</w:t>
      </w:r>
      <w:r w:rsidRPr="00246964">
        <w:rPr>
          <w:spacing w:val="-10"/>
          <w:sz w:val="24"/>
        </w:rPr>
        <w:t xml:space="preserve"> </w:t>
      </w:r>
      <w:r w:rsidRPr="00246964">
        <w:rPr>
          <w:sz w:val="24"/>
        </w:rPr>
        <w:t>usually</w:t>
      </w:r>
      <w:r w:rsidRPr="00246964">
        <w:rPr>
          <w:spacing w:val="-8"/>
          <w:sz w:val="24"/>
        </w:rPr>
        <w:t xml:space="preserve"> </w:t>
      </w:r>
      <w:r w:rsidRPr="00246964">
        <w:rPr>
          <w:sz w:val="24"/>
        </w:rPr>
        <w:t>be</w:t>
      </w:r>
      <w:r w:rsidRPr="00246964">
        <w:rPr>
          <w:spacing w:val="-10"/>
          <w:sz w:val="24"/>
        </w:rPr>
        <w:t xml:space="preserve"> </w:t>
      </w:r>
      <w:r w:rsidRPr="00246964">
        <w:rPr>
          <w:sz w:val="24"/>
        </w:rPr>
        <w:t>completed</w:t>
      </w:r>
      <w:r w:rsidRPr="00246964">
        <w:rPr>
          <w:spacing w:val="-10"/>
          <w:sz w:val="24"/>
        </w:rPr>
        <w:t xml:space="preserve"> </w:t>
      </w:r>
      <w:r w:rsidRPr="00246964">
        <w:rPr>
          <w:sz w:val="24"/>
        </w:rPr>
        <w:t>by</w:t>
      </w:r>
      <w:r w:rsidRPr="00246964">
        <w:rPr>
          <w:spacing w:val="-11"/>
          <w:sz w:val="24"/>
        </w:rPr>
        <w:t xml:space="preserve"> </w:t>
      </w:r>
      <w:r w:rsidRPr="00246964">
        <w:rPr>
          <w:sz w:val="24"/>
        </w:rPr>
        <w:t>Severn</w:t>
      </w:r>
      <w:r w:rsidRPr="00246964">
        <w:rPr>
          <w:spacing w:val="-10"/>
          <w:sz w:val="24"/>
        </w:rPr>
        <w:t xml:space="preserve"> </w:t>
      </w:r>
      <w:r w:rsidRPr="00246964">
        <w:rPr>
          <w:sz w:val="24"/>
        </w:rPr>
        <w:t>Trent</w:t>
      </w:r>
      <w:r w:rsidRPr="00246964">
        <w:rPr>
          <w:spacing w:val="-10"/>
          <w:sz w:val="24"/>
        </w:rPr>
        <w:t xml:space="preserve"> </w:t>
      </w:r>
      <w:r w:rsidRPr="00246964">
        <w:rPr>
          <w:sz w:val="24"/>
        </w:rPr>
        <w:t>Water</w:t>
      </w:r>
      <w:r w:rsidRPr="00246964">
        <w:rPr>
          <w:spacing w:val="-9"/>
          <w:sz w:val="24"/>
        </w:rPr>
        <w:t xml:space="preserve"> </w:t>
      </w:r>
      <w:r w:rsidRPr="00246964">
        <w:rPr>
          <w:sz w:val="24"/>
        </w:rPr>
        <w:t>in</w:t>
      </w:r>
      <w:r w:rsidRPr="00246964">
        <w:rPr>
          <w:spacing w:val="-10"/>
          <w:sz w:val="24"/>
        </w:rPr>
        <w:t xml:space="preserve"> </w:t>
      </w:r>
      <w:r w:rsidRPr="00246964">
        <w:rPr>
          <w:sz w:val="24"/>
        </w:rPr>
        <w:t>18-24 months.</w:t>
      </w:r>
    </w:p>
    <w:p w14:paraId="1AFF342A" w14:textId="77777777" w:rsidR="001B2255" w:rsidRPr="00246964" w:rsidRDefault="001B2255">
      <w:pPr>
        <w:pStyle w:val="BodyText"/>
      </w:pPr>
    </w:p>
    <w:p w14:paraId="4B80FE02" w14:textId="77777777" w:rsidR="001B2255" w:rsidRPr="00246964" w:rsidRDefault="00000000">
      <w:pPr>
        <w:pStyle w:val="Heading1"/>
        <w:ind w:left="952"/>
        <w:jc w:val="both"/>
      </w:pPr>
      <w:bookmarkStart w:id="37" w:name="Water_Quality"/>
      <w:bookmarkEnd w:id="37"/>
      <w:r w:rsidRPr="00246964">
        <w:t>Water</w:t>
      </w:r>
      <w:r w:rsidRPr="00246964">
        <w:rPr>
          <w:spacing w:val="-2"/>
        </w:rPr>
        <w:t xml:space="preserve"> Quality</w:t>
      </w:r>
    </w:p>
    <w:p w14:paraId="2E9D68E5" w14:textId="77777777" w:rsidR="001B2255" w:rsidRPr="00246964" w:rsidRDefault="00000000" w:rsidP="003B0FF2">
      <w:pPr>
        <w:pStyle w:val="ListParagraph"/>
        <w:numPr>
          <w:ilvl w:val="1"/>
          <w:numId w:val="23"/>
        </w:numPr>
        <w:tabs>
          <w:tab w:val="left" w:pos="946"/>
          <w:tab w:val="left" w:pos="952"/>
        </w:tabs>
        <w:ind w:left="952" w:right="847"/>
        <w:rPr>
          <w:sz w:val="24"/>
        </w:rPr>
      </w:pPr>
      <w:r w:rsidRPr="00246964">
        <w:rPr>
          <w:sz w:val="24"/>
        </w:rPr>
        <w:t>The Environment Agency is the Competent Authority under the Water Framework Directive</w:t>
      </w:r>
      <w:r w:rsidRPr="00246964">
        <w:rPr>
          <w:spacing w:val="-9"/>
          <w:sz w:val="24"/>
        </w:rPr>
        <w:t xml:space="preserve"> </w:t>
      </w:r>
      <w:r w:rsidRPr="00246964">
        <w:rPr>
          <w:sz w:val="24"/>
        </w:rPr>
        <w:t>(WFD),</w:t>
      </w:r>
      <w:r w:rsidRPr="00246964">
        <w:rPr>
          <w:spacing w:val="-10"/>
          <w:sz w:val="24"/>
        </w:rPr>
        <w:t xml:space="preserve"> </w:t>
      </w:r>
      <w:r w:rsidRPr="00246964">
        <w:rPr>
          <w:sz w:val="24"/>
        </w:rPr>
        <w:t>which</w:t>
      </w:r>
      <w:r w:rsidRPr="00246964">
        <w:rPr>
          <w:spacing w:val="-9"/>
          <w:sz w:val="24"/>
        </w:rPr>
        <w:t xml:space="preserve"> </w:t>
      </w:r>
      <w:r w:rsidRPr="00246964">
        <w:rPr>
          <w:sz w:val="24"/>
        </w:rPr>
        <w:t>means</w:t>
      </w:r>
      <w:r w:rsidRPr="00246964">
        <w:rPr>
          <w:spacing w:val="-10"/>
          <w:sz w:val="24"/>
        </w:rPr>
        <w:t xml:space="preserve"> </w:t>
      </w:r>
      <w:r w:rsidRPr="00246964">
        <w:rPr>
          <w:sz w:val="24"/>
        </w:rPr>
        <w:t>that</w:t>
      </w:r>
      <w:r w:rsidRPr="00246964">
        <w:rPr>
          <w:spacing w:val="-10"/>
          <w:sz w:val="24"/>
        </w:rPr>
        <w:t xml:space="preserve"> </w:t>
      </w:r>
      <w:r w:rsidRPr="00246964">
        <w:rPr>
          <w:sz w:val="24"/>
        </w:rPr>
        <w:t>the</w:t>
      </w:r>
      <w:r w:rsidRPr="00246964">
        <w:rPr>
          <w:spacing w:val="-9"/>
          <w:sz w:val="24"/>
        </w:rPr>
        <w:t xml:space="preserve"> </w:t>
      </w:r>
      <w:r w:rsidRPr="00246964">
        <w:rPr>
          <w:sz w:val="24"/>
        </w:rPr>
        <w:t>EA</w:t>
      </w:r>
      <w:r w:rsidRPr="00246964">
        <w:rPr>
          <w:spacing w:val="-9"/>
          <w:sz w:val="24"/>
        </w:rPr>
        <w:t xml:space="preserve"> </w:t>
      </w:r>
      <w:r w:rsidRPr="00246964">
        <w:rPr>
          <w:sz w:val="24"/>
        </w:rPr>
        <w:t>co-ordinate</w:t>
      </w:r>
      <w:r w:rsidRPr="00246964">
        <w:rPr>
          <w:spacing w:val="-9"/>
          <w:sz w:val="24"/>
        </w:rPr>
        <w:t xml:space="preserve"> </w:t>
      </w:r>
      <w:r w:rsidRPr="00246964">
        <w:rPr>
          <w:sz w:val="24"/>
        </w:rPr>
        <w:t>activity</w:t>
      </w:r>
      <w:r w:rsidRPr="00246964">
        <w:rPr>
          <w:spacing w:val="-10"/>
          <w:sz w:val="24"/>
        </w:rPr>
        <w:t xml:space="preserve"> </w:t>
      </w:r>
      <w:r w:rsidRPr="00246964">
        <w:rPr>
          <w:sz w:val="24"/>
        </w:rPr>
        <w:t>to</w:t>
      </w:r>
      <w:r w:rsidRPr="00246964">
        <w:rPr>
          <w:spacing w:val="-9"/>
          <w:sz w:val="24"/>
        </w:rPr>
        <w:t xml:space="preserve"> </w:t>
      </w:r>
      <w:r w:rsidRPr="00246964">
        <w:rPr>
          <w:sz w:val="24"/>
        </w:rPr>
        <w:t>improve</w:t>
      </w:r>
      <w:r w:rsidRPr="00246964">
        <w:rPr>
          <w:spacing w:val="-9"/>
          <w:sz w:val="24"/>
        </w:rPr>
        <w:t xml:space="preserve"> </w:t>
      </w:r>
      <w:r w:rsidRPr="00246964">
        <w:rPr>
          <w:sz w:val="24"/>
        </w:rPr>
        <w:t>and</w:t>
      </w:r>
      <w:r w:rsidRPr="00246964">
        <w:rPr>
          <w:spacing w:val="-12"/>
          <w:sz w:val="24"/>
        </w:rPr>
        <w:t xml:space="preserve"> </w:t>
      </w:r>
      <w:r w:rsidRPr="00246964">
        <w:rPr>
          <w:sz w:val="24"/>
        </w:rPr>
        <w:t>maintain water quality, quantity and morphology (channel shape) through river basin management.</w:t>
      </w:r>
      <w:r w:rsidRPr="00246964">
        <w:rPr>
          <w:spacing w:val="80"/>
          <w:sz w:val="24"/>
        </w:rPr>
        <w:t xml:space="preserve"> </w:t>
      </w:r>
      <w:r w:rsidRPr="00246964">
        <w:rPr>
          <w:sz w:val="24"/>
        </w:rPr>
        <w:t>Ashfield District along with all other public bodies must have regard to River Basin Management Plan (RBMP) and any supplementary plans in exercising their functions.</w:t>
      </w:r>
    </w:p>
    <w:p w14:paraId="67CDEEAF" w14:textId="77777777" w:rsidR="001B2255" w:rsidRPr="00246964" w:rsidRDefault="001B2255">
      <w:pPr>
        <w:pStyle w:val="BodyText"/>
      </w:pPr>
    </w:p>
    <w:p w14:paraId="624A9314" w14:textId="77777777" w:rsidR="001B2255" w:rsidRPr="00246964" w:rsidRDefault="00000000" w:rsidP="003B0FF2">
      <w:pPr>
        <w:pStyle w:val="ListParagraph"/>
        <w:numPr>
          <w:ilvl w:val="1"/>
          <w:numId w:val="23"/>
        </w:numPr>
        <w:tabs>
          <w:tab w:val="left" w:pos="946"/>
          <w:tab w:val="left" w:pos="952"/>
        </w:tabs>
        <w:ind w:left="952" w:right="846"/>
        <w:rPr>
          <w:sz w:val="24"/>
        </w:rPr>
      </w:pPr>
      <w:r w:rsidRPr="00246964">
        <w:rPr>
          <w:sz w:val="24"/>
        </w:rPr>
        <w:t>The head waters of the Rivers Leen, Maun, Meden and Erewash rise or run through Ashfield District and each of these watercourses are not yet at good ecological status or potential.</w:t>
      </w:r>
      <w:r w:rsidRPr="00246964">
        <w:rPr>
          <w:spacing w:val="80"/>
          <w:sz w:val="24"/>
        </w:rPr>
        <w:t xml:space="preserve"> </w:t>
      </w:r>
      <w:r w:rsidRPr="00246964">
        <w:rPr>
          <w:sz w:val="24"/>
        </w:rPr>
        <w:t>Further information on the status of rivers in Ashfield is set in the River Basin Management Plan Humber River Basin District, 2015.</w:t>
      </w:r>
      <w:r w:rsidRPr="00246964">
        <w:rPr>
          <w:spacing w:val="40"/>
          <w:sz w:val="24"/>
        </w:rPr>
        <w:t xml:space="preserve"> </w:t>
      </w:r>
      <w:r w:rsidRPr="00246964">
        <w:rPr>
          <w:sz w:val="24"/>
        </w:rPr>
        <w:t>Under the Water Framework Directive, the watercourses must achieve Good Ecological and Chemical Status by 2027.</w:t>
      </w:r>
    </w:p>
    <w:p w14:paraId="61F9487F" w14:textId="77777777" w:rsidR="001B2255" w:rsidRPr="00246964" w:rsidRDefault="001B2255">
      <w:pPr>
        <w:pStyle w:val="BodyText"/>
      </w:pPr>
    </w:p>
    <w:p w14:paraId="335F0EFF" w14:textId="77777777" w:rsidR="001B2255" w:rsidRPr="00246964" w:rsidRDefault="00000000" w:rsidP="003B0FF2">
      <w:pPr>
        <w:pStyle w:val="ListParagraph"/>
        <w:numPr>
          <w:ilvl w:val="1"/>
          <w:numId w:val="23"/>
        </w:numPr>
        <w:tabs>
          <w:tab w:val="left" w:pos="946"/>
          <w:tab w:val="left" w:pos="952"/>
        </w:tabs>
        <w:ind w:left="952" w:right="846"/>
        <w:rPr>
          <w:sz w:val="24"/>
        </w:rPr>
      </w:pPr>
      <w:r w:rsidRPr="00246964">
        <w:rPr>
          <w:sz w:val="24"/>
        </w:rPr>
        <w:t>The implication for planning is that development should not cause a deterioration to water</w:t>
      </w:r>
      <w:r w:rsidRPr="00246964">
        <w:rPr>
          <w:spacing w:val="-9"/>
          <w:sz w:val="24"/>
        </w:rPr>
        <w:t xml:space="preserve"> </w:t>
      </w:r>
      <w:r w:rsidRPr="00246964">
        <w:rPr>
          <w:sz w:val="24"/>
        </w:rPr>
        <w:t>bodies</w:t>
      </w:r>
      <w:r w:rsidRPr="00246964">
        <w:rPr>
          <w:spacing w:val="-11"/>
          <w:sz w:val="24"/>
        </w:rPr>
        <w:t xml:space="preserve"> </w:t>
      </w:r>
      <w:r w:rsidRPr="00246964">
        <w:rPr>
          <w:sz w:val="24"/>
        </w:rPr>
        <w:t>or</w:t>
      </w:r>
      <w:r w:rsidRPr="00246964">
        <w:rPr>
          <w:spacing w:val="-9"/>
          <w:sz w:val="24"/>
        </w:rPr>
        <w:t xml:space="preserve"> </w:t>
      </w:r>
      <w:r w:rsidRPr="00246964">
        <w:rPr>
          <w:sz w:val="24"/>
        </w:rPr>
        <w:t>to</w:t>
      </w:r>
      <w:r w:rsidRPr="00246964">
        <w:rPr>
          <w:spacing w:val="-10"/>
          <w:sz w:val="24"/>
        </w:rPr>
        <w:t xml:space="preserve"> </w:t>
      </w:r>
      <w:r w:rsidRPr="00246964">
        <w:rPr>
          <w:sz w:val="24"/>
        </w:rPr>
        <w:t>their</w:t>
      </w:r>
      <w:r w:rsidRPr="00246964">
        <w:rPr>
          <w:spacing w:val="-11"/>
          <w:sz w:val="24"/>
        </w:rPr>
        <w:t xml:space="preserve"> </w:t>
      </w:r>
      <w:r w:rsidRPr="00246964">
        <w:rPr>
          <w:sz w:val="24"/>
        </w:rPr>
        <w:t>tributaries</w:t>
      </w:r>
      <w:r w:rsidRPr="00246964">
        <w:rPr>
          <w:spacing w:val="-11"/>
          <w:sz w:val="24"/>
        </w:rPr>
        <w:t xml:space="preserve"> </w:t>
      </w:r>
      <w:r w:rsidRPr="00246964">
        <w:rPr>
          <w:sz w:val="24"/>
        </w:rPr>
        <w:t>and</w:t>
      </w:r>
      <w:r w:rsidRPr="00246964">
        <w:rPr>
          <w:spacing w:val="-10"/>
          <w:sz w:val="24"/>
        </w:rPr>
        <w:t xml:space="preserve"> </w:t>
      </w:r>
      <w:r w:rsidRPr="00246964">
        <w:rPr>
          <w:sz w:val="24"/>
        </w:rPr>
        <w:t>where</w:t>
      </w:r>
      <w:r w:rsidRPr="00246964">
        <w:rPr>
          <w:spacing w:val="-12"/>
          <w:sz w:val="24"/>
        </w:rPr>
        <w:t xml:space="preserve"> </w:t>
      </w:r>
      <w:r w:rsidRPr="00246964">
        <w:rPr>
          <w:sz w:val="24"/>
        </w:rPr>
        <w:t>possible</w:t>
      </w:r>
      <w:r w:rsidRPr="00246964">
        <w:rPr>
          <w:spacing w:val="-10"/>
          <w:sz w:val="24"/>
        </w:rPr>
        <w:t xml:space="preserve"> </w:t>
      </w:r>
      <w:r w:rsidRPr="00246964">
        <w:rPr>
          <w:sz w:val="24"/>
        </w:rPr>
        <w:t>proposes</w:t>
      </w:r>
      <w:r w:rsidRPr="00246964">
        <w:rPr>
          <w:spacing w:val="-11"/>
          <w:sz w:val="24"/>
        </w:rPr>
        <w:t xml:space="preserve"> </w:t>
      </w:r>
      <w:r w:rsidRPr="00246964">
        <w:rPr>
          <w:sz w:val="24"/>
        </w:rPr>
        <w:t>an</w:t>
      </w:r>
      <w:r w:rsidRPr="00246964">
        <w:rPr>
          <w:spacing w:val="-7"/>
          <w:sz w:val="24"/>
        </w:rPr>
        <w:t xml:space="preserve"> </w:t>
      </w:r>
      <w:r w:rsidRPr="00246964">
        <w:rPr>
          <w:sz w:val="24"/>
        </w:rPr>
        <w:t>improvement</w:t>
      </w:r>
      <w:r w:rsidRPr="00246964">
        <w:rPr>
          <w:spacing w:val="-10"/>
          <w:sz w:val="24"/>
        </w:rPr>
        <w:t xml:space="preserve"> </w:t>
      </w:r>
      <w:r w:rsidRPr="00246964">
        <w:rPr>
          <w:sz w:val="24"/>
        </w:rPr>
        <w:t>to</w:t>
      </w:r>
      <w:r w:rsidRPr="00246964">
        <w:rPr>
          <w:spacing w:val="-7"/>
          <w:sz w:val="24"/>
        </w:rPr>
        <w:t xml:space="preserve"> </w:t>
      </w:r>
      <w:r w:rsidRPr="00246964">
        <w:rPr>
          <w:sz w:val="24"/>
        </w:rPr>
        <w:t>the water bodies ecological status or potential.</w:t>
      </w:r>
      <w:r w:rsidRPr="00246964">
        <w:rPr>
          <w:spacing w:val="40"/>
          <w:sz w:val="24"/>
        </w:rPr>
        <w:t xml:space="preserve"> </w:t>
      </w:r>
      <w:r w:rsidRPr="00246964">
        <w:rPr>
          <w:sz w:val="24"/>
        </w:rPr>
        <w:t xml:space="preserve">This reinforces the importance of utilising </w:t>
      </w:r>
      <w:proofErr w:type="spellStart"/>
      <w:r w:rsidRPr="00246964">
        <w:rPr>
          <w:sz w:val="24"/>
        </w:rPr>
        <w:t>SuDS</w:t>
      </w:r>
      <w:proofErr w:type="spellEnd"/>
      <w:r w:rsidRPr="00246964">
        <w:rPr>
          <w:sz w:val="24"/>
        </w:rPr>
        <w:t>, which reduces pollution reaching adjacent watercourses.</w:t>
      </w:r>
    </w:p>
    <w:p w14:paraId="60CF24D3" w14:textId="77777777" w:rsidR="001B2255" w:rsidRPr="00246964" w:rsidRDefault="001B2255">
      <w:pPr>
        <w:pStyle w:val="BodyText"/>
      </w:pPr>
    </w:p>
    <w:p w14:paraId="05C4AAD7" w14:textId="77777777" w:rsidR="001B2255" w:rsidRPr="00246964" w:rsidRDefault="00000000" w:rsidP="003B0FF2">
      <w:pPr>
        <w:pStyle w:val="ListParagraph"/>
        <w:numPr>
          <w:ilvl w:val="1"/>
          <w:numId w:val="23"/>
        </w:numPr>
        <w:tabs>
          <w:tab w:val="left" w:pos="946"/>
          <w:tab w:val="left" w:pos="952"/>
        </w:tabs>
        <w:spacing w:before="1"/>
        <w:ind w:left="952" w:right="845"/>
        <w:rPr>
          <w:sz w:val="24"/>
        </w:rPr>
      </w:pPr>
      <w:r w:rsidRPr="00246964">
        <w:rPr>
          <w:sz w:val="24"/>
        </w:rPr>
        <w:t xml:space="preserve">The Council will continue to work with Severn Trent Water Ltd, The Environment Agency and neighbouring authorities to maximise opportunities to improve water </w:t>
      </w:r>
      <w:r w:rsidRPr="00246964">
        <w:rPr>
          <w:spacing w:val="-2"/>
          <w:sz w:val="24"/>
        </w:rPr>
        <w:t>quality.</w:t>
      </w:r>
    </w:p>
    <w:p w14:paraId="64DABB11" w14:textId="77777777" w:rsidR="001B2255" w:rsidRPr="00246964" w:rsidRDefault="001B2255">
      <w:pPr>
        <w:pStyle w:val="ListParagraph"/>
        <w:jc w:val="both"/>
        <w:rPr>
          <w:sz w:val="24"/>
        </w:rPr>
        <w:sectPr w:rsidR="001B2255" w:rsidRPr="00246964">
          <w:pgSz w:w="11910" w:h="16840"/>
          <w:pgMar w:top="1480" w:right="283" w:bottom="1360" w:left="708" w:header="836" w:footer="1168" w:gutter="0"/>
          <w:cols w:space="720"/>
        </w:sectPr>
      </w:pPr>
    </w:p>
    <w:p w14:paraId="36476786" w14:textId="77777777" w:rsidR="001B2255" w:rsidRPr="00246964" w:rsidRDefault="001B2255">
      <w:pPr>
        <w:pStyle w:val="BodyText"/>
        <w:spacing w:before="122"/>
      </w:pPr>
    </w:p>
    <w:p w14:paraId="6C5B4C2E" w14:textId="77777777" w:rsidR="001B2255" w:rsidRPr="00246964" w:rsidRDefault="00000000">
      <w:pPr>
        <w:pStyle w:val="Heading1"/>
      </w:pPr>
      <w:bookmarkStart w:id="38" w:name="Section_7_-_Flooding"/>
      <w:bookmarkEnd w:id="38"/>
      <w:r w:rsidRPr="00246964">
        <w:t>Section</w:t>
      </w:r>
      <w:r w:rsidRPr="00246964">
        <w:rPr>
          <w:spacing w:val="-1"/>
        </w:rPr>
        <w:t xml:space="preserve"> </w:t>
      </w:r>
      <w:r w:rsidRPr="00246964">
        <w:t>7</w:t>
      </w:r>
      <w:r w:rsidRPr="00246964">
        <w:rPr>
          <w:spacing w:val="-2"/>
        </w:rPr>
        <w:t xml:space="preserve"> </w:t>
      </w:r>
      <w:r w:rsidRPr="00246964">
        <w:t>-</w:t>
      </w:r>
      <w:r w:rsidRPr="00246964">
        <w:rPr>
          <w:spacing w:val="-1"/>
        </w:rPr>
        <w:t xml:space="preserve"> </w:t>
      </w:r>
      <w:r w:rsidRPr="00246964">
        <w:rPr>
          <w:spacing w:val="-2"/>
        </w:rPr>
        <w:t>Flooding</w:t>
      </w:r>
    </w:p>
    <w:p w14:paraId="05866C03" w14:textId="77777777" w:rsidR="001B2255" w:rsidRPr="00246964" w:rsidRDefault="001B2255">
      <w:pPr>
        <w:pStyle w:val="BodyText"/>
        <w:rPr>
          <w:b/>
        </w:rPr>
      </w:pPr>
    </w:p>
    <w:p w14:paraId="10EA66C4" w14:textId="77777777" w:rsidR="001B2255" w:rsidRPr="00246964" w:rsidRDefault="00000000">
      <w:pPr>
        <w:pStyle w:val="ListParagraph"/>
        <w:numPr>
          <w:ilvl w:val="1"/>
          <w:numId w:val="17"/>
        </w:numPr>
        <w:tabs>
          <w:tab w:val="left" w:pos="947"/>
          <w:tab w:val="left" w:pos="950"/>
        </w:tabs>
        <w:ind w:right="1262"/>
        <w:rPr>
          <w:sz w:val="24"/>
        </w:rPr>
      </w:pPr>
      <w:r w:rsidRPr="00246964">
        <w:rPr>
          <w:sz w:val="24"/>
        </w:rPr>
        <w:t>Flooding arises where the capacity of natural or man-made drainage systems is exceeded</w:t>
      </w:r>
      <w:r w:rsidRPr="00246964">
        <w:rPr>
          <w:spacing w:val="-3"/>
          <w:sz w:val="24"/>
        </w:rPr>
        <w:t xml:space="preserve"> </w:t>
      </w:r>
      <w:r w:rsidRPr="00246964">
        <w:rPr>
          <w:sz w:val="24"/>
        </w:rPr>
        <w:t>by</w:t>
      </w:r>
      <w:r w:rsidRPr="00246964">
        <w:rPr>
          <w:spacing w:val="-2"/>
          <w:sz w:val="24"/>
        </w:rPr>
        <w:t xml:space="preserve"> </w:t>
      </w:r>
      <w:r w:rsidRPr="00246964">
        <w:rPr>
          <w:sz w:val="24"/>
        </w:rPr>
        <w:t>heavy</w:t>
      </w:r>
      <w:r w:rsidRPr="00246964">
        <w:rPr>
          <w:spacing w:val="-2"/>
          <w:sz w:val="24"/>
        </w:rPr>
        <w:t xml:space="preserve"> </w:t>
      </w:r>
      <w:r w:rsidRPr="00246964">
        <w:rPr>
          <w:sz w:val="24"/>
        </w:rPr>
        <w:t>rainfall</w:t>
      </w:r>
      <w:r w:rsidRPr="00246964">
        <w:rPr>
          <w:spacing w:val="-3"/>
          <w:sz w:val="24"/>
        </w:rPr>
        <w:t xml:space="preserve"> </w:t>
      </w:r>
      <w:r w:rsidRPr="00246964">
        <w:rPr>
          <w:sz w:val="24"/>
        </w:rPr>
        <w:t>or</w:t>
      </w:r>
      <w:r w:rsidRPr="00246964">
        <w:rPr>
          <w:spacing w:val="-3"/>
          <w:sz w:val="24"/>
        </w:rPr>
        <w:t xml:space="preserve"> </w:t>
      </w:r>
      <w:r w:rsidRPr="00246964">
        <w:rPr>
          <w:sz w:val="24"/>
        </w:rPr>
        <w:t>high</w:t>
      </w:r>
      <w:r w:rsidRPr="00246964">
        <w:rPr>
          <w:spacing w:val="-1"/>
          <w:sz w:val="24"/>
        </w:rPr>
        <w:t xml:space="preserve"> </w:t>
      </w:r>
      <w:r w:rsidRPr="00246964">
        <w:rPr>
          <w:sz w:val="24"/>
        </w:rPr>
        <w:t>sea</w:t>
      </w:r>
      <w:r w:rsidRPr="00246964">
        <w:rPr>
          <w:spacing w:val="-1"/>
          <w:sz w:val="24"/>
        </w:rPr>
        <w:t xml:space="preserve"> </w:t>
      </w:r>
      <w:r w:rsidRPr="00246964">
        <w:rPr>
          <w:sz w:val="24"/>
        </w:rPr>
        <w:t>levels.</w:t>
      </w:r>
      <w:r w:rsidRPr="00246964">
        <w:rPr>
          <w:spacing w:val="-4"/>
          <w:sz w:val="24"/>
        </w:rPr>
        <w:t xml:space="preserve"> </w:t>
      </w:r>
      <w:r w:rsidRPr="00246964">
        <w:rPr>
          <w:sz w:val="24"/>
        </w:rPr>
        <w:t>There</w:t>
      </w:r>
      <w:r w:rsidRPr="00246964">
        <w:rPr>
          <w:spacing w:val="-3"/>
          <w:sz w:val="24"/>
        </w:rPr>
        <w:t xml:space="preserve"> </w:t>
      </w:r>
      <w:r w:rsidRPr="00246964">
        <w:rPr>
          <w:sz w:val="24"/>
        </w:rPr>
        <w:t>are</w:t>
      </w:r>
      <w:r w:rsidRPr="00246964">
        <w:rPr>
          <w:spacing w:val="-1"/>
          <w:sz w:val="24"/>
        </w:rPr>
        <w:t xml:space="preserve"> </w:t>
      </w:r>
      <w:r w:rsidRPr="00246964">
        <w:rPr>
          <w:sz w:val="24"/>
        </w:rPr>
        <w:t>various</w:t>
      </w:r>
      <w:r w:rsidRPr="00246964">
        <w:rPr>
          <w:spacing w:val="-4"/>
          <w:sz w:val="24"/>
        </w:rPr>
        <w:t xml:space="preserve"> </w:t>
      </w:r>
      <w:r w:rsidRPr="00246964">
        <w:rPr>
          <w:sz w:val="24"/>
        </w:rPr>
        <w:t>forms</w:t>
      </w:r>
      <w:r w:rsidRPr="00246964">
        <w:rPr>
          <w:spacing w:val="-2"/>
          <w:sz w:val="24"/>
        </w:rPr>
        <w:t xml:space="preserve"> </w:t>
      </w:r>
      <w:r w:rsidRPr="00246964">
        <w:rPr>
          <w:sz w:val="24"/>
        </w:rPr>
        <w:t>of</w:t>
      </w:r>
      <w:r w:rsidRPr="00246964">
        <w:rPr>
          <w:spacing w:val="-4"/>
          <w:sz w:val="24"/>
        </w:rPr>
        <w:t xml:space="preserve"> </w:t>
      </w:r>
      <w:r w:rsidRPr="00246964">
        <w:rPr>
          <w:sz w:val="24"/>
        </w:rPr>
        <w:t>flooding, which potentially could occur in Ashfield including:</w:t>
      </w:r>
    </w:p>
    <w:p w14:paraId="0B751F1C" w14:textId="77777777" w:rsidR="001B2255" w:rsidRPr="00246964" w:rsidRDefault="001B2255">
      <w:pPr>
        <w:pStyle w:val="BodyText"/>
      </w:pPr>
    </w:p>
    <w:p w14:paraId="2737279A" w14:textId="77777777" w:rsidR="001B2255" w:rsidRPr="00246964" w:rsidRDefault="00000000">
      <w:pPr>
        <w:pStyle w:val="ListParagraph"/>
        <w:numPr>
          <w:ilvl w:val="2"/>
          <w:numId w:val="17"/>
        </w:numPr>
        <w:tabs>
          <w:tab w:val="left" w:pos="1310"/>
        </w:tabs>
        <w:spacing w:before="1" w:line="293" w:lineRule="exact"/>
        <w:rPr>
          <w:sz w:val="24"/>
        </w:rPr>
      </w:pPr>
      <w:r w:rsidRPr="00246964">
        <w:rPr>
          <w:sz w:val="24"/>
        </w:rPr>
        <w:t>Fluvial</w:t>
      </w:r>
      <w:r w:rsidRPr="00246964">
        <w:rPr>
          <w:spacing w:val="-3"/>
          <w:sz w:val="24"/>
        </w:rPr>
        <w:t xml:space="preserve"> </w:t>
      </w:r>
      <w:r w:rsidRPr="00246964">
        <w:rPr>
          <w:sz w:val="24"/>
        </w:rPr>
        <w:t xml:space="preserve">(from </w:t>
      </w:r>
      <w:r w:rsidRPr="00246964">
        <w:rPr>
          <w:spacing w:val="-2"/>
          <w:sz w:val="24"/>
        </w:rPr>
        <w:t>watercourses)</w:t>
      </w:r>
    </w:p>
    <w:p w14:paraId="09F6FBCA" w14:textId="77777777" w:rsidR="001B2255" w:rsidRPr="00246964" w:rsidRDefault="00000000">
      <w:pPr>
        <w:pStyle w:val="ListParagraph"/>
        <w:numPr>
          <w:ilvl w:val="2"/>
          <w:numId w:val="17"/>
        </w:numPr>
        <w:tabs>
          <w:tab w:val="left" w:pos="1310"/>
        </w:tabs>
        <w:spacing w:line="293" w:lineRule="exact"/>
        <w:rPr>
          <w:sz w:val="24"/>
        </w:rPr>
      </w:pPr>
      <w:r w:rsidRPr="00246964">
        <w:rPr>
          <w:sz w:val="24"/>
        </w:rPr>
        <w:t>Pluvial</w:t>
      </w:r>
      <w:r w:rsidRPr="00246964">
        <w:rPr>
          <w:spacing w:val="-3"/>
          <w:sz w:val="24"/>
        </w:rPr>
        <w:t xml:space="preserve"> </w:t>
      </w:r>
      <w:r w:rsidRPr="00246964">
        <w:rPr>
          <w:sz w:val="24"/>
        </w:rPr>
        <w:t>(from</w:t>
      </w:r>
      <w:r w:rsidRPr="00246964">
        <w:rPr>
          <w:spacing w:val="-4"/>
          <w:sz w:val="24"/>
        </w:rPr>
        <w:t xml:space="preserve"> </w:t>
      </w:r>
      <w:r w:rsidRPr="00246964">
        <w:rPr>
          <w:sz w:val="24"/>
        </w:rPr>
        <w:t>surface</w:t>
      </w:r>
      <w:r w:rsidRPr="00246964">
        <w:rPr>
          <w:spacing w:val="-1"/>
          <w:sz w:val="24"/>
        </w:rPr>
        <w:t xml:space="preserve"> </w:t>
      </w:r>
      <w:r w:rsidRPr="00246964">
        <w:rPr>
          <w:spacing w:val="-2"/>
          <w:sz w:val="24"/>
        </w:rPr>
        <w:t>water)</w:t>
      </w:r>
    </w:p>
    <w:p w14:paraId="63263ABD" w14:textId="77777777" w:rsidR="001B2255" w:rsidRPr="00246964" w:rsidRDefault="00000000">
      <w:pPr>
        <w:pStyle w:val="ListParagraph"/>
        <w:numPr>
          <w:ilvl w:val="2"/>
          <w:numId w:val="17"/>
        </w:numPr>
        <w:tabs>
          <w:tab w:val="left" w:pos="1310"/>
        </w:tabs>
        <w:spacing w:line="292" w:lineRule="exact"/>
        <w:rPr>
          <w:sz w:val="24"/>
        </w:rPr>
      </w:pPr>
      <w:r w:rsidRPr="00246964">
        <w:rPr>
          <w:sz w:val="24"/>
        </w:rPr>
        <w:t>Sewer</w:t>
      </w:r>
      <w:r w:rsidRPr="00246964">
        <w:rPr>
          <w:spacing w:val="-2"/>
          <w:sz w:val="24"/>
        </w:rPr>
        <w:t xml:space="preserve"> Flooding</w:t>
      </w:r>
    </w:p>
    <w:p w14:paraId="4CA85401" w14:textId="77777777" w:rsidR="001B2255" w:rsidRPr="00246964" w:rsidRDefault="00000000">
      <w:pPr>
        <w:pStyle w:val="ListParagraph"/>
        <w:numPr>
          <w:ilvl w:val="2"/>
          <w:numId w:val="17"/>
        </w:numPr>
        <w:tabs>
          <w:tab w:val="left" w:pos="1310"/>
        </w:tabs>
        <w:spacing w:line="292" w:lineRule="exact"/>
        <w:rPr>
          <w:sz w:val="24"/>
        </w:rPr>
      </w:pPr>
      <w:r w:rsidRPr="00246964">
        <w:rPr>
          <w:spacing w:val="-2"/>
          <w:sz w:val="24"/>
        </w:rPr>
        <w:t>Groundwater</w:t>
      </w:r>
    </w:p>
    <w:p w14:paraId="70AB810D" w14:textId="77777777" w:rsidR="001B2255" w:rsidRPr="00246964" w:rsidRDefault="00000000">
      <w:pPr>
        <w:pStyle w:val="ListParagraph"/>
        <w:numPr>
          <w:ilvl w:val="1"/>
          <w:numId w:val="17"/>
        </w:numPr>
        <w:tabs>
          <w:tab w:val="left" w:pos="947"/>
          <w:tab w:val="left" w:pos="950"/>
        </w:tabs>
        <w:spacing w:before="274"/>
        <w:ind w:right="1006"/>
        <w:rPr>
          <w:sz w:val="24"/>
        </w:rPr>
      </w:pPr>
      <w:r w:rsidRPr="00246964">
        <w:rPr>
          <w:sz w:val="24"/>
        </w:rPr>
        <w:t>Flooding may arise from a combination of these sources depending on circumstances.</w:t>
      </w:r>
      <w:r w:rsidRPr="00246964">
        <w:rPr>
          <w:spacing w:val="40"/>
          <w:sz w:val="24"/>
        </w:rPr>
        <w:t xml:space="preserve"> </w:t>
      </w:r>
      <w:r w:rsidRPr="00246964">
        <w:rPr>
          <w:sz w:val="24"/>
        </w:rPr>
        <w:t>The impacts of flooding vary according to factors such as scale and duration of the flood, the velocity and volume of flood water, the speed at which the flood occurs and the type of flood water. The nature of land use and the population level</w:t>
      </w:r>
      <w:r w:rsidRPr="00246964">
        <w:rPr>
          <w:spacing w:val="-2"/>
          <w:sz w:val="24"/>
        </w:rPr>
        <w:t xml:space="preserve"> </w:t>
      </w:r>
      <w:r w:rsidRPr="00246964">
        <w:rPr>
          <w:sz w:val="24"/>
        </w:rPr>
        <w:t>in</w:t>
      </w:r>
      <w:r w:rsidRPr="00246964">
        <w:rPr>
          <w:spacing w:val="-1"/>
          <w:sz w:val="24"/>
        </w:rPr>
        <w:t xml:space="preserve"> </w:t>
      </w:r>
      <w:r w:rsidRPr="00246964">
        <w:rPr>
          <w:sz w:val="24"/>
        </w:rPr>
        <w:t>the</w:t>
      </w:r>
      <w:r w:rsidRPr="00246964">
        <w:rPr>
          <w:spacing w:val="-1"/>
          <w:sz w:val="24"/>
        </w:rPr>
        <w:t xml:space="preserve"> </w:t>
      </w:r>
      <w:r w:rsidRPr="00246964">
        <w:rPr>
          <w:sz w:val="24"/>
        </w:rPr>
        <w:t>area</w:t>
      </w:r>
      <w:r w:rsidRPr="00246964">
        <w:rPr>
          <w:spacing w:val="-1"/>
          <w:sz w:val="24"/>
        </w:rPr>
        <w:t xml:space="preserve"> </w:t>
      </w:r>
      <w:r w:rsidRPr="00246964">
        <w:rPr>
          <w:sz w:val="24"/>
        </w:rPr>
        <w:t>that</w:t>
      </w:r>
      <w:r w:rsidRPr="00246964">
        <w:rPr>
          <w:spacing w:val="-4"/>
          <w:sz w:val="24"/>
        </w:rPr>
        <w:t xml:space="preserve"> </w:t>
      </w:r>
      <w:r w:rsidRPr="00246964">
        <w:rPr>
          <w:sz w:val="24"/>
        </w:rPr>
        <w:t>is</w:t>
      </w:r>
      <w:r w:rsidRPr="00246964">
        <w:rPr>
          <w:spacing w:val="-2"/>
          <w:sz w:val="24"/>
        </w:rPr>
        <w:t xml:space="preserve"> </w:t>
      </w:r>
      <w:r w:rsidRPr="00246964">
        <w:rPr>
          <w:sz w:val="24"/>
        </w:rPr>
        <w:t>flooded</w:t>
      </w:r>
      <w:r w:rsidRPr="00246964">
        <w:rPr>
          <w:spacing w:val="-3"/>
          <w:sz w:val="24"/>
        </w:rPr>
        <w:t xml:space="preserve"> </w:t>
      </w:r>
      <w:r w:rsidRPr="00246964">
        <w:rPr>
          <w:sz w:val="24"/>
        </w:rPr>
        <w:t>also</w:t>
      </w:r>
      <w:r w:rsidRPr="00246964">
        <w:rPr>
          <w:spacing w:val="-1"/>
          <w:sz w:val="24"/>
        </w:rPr>
        <w:t xml:space="preserve"> </w:t>
      </w:r>
      <w:r w:rsidRPr="00246964">
        <w:rPr>
          <w:sz w:val="24"/>
        </w:rPr>
        <w:t>influence</w:t>
      </w:r>
      <w:r w:rsidRPr="00246964">
        <w:rPr>
          <w:spacing w:val="-3"/>
          <w:sz w:val="24"/>
        </w:rPr>
        <w:t xml:space="preserve"> </w:t>
      </w:r>
      <w:r w:rsidRPr="00246964">
        <w:rPr>
          <w:sz w:val="24"/>
        </w:rPr>
        <w:t>the</w:t>
      </w:r>
      <w:r w:rsidRPr="00246964">
        <w:rPr>
          <w:spacing w:val="-1"/>
          <w:sz w:val="24"/>
        </w:rPr>
        <w:t xml:space="preserve"> </w:t>
      </w:r>
      <w:r w:rsidRPr="00246964">
        <w:rPr>
          <w:sz w:val="24"/>
        </w:rPr>
        <w:t>scale</w:t>
      </w:r>
      <w:r w:rsidRPr="00246964">
        <w:rPr>
          <w:spacing w:val="-1"/>
          <w:sz w:val="24"/>
        </w:rPr>
        <w:t xml:space="preserve"> </w:t>
      </w:r>
      <w:r w:rsidRPr="00246964">
        <w:rPr>
          <w:sz w:val="24"/>
        </w:rPr>
        <w:t>of</w:t>
      </w:r>
      <w:r w:rsidRPr="00246964">
        <w:rPr>
          <w:spacing w:val="-1"/>
          <w:sz w:val="24"/>
        </w:rPr>
        <w:t xml:space="preserve"> </w:t>
      </w:r>
      <w:r w:rsidRPr="00246964">
        <w:rPr>
          <w:sz w:val="24"/>
        </w:rPr>
        <w:t>the</w:t>
      </w:r>
      <w:r w:rsidRPr="00246964">
        <w:rPr>
          <w:spacing w:val="-1"/>
          <w:sz w:val="24"/>
        </w:rPr>
        <w:t xml:space="preserve"> </w:t>
      </w:r>
      <w:r w:rsidRPr="00246964">
        <w:rPr>
          <w:sz w:val="24"/>
        </w:rPr>
        <w:t>impact</w:t>
      </w:r>
      <w:r w:rsidRPr="00246964">
        <w:rPr>
          <w:spacing w:val="-4"/>
          <w:sz w:val="24"/>
        </w:rPr>
        <w:t xml:space="preserve"> </w:t>
      </w:r>
      <w:r w:rsidRPr="00246964">
        <w:rPr>
          <w:sz w:val="24"/>
        </w:rPr>
        <w:t>of</w:t>
      </w:r>
      <w:r w:rsidRPr="00246964">
        <w:rPr>
          <w:spacing w:val="-1"/>
          <w:sz w:val="24"/>
        </w:rPr>
        <w:t xml:space="preserve"> </w:t>
      </w:r>
      <w:r w:rsidRPr="00246964">
        <w:rPr>
          <w:sz w:val="24"/>
        </w:rPr>
        <w:t>flood</w:t>
      </w:r>
      <w:r w:rsidRPr="00246964">
        <w:rPr>
          <w:spacing w:val="-3"/>
          <w:sz w:val="24"/>
        </w:rPr>
        <w:t xml:space="preserve"> </w:t>
      </w:r>
      <w:r w:rsidRPr="00246964">
        <w:rPr>
          <w:sz w:val="24"/>
        </w:rPr>
        <w:t>events.</w:t>
      </w:r>
    </w:p>
    <w:p w14:paraId="7E82D5FE" w14:textId="77777777" w:rsidR="001B2255" w:rsidRPr="00246964" w:rsidRDefault="001B2255">
      <w:pPr>
        <w:pStyle w:val="BodyText"/>
      </w:pPr>
    </w:p>
    <w:p w14:paraId="7C585E4A" w14:textId="77777777" w:rsidR="001B2255" w:rsidRPr="00246964" w:rsidRDefault="00000000">
      <w:pPr>
        <w:pStyle w:val="ListParagraph"/>
        <w:numPr>
          <w:ilvl w:val="1"/>
          <w:numId w:val="17"/>
        </w:numPr>
        <w:tabs>
          <w:tab w:val="left" w:pos="947"/>
          <w:tab w:val="left" w:pos="950"/>
          <w:tab w:val="left" w:pos="6235"/>
        </w:tabs>
        <w:ind w:right="879"/>
        <w:rPr>
          <w:sz w:val="24"/>
        </w:rPr>
      </w:pPr>
      <w:r w:rsidRPr="00246964">
        <w:rPr>
          <w:sz w:val="24"/>
        </w:rPr>
        <w:t>The Environment Agency sets out an overview of flood risk through catchment flood management</w:t>
      </w:r>
      <w:r w:rsidRPr="00246964">
        <w:rPr>
          <w:spacing w:val="-4"/>
          <w:sz w:val="24"/>
        </w:rPr>
        <w:t xml:space="preserve"> </w:t>
      </w:r>
      <w:r w:rsidRPr="00246964">
        <w:rPr>
          <w:sz w:val="24"/>
        </w:rPr>
        <w:t>plans</w:t>
      </w:r>
      <w:r w:rsidRPr="00246964">
        <w:rPr>
          <w:spacing w:val="-4"/>
          <w:sz w:val="24"/>
        </w:rPr>
        <w:t xml:space="preserve"> </w:t>
      </w:r>
      <w:r w:rsidRPr="00246964">
        <w:rPr>
          <w:sz w:val="24"/>
        </w:rPr>
        <w:t>(CFMPs).</w:t>
      </w:r>
      <w:r w:rsidRPr="00246964">
        <w:rPr>
          <w:spacing w:val="40"/>
          <w:sz w:val="24"/>
        </w:rPr>
        <w:t xml:space="preserve"> </w:t>
      </w:r>
      <w:r w:rsidRPr="00246964">
        <w:rPr>
          <w:sz w:val="24"/>
        </w:rPr>
        <w:t>These</w:t>
      </w:r>
      <w:r w:rsidRPr="00246964">
        <w:rPr>
          <w:spacing w:val="-3"/>
          <w:sz w:val="24"/>
        </w:rPr>
        <w:t xml:space="preserve"> </w:t>
      </w:r>
      <w:r w:rsidRPr="00246964">
        <w:rPr>
          <w:sz w:val="24"/>
        </w:rPr>
        <w:t>are</w:t>
      </w:r>
      <w:r w:rsidRPr="00246964">
        <w:rPr>
          <w:spacing w:val="-1"/>
          <w:sz w:val="24"/>
        </w:rPr>
        <w:t xml:space="preserve"> </w:t>
      </w:r>
      <w:r w:rsidRPr="00246964">
        <w:rPr>
          <w:sz w:val="24"/>
        </w:rPr>
        <w:t>set</w:t>
      </w:r>
      <w:r w:rsidRPr="00246964">
        <w:rPr>
          <w:spacing w:val="-4"/>
          <w:sz w:val="24"/>
        </w:rPr>
        <w:t xml:space="preserve"> </w:t>
      </w:r>
      <w:r w:rsidRPr="00246964">
        <w:rPr>
          <w:sz w:val="24"/>
        </w:rPr>
        <w:t>out</w:t>
      </w:r>
      <w:r w:rsidRPr="00246964">
        <w:rPr>
          <w:spacing w:val="-4"/>
          <w:sz w:val="24"/>
        </w:rPr>
        <w:t xml:space="preserve"> </w:t>
      </w:r>
      <w:r w:rsidRPr="00246964">
        <w:rPr>
          <w:sz w:val="24"/>
        </w:rPr>
        <w:t>under</w:t>
      </w:r>
      <w:r w:rsidRPr="00246964">
        <w:rPr>
          <w:spacing w:val="-3"/>
          <w:sz w:val="24"/>
        </w:rPr>
        <w:t xml:space="preserve"> </w:t>
      </w:r>
      <w:r w:rsidRPr="00246964">
        <w:rPr>
          <w:sz w:val="24"/>
        </w:rPr>
        <w:t>Humber</w:t>
      </w:r>
      <w:r w:rsidRPr="00246964">
        <w:rPr>
          <w:spacing w:val="-3"/>
          <w:sz w:val="24"/>
        </w:rPr>
        <w:t xml:space="preserve"> </w:t>
      </w:r>
      <w:r w:rsidRPr="00246964">
        <w:rPr>
          <w:sz w:val="24"/>
        </w:rPr>
        <w:t>River</w:t>
      </w:r>
      <w:r w:rsidRPr="00246964">
        <w:rPr>
          <w:spacing w:val="-3"/>
          <w:sz w:val="24"/>
        </w:rPr>
        <w:t xml:space="preserve"> </w:t>
      </w:r>
      <w:r w:rsidRPr="00246964">
        <w:rPr>
          <w:sz w:val="24"/>
        </w:rPr>
        <w:t>Basin</w:t>
      </w:r>
      <w:r w:rsidRPr="00246964">
        <w:rPr>
          <w:spacing w:val="-1"/>
          <w:sz w:val="24"/>
        </w:rPr>
        <w:t xml:space="preserve"> </w:t>
      </w:r>
      <w:r w:rsidRPr="00246964">
        <w:rPr>
          <w:sz w:val="24"/>
        </w:rPr>
        <w:t>District</w:t>
      </w:r>
      <w:hyperlink w:anchor="_bookmark10" w:history="1">
        <w:r w:rsidR="001B2255" w:rsidRPr="00246964">
          <w:rPr>
            <w:position w:val="8"/>
            <w:sz w:val="16"/>
          </w:rPr>
          <w:t>11</w:t>
        </w:r>
      </w:hyperlink>
      <w:r w:rsidRPr="00246964">
        <w:rPr>
          <w:sz w:val="24"/>
        </w:rPr>
        <w:t>. The River Trent Catchment Flood Management Plan gives an overview of the flood risk in the River Trent catchment and sets out our preferred plan for</w:t>
      </w:r>
      <w:r w:rsidRPr="00246964">
        <w:rPr>
          <w:spacing w:val="-1"/>
          <w:sz w:val="24"/>
        </w:rPr>
        <w:t xml:space="preserve"> </w:t>
      </w:r>
      <w:r w:rsidRPr="00246964">
        <w:rPr>
          <w:sz w:val="24"/>
        </w:rPr>
        <w:t>sustainable flood risk management over the next 50 to 100 years.</w:t>
      </w:r>
      <w:r w:rsidRPr="00246964">
        <w:rPr>
          <w:sz w:val="24"/>
        </w:rPr>
        <w:tab/>
        <w:t>Ashfield falls into to two sub-areas within the CFMP, ‘Nottingham’ and ‘Sherwood’. The Environment Agency has identified that:</w:t>
      </w:r>
    </w:p>
    <w:p w14:paraId="6526482C" w14:textId="77777777" w:rsidR="001B2255" w:rsidRPr="00246964" w:rsidRDefault="00000000">
      <w:pPr>
        <w:pStyle w:val="ListParagraph"/>
        <w:numPr>
          <w:ilvl w:val="2"/>
          <w:numId w:val="17"/>
        </w:numPr>
        <w:tabs>
          <w:tab w:val="left" w:pos="1310"/>
        </w:tabs>
        <w:spacing w:before="272" w:line="276" w:lineRule="auto"/>
        <w:ind w:right="1075"/>
        <w:rPr>
          <w:sz w:val="24"/>
        </w:rPr>
      </w:pPr>
      <w:r w:rsidRPr="00246964">
        <w:rPr>
          <w:sz w:val="24"/>
        </w:rPr>
        <w:t>One of the policies in the CFMP that specifically can be considered in parts of Ashfield includes, identify opportunities to maximise the use and benefits of sustainable</w:t>
      </w:r>
      <w:r w:rsidRPr="00246964">
        <w:rPr>
          <w:spacing w:val="-5"/>
          <w:sz w:val="24"/>
        </w:rPr>
        <w:t xml:space="preserve"> </w:t>
      </w:r>
      <w:r w:rsidRPr="00246964">
        <w:rPr>
          <w:sz w:val="24"/>
        </w:rPr>
        <w:t>drainage</w:t>
      </w:r>
      <w:r w:rsidRPr="00246964">
        <w:rPr>
          <w:spacing w:val="-3"/>
          <w:sz w:val="24"/>
        </w:rPr>
        <w:t xml:space="preserve"> </w:t>
      </w:r>
      <w:r w:rsidRPr="00246964">
        <w:rPr>
          <w:sz w:val="24"/>
        </w:rPr>
        <w:t>systems</w:t>
      </w:r>
      <w:r w:rsidRPr="00246964">
        <w:rPr>
          <w:spacing w:val="-4"/>
          <w:sz w:val="24"/>
        </w:rPr>
        <w:t xml:space="preserve"> </w:t>
      </w:r>
      <w:r w:rsidRPr="00246964">
        <w:rPr>
          <w:sz w:val="24"/>
        </w:rPr>
        <w:t>(</w:t>
      </w:r>
      <w:proofErr w:type="spellStart"/>
      <w:r w:rsidRPr="00246964">
        <w:rPr>
          <w:sz w:val="24"/>
        </w:rPr>
        <w:t>SuDS</w:t>
      </w:r>
      <w:proofErr w:type="spellEnd"/>
      <w:r w:rsidRPr="00246964">
        <w:rPr>
          <w:sz w:val="24"/>
        </w:rPr>
        <w:t>),</w:t>
      </w:r>
      <w:r w:rsidRPr="00246964">
        <w:rPr>
          <w:spacing w:val="-3"/>
          <w:sz w:val="24"/>
        </w:rPr>
        <w:t xml:space="preserve"> </w:t>
      </w:r>
      <w:r w:rsidRPr="00246964">
        <w:rPr>
          <w:sz w:val="24"/>
        </w:rPr>
        <w:t>particularly</w:t>
      </w:r>
      <w:r w:rsidRPr="00246964">
        <w:rPr>
          <w:spacing w:val="-4"/>
          <w:sz w:val="24"/>
        </w:rPr>
        <w:t xml:space="preserve"> </w:t>
      </w:r>
      <w:r w:rsidRPr="00246964">
        <w:rPr>
          <w:sz w:val="24"/>
        </w:rPr>
        <w:t>in</w:t>
      </w:r>
      <w:r w:rsidRPr="00246964">
        <w:rPr>
          <w:spacing w:val="-3"/>
          <w:sz w:val="24"/>
        </w:rPr>
        <w:t xml:space="preserve"> </w:t>
      </w:r>
      <w:r w:rsidRPr="00246964">
        <w:rPr>
          <w:sz w:val="24"/>
        </w:rPr>
        <w:t>areas</w:t>
      </w:r>
      <w:r w:rsidRPr="00246964">
        <w:rPr>
          <w:spacing w:val="-6"/>
          <w:sz w:val="24"/>
        </w:rPr>
        <w:t xml:space="preserve"> </w:t>
      </w:r>
      <w:r w:rsidRPr="00246964">
        <w:rPr>
          <w:sz w:val="24"/>
        </w:rPr>
        <w:t>where</w:t>
      </w:r>
      <w:r w:rsidRPr="00246964">
        <w:rPr>
          <w:spacing w:val="-5"/>
          <w:sz w:val="24"/>
        </w:rPr>
        <w:t xml:space="preserve"> </w:t>
      </w:r>
      <w:r w:rsidRPr="00246964">
        <w:rPr>
          <w:sz w:val="24"/>
        </w:rPr>
        <w:t>the</w:t>
      </w:r>
      <w:r w:rsidRPr="00246964">
        <w:rPr>
          <w:spacing w:val="-3"/>
          <w:sz w:val="24"/>
        </w:rPr>
        <w:t xml:space="preserve"> </w:t>
      </w:r>
      <w:r w:rsidRPr="00246964">
        <w:rPr>
          <w:sz w:val="24"/>
        </w:rPr>
        <w:t xml:space="preserve">sandstone geology will support extensive use, and where a strategy for retro-fitting </w:t>
      </w:r>
      <w:proofErr w:type="spellStart"/>
      <w:r w:rsidRPr="00246964">
        <w:rPr>
          <w:sz w:val="24"/>
        </w:rPr>
        <w:t>SuDS</w:t>
      </w:r>
      <w:proofErr w:type="spellEnd"/>
      <w:r w:rsidRPr="00246964">
        <w:rPr>
          <w:sz w:val="24"/>
        </w:rPr>
        <w:t xml:space="preserve"> may be developed;</w:t>
      </w:r>
    </w:p>
    <w:p w14:paraId="08ABB39A" w14:textId="77777777" w:rsidR="001B2255" w:rsidRPr="00246964" w:rsidRDefault="00000000">
      <w:pPr>
        <w:pStyle w:val="ListParagraph"/>
        <w:numPr>
          <w:ilvl w:val="2"/>
          <w:numId w:val="17"/>
        </w:numPr>
        <w:tabs>
          <w:tab w:val="left" w:pos="1310"/>
        </w:tabs>
        <w:spacing w:line="273" w:lineRule="auto"/>
        <w:ind w:right="968"/>
        <w:rPr>
          <w:sz w:val="24"/>
        </w:rPr>
      </w:pPr>
      <w:r w:rsidRPr="00246964">
        <w:rPr>
          <w:sz w:val="24"/>
        </w:rPr>
        <w:t>Surface water management is important in Ashfield, due to the receiving catchments</w:t>
      </w:r>
      <w:r w:rsidRPr="00246964">
        <w:rPr>
          <w:spacing w:val="-4"/>
          <w:sz w:val="24"/>
        </w:rPr>
        <w:t xml:space="preserve"> </w:t>
      </w:r>
      <w:r w:rsidRPr="00246964">
        <w:rPr>
          <w:sz w:val="24"/>
        </w:rPr>
        <w:t>being</w:t>
      </w:r>
      <w:r w:rsidRPr="00246964">
        <w:rPr>
          <w:spacing w:val="-3"/>
          <w:sz w:val="24"/>
        </w:rPr>
        <w:t xml:space="preserve"> </w:t>
      </w:r>
      <w:r w:rsidRPr="00246964">
        <w:rPr>
          <w:sz w:val="24"/>
        </w:rPr>
        <w:t>recognised</w:t>
      </w:r>
      <w:r w:rsidRPr="00246964">
        <w:rPr>
          <w:spacing w:val="-5"/>
          <w:sz w:val="24"/>
        </w:rPr>
        <w:t xml:space="preserve"> </w:t>
      </w:r>
      <w:r w:rsidRPr="00246964">
        <w:rPr>
          <w:sz w:val="24"/>
        </w:rPr>
        <w:t>as</w:t>
      </w:r>
      <w:r w:rsidRPr="00246964">
        <w:rPr>
          <w:spacing w:val="-4"/>
          <w:sz w:val="24"/>
        </w:rPr>
        <w:t xml:space="preserve"> </w:t>
      </w:r>
      <w:r w:rsidRPr="00246964">
        <w:rPr>
          <w:sz w:val="24"/>
        </w:rPr>
        <w:t>rapid</w:t>
      </w:r>
      <w:r w:rsidRPr="00246964">
        <w:rPr>
          <w:spacing w:val="-3"/>
          <w:sz w:val="24"/>
        </w:rPr>
        <w:t xml:space="preserve"> </w:t>
      </w:r>
      <w:r w:rsidRPr="00246964">
        <w:rPr>
          <w:sz w:val="24"/>
        </w:rPr>
        <w:t>response</w:t>
      </w:r>
      <w:r w:rsidRPr="00246964">
        <w:rPr>
          <w:spacing w:val="-3"/>
          <w:sz w:val="24"/>
        </w:rPr>
        <w:t xml:space="preserve"> </w:t>
      </w:r>
      <w:r w:rsidRPr="00246964">
        <w:rPr>
          <w:sz w:val="24"/>
        </w:rPr>
        <w:t>due</w:t>
      </w:r>
      <w:r w:rsidRPr="00246964">
        <w:rPr>
          <w:spacing w:val="-3"/>
          <w:sz w:val="24"/>
        </w:rPr>
        <w:t xml:space="preserve"> </w:t>
      </w:r>
      <w:r w:rsidRPr="00246964">
        <w:rPr>
          <w:sz w:val="24"/>
        </w:rPr>
        <w:t>to</w:t>
      </w:r>
      <w:r w:rsidRPr="00246964">
        <w:rPr>
          <w:spacing w:val="-3"/>
          <w:sz w:val="24"/>
        </w:rPr>
        <w:t xml:space="preserve"> </w:t>
      </w:r>
      <w:r w:rsidRPr="00246964">
        <w:rPr>
          <w:sz w:val="24"/>
        </w:rPr>
        <w:t>historical</w:t>
      </w:r>
      <w:r w:rsidRPr="00246964">
        <w:rPr>
          <w:spacing w:val="-4"/>
          <w:sz w:val="24"/>
        </w:rPr>
        <w:t xml:space="preserve"> </w:t>
      </w:r>
      <w:r w:rsidRPr="00246964">
        <w:rPr>
          <w:sz w:val="24"/>
        </w:rPr>
        <w:t>urbanisation,</w:t>
      </w:r>
      <w:r w:rsidRPr="00246964">
        <w:rPr>
          <w:spacing w:val="-3"/>
          <w:sz w:val="24"/>
        </w:rPr>
        <w:t xml:space="preserve"> </w:t>
      </w:r>
      <w:r w:rsidRPr="00246964">
        <w:rPr>
          <w:sz w:val="24"/>
        </w:rPr>
        <w:t>for example the River Leen;</w:t>
      </w:r>
    </w:p>
    <w:p w14:paraId="3E15D8D6" w14:textId="77777777" w:rsidR="001B2255" w:rsidRPr="00246964" w:rsidRDefault="00000000">
      <w:pPr>
        <w:pStyle w:val="ListParagraph"/>
        <w:numPr>
          <w:ilvl w:val="2"/>
          <w:numId w:val="17"/>
        </w:numPr>
        <w:tabs>
          <w:tab w:val="left" w:pos="1310"/>
        </w:tabs>
        <w:spacing w:line="276" w:lineRule="auto"/>
        <w:ind w:right="996"/>
        <w:rPr>
          <w:sz w:val="24"/>
        </w:rPr>
      </w:pPr>
      <w:r w:rsidRPr="00246964">
        <w:rPr>
          <w:sz w:val="24"/>
        </w:rPr>
        <w:t xml:space="preserve">To put the CFMP into action, the Environment Agency Flood Risk Management produce a </w:t>
      </w:r>
      <w:proofErr w:type="gramStart"/>
      <w:r w:rsidRPr="00246964">
        <w:rPr>
          <w:sz w:val="24"/>
        </w:rPr>
        <w:t>Medium Term</w:t>
      </w:r>
      <w:proofErr w:type="gramEnd"/>
      <w:r w:rsidRPr="00246964">
        <w:rPr>
          <w:sz w:val="24"/>
        </w:rPr>
        <w:t xml:space="preserve"> Plan (MTP) on which they manage future flood risk management</w:t>
      </w:r>
      <w:r w:rsidRPr="00246964">
        <w:rPr>
          <w:spacing w:val="-3"/>
          <w:sz w:val="24"/>
        </w:rPr>
        <w:t xml:space="preserve"> </w:t>
      </w:r>
      <w:r w:rsidRPr="00246964">
        <w:rPr>
          <w:sz w:val="24"/>
        </w:rPr>
        <w:t>works.</w:t>
      </w:r>
      <w:r w:rsidRPr="00246964">
        <w:rPr>
          <w:spacing w:val="-3"/>
          <w:sz w:val="24"/>
        </w:rPr>
        <w:t xml:space="preserve"> </w:t>
      </w:r>
      <w:r w:rsidRPr="00246964">
        <w:rPr>
          <w:sz w:val="24"/>
        </w:rPr>
        <w:t>This</w:t>
      </w:r>
      <w:r w:rsidRPr="00246964">
        <w:rPr>
          <w:spacing w:val="-4"/>
          <w:sz w:val="24"/>
        </w:rPr>
        <w:t xml:space="preserve"> </w:t>
      </w:r>
      <w:r w:rsidRPr="00246964">
        <w:rPr>
          <w:sz w:val="24"/>
        </w:rPr>
        <w:t>does</w:t>
      </w:r>
      <w:r w:rsidRPr="00246964">
        <w:rPr>
          <w:spacing w:val="-4"/>
          <w:sz w:val="24"/>
        </w:rPr>
        <w:t xml:space="preserve"> </w:t>
      </w:r>
      <w:r w:rsidRPr="00246964">
        <w:rPr>
          <w:sz w:val="24"/>
        </w:rPr>
        <w:t>not</w:t>
      </w:r>
      <w:r w:rsidRPr="00246964">
        <w:rPr>
          <w:spacing w:val="-3"/>
          <w:sz w:val="24"/>
        </w:rPr>
        <w:t xml:space="preserve"> </w:t>
      </w:r>
      <w:r w:rsidRPr="00246964">
        <w:rPr>
          <w:sz w:val="24"/>
        </w:rPr>
        <w:t>identify</w:t>
      </w:r>
      <w:r w:rsidRPr="00246964">
        <w:rPr>
          <w:spacing w:val="-6"/>
          <w:sz w:val="24"/>
        </w:rPr>
        <w:t xml:space="preserve"> </w:t>
      </w:r>
      <w:r w:rsidRPr="00246964">
        <w:rPr>
          <w:sz w:val="24"/>
        </w:rPr>
        <w:t>any</w:t>
      </w:r>
      <w:r w:rsidRPr="00246964">
        <w:rPr>
          <w:spacing w:val="-4"/>
          <w:sz w:val="24"/>
        </w:rPr>
        <w:t xml:space="preserve"> </w:t>
      </w:r>
      <w:r w:rsidRPr="00246964">
        <w:rPr>
          <w:sz w:val="24"/>
        </w:rPr>
        <w:t>future</w:t>
      </w:r>
      <w:r w:rsidRPr="00246964">
        <w:rPr>
          <w:spacing w:val="-5"/>
          <w:sz w:val="24"/>
        </w:rPr>
        <w:t xml:space="preserve"> </w:t>
      </w:r>
      <w:r w:rsidRPr="00246964">
        <w:rPr>
          <w:sz w:val="24"/>
        </w:rPr>
        <w:t>flood</w:t>
      </w:r>
      <w:r w:rsidRPr="00246964">
        <w:rPr>
          <w:spacing w:val="-3"/>
          <w:sz w:val="24"/>
        </w:rPr>
        <w:t xml:space="preserve"> </w:t>
      </w:r>
      <w:r w:rsidRPr="00246964">
        <w:rPr>
          <w:sz w:val="24"/>
        </w:rPr>
        <w:t>defence</w:t>
      </w:r>
      <w:r w:rsidRPr="00246964">
        <w:rPr>
          <w:spacing w:val="-3"/>
          <w:sz w:val="24"/>
        </w:rPr>
        <w:t xml:space="preserve"> </w:t>
      </w:r>
      <w:r w:rsidRPr="00246964">
        <w:rPr>
          <w:sz w:val="24"/>
        </w:rPr>
        <w:t>infrastructure in Ashfield.</w:t>
      </w:r>
    </w:p>
    <w:p w14:paraId="672C64EE" w14:textId="77777777" w:rsidR="001B2255" w:rsidRPr="00246964" w:rsidRDefault="00000000">
      <w:pPr>
        <w:pStyle w:val="ListParagraph"/>
        <w:numPr>
          <w:ilvl w:val="1"/>
          <w:numId w:val="17"/>
        </w:numPr>
        <w:tabs>
          <w:tab w:val="left" w:pos="947"/>
          <w:tab w:val="left" w:pos="950"/>
          <w:tab w:val="left" w:pos="2032"/>
        </w:tabs>
        <w:spacing w:before="193"/>
        <w:ind w:right="891"/>
        <w:rPr>
          <w:sz w:val="24"/>
        </w:rPr>
      </w:pPr>
      <w:r w:rsidRPr="00246964">
        <w:rPr>
          <w:sz w:val="24"/>
        </w:rPr>
        <w:t xml:space="preserve">Ashfield is located upstream of the Trent valley with </w:t>
      </w:r>
      <w:proofErr w:type="gramStart"/>
      <w:r w:rsidRPr="00246964">
        <w:rPr>
          <w:sz w:val="24"/>
        </w:rPr>
        <w:t>a number of</w:t>
      </w:r>
      <w:proofErr w:type="gramEnd"/>
      <w:r w:rsidRPr="00246964">
        <w:rPr>
          <w:sz w:val="24"/>
        </w:rPr>
        <w:t xml:space="preserve"> the River Trent’s tributaries rising in Ashfield.</w:t>
      </w:r>
      <w:r w:rsidRPr="00246964">
        <w:rPr>
          <w:spacing w:val="40"/>
          <w:sz w:val="24"/>
        </w:rPr>
        <w:t xml:space="preserve"> </w:t>
      </w:r>
      <w:r w:rsidRPr="00246964">
        <w:rPr>
          <w:sz w:val="24"/>
        </w:rPr>
        <w:t xml:space="preserve">Consequently, the flood zones from water courses are not as extensive and less of a constraint to development as in other local authority </w:t>
      </w:r>
      <w:r w:rsidRPr="00246964">
        <w:rPr>
          <w:spacing w:val="-2"/>
          <w:sz w:val="24"/>
        </w:rPr>
        <w:t>districts.</w:t>
      </w:r>
      <w:r w:rsidRPr="00246964">
        <w:rPr>
          <w:sz w:val="24"/>
        </w:rPr>
        <w:tab/>
        <w:t>This</w:t>
      </w:r>
      <w:r w:rsidRPr="00246964">
        <w:rPr>
          <w:spacing w:val="-4"/>
          <w:sz w:val="24"/>
        </w:rPr>
        <w:t xml:space="preserve"> </w:t>
      </w:r>
      <w:r w:rsidRPr="00246964">
        <w:rPr>
          <w:sz w:val="24"/>
        </w:rPr>
        <w:t>is</w:t>
      </w:r>
      <w:r w:rsidRPr="00246964">
        <w:rPr>
          <w:spacing w:val="-4"/>
          <w:sz w:val="24"/>
        </w:rPr>
        <w:t xml:space="preserve"> </w:t>
      </w:r>
      <w:r w:rsidRPr="00246964">
        <w:rPr>
          <w:sz w:val="24"/>
        </w:rPr>
        <w:t>reflected</w:t>
      </w:r>
      <w:r w:rsidRPr="00246964">
        <w:rPr>
          <w:spacing w:val="-3"/>
          <w:sz w:val="24"/>
        </w:rPr>
        <w:t xml:space="preserve"> </w:t>
      </w:r>
      <w:r w:rsidRPr="00246964">
        <w:rPr>
          <w:sz w:val="24"/>
        </w:rPr>
        <w:t>in</w:t>
      </w:r>
      <w:r w:rsidRPr="00246964">
        <w:rPr>
          <w:spacing w:val="-5"/>
          <w:sz w:val="24"/>
        </w:rPr>
        <w:t xml:space="preserve"> </w:t>
      </w:r>
      <w:r w:rsidRPr="00246964">
        <w:rPr>
          <w:sz w:val="24"/>
        </w:rPr>
        <w:t>the</w:t>
      </w:r>
      <w:r w:rsidRPr="00246964">
        <w:rPr>
          <w:spacing w:val="-3"/>
          <w:sz w:val="24"/>
        </w:rPr>
        <w:t xml:space="preserve"> </w:t>
      </w:r>
      <w:r w:rsidRPr="00246964">
        <w:rPr>
          <w:sz w:val="24"/>
        </w:rPr>
        <w:t>Strategic</w:t>
      </w:r>
      <w:r w:rsidRPr="00246964">
        <w:rPr>
          <w:spacing w:val="-4"/>
          <w:sz w:val="24"/>
        </w:rPr>
        <w:t xml:space="preserve"> </w:t>
      </w:r>
      <w:r w:rsidRPr="00246964">
        <w:rPr>
          <w:sz w:val="24"/>
        </w:rPr>
        <w:t>Flood</w:t>
      </w:r>
      <w:r w:rsidRPr="00246964">
        <w:rPr>
          <w:spacing w:val="-3"/>
          <w:sz w:val="24"/>
        </w:rPr>
        <w:t xml:space="preserve"> </w:t>
      </w:r>
      <w:r w:rsidRPr="00246964">
        <w:rPr>
          <w:sz w:val="24"/>
        </w:rPr>
        <w:t>Risk</w:t>
      </w:r>
      <w:r w:rsidRPr="00246964">
        <w:rPr>
          <w:spacing w:val="-4"/>
          <w:sz w:val="24"/>
        </w:rPr>
        <w:t xml:space="preserve"> </w:t>
      </w:r>
      <w:r w:rsidRPr="00246964">
        <w:rPr>
          <w:sz w:val="24"/>
        </w:rPr>
        <w:t>Assessment</w:t>
      </w:r>
      <w:r w:rsidRPr="00246964">
        <w:rPr>
          <w:spacing w:val="-3"/>
          <w:sz w:val="24"/>
        </w:rPr>
        <w:t xml:space="preserve"> </w:t>
      </w:r>
      <w:r w:rsidRPr="00246964">
        <w:rPr>
          <w:sz w:val="24"/>
        </w:rPr>
        <w:t>(SFRA)</w:t>
      </w:r>
      <w:r w:rsidRPr="00246964">
        <w:rPr>
          <w:spacing w:val="-5"/>
          <w:sz w:val="24"/>
        </w:rPr>
        <w:t xml:space="preserve"> </w:t>
      </w:r>
      <w:r w:rsidRPr="00246964">
        <w:rPr>
          <w:sz w:val="24"/>
        </w:rPr>
        <w:t>conclusion that the risk of flooding from watercourse in Ashfield is relatively low, nevertheless</w:t>
      </w:r>
    </w:p>
    <w:p w14:paraId="2D28DA79" w14:textId="77777777" w:rsidR="001B2255" w:rsidRPr="00246964" w:rsidRDefault="00000000" w:rsidP="00FF262E">
      <w:pPr>
        <w:pStyle w:val="BodyText"/>
        <w:spacing w:before="213"/>
        <w:ind w:left="440"/>
        <w:rPr>
          <w:sz w:val="20"/>
        </w:rPr>
      </w:pPr>
      <w:r w:rsidRPr="00246964">
        <w:rPr>
          <w:noProof/>
          <w:sz w:val="20"/>
        </w:rPr>
        <mc:AlternateContent>
          <mc:Choice Requires="wps">
            <w:drawing>
              <wp:inline distT="0" distB="0" distL="0" distR="0" wp14:anchorId="70256D2B" wp14:editId="574221C6">
                <wp:extent cx="1828800" cy="7620"/>
                <wp:effectExtent l="0" t="0" r="0" b="0"/>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28ED722A" id="Graphic 22"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13522FE6" w14:textId="77777777" w:rsidR="001B2255" w:rsidRPr="00246964" w:rsidRDefault="00000000">
      <w:pPr>
        <w:spacing w:before="100"/>
        <w:ind w:left="424" w:right="960"/>
        <w:rPr>
          <w:sz w:val="20"/>
        </w:rPr>
      </w:pPr>
      <w:bookmarkStart w:id="39" w:name="_bookmark10"/>
      <w:bookmarkEnd w:id="39"/>
      <w:r w:rsidRPr="00246964">
        <w:rPr>
          <w:position w:val="6"/>
          <w:sz w:val="13"/>
        </w:rPr>
        <w:t>11</w:t>
      </w:r>
      <w:r w:rsidRPr="00246964">
        <w:rPr>
          <w:spacing w:val="-1"/>
          <w:position w:val="6"/>
          <w:sz w:val="13"/>
        </w:rPr>
        <w:t xml:space="preserve"> </w:t>
      </w:r>
      <w:hyperlink r:id="rId17" w:anchor="humber-river-basin-district">
        <w:r w:rsidR="001B2255" w:rsidRPr="00246964">
          <w:rPr>
            <w:color w:val="0000FF"/>
            <w:sz w:val="20"/>
            <w:u w:val="single" w:color="0000FF"/>
          </w:rPr>
          <w:t>https://www.gov.uk/government/collections/catchment-flood-management-plans#humber-river-basin-</w:t>
        </w:r>
      </w:hyperlink>
      <w:hyperlink r:id="rId18" w:anchor="humber-river-basin-district">
        <w:r w:rsidR="001B2255" w:rsidRPr="00246964">
          <w:rPr>
            <w:color w:val="0000FF"/>
            <w:spacing w:val="-2"/>
            <w:sz w:val="20"/>
            <w:u w:val="single" w:color="0000FF"/>
          </w:rPr>
          <w:t>district</w:t>
        </w:r>
      </w:hyperlink>
    </w:p>
    <w:p w14:paraId="53043929"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6411B2FB" w14:textId="77777777" w:rsidR="001B2255" w:rsidRPr="00246964" w:rsidRDefault="001B2255">
      <w:pPr>
        <w:pStyle w:val="BodyText"/>
        <w:spacing w:before="122"/>
      </w:pPr>
    </w:p>
    <w:p w14:paraId="160C4644" w14:textId="77777777" w:rsidR="001B2255" w:rsidRPr="00246964" w:rsidRDefault="00000000">
      <w:pPr>
        <w:pStyle w:val="BodyText"/>
        <w:tabs>
          <w:tab w:val="left" w:pos="4101"/>
        </w:tabs>
        <w:ind w:left="950" w:right="860"/>
      </w:pPr>
      <w:r w:rsidRPr="00246964">
        <w:t>flood risk is an issue.</w:t>
      </w:r>
      <w:r w:rsidRPr="00246964">
        <w:rPr>
          <w:spacing w:val="40"/>
        </w:rPr>
        <w:t xml:space="preserve"> </w:t>
      </w:r>
      <w:proofErr w:type="gramStart"/>
      <w:r w:rsidRPr="00246964">
        <w:t>A number of</w:t>
      </w:r>
      <w:proofErr w:type="gramEnd"/>
      <w:r w:rsidRPr="00246964">
        <w:t xml:space="preserve"> properties in the </w:t>
      </w:r>
      <w:proofErr w:type="gramStart"/>
      <w:r w:rsidRPr="00246964">
        <w:t>District</w:t>
      </w:r>
      <w:proofErr w:type="gramEnd"/>
      <w:r w:rsidRPr="00246964">
        <w:t xml:space="preserve"> have flooded in the past with significant consequences for the wellbeing of the occupiers of those properties. Properties</w:t>
      </w:r>
      <w:r w:rsidRPr="00246964">
        <w:rPr>
          <w:spacing w:val="-2"/>
        </w:rPr>
        <w:t xml:space="preserve"> </w:t>
      </w:r>
      <w:r w:rsidRPr="00246964">
        <w:t>in</w:t>
      </w:r>
      <w:r w:rsidRPr="00246964">
        <w:rPr>
          <w:spacing w:val="-1"/>
        </w:rPr>
        <w:t xml:space="preserve"> </w:t>
      </w:r>
      <w:r w:rsidRPr="00246964">
        <w:t>parts</w:t>
      </w:r>
      <w:r w:rsidRPr="00246964">
        <w:rPr>
          <w:spacing w:val="-2"/>
        </w:rPr>
        <w:t xml:space="preserve"> </w:t>
      </w:r>
      <w:r w:rsidRPr="00246964">
        <w:t>of</w:t>
      </w:r>
      <w:r w:rsidRPr="00246964">
        <w:rPr>
          <w:spacing w:val="-1"/>
        </w:rPr>
        <w:t xml:space="preserve"> </w:t>
      </w:r>
      <w:r w:rsidRPr="00246964">
        <w:t>Hucknall</w:t>
      </w:r>
      <w:r w:rsidRPr="00246964">
        <w:rPr>
          <w:spacing w:val="-2"/>
        </w:rPr>
        <w:t xml:space="preserve"> </w:t>
      </w:r>
      <w:r w:rsidRPr="00246964">
        <w:t>are</w:t>
      </w:r>
      <w:r w:rsidRPr="00246964">
        <w:rPr>
          <w:spacing w:val="-3"/>
        </w:rPr>
        <w:t xml:space="preserve"> </w:t>
      </w:r>
      <w:r w:rsidRPr="00246964">
        <w:t>at</w:t>
      </w:r>
      <w:r w:rsidRPr="00246964">
        <w:rPr>
          <w:spacing w:val="-1"/>
        </w:rPr>
        <w:t xml:space="preserve"> </w:t>
      </w:r>
      <w:r w:rsidRPr="00246964">
        <w:t>risk</w:t>
      </w:r>
      <w:r w:rsidRPr="00246964">
        <w:rPr>
          <w:spacing w:val="-2"/>
        </w:rPr>
        <w:t xml:space="preserve"> </w:t>
      </w:r>
      <w:r w:rsidRPr="00246964">
        <w:t>of</w:t>
      </w:r>
      <w:r w:rsidRPr="00246964">
        <w:rPr>
          <w:spacing w:val="-1"/>
        </w:rPr>
        <w:t xml:space="preserve"> </w:t>
      </w:r>
      <w:r w:rsidRPr="00246964">
        <w:t>flooding</w:t>
      </w:r>
      <w:r w:rsidRPr="00246964">
        <w:rPr>
          <w:spacing w:val="-3"/>
        </w:rPr>
        <w:t xml:space="preserve"> </w:t>
      </w:r>
      <w:r w:rsidRPr="00246964">
        <w:t>from the</w:t>
      </w:r>
      <w:r w:rsidRPr="00246964">
        <w:rPr>
          <w:spacing w:val="-1"/>
        </w:rPr>
        <w:t xml:space="preserve"> </w:t>
      </w:r>
      <w:r w:rsidRPr="00246964">
        <w:t>Baker</w:t>
      </w:r>
      <w:r w:rsidRPr="00246964">
        <w:rPr>
          <w:spacing w:val="-3"/>
        </w:rPr>
        <w:t xml:space="preserve"> </w:t>
      </w:r>
      <w:r w:rsidRPr="00246964">
        <w:t>Lane</w:t>
      </w:r>
      <w:r w:rsidRPr="00246964">
        <w:rPr>
          <w:spacing w:val="-3"/>
        </w:rPr>
        <w:t xml:space="preserve"> </w:t>
      </w:r>
      <w:r w:rsidRPr="00246964">
        <w:t>Brook</w:t>
      </w:r>
      <w:r w:rsidRPr="00246964">
        <w:rPr>
          <w:spacing w:val="-4"/>
        </w:rPr>
        <w:t xml:space="preserve"> </w:t>
      </w:r>
      <w:r w:rsidRPr="00246964">
        <w:t>and</w:t>
      </w:r>
      <w:r w:rsidRPr="00246964">
        <w:rPr>
          <w:spacing w:val="-3"/>
        </w:rPr>
        <w:t xml:space="preserve"> </w:t>
      </w:r>
      <w:proofErr w:type="gramStart"/>
      <w:r w:rsidRPr="00246964">
        <w:t>a number of</w:t>
      </w:r>
      <w:proofErr w:type="gramEnd"/>
      <w:r w:rsidRPr="00246964">
        <w:t xml:space="preserve"> properties at </w:t>
      </w:r>
      <w:proofErr w:type="spellStart"/>
      <w:r w:rsidRPr="00246964">
        <w:t>Jacksdale</w:t>
      </w:r>
      <w:proofErr w:type="spellEnd"/>
      <w:r w:rsidRPr="00246964">
        <w:t xml:space="preserve"> are at risk from flooding from the River Erewash and the </w:t>
      </w:r>
      <w:proofErr w:type="spellStart"/>
      <w:r w:rsidRPr="00246964">
        <w:t>Bagthorpe</w:t>
      </w:r>
      <w:proofErr w:type="spellEnd"/>
      <w:r w:rsidRPr="00246964">
        <w:t xml:space="preserve"> Brook. Only minor parts of Sutton in Ashfield, Kirkby in Ashfield and Annesley Woodhouse are identified as being medium to high probability of flooding from watercourses.</w:t>
      </w:r>
      <w:r w:rsidRPr="00246964">
        <w:tab/>
        <w:t xml:space="preserve">However, flood risk extends well beyond the </w:t>
      </w:r>
      <w:proofErr w:type="gramStart"/>
      <w:r w:rsidRPr="00246964">
        <w:t>District</w:t>
      </w:r>
      <w:proofErr w:type="gramEnd"/>
      <w:r w:rsidRPr="00246964">
        <w:t>.</w:t>
      </w:r>
    </w:p>
    <w:p w14:paraId="6FF05493" w14:textId="77777777" w:rsidR="001B2255" w:rsidRPr="00246964" w:rsidRDefault="00000000">
      <w:pPr>
        <w:pStyle w:val="BodyText"/>
        <w:tabs>
          <w:tab w:val="left" w:pos="5114"/>
        </w:tabs>
        <w:ind w:left="950" w:right="893"/>
      </w:pPr>
      <w:r w:rsidRPr="00246964">
        <w:t>Additional water from development into the River Leen and its tributary streams has significant implications for flooding downstream in the City of Nottingham.</w:t>
      </w:r>
      <w:r w:rsidRPr="00246964">
        <w:rPr>
          <w:spacing w:val="80"/>
        </w:rPr>
        <w:t xml:space="preserve"> </w:t>
      </w:r>
      <w:r w:rsidRPr="00246964">
        <w:t>Similarly, additional water into the River Erewash has the potential to flood Pinxton and other areas outside the District of Ashfield.</w:t>
      </w:r>
      <w:r w:rsidRPr="00246964">
        <w:tab/>
        <w:t>This</w:t>
      </w:r>
      <w:r w:rsidRPr="00246964">
        <w:rPr>
          <w:spacing w:val="-5"/>
        </w:rPr>
        <w:t xml:space="preserve"> </w:t>
      </w:r>
      <w:r w:rsidRPr="00246964">
        <w:t>is</w:t>
      </w:r>
      <w:r w:rsidRPr="00246964">
        <w:rPr>
          <w:spacing w:val="-7"/>
        </w:rPr>
        <w:t xml:space="preserve"> </w:t>
      </w:r>
      <w:r w:rsidRPr="00246964">
        <w:t>reflected</w:t>
      </w:r>
      <w:r w:rsidRPr="00246964">
        <w:rPr>
          <w:spacing w:val="-4"/>
        </w:rPr>
        <w:t xml:space="preserve"> </w:t>
      </w:r>
      <w:r w:rsidRPr="00246964">
        <w:t>in</w:t>
      </w:r>
      <w:r w:rsidRPr="00246964">
        <w:rPr>
          <w:spacing w:val="-4"/>
        </w:rPr>
        <w:t xml:space="preserve"> </w:t>
      </w:r>
      <w:r w:rsidRPr="00246964">
        <w:t>the</w:t>
      </w:r>
      <w:r w:rsidRPr="00246964">
        <w:rPr>
          <w:spacing w:val="-6"/>
        </w:rPr>
        <w:t xml:space="preserve"> </w:t>
      </w:r>
      <w:r w:rsidRPr="00246964">
        <w:t>necessity</w:t>
      </w:r>
      <w:r w:rsidRPr="00246964">
        <w:rPr>
          <w:spacing w:val="-5"/>
        </w:rPr>
        <w:t xml:space="preserve"> </w:t>
      </w:r>
      <w:r w:rsidRPr="00246964">
        <w:t>in</w:t>
      </w:r>
      <w:r w:rsidRPr="00246964">
        <w:rPr>
          <w:spacing w:val="-4"/>
        </w:rPr>
        <w:t xml:space="preserve"> </w:t>
      </w:r>
      <w:r w:rsidRPr="00246964">
        <w:t>Hucknall</w:t>
      </w:r>
      <w:r w:rsidRPr="00246964">
        <w:rPr>
          <w:spacing w:val="-6"/>
        </w:rPr>
        <w:t xml:space="preserve"> </w:t>
      </w:r>
      <w:r w:rsidRPr="00246964">
        <w:t>to keep runoff to Greenfield rates or lower if possible.</w:t>
      </w:r>
    </w:p>
    <w:p w14:paraId="71E97C3E" w14:textId="77777777" w:rsidR="001B2255" w:rsidRPr="00246964" w:rsidRDefault="001B2255">
      <w:pPr>
        <w:pStyle w:val="BodyText"/>
      </w:pPr>
    </w:p>
    <w:p w14:paraId="255045A5" w14:textId="77777777" w:rsidR="001B2255" w:rsidRPr="00246964" w:rsidRDefault="00000000">
      <w:pPr>
        <w:pStyle w:val="ListParagraph"/>
        <w:numPr>
          <w:ilvl w:val="1"/>
          <w:numId w:val="17"/>
        </w:numPr>
        <w:tabs>
          <w:tab w:val="left" w:pos="947"/>
          <w:tab w:val="left" w:pos="950"/>
        </w:tabs>
        <w:ind w:right="860"/>
        <w:rPr>
          <w:sz w:val="24"/>
        </w:rPr>
      </w:pPr>
      <w:r w:rsidRPr="00246964">
        <w:rPr>
          <w:sz w:val="24"/>
        </w:rPr>
        <w:t>The Environment Agency’s reservoir flood map indicates those areas which could be at risk of inundation should a reservoir fail.</w:t>
      </w:r>
      <w:r w:rsidRPr="00246964">
        <w:rPr>
          <w:spacing w:val="40"/>
          <w:sz w:val="24"/>
        </w:rPr>
        <w:t xml:space="preserve"> </w:t>
      </w:r>
      <w:r w:rsidRPr="00246964">
        <w:rPr>
          <w:sz w:val="24"/>
        </w:rPr>
        <w:t>The Environment Agency’s reservoir information</w:t>
      </w:r>
      <w:r w:rsidRPr="00246964">
        <w:rPr>
          <w:spacing w:val="-2"/>
          <w:sz w:val="24"/>
        </w:rPr>
        <w:t xml:space="preserve"> </w:t>
      </w:r>
      <w:r w:rsidRPr="00246964">
        <w:rPr>
          <w:sz w:val="24"/>
        </w:rPr>
        <w:t>relates</w:t>
      </w:r>
      <w:r w:rsidRPr="00246964">
        <w:rPr>
          <w:spacing w:val="-4"/>
          <w:sz w:val="24"/>
        </w:rPr>
        <w:t xml:space="preserve"> </w:t>
      </w:r>
      <w:r w:rsidRPr="00246964">
        <w:rPr>
          <w:sz w:val="24"/>
        </w:rPr>
        <w:t>only</w:t>
      </w:r>
      <w:r w:rsidRPr="00246964">
        <w:rPr>
          <w:spacing w:val="-2"/>
          <w:sz w:val="24"/>
        </w:rPr>
        <w:t xml:space="preserve"> </w:t>
      </w:r>
      <w:r w:rsidRPr="00246964">
        <w:rPr>
          <w:sz w:val="24"/>
        </w:rPr>
        <w:t>to</w:t>
      </w:r>
      <w:r w:rsidRPr="00246964">
        <w:rPr>
          <w:spacing w:val="-2"/>
          <w:sz w:val="24"/>
        </w:rPr>
        <w:t xml:space="preserve"> </w:t>
      </w:r>
      <w:proofErr w:type="gramStart"/>
      <w:r w:rsidRPr="00246964">
        <w:rPr>
          <w:sz w:val="24"/>
        </w:rPr>
        <w:t>large</w:t>
      </w:r>
      <w:r w:rsidRPr="00246964">
        <w:rPr>
          <w:spacing w:val="-2"/>
          <w:sz w:val="24"/>
        </w:rPr>
        <w:t xml:space="preserve"> </w:t>
      </w:r>
      <w:r w:rsidRPr="00246964">
        <w:rPr>
          <w:sz w:val="24"/>
        </w:rPr>
        <w:t>raised</w:t>
      </w:r>
      <w:proofErr w:type="gramEnd"/>
      <w:r w:rsidRPr="00246964">
        <w:rPr>
          <w:spacing w:val="-3"/>
          <w:sz w:val="24"/>
        </w:rPr>
        <w:t xml:space="preserve"> </w:t>
      </w:r>
      <w:r w:rsidRPr="00246964">
        <w:rPr>
          <w:sz w:val="24"/>
        </w:rPr>
        <w:t>reservoirs</w:t>
      </w:r>
      <w:r w:rsidRPr="00246964">
        <w:rPr>
          <w:spacing w:val="-2"/>
          <w:sz w:val="24"/>
        </w:rPr>
        <w:t xml:space="preserve"> </w:t>
      </w:r>
      <w:r w:rsidRPr="00246964">
        <w:rPr>
          <w:sz w:val="24"/>
        </w:rPr>
        <w:t>of</w:t>
      </w:r>
      <w:r w:rsidRPr="00246964">
        <w:rPr>
          <w:spacing w:val="-2"/>
          <w:sz w:val="24"/>
        </w:rPr>
        <w:t xml:space="preserve"> </w:t>
      </w:r>
      <w:r w:rsidRPr="00246964">
        <w:rPr>
          <w:sz w:val="24"/>
        </w:rPr>
        <w:t>a</w:t>
      </w:r>
      <w:r w:rsidRPr="00246964">
        <w:rPr>
          <w:spacing w:val="-2"/>
          <w:sz w:val="24"/>
        </w:rPr>
        <w:t xml:space="preserve"> </w:t>
      </w:r>
      <w:r w:rsidRPr="00246964">
        <w:rPr>
          <w:sz w:val="24"/>
        </w:rPr>
        <w:t>capacity</w:t>
      </w:r>
      <w:r w:rsidRPr="00246964">
        <w:rPr>
          <w:spacing w:val="-2"/>
          <w:sz w:val="24"/>
        </w:rPr>
        <w:t xml:space="preserve"> </w:t>
      </w:r>
      <w:r w:rsidRPr="00246964">
        <w:rPr>
          <w:sz w:val="24"/>
        </w:rPr>
        <w:t>of</w:t>
      </w:r>
      <w:r w:rsidRPr="00246964">
        <w:rPr>
          <w:spacing w:val="-4"/>
          <w:sz w:val="24"/>
        </w:rPr>
        <w:t xml:space="preserve"> </w:t>
      </w:r>
      <w:r w:rsidRPr="00246964">
        <w:rPr>
          <w:sz w:val="24"/>
        </w:rPr>
        <w:t>25,000</w:t>
      </w:r>
      <w:r w:rsidRPr="00246964">
        <w:rPr>
          <w:spacing w:val="-3"/>
          <w:sz w:val="24"/>
        </w:rPr>
        <w:t xml:space="preserve"> </w:t>
      </w:r>
      <w:r w:rsidRPr="00246964">
        <w:rPr>
          <w:sz w:val="24"/>
        </w:rPr>
        <w:t>cubic</w:t>
      </w:r>
      <w:r w:rsidRPr="00246964">
        <w:rPr>
          <w:spacing w:val="-4"/>
          <w:sz w:val="24"/>
        </w:rPr>
        <w:t xml:space="preserve"> </w:t>
      </w:r>
      <w:r w:rsidRPr="00246964">
        <w:rPr>
          <w:sz w:val="24"/>
        </w:rPr>
        <w:t>metres of water or more and is given for guidance only.</w:t>
      </w:r>
      <w:r w:rsidRPr="00246964">
        <w:rPr>
          <w:spacing w:val="40"/>
          <w:sz w:val="24"/>
        </w:rPr>
        <w:t xml:space="preserve"> </w:t>
      </w:r>
      <w:r w:rsidRPr="00246964">
        <w:rPr>
          <w:sz w:val="24"/>
        </w:rPr>
        <w:t xml:space="preserve">Two reservoirs are identified in </w:t>
      </w:r>
      <w:r w:rsidRPr="00246964">
        <w:rPr>
          <w:spacing w:val="-2"/>
          <w:sz w:val="24"/>
        </w:rPr>
        <w:t>Ashfield;</w:t>
      </w:r>
    </w:p>
    <w:p w14:paraId="138C8CCE" w14:textId="77777777" w:rsidR="001B2255" w:rsidRPr="00246964" w:rsidRDefault="001B2255">
      <w:pPr>
        <w:pStyle w:val="BodyText"/>
      </w:pPr>
    </w:p>
    <w:p w14:paraId="120287B7" w14:textId="77777777" w:rsidR="001B2255" w:rsidRPr="00246964" w:rsidRDefault="00000000">
      <w:pPr>
        <w:pStyle w:val="ListParagraph"/>
        <w:numPr>
          <w:ilvl w:val="0"/>
          <w:numId w:val="16"/>
        </w:numPr>
        <w:tabs>
          <w:tab w:val="left" w:pos="1144"/>
        </w:tabs>
        <w:ind w:hanging="194"/>
        <w:rPr>
          <w:sz w:val="24"/>
        </w:rPr>
      </w:pPr>
      <w:r w:rsidRPr="00246964">
        <w:rPr>
          <w:sz w:val="24"/>
        </w:rPr>
        <w:t>Sutton</w:t>
      </w:r>
      <w:r w:rsidRPr="00246964">
        <w:rPr>
          <w:spacing w:val="-3"/>
          <w:sz w:val="24"/>
        </w:rPr>
        <w:t xml:space="preserve"> </w:t>
      </w:r>
      <w:r w:rsidRPr="00246964">
        <w:rPr>
          <w:sz w:val="24"/>
        </w:rPr>
        <w:t>Lawn</w:t>
      </w:r>
      <w:r w:rsidRPr="00246964">
        <w:rPr>
          <w:spacing w:val="-2"/>
          <w:sz w:val="24"/>
        </w:rPr>
        <w:t xml:space="preserve"> </w:t>
      </w:r>
      <w:r w:rsidRPr="00246964">
        <w:rPr>
          <w:sz w:val="24"/>
        </w:rPr>
        <w:t>Dam,</w:t>
      </w:r>
      <w:r w:rsidRPr="00246964">
        <w:rPr>
          <w:spacing w:val="-5"/>
          <w:sz w:val="24"/>
        </w:rPr>
        <w:t xml:space="preserve"> </w:t>
      </w:r>
      <w:r w:rsidRPr="00246964">
        <w:rPr>
          <w:sz w:val="24"/>
        </w:rPr>
        <w:t>Sutton-in-</w:t>
      </w:r>
      <w:r w:rsidRPr="00246964">
        <w:rPr>
          <w:spacing w:val="-2"/>
          <w:sz w:val="24"/>
        </w:rPr>
        <w:t>Ashfield</w:t>
      </w:r>
    </w:p>
    <w:p w14:paraId="061D38E6" w14:textId="77777777" w:rsidR="001B2255" w:rsidRPr="00246964" w:rsidRDefault="00000000">
      <w:pPr>
        <w:pStyle w:val="ListParagraph"/>
        <w:numPr>
          <w:ilvl w:val="0"/>
          <w:numId w:val="16"/>
        </w:numPr>
        <w:tabs>
          <w:tab w:val="left" w:pos="1144"/>
        </w:tabs>
        <w:ind w:hanging="194"/>
        <w:rPr>
          <w:sz w:val="24"/>
        </w:rPr>
      </w:pPr>
      <w:r w:rsidRPr="00246964">
        <w:rPr>
          <w:sz w:val="24"/>
        </w:rPr>
        <w:t>Kings</w:t>
      </w:r>
      <w:r w:rsidRPr="00246964">
        <w:rPr>
          <w:spacing w:val="-5"/>
          <w:sz w:val="24"/>
        </w:rPr>
        <w:t xml:space="preserve"> </w:t>
      </w:r>
      <w:r w:rsidRPr="00246964">
        <w:rPr>
          <w:sz w:val="24"/>
        </w:rPr>
        <w:t>Mill</w:t>
      </w:r>
      <w:r w:rsidRPr="00246964">
        <w:rPr>
          <w:spacing w:val="-5"/>
          <w:sz w:val="24"/>
        </w:rPr>
        <w:t xml:space="preserve"> </w:t>
      </w:r>
      <w:r w:rsidRPr="00246964">
        <w:rPr>
          <w:sz w:val="24"/>
        </w:rPr>
        <w:t>Reservoir,</w:t>
      </w:r>
      <w:r w:rsidRPr="00246964">
        <w:rPr>
          <w:spacing w:val="-4"/>
          <w:sz w:val="24"/>
        </w:rPr>
        <w:t xml:space="preserve"> </w:t>
      </w:r>
      <w:r w:rsidRPr="00246964">
        <w:rPr>
          <w:sz w:val="24"/>
        </w:rPr>
        <w:t>Sutton-in-</w:t>
      </w:r>
      <w:r w:rsidRPr="00246964">
        <w:rPr>
          <w:spacing w:val="-2"/>
          <w:sz w:val="24"/>
        </w:rPr>
        <w:t>Ashfield</w:t>
      </w:r>
    </w:p>
    <w:p w14:paraId="2A1C729F" w14:textId="77777777" w:rsidR="001B2255" w:rsidRPr="00246964" w:rsidRDefault="001B2255">
      <w:pPr>
        <w:pStyle w:val="BodyText"/>
      </w:pPr>
    </w:p>
    <w:p w14:paraId="206617E7" w14:textId="77777777" w:rsidR="001B2255" w:rsidRPr="00246964" w:rsidRDefault="00000000">
      <w:pPr>
        <w:pStyle w:val="BodyText"/>
        <w:ind w:left="950" w:right="893"/>
      </w:pPr>
      <w:r w:rsidRPr="00246964">
        <w:t>In</w:t>
      </w:r>
      <w:r w:rsidRPr="00246964">
        <w:rPr>
          <w:spacing w:val="-2"/>
        </w:rPr>
        <w:t xml:space="preserve"> </w:t>
      </w:r>
      <w:r w:rsidRPr="00246964">
        <w:t>addition,</w:t>
      </w:r>
      <w:r w:rsidRPr="00246964">
        <w:rPr>
          <w:spacing w:val="-2"/>
        </w:rPr>
        <w:t xml:space="preserve"> </w:t>
      </w:r>
      <w:r w:rsidRPr="00246964">
        <w:t>there</w:t>
      </w:r>
      <w:r w:rsidRPr="00246964">
        <w:rPr>
          <w:spacing w:val="-2"/>
        </w:rPr>
        <w:t xml:space="preserve"> </w:t>
      </w:r>
      <w:r w:rsidRPr="00246964">
        <w:t>is</w:t>
      </w:r>
      <w:r w:rsidRPr="00246964">
        <w:rPr>
          <w:spacing w:val="-5"/>
        </w:rPr>
        <w:t xml:space="preserve"> </w:t>
      </w:r>
      <w:r w:rsidRPr="00246964">
        <w:t>a</w:t>
      </w:r>
      <w:r w:rsidRPr="00246964">
        <w:rPr>
          <w:spacing w:val="-2"/>
        </w:rPr>
        <w:t xml:space="preserve"> </w:t>
      </w:r>
      <w:r w:rsidRPr="00246964">
        <w:t>potential</w:t>
      </w:r>
      <w:r w:rsidRPr="00246964">
        <w:rPr>
          <w:spacing w:val="-3"/>
        </w:rPr>
        <w:t xml:space="preserve"> </w:t>
      </w:r>
      <w:r w:rsidRPr="00246964">
        <w:t>risk</w:t>
      </w:r>
      <w:r w:rsidRPr="00246964">
        <w:rPr>
          <w:spacing w:val="-3"/>
        </w:rPr>
        <w:t xml:space="preserve"> </w:t>
      </w:r>
      <w:r w:rsidRPr="00246964">
        <w:t>to</w:t>
      </w:r>
      <w:r w:rsidRPr="00246964">
        <w:rPr>
          <w:spacing w:val="-2"/>
        </w:rPr>
        <w:t xml:space="preserve"> </w:t>
      </w:r>
      <w:r w:rsidRPr="00246964">
        <w:t>Hucknall</w:t>
      </w:r>
      <w:r w:rsidRPr="00246964">
        <w:rPr>
          <w:spacing w:val="-3"/>
        </w:rPr>
        <w:t xml:space="preserve"> </w:t>
      </w:r>
      <w:r w:rsidRPr="00246964">
        <w:t>from</w:t>
      </w:r>
      <w:r w:rsidRPr="00246964">
        <w:rPr>
          <w:spacing w:val="-1"/>
        </w:rPr>
        <w:t xml:space="preserve"> </w:t>
      </w:r>
      <w:r w:rsidRPr="00246964">
        <w:t>the</w:t>
      </w:r>
      <w:r w:rsidRPr="00246964">
        <w:rPr>
          <w:spacing w:val="-2"/>
        </w:rPr>
        <w:t xml:space="preserve"> </w:t>
      </w:r>
      <w:r w:rsidRPr="00246964">
        <w:t>Newstead</w:t>
      </w:r>
      <w:r w:rsidRPr="00246964">
        <w:rPr>
          <w:spacing w:val="-2"/>
        </w:rPr>
        <w:t xml:space="preserve"> </w:t>
      </w:r>
      <w:r w:rsidRPr="00246964">
        <w:t>Abbey</w:t>
      </w:r>
      <w:r w:rsidRPr="00246964">
        <w:rPr>
          <w:spacing w:val="-3"/>
        </w:rPr>
        <w:t xml:space="preserve"> </w:t>
      </w:r>
      <w:r w:rsidRPr="00246964">
        <w:t>Upper</w:t>
      </w:r>
      <w:r w:rsidRPr="00246964">
        <w:rPr>
          <w:spacing w:val="-6"/>
        </w:rPr>
        <w:t xml:space="preserve"> </w:t>
      </w:r>
      <w:r w:rsidRPr="00246964">
        <w:t>Lake and Barracks Farm Reservoir which falls within the Borough of Gedling.</w:t>
      </w:r>
    </w:p>
    <w:p w14:paraId="07AFC01B" w14:textId="77777777" w:rsidR="001B2255" w:rsidRPr="00246964" w:rsidRDefault="001B2255">
      <w:pPr>
        <w:pStyle w:val="BodyText"/>
      </w:pPr>
    </w:p>
    <w:p w14:paraId="7C696E59" w14:textId="77777777" w:rsidR="001B2255" w:rsidRPr="00246964" w:rsidRDefault="00000000">
      <w:pPr>
        <w:pStyle w:val="ListParagraph"/>
        <w:numPr>
          <w:ilvl w:val="1"/>
          <w:numId w:val="17"/>
        </w:numPr>
        <w:tabs>
          <w:tab w:val="left" w:pos="947"/>
          <w:tab w:val="left" w:pos="950"/>
        </w:tabs>
        <w:ind w:right="931"/>
        <w:rPr>
          <w:sz w:val="24"/>
        </w:rPr>
      </w:pPr>
      <w:r w:rsidRPr="00246964">
        <w:rPr>
          <w:sz w:val="24"/>
        </w:rPr>
        <w:t>Nottinghamshire</w:t>
      </w:r>
      <w:r w:rsidRPr="00246964">
        <w:rPr>
          <w:spacing w:val="-2"/>
          <w:sz w:val="24"/>
        </w:rPr>
        <w:t xml:space="preserve"> </w:t>
      </w:r>
      <w:r w:rsidRPr="00246964">
        <w:rPr>
          <w:sz w:val="24"/>
        </w:rPr>
        <w:t>County</w:t>
      </w:r>
      <w:r w:rsidRPr="00246964">
        <w:rPr>
          <w:spacing w:val="-3"/>
          <w:sz w:val="24"/>
        </w:rPr>
        <w:t xml:space="preserve"> </w:t>
      </w:r>
      <w:r w:rsidRPr="00246964">
        <w:rPr>
          <w:sz w:val="24"/>
        </w:rPr>
        <w:t>Council,</w:t>
      </w:r>
      <w:r w:rsidRPr="00246964">
        <w:rPr>
          <w:spacing w:val="-2"/>
          <w:sz w:val="24"/>
        </w:rPr>
        <w:t xml:space="preserve"> </w:t>
      </w:r>
      <w:r w:rsidRPr="00246964">
        <w:rPr>
          <w:sz w:val="24"/>
        </w:rPr>
        <w:t>as</w:t>
      </w:r>
      <w:r w:rsidRPr="00246964">
        <w:rPr>
          <w:spacing w:val="-5"/>
          <w:sz w:val="24"/>
        </w:rPr>
        <w:t xml:space="preserve"> </w:t>
      </w:r>
      <w:r w:rsidRPr="00246964">
        <w:rPr>
          <w:sz w:val="24"/>
        </w:rPr>
        <w:t>the</w:t>
      </w:r>
      <w:r w:rsidRPr="00246964">
        <w:rPr>
          <w:spacing w:val="-2"/>
          <w:sz w:val="24"/>
        </w:rPr>
        <w:t xml:space="preserve"> </w:t>
      </w:r>
      <w:r w:rsidRPr="00246964">
        <w:rPr>
          <w:sz w:val="24"/>
        </w:rPr>
        <w:t>Lead</w:t>
      </w:r>
      <w:r w:rsidRPr="00246964">
        <w:rPr>
          <w:spacing w:val="-7"/>
          <w:sz w:val="24"/>
        </w:rPr>
        <w:t xml:space="preserve"> </w:t>
      </w:r>
      <w:r w:rsidRPr="00246964">
        <w:rPr>
          <w:sz w:val="24"/>
        </w:rPr>
        <w:t>Local</w:t>
      </w:r>
      <w:r w:rsidRPr="00246964">
        <w:rPr>
          <w:spacing w:val="-3"/>
          <w:sz w:val="24"/>
        </w:rPr>
        <w:t xml:space="preserve"> </w:t>
      </w:r>
      <w:r w:rsidRPr="00246964">
        <w:rPr>
          <w:sz w:val="24"/>
        </w:rPr>
        <w:t>Flood</w:t>
      </w:r>
      <w:r w:rsidRPr="00246964">
        <w:rPr>
          <w:spacing w:val="-2"/>
          <w:sz w:val="24"/>
        </w:rPr>
        <w:t xml:space="preserve"> </w:t>
      </w:r>
      <w:r w:rsidRPr="00246964">
        <w:rPr>
          <w:sz w:val="24"/>
        </w:rPr>
        <w:t>Authority</w:t>
      </w:r>
      <w:r w:rsidRPr="00246964">
        <w:rPr>
          <w:spacing w:val="-3"/>
          <w:sz w:val="24"/>
        </w:rPr>
        <w:t xml:space="preserve"> </w:t>
      </w:r>
      <w:r w:rsidRPr="00246964">
        <w:rPr>
          <w:sz w:val="24"/>
        </w:rPr>
        <w:t>is</w:t>
      </w:r>
      <w:r w:rsidRPr="00246964">
        <w:rPr>
          <w:spacing w:val="-3"/>
          <w:sz w:val="24"/>
        </w:rPr>
        <w:t xml:space="preserve"> </w:t>
      </w:r>
      <w:r w:rsidRPr="00246964">
        <w:rPr>
          <w:sz w:val="24"/>
        </w:rPr>
        <w:t>a</w:t>
      </w:r>
      <w:r w:rsidRPr="00246964">
        <w:rPr>
          <w:spacing w:val="-2"/>
          <w:sz w:val="24"/>
        </w:rPr>
        <w:t xml:space="preserve"> </w:t>
      </w:r>
      <w:r w:rsidRPr="00246964">
        <w:rPr>
          <w:sz w:val="24"/>
        </w:rPr>
        <w:t>consultee</w:t>
      </w:r>
      <w:r w:rsidRPr="00246964">
        <w:rPr>
          <w:spacing w:val="-3"/>
          <w:sz w:val="24"/>
        </w:rPr>
        <w:t xml:space="preserve"> </w:t>
      </w:r>
      <w:r w:rsidRPr="00246964">
        <w:rPr>
          <w:sz w:val="24"/>
        </w:rPr>
        <w:t>for surface water flooding, as the government identified that they have the appropriate technical knowledge and expertise to assess surface water drainage proposals including sustainable drainage.</w:t>
      </w:r>
    </w:p>
    <w:p w14:paraId="73BB426B" w14:textId="77777777" w:rsidR="001B2255" w:rsidRPr="00246964" w:rsidRDefault="001B2255">
      <w:pPr>
        <w:pStyle w:val="BodyText"/>
      </w:pPr>
    </w:p>
    <w:p w14:paraId="71EFE6E6" w14:textId="77777777" w:rsidR="001B2255" w:rsidRPr="00246964" w:rsidRDefault="00000000">
      <w:pPr>
        <w:pStyle w:val="ListParagraph"/>
        <w:numPr>
          <w:ilvl w:val="1"/>
          <w:numId w:val="17"/>
        </w:numPr>
        <w:tabs>
          <w:tab w:val="left" w:pos="947"/>
          <w:tab w:val="left" w:pos="950"/>
        </w:tabs>
        <w:spacing w:before="1"/>
        <w:ind w:right="1048"/>
        <w:rPr>
          <w:sz w:val="24"/>
        </w:rPr>
      </w:pPr>
      <w:r w:rsidRPr="00246964">
        <w:rPr>
          <w:sz w:val="24"/>
        </w:rPr>
        <w:t>The SHELAA has taken account of Flood Zones identified in the Environment Agency’s</w:t>
      </w:r>
      <w:r w:rsidRPr="00246964">
        <w:rPr>
          <w:spacing w:val="-3"/>
          <w:sz w:val="24"/>
        </w:rPr>
        <w:t xml:space="preserve"> </w:t>
      </w:r>
      <w:r w:rsidRPr="00246964">
        <w:rPr>
          <w:sz w:val="24"/>
        </w:rPr>
        <w:t>Flood</w:t>
      </w:r>
      <w:r w:rsidRPr="00246964">
        <w:rPr>
          <w:spacing w:val="-2"/>
          <w:sz w:val="24"/>
        </w:rPr>
        <w:t xml:space="preserve"> </w:t>
      </w:r>
      <w:r w:rsidRPr="00246964">
        <w:rPr>
          <w:sz w:val="24"/>
        </w:rPr>
        <w:t>Maps</w:t>
      </w:r>
      <w:r w:rsidRPr="00246964">
        <w:rPr>
          <w:spacing w:val="-3"/>
          <w:sz w:val="24"/>
        </w:rPr>
        <w:t xml:space="preserve"> </w:t>
      </w:r>
      <w:r w:rsidRPr="00246964">
        <w:rPr>
          <w:sz w:val="24"/>
        </w:rPr>
        <w:t>for</w:t>
      </w:r>
      <w:r w:rsidRPr="00246964">
        <w:rPr>
          <w:spacing w:val="-4"/>
          <w:sz w:val="24"/>
        </w:rPr>
        <w:t xml:space="preserve"> </w:t>
      </w:r>
      <w:r w:rsidRPr="00246964">
        <w:rPr>
          <w:sz w:val="24"/>
        </w:rPr>
        <w:t>Planning.</w:t>
      </w:r>
      <w:r w:rsidRPr="00246964">
        <w:rPr>
          <w:spacing w:val="80"/>
          <w:sz w:val="24"/>
        </w:rPr>
        <w:t xml:space="preserve"> </w:t>
      </w:r>
      <w:r w:rsidRPr="00246964">
        <w:rPr>
          <w:sz w:val="24"/>
        </w:rPr>
        <w:t>Sites</w:t>
      </w:r>
      <w:r w:rsidRPr="00246964">
        <w:rPr>
          <w:spacing w:val="-3"/>
          <w:sz w:val="24"/>
        </w:rPr>
        <w:t xml:space="preserve"> </w:t>
      </w:r>
      <w:r w:rsidRPr="00246964">
        <w:rPr>
          <w:sz w:val="24"/>
        </w:rPr>
        <w:t>have</w:t>
      </w:r>
      <w:r w:rsidRPr="00246964">
        <w:rPr>
          <w:spacing w:val="-2"/>
          <w:sz w:val="24"/>
        </w:rPr>
        <w:t xml:space="preserve"> </w:t>
      </w:r>
      <w:r w:rsidRPr="00246964">
        <w:rPr>
          <w:sz w:val="24"/>
        </w:rPr>
        <w:t>not</w:t>
      </w:r>
      <w:r w:rsidRPr="00246964">
        <w:rPr>
          <w:spacing w:val="-2"/>
          <w:sz w:val="24"/>
        </w:rPr>
        <w:t xml:space="preserve"> </w:t>
      </w:r>
      <w:r w:rsidRPr="00246964">
        <w:rPr>
          <w:sz w:val="24"/>
        </w:rPr>
        <w:t>been</w:t>
      </w:r>
      <w:r w:rsidRPr="00246964">
        <w:rPr>
          <w:spacing w:val="-4"/>
          <w:sz w:val="24"/>
        </w:rPr>
        <w:t xml:space="preserve"> </w:t>
      </w:r>
      <w:r w:rsidRPr="00246964">
        <w:rPr>
          <w:sz w:val="24"/>
        </w:rPr>
        <w:t>taken</w:t>
      </w:r>
      <w:r w:rsidRPr="00246964">
        <w:rPr>
          <w:spacing w:val="-2"/>
          <w:sz w:val="24"/>
        </w:rPr>
        <w:t xml:space="preserve"> </w:t>
      </w:r>
      <w:r w:rsidRPr="00246964">
        <w:rPr>
          <w:sz w:val="24"/>
        </w:rPr>
        <w:t>forward</w:t>
      </w:r>
      <w:r w:rsidRPr="00246964">
        <w:rPr>
          <w:spacing w:val="-2"/>
          <w:sz w:val="24"/>
        </w:rPr>
        <w:t xml:space="preserve"> </w:t>
      </w:r>
      <w:r w:rsidRPr="00246964">
        <w:rPr>
          <w:sz w:val="24"/>
        </w:rPr>
        <w:t>where</w:t>
      </w:r>
      <w:r w:rsidRPr="00246964">
        <w:rPr>
          <w:spacing w:val="-4"/>
          <w:sz w:val="24"/>
        </w:rPr>
        <w:t xml:space="preserve"> </w:t>
      </w:r>
      <w:r w:rsidRPr="00246964">
        <w:rPr>
          <w:sz w:val="24"/>
        </w:rPr>
        <w:t>a</w:t>
      </w:r>
      <w:r w:rsidRPr="00246964">
        <w:rPr>
          <w:spacing w:val="-2"/>
          <w:sz w:val="24"/>
        </w:rPr>
        <w:t xml:space="preserve"> </w:t>
      </w:r>
      <w:r w:rsidRPr="00246964">
        <w:rPr>
          <w:sz w:val="24"/>
        </w:rPr>
        <w:t>risk of flooding has been identified (Flood Zones 2 and 3).</w:t>
      </w:r>
      <w:r w:rsidRPr="00246964">
        <w:rPr>
          <w:spacing w:val="40"/>
          <w:sz w:val="24"/>
        </w:rPr>
        <w:t xml:space="preserve"> </w:t>
      </w:r>
      <w:r w:rsidRPr="00246964">
        <w:rPr>
          <w:sz w:val="24"/>
        </w:rPr>
        <w:t>It also considered surface water flooding identified by the Environment Agencies Flood Maps.</w:t>
      </w:r>
    </w:p>
    <w:p w14:paraId="1B79F247"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305056D9" w14:textId="77777777" w:rsidR="001B2255" w:rsidRPr="00246964" w:rsidRDefault="001B2255">
      <w:pPr>
        <w:pStyle w:val="BodyText"/>
        <w:spacing w:before="122"/>
      </w:pPr>
    </w:p>
    <w:p w14:paraId="1520A07F" w14:textId="77777777" w:rsidR="001B2255" w:rsidRPr="00246964" w:rsidRDefault="00000000">
      <w:pPr>
        <w:pStyle w:val="Heading1"/>
      </w:pPr>
      <w:bookmarkStart w:id="40" w:name="Section_8_-_Telecommunications"/>
      <w:bookmarkEnd w:id="40"/>
      <w:r w:rsidRPr="00246964">
        <w:t>Section</w:t>
      </w:r>
      <w:r w:rsidRPr="00246964">
        <w:rPr>
          <w:spacing w:val="-1"/>
        </w:rPr>
        <w:t xml:space="preserve"> </w:t>
      </w:r>
      <w:r w:rsidRPr="00246964">
        <w:t>8</w:t>
      </w:r>
      <w:r w:rsidRPr="00246964">
        <w:rPr>
          <w:spacing w:val="-2"/>
        </w:rPr>
        <w:t xml:space="preserve"> </w:t>
      </w:r>
      <w:r w:rsidRPr="00246964">
        <w:t>-</w:t>
      </w:r>
      <w:r w:rsidRPr="00246964">
        <w:rPr>
          <w:spacing w:val="-1"/>
        </w:rPr>
        <w:t xml:space="preserve"> </w:t>
      </w:r>
      <w:r w:rsidRPr="00246964">
        <w:rPr>
          <w:spacing w:val="-2"/>
        </w:rPr>
        <w:t>Telecommunications</w:t>
      </w:r>
    </w:p>
    <w:p w14:paraId="1FB9DD90" w14:textId="77777777" w:rsidR="001B2255" w:rsidRPr="00246964" w:rsidRDefault="001B2255">
      <w:pPr>
        <w:pStyle w:val="BodyText"/>
        <w:rPr>
          <w:b/>
        </w:rPr>
      </w:pPr>
    </w:p>
    <w:p w14:paraId="3875A458" w14:textId="77777777" w:rsidR="001B2255" w:rsidRPr="00246964" w:rsidRDefault="00000000">
      <w:pPr>
        <w:pStyle w:val="ListParagraph"/>
        <w:numPr>
          <w:ilvl w:val="1"/>
          <w:numId w:val="15"/>
        </w:numPr>
        <w:tabs>
          <w:tab w:val="left" w:pos="947"/>
          <w:tab w:val="left" w:pos="950"/>
        </w:tabs>
        <w:ind w:right="981"/>
        <w:rPr>
          <w:sz w:val="24"/>
        </w:rPr>
      </w:pPr>
      <w:r w:rsidRPr="00246964">
        <w:rPr>
          <w:sz w:val="24"/>
        </w:rPr>
        <w:t xml:space="preserve">Telecommunications </w:t>
      </w:r>
      <w:proofErr w:type="gramStart"/>
      <w:r w:rsidRPr="00246964">
        <w:rPr>
          <w:sz w:val="24"/>
        </w:rPr>
        <w:t>covers</w:t>
      </w:r>
      <w:proofErr w:type="gramEnd"/>
      <w:r w:rsidRPr="00246964">
        <w:rPr>
          <w:sz w:val="24"/>
        </w:rPr>
        <w:t xml:space="preserve"> a wide area including telephones with land lines, broadband,</w:t>
      </w:r>
      <w:r w:rsidRPr="00246964">
        <w:rPr>
          <w:spacing w:val="-2"/>
          <w:sz w:val="24"/>
        </w:rPr>
        <w:t xml:space="preserve"> </w:t>
      </w:r>
      <w:r w:rsidRPr="00246964">
        <w:rPr>
          <w:sz w:val="24"/>
        </w:rPr>
        <w:t>Mobile</w:t>
      </w:r>
      <w:r w:rsidRPr="00246964">
        <w:rPr>
          <w:spacing w:val="-2"/>
          <w:sz w:val="24"/>
        </w:rPr>
        <w:t xml:space="preserve"> </w:t>
      </w:r>
      <w:r w:rsidRPr="00246964">
        <w:rPr>
          <w:sz w:val="24"/>
        </w:rPr>
        <w:t>G2,</w:t>
      </w:r>
      <w:r w:rsidRPr="00246964">
        <w:rPr>
          <w:spacing w:val="-5"/>
          <w:sz w:val="24"/>
        </w:rPr>
        <w:t xml:space="preserve"> </w:t>
      </w:r>
      <w:r w:rsidRPr="00246964">
        <w:rPr>
          <w:sz w:val="24"/>
        </w:rPr>
        <w:t>Mobile</w:t>
      </w:r>
      <w:r w:rsidRPr="00246964">
        <w:rPr>
          <w:spacing w:val="-2"/>
          <w:sz w:val="24"/>
        </w:rPr>
        <w:t xml:space="preserve"> </w:t>
      </w:r>
      <w:r w:rsidRPr="00246964">
        <w:rPr>
          <w:sz w:val="24"/>
        </w:rPr>
        <w:t>G3,</w:t>
      </w:r>
      <w:r w:rsidRPr="00246964">
        <w:rPr>
          <w:spacing w:val="-2"/>
          <w:sz w:val="24"/>
        </w:rPr>
        <w:t xml:space="preserve"> </w:t>
      </w:r>
      <w:r w:rsidRPr="00246964">
        <w:rPr>
          <w:sz w:val="24"/>
        </w:rPr>
        <w:t>Mobile</w:t>
      </w:r>
      <w:r w:rsidRPr="00246964">
        <w:rPr>
          <w:spacing w:val="-4"/>
          <w:sz w:val="24"/>
        </w:rPr>
        <w:t xml:space="preserve"> </w:t>
      </w:r>
      <w:r w:rsidRPr="00246964">
        <w:rPr>
          <w:sz w:val="24"/>
        </w:rPr>
        <w:t>G4,</w:t>
      </w:r>
      <w:r w:rsidRPr="00246964">
        <w:rPr>
          <w:spacing w:val="-5"/>
          <w:sz w:val="24"/>
        </w:rPr>
        <w:t xml:space="preserve"> </w:t>
      </w:r>
      <w:r w:rsidRPr="00246964">
        <w:rPr>
          <w:sz w:val="24"/>
        </w:rPr>
        <w:t>G5,</w:t>
      </w:r>
      <w:r w:rsidRPr="00246964">
        <w:rPr>
          <w:spacing w:val="-2"/>
          <w:sz w:val="24"/>
        </w:rPr>
        <w:t xml:space="preserve"> </w:t>
      </w:r>
      <w:r w:rsidRPr="00246964">
        <w:rPr>
          <w:sz w:val="24"/>
        </w:rPr>
        <w:t>Digital</w:t>
      </w:r>
      <w:r w:rsidRPr="00246964">
        <w:rPr>
          <w:spacing w:val="-3"/>
          <w:sz w:val="24"/>
        </w:rPr>
        <w:t xml:space="preserve"> </w:t>
      </w:r>
      <w:r w:rsidRPr="00246964">
        <w:rPr>
          <w:sz w:val="24"/>
        </w:rPr>
        <w:t>television</w:t>
      </w:r>
      <w:r w:rsidRPr="00246964">
        <w:rPr>
          <w:spacing w:val="-2"/>
          <w:sz w:val="24"/>
        </w:rPr>
        <w:t xml:space="preserve"> </w:t>
      </w:r>
      <w:r w:rsidRPr="00246964">
        <w:rPr>
          <w:sz w:val="24"/>
        </w:rPr>
        <w:t>and</w:t>
      </w:r>
      <w:r w:rsidRPr="00246964">
        <w:rPr>
          <w:spacing w:val="-2"/>
          <w:sz w:val="24"/>
        </w:rPr>
        <w:t xml:space="preserve"> </w:t>
      </w:r>
      <w:r w:rsidRPr="00246964">
        <w:rPr>
          <w:sz w:val="24"/>
        </w:rPr>
        <w:t>digital</w:t>
      </w:r>
      <w:r w:rsidRPr="00246964">
        <w:rPr>
          <w:spacing w:val="-3"/>
          <w:sz w:val="24"/>
        </w:rPr>
        <w:t xml:space="preserve"> </w:t>
      </w:r>
      <w:r w:rsidRPr="00246964">
        <w:rPr>
          <w:sz w:val="24"/>
        </w:rPr>
        <w:t>radio.</w:t>
      </w:r>
    </w:p>
    <w:p w14:paraId="142EA54E" w14:textId="77777777" w:rsidR="001B2255" w:rsidRPr="00246964" w:rsidRDefault="001B2255">
      <w:pPr>
        <w:pStyle w:val="BodyText"/>
      </w:pPr>
    </w:p>
    <w:p w14:paraId="5C8852F0" w14:textId="77777777" w:rsidR="001B2255" w:rsidRPr="00246964" w:rsidRDefault="00000000">
      <w:pPr>
        <w:pStyle w:val="ListParagraph"/>
        <w:numPr>
          <w:ilvl w:val="1"/>
          <w:numId w:val="15"/>
        </w:numPr>
        <w:tabs>
          <w:tab w:val="left" w:pos="947"/>
          <w:tab w:val="left" w:pos="950"/>
        </w:tabs>
        <w:ind w:right="954"/>
        <w:rPr>
          <w:sz w:val="24"/>
        </w:rPr>
      </w:pPr>
      <w:r w:rsidRPr="00246964">
        <w:rPr>
          <w:sz w:val="24"/>
        </w:rPr>
        <w:t>The</w:t>
      </w:r>
      <w:r w:rsidRPr="00246964">
        <w:rPr>
          <w:spacing w:val="-2"/>
          <w:sz w:val="24"/>
        </w:rPr>
        <w:t xml:space="preserve"> </w:t>
      </w:r>
      <w:r w:rsidRPr="00246964">
        <w:rPr>
          <w:sz w:val="24"/>
        </w:rPr>
        <w:t>provision</w:t>
      </w:r>
      <w:r w:rsidRPr="00246964">
        <w:rPr>
          <w:spacing w:val="-2"/>
          <w:sz w:val="24"/>
        </w:rPr>
        <w:t xml:space="preserve"> </w:t>
      </w:r>
      <w:r w:rsidRPr="00246964">
        <w:rPr>
          <w:sz w:val="24"/>
        </w:rPr>
        <w:t>of</w:t>
      </w:r>
      <w:r w:rsidRPr="00246964">
        <w:rPr>
          <w:spacing w:val="-5"/>
          <w:sz w:val="24"/>
        </w:rPr>
        <w:t xml:space="preserve"> </w:t>
      </w:r>
      <w:proofErr w:type="gramStart"/>
      <w:r w:rsidRPr="00246964">
        <w:rPr>
          <w:sz w:val="24"/>
        </w:rPr>
        <w:t>high</w:t>
      </w:r>
      <w:r w:rsidRPr="00246964">
        <w:rPr>
          <w:spacing w:val="-2"/>
          <w:sz w:val="24"/>
        </w:rPr>
        <w:t xml:space="preserve"> </w:t>
      </w:r>
      <w:r w:rsidRPr="00246964">
        <w:rPr>
          <w:sz w:val="24"/>
        </w:rPr>
        <w:t>speed</w:t>
      </w:r>
      <w:proofErr w:type="gramEnd"/>
      <w:r w:rsidRPr="00246964">
        <w:rPr>
          <w:spacing w:val="-2"/>
          <w:sz w:val="24"/>
        </w:rPr>
        <w:t xml:space="preserve"> </w:t>
      </w:r>
      <w:r w:rsidRPr="00246964">
        <w:rPr>
          <w:sz w:val="24"/>
        </w:rPr>
        <w:t>broadband</w:t>
      </w:r>
      <w:r w:rsidRPr="00246964">
        <w:rPr>
          <w:spacing w:val="-4"/>
          <w:sz w:val="24"/>
        </w:rPr>
        <w:t xml:space="preserve"> </w:t>
      </w:r>
      <w:r w:rsidRPr="00246964">
        <w:rPr>
          <w:sz w:val="24"/>
        </w:rPr>
        <w:t>services</w:t>
      </w:r>
      <w:r w:rsidRPr="00246964">
        <w:rPr>
          <w:spacing w:val="-3"/>
          <w:sz w:val="24"/>
        </w:rPr>
        <w:t xml:space="preserve"> </w:t>
      </w:r>
      <w:r w:rsidRPr="00246964">
        <w:rPr>
          <w:sz w:val="24"/>
        </w:rPr>
        <w:t>is</w:t>
      </w:r>
      <w:r w:rsidRPr="00246964">
        <w:rPr>
          <w:spacing w:val="-3"/>
          <w:sz w:val="24"/>
        </w:rPr>
        <w:t xml:space="preserve"> </w:t>
      </w:r>
      <w:r w:rsidRPr="00246964">
        <w:rPr>
          <w:sz w:val="24"/>
        </w:rPr>
        <w:t>important</w:t>
      </w:r>
      <w:r w:rsidRPr="00246964">
        <w:rPr>
          <w:spacing w:val="-2"/>
          <w:sz w:val="24"/>
        </w:rPr>
        <w:t xml:space="preserve"> </w:t>
      </w:r>
      <w:r w:rsidRPr="00246964">
        <w:rPr>
          <w:sz w:val="24"/>
        </w:rPr>
        <w:t>to</w:t>
      </w:r>
      <w:r w:rsidRPr="00246964">
        <w:rPr>
          <w:spacing w:val="-2"/>
          <w:sz w:val="24"/>
        </w:rPr>
        <w:t xml:space="preserve"> </w:t>
      </w:r>
      <w:r w:rsidRPr="00246964">
        <w:rPr>
          <w:sz w:val="24"/>
        </w:rPr>
        <w:t>support</w:t>
      </w:r>
      <w:r w:rsidRPr="00246964">
        <w:rPr>
          <w:spacing w:val="-2"/>
          <w:sz w:val="24"/>
        </w:rPr>
        <w:t xml:space="preserve"> </w:t>
      </w:r>
      <w:r w:rsidRPr="00246964">
        <w:rPr>
          <w:sz w:val="24"/>
        </w:rPr>
        <w:t>the</w:t>
      </w:r>
      <w:r w:rsidRPr="00246964">
        <w:rPr>
          <w:spacing w:val="-4"/>
          <w:sz w:val="24"/>
        </w:rPr>
        <w:t xml:space="preserve"> </w:t>
      </w:r>
      <w:r w:rsidRPr="00246964">
        <w:rPr>
          <w:sz w:val="24"/>
        </w:rPr>
        <w:t>growth</w:t>
      </w:r>
      <w:r w:rsidRPr="00246964">
        <w:rPr>
          <w:spacing w:val="-2"/>
          <w:sz w:val="24"/>
        </w:rPr>
        <w:t xml:space="preserve"> </w:t>
      </w:r>
      <w:r w:rsidRPr="00246964">
        <w:rPr>
          <w:sz w:val="24"/>
        </w:rPr>
        <w:t xml:space="preserve">of </w:t>
      </w:r>
      <w:proofErr w:type="gramStart"/>
      <w:r w:rsidRPr="00246964">
        <w:rPr>
          <w:sz w:val="24"/>
        </w:rPr>
        <w:t>knowledge based</w:t>
      </w:r>
      <w:proofErr w:type="gramEnd"/>
      <w:r w:rsidRPr="00246964">
        <w:rPr>
          <w:sz w:val="24"/>
        </w:rPr>
        <w:t xml:space="preserve"> economies and has an increasing role in enabling sustainable home working patterns and supporting residents to be part of digital community with easy access to online information and services.</w:t>
      </w:r>
    </w:p>
    <w:p w14:paraId="74E2A477" w14:textId="77777777" w:rsidR="001B2255" w:rsidRPr="00246964" w:rsidRDefault="001B2255">
      <w:pPr>
        <w:pStyle w:val="BodyText"/>
      </w:pPr>
    </w:p>
    <w:p w14:paraId="35CC5CEC" w14:textId="77777777" w:rsidR="001B2255" w:rsidRPr="00246964" w:rsidRDefault="00000000">
      <w:pPr>
        <w:pStyle w:val="ListParagraph"/>
        <w:numPr>
          <w:ilvl w:val="1"/>
          <w:numId w:val="15"/>
        </w:numPr>
        <w:tabs>
          <w:tab w:val="left" w:pos="947"/>
          <w:tab w:val="left" w:pos="950"/>
        </w:tabs>
        <w:ind w:right="1327"/>
        <w:rPr>
          <w:sz w:val="24"/>
        </w:rPr>
      </w:pPr>
      <w:r w:rsidRPr="00246964">
        <w:rPr>
          <w:sz w:val="24"/>
        </w:rPr>
        <w:t xml:space="preserve">IT and telecommunications such as broadband can be supplied by </w:t>
      </w:r>
      <w:proofErr w:type="gramStart"/>
      <w:r w:rsidRPr="00246964">
        <w:rPr>
          <w:sz w:val="24"/>
        </w:rPr>
        <w:t>a number of</w:t>
      </w:r>
      <w:proofErr w:type="gramEnd"/>
      <w:r w:rsidRPr="00246964">
        <w:rPr>
          <w:sz w:val="24"/>
        </w:rPr>
        <w:t xml:space="preserve"> companies</w:t>
      </w:r>
      <w:r w:rsidRPr="00246964">
        <w:rPr>
          <w:spacing w:val="-5"/>
          <w:sz w:val="24"/>
        </w:rPr>
        <w:t xml:space="preserve"> </w:t>
      </w:r>
      <w:r w:rsidRPr="00246964">
        <w:rPr>
          <w:sz w:val="24"/>
        </w:rPr>
        <w:t>but</w:t>
      </w:r>
      <w:r w:rsidRPr="00246964">
        <w:rPr>
          <w:spacing w:val="-2"/>
          <w:sz w:val="24"/>
        </w:rPr>
        <w:t xml:space="preserve"> </w:t>
      </w:r>
      <w:r w:rsidRPr="00246964">
        <w:rPr>
          <w:sz w:val="24"/>
        </w:rPr>
        <w:t>the</w:t>
      </w:r>
      <w:r w:rsidRPr="00246964">
        <w:rPr>
          <w:spacing w:val="-2"/>
          <w:sz w:val="24"/>
        </w:rPr>
        <w:t xml:space="preserve"> </w:t>
      </w:r>
      <w:r w:rsidRPr="00246964">
        <w:rPr>
          <w:sz w:val="24"/>
        </w:rPr>
        <w:t>infrastructure</w:t>
      </w:r>
      <w:r w:rsidRPr="00246964">
        <w:rPr>
          <w:spacing w:val="-4"/>
          <w:sz w:val="24"/>
        </w:rPr>
        <w:t xml:space="preserve"> </w:t>
      </w:r>
      <w:r w:rsidRPr="00246964">
        <w:rPr>
          <w:sz w:val="24"/>
        </w:rPr>
        <w:t>in</w:t>
      </w:r>
      <w:r w:rsidRPr="00246964">
        <w:rPr>
          <w:spacing w:val="-2"/>
          <w:sz w:val="24"/>
        </w:rPr>
        <w:t xml:space="preserve"> </w:t>
      </w:r>
      <w:r w:rsidRPr="00246964">
        <w:rPr>
          <w:sz w:val="24"/>
        </w:rPr>
        <w:t>this</w:t>
      </w:r>
      <w:r w:rsidRPr="00246964">
        <w:rPr>
          <w:spacing w:val="-3"/>
          <w:sz w:val="24"/>
        </w:rPr>
        <w:t xml:space="preserve"> </w:t>
      </w:r>
      <w:r w:rsidRPr="00246964">
        <w:rPr>
          <w:sz w:val="24"/>
        </w:rPr>
        <w:t>area</w:t>
      </w:r>
      <w:r w:rsidRPr="00246964">
        <w:rPr>
          <w:spacing w:val="-4"/>
          <w:sz w:val="24"/>
        </w:rPr>
        <w:t xml:space="preserve"> </w:t>
      </w:r>
      <w:r w:rsidRPr="00246964">
        <w:rPr>
          <w:sz w:val="24"/>
        </w:rPr>
        <w:t>is</w:t>
      </w:r>
      <w:r w:rsidRPr="00246964">
        <w:rPr>
          <w:spacing w:val="-3"/>
          <w:sz w:val="24"/>
        </w:rPr>
        <w:t xml:space="preserve"> </w:t>
      </w:r>
      <w:r w:rsidRPr="00246964">
        <w:rPr>
          <w:sz w:val="24"/>
        </w:rPr>
        <w:t>provided</w:t>
      </w:r>
      <w:r w:rsidRPr="00246964">
        <w:rPr>
          <w:spacing w:val="-2"/>
          <w:sz w:val="24"/>
        </w:rPr>
        <w:t xml:space="preserve"> </w:t>
      </w:r>
      <w:r w:rsidRPr="00246964">
        <w:rPr>
          <w:sz w:val="24"/>
        </w:rPr>
        <w:t>by</w:t>
      </w:r>
      <w:r w:rsidRPr="00246964">
        <w:rPr>
          <w:spacing w:val="-5"/>
          <w:sz w:val="24"/>
        </w:rPr>
        <w:t xml:space="preserve"> </w:t>
      </w:r>
      <w:r w:rsidRPr="00246964">
        <w:rPr>
          <w:sz w:val="24"/>
        </w:rPr>
        <w:t>Open</w:t>
      </w:r>
      <w:r w:rsidRPr="00246964">
        <w:rPr>
          <w:spacing w:val="-2"/>
          <w:sz w:val="24"/>
        </w:rPr>
        <w:t xml:space="preserve"> </w:t>
      </w:r>
      <w:r w:rsidRPr="00246964">
        <w:rPr>
          <w:sz w:val="24"/>
        </w:rPr>
        <w:t>Reach</w:t>
      </w:r>
      <w:r w:rsidRPr="00246964">
        <w:rPr>
          <w:spacing w:val="-2"/>
          <w:sz w:val="24"/>
        </w:rPr>
        <w:t xml:space="preserve"> </w:t>
      </w:r>
      <w:r w:rsidRPr="00246964">
        <w:rPr>
          <w:sz w:val="24"/>
        </w:rPr>
        <w:t>(BT)</w:t>
      </w:r>
      <w:r w:rsidRPr="00246964">
        <w:rPr>
          <w:spacing w:val="-4"/>
          <w:sz w:val="24"/>
        </w:rPr>
        <w:t xml:space="preserve"> </w:t>
      </w:r>
      <w:r w:rsidRPr="00246964">
        <w:rPr>
          <w:sz w:val="24"/>
        </w:rPr>
        <w:t>and Virgin Media.</w:t>
      </w:r>
    </w:p>
    <w:p w14:paraId="7C158E97" w14:textId="77777777" w:rsidR="001B2255" w:rsidRPr="00246964" w:rsidRDefault="001B2255">
      <w:pPr>
        <w:pStyle w:val="BodyText"/>
      </w:pPr>
    </w:p>
    <w:p w14:paraId="620C3449" w14:textId="77777777" w:rsidR="001B2255" w:rsidRPr="00246964" w:rsidRDefault="00000000">
      <w:pPr>
        <w:pStyle w:val="ListParagraph"/>
        <w:numPr>
          <w:ilvl w:val="1"/>
          <w:numId w:val="15"/>
        </w:numPr>
        <w:tabs>
          <w:tab w:val="left" w:pos="947"/>
          <w:tab w:val="left" w:pos="950"/>
        </w:tabs>
        <w:ind w:right="993"/>
        <w:rPr>
          <w:sz w:val="24"/>
        </w:rPr>
      </w:pPr>
      <w:r w:rsidRPr="00246964">
        <w:rPr>
          <w:sz w:val="24"/>
        </w:rPr>
        <w:t>Open Reach (part of the BT Group) operates the local loop in most of the UK. The local</w:t>
      </w:r>
      <w:r w:rsidRPr="00246964">
        <w:rPr>
          <w:spacing w:val="-2"/>
          <w:sz w:val="24"/>
        </w:rPr>
        <w:t xml:space="preserve"> </w:t>
      </w:r>
      <w:r w:rsidRPr="00246964">
        <w:rPr>
          <w:sz w:val="24"/>
        </w:rPr>
        <w:t>loop</w:t>
      </w:r>
      <w:r w:rsidRPr="00246964">
        <w:rPr>
          <w:spacing w:val="-3"/>
          <w:sz w:val="24"/>
        </w:rPr>
        <w:t xml:space="preserve"> </w:t>
      </w:r>
      <w:r w:rsidRPr="00246964">
        <w:rPr>
          <w:sz w:val="24"/>
        </w:rPr>
        <w:t>network</w:t>
      </w:r>
      <w:r w:rsidRPr="00246964">
        <w:rPr>
          <w:spacing w:val="-2"/>
          <w:sz w:val="24"/>
        </w:rPr>
        <w:t xml:space="preserve"> </w:t>
      </w:r>
      <w:r w:rsidRPr="00246964">
        <w:rPr>
          <w:sz w:val="24"/>
        </w:rPr>
        <w:t>(including</w:t>
      </w:r>
      <w:r w:rsidRPr="00246964">
        <w:rPr>
          <w:spacing w:val="-3"/>
          <w:sz w:val="24"/>
        </w:rPr>
        <w:t xml:space="preserve"> </w:t>
      </w:r>
      <w:r w:rsidRPr="00246964">
        <w:rPr>
          <w:sz w:val="24"/>
        </w:rPr>
        <w:t>ducts,</w:t>
      </w:r>
      <w:r w:rsidRPr="00246964">
        <w:rPr>
          <w:spacing w:val="-1"/>
          <w:sz w:val="24"/>
        </w:rPr>
        <w:t xml:space="preserve"> </w:t>
      </w:r>
      <w:r w:rsidRPr="00246964">
        <w:rPr>
          <w:sz w:val="24"/>
        </w:rPr>
        <w:t>poles,</w:t>
      </w:r>
      <w:r w:rsidRPr="00246964">
        <w:rPr>
          <w:spacing w:val="-1"/>
          <w:sz w:val="24"/>
        </w:rPr>
        <w:t xml:space="preserve"> </w:t>
      </w:r>
      <w:r w:rsidRPr="00246964">
        <w:rPr>
          <w:sz w:val="24"/>
        </w:rPr>
        <w:t>cables</w:t>
      </w:r>
      <w:r w:rsidRPr="00246964">
        <w:rPr>
          <w:spacing w:val="-2"/>
          <w:sz w:val="24"/>
        </w:rPr>
        <w:t xml:space="preserve"> </w:t>
      </w:r>
      <w:r w:rsidRPr="00246964">
        <w:rPr>
          <w:sz w:val="24"/>
        </w:rPr>
        <w:t>and</w:t>
      </w:r>
      <w:r w:rsidRPr="00246964">
        <w:rPr>
          <w:spacing w:val="-1"/>
          <w:sz w:val="24"/>
        </w:rPr>
        <w:t xml:space="preserve"> </w:t>
      </w:r>
      <w:r w:rsidRPr="00246964">
        <w:rPr>
          <w:sz w:val="24"/>
        </w:rPr>
        <w:t>exchange</w:t>
      </w:r>
      <w:r w:rsidRPr="00246964">
        <w:rPr>
          <w:spacing w:val="-3"/>
          <w:sz w:val="24"/>
        </w:rPr>
        <w:t xml:space="preserve"> </w:t>
      </w:r>
      <w:r w:rsidRPr="00246964">
        <w:rPr>
          <w:sz w:val="24"/>
        </w:rPr>
        <w:t>buildings)</w:t>
      </w:r>
      <w:r w:rsidRPr="00246964">
        <w:rPr>
          <w:spacing w:val="-3"/>
          <w:sz w:val="24"/>
        </w:rPr>
        <w:t xml:space="preserve"> </w:t>
      </w:r>
      <w:r w:rsidRPr="00246964">
        <w:rPr>
          <w:sz w:val="24"/>
        </w:rPr>
        <w:t>is</w:t>
      </w:r>
      <w:r w:rsidRPr="00246964">
        <w:rPr>
          <w:spacing w:val="-2"/>
          <w:sz w:val="24"/>
        </w:rPr>
        <w:t xml:space="preserve"> </w:t>
      </w:r>
      <w:r w:rsidRPr="00246964">
        <w:rPr>
          <w:sz w:val="24"/>
        </w:rPr>
        <w:t>used</w:t>
      </w:r>
      <w:r w:rsidRPr="00246964">
        <w:rPr>
          <w:spacing w:val="-1"/>
          <w:sz w:val="24"/>
        </w:rPr>
        <w:t xml:space="preserve"> </w:t>
      </w:r>
      <w:r w:rsidRPr="00246964">
        <w:rPr>
          <w:sz w:val="24"/>
        </w:rPr>
        <w:t>to deliver</w:t>
      </w:r>
      <w:r w:rsidRPr="00246964">
        <w:rPr>
          <w:spacing w:val="-4"/>
          <w:sz w:val="24"/>
        </w:rPr>
        <w:t xml:space="preserve"> </w:t>
      </w:r>
      <w:r w:rsidRPr="00246964">
        <w:rPr>
          <w:sz w:val="24"/>
        </w:rPr>
        <w:t>both</w:t>
      </w:r>
      <w:r w:rsidRPr="00246964">
        <w:rPr>
          <w:spacing w:val="-2"/>
          <w:sz w:val="24"/>
        </w:rPr>
        <w:t xml:space="preserve"> </w:t>
      </w:r>
      <w:r w:rsidRPr="00246964">
        <w:rPr>
          <w:sz w:val="24"/>
        </w:rPr>
        <w:t>the</w:t>
      </w:r>
      <w:r w:rsidRPr="00246964">
        <w:rPr>
          <w:spacing w:val="-4"/>
          <w:sz w:val="24"/>
        </w:rPr>
        <w:t xml:space="preserve"> </w:t>
      </w:r>
      <w:r w:rsidRPr="00246964">
        <w:rPr>
          <w:sz w:val="24"/>
        </w:rPr>
        <w:t>Public</w:t>
      </w:r>
      <w:r w:rsidRPr="00246964">
        <w:rPr>
          <w:spacing w:val="-5"/>
          <w:sz w:val="24"/>
        </w:rPr>
        <w:t xml:space="preserve"> </w:t>
      </w:r>
      <w:r w:rsidRPr="00246964">
        <w:rPr>
          <w:sz w:val="24"/>
        </w:rPr>
        <w:t>Switched</w:t>
      </w:r>
      <w:r w:rsidRPr="00246964">
        <w:rPr>
          <w:spacing w:val="-2"/>
          <w:sz w:val="24"/>
        </w:rPr>
        <w:t xml:space="preserve"> </w:t>
      </w:r>
      <w:r w:rsidRPr="00246964">
        <w:rPr>
          <w:sz w:val="24"/>
        </w:rPr>
        <w:t>Telephone</w:t>
      </w:r>
      <w:r w:rsidRPr="00246964">
        <w:rPr>
          <w:spacing w:val="-2"/>
          <w:sz w:val="24"/>
        </w:rPr>
        <w:t xml:space="preserve"> </w:t>
      </w:r>
      <w:r w:rsidRPr="00246964">
        <w:rPr>
          <w:sz w:val="24"/>
        </w:rPr>
        <w:t>Service</w:t>
      </w:r>
      <w:r w:rsidRPr="00246964">
        <w:rPr>
          <w:spacing w:val="-2"/>
          <w:sz w:val="24"/>
        </w:rPr>
        <w:t xml:space="preserve"> </w:t>
      </w:r>
      <w:r w:rsidRPr="00246964">
        <w:rPr>
          <w:sz w:val="24"/>
        </w:rPr>
        <w:t>(PSTN)</w:t>
      </w:r>
      <w:r w:rsidRPr="00246964">
        <w:rPr>
          <w:spacing w:val="-4"/>
          <w:sz w:val="24"/>
        </w:rPr>
        <w:t xml:space="preserve"> </w:t>
      </w:r>
      <w:r w:rsidRPr="00246964">
        <w:rPr>
          <w:sz w:val="24"/>
        </w:rPr>
        <w:t>and</w:t>
      </w:r>
      <w:r w:rsidRPr="00246964">
        <w:rPr>
          <w:spacing w:val="-4"/>
          <w:sz w:val="24"/>
        </w:rPr>
        <w:t xml:space="preserve"> </w:t>
      </w:r>
      <w:r w:rsidRPr="00246964">
        <w:rPr>
          <w:sz w:val="24"/>
        </w:rPr>
        <w:t>broadband</w:t>
      </w:r>
      <w:r w:rsidRPr="00246964">
        <w:rPr>
          <w:spacing w:val="-2"/>
          <w:sz w:val="24"/>
        </w:rPr>
        <w:t xml:space="preserve"> </w:t>
      </w:r>
      <w:r w:rsidRPr="00246964">
        <w:rPr>
          <w:sz w:val="24"/>
        </w:rPr>
        <w:t>services (and other data services).</w:t>
      </w:r>
    </w:p>
    <w:p w14:paraId="093EB10F" w14:textId="77777777" w:rsidR="001B2255" w:rsidRPr="00246964" w:rsidRDefault="001B2255">
      <w:pPr>
        <w:pStyle w:val="BodyText"/>
      </w:pPr>
    </w:p>
    <w:p w14:paraId="451B4C70" w14:textId="77777777" w:rsidR="001B2255" w:rsidRPr="00246964" w:rsidRDefault="00000000">
      <w:pPr>
        <w:pStyle w:val="ListParagraph"/>
        <w:numPr>
          <w:ilvl w:val="1"/>
          <w:numId w:val="15"/>
        </w:numPr>
        <w:tabs>
          <w:tab w:val="left" w:pos="947"/>
          <w:tab w:val="left" w:pos="950"/>
        </w:tabs>
        <w:ind w:right="860"/>
        <w:rPr>
          <w:sz w:val="24"/>
        </w:rPr>
      </w:pPr>
      <w:r w:rsidRPr="00246964">
        <w:rPr>
          <w:sz w:val="24"/>
        </w:rPr>
        <w:t>Virgin Media is the largest operator of HFC networks.</w:t>
      </w:r>
      <w:r w:rsidRPr="00246964">
        <w:rPr>
          <w:spacing w:val="40"/>
          <w:sz w:val="24"/>
        </w:rPr>
        <w:t xml:space="preserve"> </w:t>
      </w:r>
      <w:r w:rsidRPr="00246964">
        <w:rPr>
          <w:sz w:val="24"/>
        </w:rPr>
        <w:t>HFC networks are used to deliver television and broadband services.</w:t>
      </w:r>
      <w:r w:rsidRPr="00246964">
        <w:rPr>
          <w:spacing w:val="40"/>
          <w:sz w:val="24"/>
        </w:rPr>
        <w:t xml:space="preserve"> </w:t>
      </w:r>
      <w:r w:rsidRPr="00246964">
        <w:rPr>
          <w:sz w:val="24"/>
        </w:rPr>
        <w:t>Essentially, Virgin Media owns and operates</w:t>
      </w:r>
      <w:r w:rsidRPr="00246964">
        <w:rPr>
          <w:spacing w:val="-2"/>
          <w:sz w:val="24"/>
        </w:rPr>
        <w:t xml:space="preserve"> </w:t>
      </w:r>
      <w:r w:rsidRPr="00246964">
        <w:rPr>
          <w:sz w:val="24"/>
        </w:rPr>
        <w:t>its</w:t>
      </w:r>
      <w:r w:rsidRPr="00246964">
        <w:rPr>
          <w:spacing w:val="-4"/>
          <w:sz w:val="24"/>
        </w:rPr>
        <w:t xml:space="preserve"> </w:t>
      </w:r>
      <w:r w:rsidRPr="00246964">
        <w:rPr>
          <w:sz w:val="24"/>
        </w:rPr>
        <w:t>own</w:t>
      </w:r>
      <w:r w:rsidRPr="00246964">
        <w:rPr>
          <w:spacing w:val="-1"/>
          <w:sz w:val="24"/>
        </w:rPr>
        <w:t xml:space="preserve"> </w:t>
      </w:r>
      <w:r w:rsidRPr="00246964">
        <w:rPr>
          <w:sz w:val="24"/>
        </w:rPr>
        <w:t>fibre</w:t>
      </w:r>
      <w:r w:rsidRPr="00246964">
        <w:rPr>
          <w:spacing w:val="-6"/>
          <w:sz w:val="24"/>
        </w:rPr>
        <w:t xml:space="preserve"> </w:t>
      </w:r>
      <w:r w:rsidRPr="00246964">
        <w:rPr>
          <w:sz w:val="24"/>
        </w:rPr>
        <w:t>optic</w:t>
      </w:r>
      <w:r w:rsidRPr="00246964">
        <w:rPr>
          <w:spacing w:val="-2"/>
          <w:sz w:val="24"/>
        </w:rPr>
        <w:t xml:space="preserve"> </w:t>
      </w:r>
      <w:r w:rsidRPr="00246964">
        <w:rPr>
          <w:sz w:val="24"/>
        </w:rPr>
        <w:t>cable</w:t>
      </w:r>
      <w:r w:rsidRPr="00246964">
        <w:rPr>
          <w:spacing w:val="-1"/>
          <w:sz w:val="24"/>
        </w:rPr>
        <w:t xml:space="preserve"> </w:t>
      </w:r>
      <w:r w:rsidRPr="00246964">
        <w:rPr>
          <w:sz w:val="24"/>
        </w:rPr>
        <w:t>network.</w:t>
      </w:r>
      <w:r w:rsidRPr="00246964">
        <w:rPr>
          <w:spacing w:val="80"/>
          <w:sz w:val="24"/>
        </w:rPr>
        <w:t xml:space="preserve"> </w:t>
      </w:r>
      <w:r w:rsidRPr="00246964">
        <w:rPr>
          <w:sz w:val="24"/>
        </w:rPr>
        <w:t>This</w:t>
      </w:r>
      <w:r w:rsidRPr="00246964">
        <w:rPr>
          <w:spacing w:val="-2"/>
          <w:sz w:val="24"/>
        </w:rPr>
        <w:t xml:space="preserve"> </w:t>
      </w:r>
      <w:r w:rsidRPr="00246964">
        <w:rPr>
          <w:sz w:val="24"/>
        </w:rPr>
        <w:t>network</w:t>
      </w:r>
      <w:r w:rsidRPr="00246964">
        <w:rPr>
          <w:spacing w:val="-2"/>
          <w:sz w:val="24"/>
        </w:rPr>
        <w:t xml:space="preserve"> </w:t>
      </w:r>
      <w:r w:rsidRPr="00246964">
        <w:rPr>
          <w:sz w:val="24"/>
        </w:rPr>
        <w:t>consists</w:t>
      </w:r>
      <w:r w:rsidRPr="00246964">
        <w:rPr>
          <w:spacing w:val="-4"/>
          <w:sz w:val="24"/>
        </w:rPr>
        <w:t xml:space="preserve"> </w:t>
      </w:r>
      <w:r w:rsidRPr="00246964">
        <w:rPr>
          <w:sz w:val="24"/>
        </w:rPr>
        <w:t>of</w:t>
      </w:r>
      <w:r w:rsidRPr="00246964">
        <w:rPr>
          <w:spacing w:val="-1"/>
          <w:sz w:val="24"/>
        </w:rPr>
        <w:t xml:space="preserve"> </w:t>
      </w:r>
      <w:r w:rsidRPr="00246964">
        <w:rPr>
          <w:sz w:val="24"/>
        </w:rPr>
        <w:t>fibre</w:t>
      </w:r>
      <w:r w:rsidRPr="00246964">
        <w:rPr>
          <w:spacing w:val="-3"/>
          <w:sz w:val="24"/>
        </w:rPr>
        <w:t xml:space="preserve"> </w:t>
      </w:r>
      <w:r w:rsidRPr="00246964">
        <w:rPr>
          <w:sz w:val="24"/>
        </w:rPr>
        <w:t>optic</w:t>
      </w:r>
      <w:r w:rsidRPr="00246964">
        <w:rPr>
          <w:spacing w:val="-2"/>
          <w:sz w:val="24"/>
        </w:rPr>
        <w:t xml:space="preserve"> </w:t>
      </w:r>
      <w:r w:rsidRPr="00246964">
        <w:rPr>
          <w:sz w:val="24"/>
        </w:rPr>
        <w:t>cables to the cabinet, with the final link to the home provided by coaxial cable.</w:t>
      </w:r>
    </w:p>
    <w:p w14:paraId="4350432C" w14:textId="77777777" w:rsidR="001B2255" w:rsidRPr="00246964" w:rsidRDefault="001B2255">
      <w:pPr>
        <w:pStyle w:val="BodyText"/>
      </w:pPr>
    </w:p>
    <w:p w14:paraId="792DCAB2" w14:textId="77777777" w:rsidR="001B2255" w:rsidRPr="00246964" w:rsidRDefault="00000000">
      <w:pPr>
        <w:pStyle w:val="ListParagraph"/>
        <w:numPr>
          <w:ilvl w:val="1"/>
          <w:numId w:val="15"/>
        </w:numPr>
        <w:tabs>
          <w:tab w:val="left" w:pos="947"/>
          <w:tab w:val="left" w:pos="950"/>
        </w:tabs>
        <w:ind w:right="899"/>
        <w:rPr>
          <w:sz w:val="24"/>
        </w:rPr>
      </w:pPr>
      <w:r w:rsidRPr="00246964">
        <w:rPr>
          <w:sz w:val="24"/>
        </w:rPr>
        <w:t>The strategic BT</w:t>
      </w:r>
      <w:r w:rsidRPr="00246964">
        <w:rPr>
          <w:spacing w:val="-2"/>
          <w:sz w:val="24"/>
        </w:rPr>
        <w:t xml:space="preserve"> </w:t>
      </w:r>
      <w:r w:rsidRPr="00246964">
        <w:rPr>
          <w:sz w:val="24"/>
        </w:rPr>
        <w:t>network comprises a series</w:t>
      </w:r>
      <w:r w:rsidRPr="00246964">
        <w:rPr>
          <w:spacing w:val="-1"/>
          <w:sz w:val="24"/>
        </w:rPr>
        <w:t xml:space="preserve"> </w:t>
      </w:r>
      <w:r w:rsidRPr="00246964">
        <w:rPr>
          <w:sz w:val="24"/>
        </w:rPr>
        <w:t>of telephone exchanges, with a network of</w:t>
      </w:r>
      <w:r w:rsidRPr="00246964">
        <w:rPr>
          <w:spacing w:val="-2"/>
          <w:sz w:val="24"/>
        </w:rPr>
        <w:t xml:space="preserve"> </w:t>
      </w:r>
      <w:r w:rsidRPr="00246964">
        <w:rPr>
          <w:sz w:val="24"/>
        </w:rPr>
        <w:t>cables</w:t>
      </w:r>
      <w:r w:rsidRPr="00246964">
        <w:rPr>
          <w:spacing w:val="-3"/>
          <w:sz w:val="24"/>
        </w:rPr>
        <w:t xml:space="preserve"> </w:t>
      </w:r>
      <w:r w:rsidRPr="00246964">
        <w:rPr>
          <w:sz w:val="24"/>
        </w:rPr>
        <w:t>providing</w:t>
      </w:r>
      <w:r w:rsidRPr="00246964">
        <w:rPr>
          <w:spacing w:val="-2"/>
          <w:sz w:val="24"/>
        </w:rPr>
        <w:t xml:space="preserve"> </w:t>
      </w:r>
      <w:r w:rsidRPr="00246964">
        <w:rPr>
          <w:sz w:val="24"/>
        </w:rPr>
        <w:t>services</w:t>
      </w:r>
      <w:r w:rsidRPr="00246964">
        <w:rPr>
          <w:spacing w:val="-3"/>
          <w:sz w:val="24"/>
        </w:rPr>
        <w:t xml:space="preserve"> </w:t>
      </w:r>
      <w:r w:rsidRPr="00246964">
        <w:rPr>
          <w:sz w:val="24"/>
        </w:rPr>
        <w:t>to</w:t>
      </w:r>
      <w:r w:rsidRPr="00246964">
        <w:rPr>
          <w:spacing w:val="-2"/>
          <w:sz w:val="24"/>
        </w:rPr>
        <w:t xml:space="preserve"> </w:t>
      </w:r>
      <w:r w:rsidRPr="00246964">
        <w:rPr>
          <w:sz w:val="24"/>
        </w:rPr>
        <w:t>residential</w:t>
      </w:r>
      <w:r w:rsidRPr="00246964">
        <w:rPr>
          <w:spacing w:val="-3"/>
          <w:sz w:val="24"/>
        </w:rPr>
        <w:t xml:space="preserve"> </w:t>
      </w:r>
      <w:r w:rsidRPr="00246964">
        <w:rPr>
          <w:sz w:val="24"/>
        </w:rPr>
        <w:t>and</w:t>
      </w:r>
      <w:r w:rsidRPr="00246964">
        <w:rPr>
          <w:spacing w:val="-4"/>
          <w:sz w:val="24"/>
        </w:rPr>
        <w:t xml:space="preserve"> </w:t>
      </w:r>
      <w:r w:rsidRPr="00246964">
        <w:rPr>
          <w:sz w:val="24"/>
        </w:rPr>
        <w:t>commercial</w:t>
      </w:r>
      <w:r w:rsidRPr="00246964">
        <w:rPr>
          <w:spacing w:val="-6"/>
          <w:sz w:val="24"/>
        </w:rPr>
        <w:t xml:space="preserve"> </w:t>
      </w:r>
      <w:r w:rsidRPr="00246964">
        <w:rPr>
          <w:sz w:val="24"/>
        </w:rPr>
        <w:t>properties.</w:t>
      </w:r>
      <w:r w:rsidRPr="00246964">
        <w:rPr>
          <w:spacing w:val="-2"/>
          <w:sz w:val="24"/>
        </w:rPr>
        <w:t xml:space="preserve"> </w:t>
      </w:r>
      <w:r w:rsidRPr="00246964">
        <w:rPr>
          <w:sz w:val="24"/>
        </w:rPr>
        <w:t>There</w:t>
      </w:r>
      <w:r w:rsidRPr="00246964">
        <w:rPr>
          <w:spacing w:val="-4"/>
          <w:sz w:val="24"/>
        </w:rPr>
        <w:t xml:space="preserve"> </w:t>
      </w:r>
      <w:r w:rsidRPr="00246964">
        <w:rPr>
          <w:sz w:val="24"/>
        </w:rPr>
        <w:t>are</w:t>
      </w:r>
      <w:r w:rsidRPr="00246964">
        <w:rPr>
          <w:spacing w:val="-2"/>
          <w:sz w:val="24"/>
        </w:rPr>
        <w:t xml:space="preserve"> </w:t>
      </w:r>
      <w:r w:rsidRPr="00246964">
        <w:rPr>
          <w:sz w:val="24"/>
        </w:rPr>
        <w:t>three telephone exchanges within the District, Sutton-in-Ashfield, Kirkby-in-Ashfield and Hucknall. The exchanges are SDSL enabled (symmetric digital subscriber line), therefore</w:t>
      </w:r>
      <w:proofErr w:type="gramStart"/>
      <w:r w:rsidRPr="00246964">
        <w:rPr>
          <w:sz w:val="24"/>
        </w:rPr>
        <w:t>, as a whole, broadband</w:t>
      </w:r>
      <w:proofErr w:type="gramEnd"/>
      <w:r w:rsidRPr="00246964">
        <w:rPr>
          <w:sz w:val="24"/>
        </w:rPr>
        <w:t xml:space="preserve"> speeds within the </w:t>
      </w:r>
      <w:proofErr w:type="gramStart"/>
      <w:r w:rsidRPr="00246964">
        <w:rPr>
          <w:sz w:val="24"/>
        </w:rPr>
        <w:t>District</w:t>
      </w:r>
      <w:proofErr w:type="gramEnd"/>
      <w:r w:rsidRPr="00246964">
        <w:rPr>
          <w:sz w:val="24"/>
        </w:rPr>
        <w:t xml:space="preserve"> are likely to be responsive.</w:t>
      </w:r>
      <w:r w:rsidRPr="00246964">
        <w:rPr>
          <w:spacing w:val="40"/>
          <w:sz w:val="24"/>
        </w:rPr>
        <w:t xml:space="preserve"> </w:t>
      </w:r>
      <w:r w:rsidRPr="00246964">
        <w:rPr>
          <w:sz w:val="24"/>
        </w:rPr>
        <w:t>Table 7 sets out the position on Fibre to the Cabinet in Ashfield.</w:t>
      </w:r>
    </w:p>
    <w:p w14:paraId="6CC5F517" w14:textId="77777777" w:rsidR="001B2255" w:rsidRPr="00246964" w:rsidRDefault="001B2255">
      <w:pPr>
        <w:pStyle w:val="BodyText"/>
      </w:pPr>
    </w:p>
    <w:p w14:paraId="015858E3" w14:textId="77777777" w:rsidR="001B2255" w:rsidRPr="00246964" w:rsidRDefault="00000000">
      <w:pPr>
        <w:pStyle w:val="ListParagraph"/>
        <w:numPr>
          <w:ilvl w:val="1"/>
          <w:numId w:val="15"/>
        </w:numPr>
        <w:tabs>
          <w:tab w:val="left" w:pos="947"/>
          <w:tab w:val="left" w:pos="950"/>
        </w:tabs>
        <w:spacing w:before="1"/>
        <w:ind w:right="1061"/>
        <w:rPr>
          <w:sz w:val="24"/>
        </w:rPr>
      </w:pPr>
      <w:r w:rsidRPr="00246964">
        <w:rPr>
          <w:sz w:val="24"/>
        </w:rPr>
        <w:t>It is understood from BT Openreach that there are unlikely to be any limitations to broad band and telephone services for new developments and that the company is currently obliged to service new developments.</w:t>
      </w:r>
      <w:r w:rsidRPr="00246964">
        <w:rPr>
          <w:spacing w:val="40"/>
          <w:sz w:val="24"/>
        </w:rPr>
        <w:t xml:space="preserve"> </w:t>
      </w:r>
      <w:r w:rsidRPr="00246964">
        <w:rPr>
          <w:sz w:val="24"/>
        </w:rPr>
        <w:t>Openreach will provide the infrastructure</w:t>
      </w:r>
      <w:r w:rsidRPr="00246964">
        <w:rPr>
          <w:spacing w:val="-3"/>
          <w:sz w:val="24"/>
        </w:rPr>
        <w:t xml:space="preserve"> </w:t>
      </w:r>
      <w:r w:rsidRPr="00246964">
        <w:rPr>
          <w:sz w:val="24"/>
        </w:rPr>
        <w:t>to</w:t>
      </w:r>
      <w:r w:rsidRPr="00246964">
        <w:rPr>
          <w:spacing w:val="-3"/>
          <w:sz w:val="24"/>
        </w:rPr>
        <w:t xml:space="preserve"> </w:t>
      </w:r>
      <w:r w:rsidRPr="00246964">
        <w:rPr>
          <w:sz w:val="24"/>
        </w:rPr>
        <w:t>any</w:t>
      </w:r>
      <w:r w:rsidRPr="00246964">
        <w:rPr>
          <w:spacing w:val="-4"/>
          <w:sz w:val="24"/>
        </w:rPr>
        <w:t xml:space="preserve"> </w:t>
      </w:r>
      <w:r w:rsidRPr="00246964">
        <w:rPr>
          <w:sz w:val="24"/>
        </w:rPr>
        <w:t>new</w:t>
      </w:r>
      <w:r w:rsidRPr="00246964">
        <w:rPr>
          <w:spacing w:val="-3"/>
          <w:sz w:val="24"/>
        </w:rPr>
        <w:t xml:space="preserve"> </w:t>
      </w:r>
      <w:r w:rsidRPr="00246964">
        <w:rPr>
          <w:sz w:val="24"/>
        </w:rPr>
        <w:t>residential</w:t>
      </w:r>
      <w:r w:rsidRPr="00246964">
        <w:rPr>
          <w:spacing w:val="-5"/>
          <w:sz w:val="24"/>
        </w:rPr>
        <w:t xml:space="preserve"> </w:t>
      </w:r>
      <w:r w:rsidRPr="00246964">
        <w:rPr>
          <w:sz w:val="24"/>
        </w:rPr>
        <w:t>or</w:t>
      </w:r>
      <w:r w:rsidRPr="00246964">
        <w:rPr>
          <w:spacing w:val="-3"/>
          <w:sz w:val="24"/>
        </w:rPr>
        <w:t xml:space="preserve"> </w:t>
      </w:r>
      <w:r w:rsidRPr="00246964">
        <w:rPr>
          <w:sz w:val="24"/>
        </w:rPr>
        <w:t>commercial</w:t>
      </w:r>
      <w:r w:rsidRPr="00246964">
        <w:rPr>
          <w:spacing w:val="-2"/>
          <w:sz w:val="24"/>
        </w:rPr>
        <w:t xml:space="preserve"> </w:t>
      </w:r>
      <w:r w:rsidRPr="00246964">
        <w:rPr>
          <w:sz w:val="24"/>
        </w:rPr>
        <w:t>development</w:t>
      </w:r>
      <w:r w:rsidRPr="00246964">
        <w:rPr>
          <w:spacing w:val="-1"/>
          <w:sz w:val="24"/>
        </w:rPr>
        <w:t xml:space="preserve"> </w:t>
      </w:r>
      <w:r w:rsidRPr="00246964">
        <w:rPr>
          <w:sz w:val="24"/>
        </w:rPr>
        <w:t>on</w:t>
      </w:r>
      <w:r w:rsidRPr="00246964">
        <w:rPr>
          <w:spacing w:val="-3"/>
          <w:sz w:val="24"/>
        </w:rPr>
        <w:t xml:space="preserve"> </w:t>
      </w:r>
      <w:r w:rsidRPr="00246964">
        <w:rPr>
          <w:sz w:val="24"/>
        </w:rPr>
        <w:t>an</w:t>
      </w:r>
      <w:r w:rsidRPr="00246964">
        <w:rPr>
          <w:spacing w:val="-1"/>
          <w:sz w:val="24"/>
        </w:rPr>
        <w:t xml:space="preserve"> </w:t>
      </w:r>
      <w:r w:rsidRPr="00246964">
        <w:rPr>
          <w:sz w:val="24"/>
        </w:rPr>
        <w:t>as</w:t>
      </w:r>
      <w:r w:rsidRPr="00246964">
        <w:rPr>
          <w:spacing w:val="-4"/>
          <w:sz w:val="24"/>
        </w:rPr>
        <w:t xml:space="preserve"> </w:t>
      </w:r>
      <w:r w:rsidRPr="00246964">
        <w:rPr>
          <w:sz w:val="24"/>
        </w:rPr>
        <w:t>and</w:t>
      </w:r>
      <w:r w:rsidRPr="00246964">
        <w:rPr>
          <w:spacing w:val="-1"/>
          <w:sz w:val="24"/>
        </w:rPr>
        <w:t xml:space="preserve"> </w:t>
      </w:r>
      <w:r w:rsidRPr="00246964">
        <w:rPr>
          <w:sz w:val="24"/>
        </w:rPr>
        <w:t>when needed basis, but only when full planning permission has been granted.</w:t>
      </w:r>
    </w:p>
    <w:p w14:paraId="3556B4BD"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5A6079F2" w14:textId="77777777" w:rsidR="001B2255" w:rsidRPr="00246964" w:rsidRDefault="001B2255">
      <w:pPr>
        <w:pStyle w:val="BodyText"/>
        <w:rPr>
          <w:sz w:val="20"/>
        </w:rPr>
      </w:pPr>
    </w:p>
    <w:p w14:paraId="4233229A" w14:textId="77777777" w:rsidR="001B2255" w:rsidRPr="00246964" w:rsidRDefault="001B2255">
      <w:pPr>
        <w:pStyle w:val="BodyText"/>
        <w:rPr>
          <w:sz w:val="20"/>
        </w:rPr>
      </w:pPr>
    </w:p>
    <w:p w14:paraId="3EC33C78" w14:textId="77777777" w:rsidR="001B2255" w:rsidRPr="00246964" w:rsidRDefault="001B2255">
      <w:pPr>
        <w:pStyle w:val="BodyText"/>
        <w:rPr>
          <w:sz w:val="20"/>
        </w:rPr>
      </w:pPr>
    </w:p>
    <w:p w14:paraId="62F3AF38" w14:textId="77777777" w:rsidR="001B2255" w:rsidRPr="00246964" w:rsidRDefault="001B2255">
      <w:pPr>
        <w:pStyle w:val="BodyText"/>
        <w:spacing w:before="8"/>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40"/>
        <w:gridCol w:w="3420"/>
        <w:gridCol w:w="2520"/>
      </w:tblGrid>
      <w:tr w:rsidR="001B2255" w:rsidRPr="00246964" w14:paraId="00298F38" w14:textId="77777777" w:rsidTr="00FF262E">
        <w:trPr>
          <w:trHeight w:val="791"/>
        </w:trPr>
        <w:tc>
          <w:tcPr>
            <w:tcW w:w="2340" w:type="dxa"/>
          </w:tcPr>
          <w:p w14:paraId="3995D933" w14:textId="77777777" w:rsidR="001B2255" w:rsidRPr="00246964" w:rsidRDefault="00000000">
            <w:pPr>
              <w:pStyle w:val="TableParagraph"/>
              <w:spacing w:before="120"/>
              <w:rPr>
                <w:rFonts w:ascii="Arial"/>
                <w:b/>
                <w:sz w:val="24"/>
              </w:rPr>
            </w:pPr>
            <w:r w:rsidRPr="00246964">
              <w:rPr>
                <w:rFonts w:ascii="Arial"/>
                <w:b/>
                <w:spacing w:val="-2"/>
                <w:sz w:val="24"/>
              </w:rPr>
              <w:t>Exchange</w:t>
            </w:r>
          </w:p>
        </w:tc>
        <w:tc>
          <w:tcPr>
            <w:tcW w:w="3420" w:type="dxa"/>
          </w:tcPr>
          <w:p w14:paraId="44BA5BE9" w14:textId="77777777" w:rsidR="001B2255" w:rsidRPr="00246964" w:rsidRDefault="00000000">
            <w:pPr>
              <w:pStyle w:val="TableParagraph"/>
              <w:spacing w:before="120"/>
              <w:rPr>
                <w:rFonts w:ascii="Arial"/>
                <w:b/>
                <w:sz w:val="24"/>
              </w:rPr>
            </w:pPr>
            <w:r w:rsidRPr="00246964">
              <w:rPr>
                <w:rFonts w:ascii="Arial"/>
                <w:b/>
                <w:spacing w:val="-4"/>
                <w:sz w:val="24"/>
              </w:rPr>
              <w:t>Form</w:t>
            </w:r>
          </w:p>
        </w:tc>
        <w:tc>
          <w:tcPr>
            <w:tcW w:w="2520" w:type="dxa"/>
          </w:tcPr>
          <w:p w14:paraId="3C64C014" w14:textId="77777777" w:rsidR="001B2255" w:rsidRPr="00246964" w:rsidRDefault="00000000">
            <w:pPr>
              <w:pStyle w:val="TableParagraph"/>
              <w:spacing w:before="120"/>
              <w:rPr>
                <w:rFonts w:ascii="Arial"/>
                <w:b/>
                <w:sz w:val="24"/>
              </w:rPr>
            </w:pPr>
            <w:r w:rsidRPr="00246964">
              <w:rPr>
                <w:rFonts w:ascii="Arial"/>
                <w:b/>
                <w:spacing w:val="-2"/>
                <w:sz w:val="24"/>
              </w:rPr>
              <w:t>Available</w:t>
            </w:r>
          </w:p>
        </w:tc>
      </w:tr>
      <w:tr w:rsidR="001B2255" w:rsidRPr="00246964" w14:paraId="4EFD0534" w14:textId="77777777" w:rsidTr="00FF262E">
        <w:trPr>
          <w:trHeight w:val="517"/>
        </w:trPr>
        <w:tc>
          <w:tcPr>
            <w:tcW w:w="2340" w:type="dxa"/>
          </w:tcPr>
          <w:p w14:paraId="5568038D" w14:textId="77777777" w:rsidR="001B2255" w:rsidRPr="00246964" w:rsidRDefault="00000000">
            <w:pPr>
              <w:pStyle w:val="TableParagraph"/>
              <w:spacing w:before="120"/>
              <w:rPr>
                <w:rFonts w:ascii="Arial"/>
                <w:sz w:val="24"/>
              </w:rPr>
            </w:pPr>
            <w:r w:rsidRPr="00246964">
              <w:rPr>
                <w:rFonts w:ascii="Arial"/>
                <w:sz w:val="24"/>
              </w:rPr>
              <w:t>Kirkby</w:t>
            </w:r>
            <w:r w:rsidRPr="00246964">
              <w:rPr>
                <w:rFonts w:ascii="Arial"/>
                <w:spacing w:val="-2"/>
                <w:sz w:val="24"/>
              </w:rPr>
              <w:t xml:space="preserve"> </w:t>
            </w:r>
            <w:r w:rsidRPr="00246964">
              <w:rPr>
                <w:rFonts w:ascii="Arial"/>
                <w:sz w:val="24"/>
              </w:rPr>
              <w:t xml:space="preserve">in </w:t>
            </w:r>
            <w:r w:rsidRPr="00246964">
              <w:rPr>
                <w:rFonts w:ascii="Arial"/>
                <w:spacing w:val="-2"/>
                <w:sz w:val="24"/>
              </w:rPr>
              <w:t>Ashfield</w:t>
            </w:r>
          </w:p>
        </w:tc>
        <w:tc>
          <w:tcPr>
            <w:tcW w:w="3420" w:type="dxa"/>
          </w:tcPr>
          <w:p w14:paraId="125D1883" w14:textId="77777777" w:rsidR="001B2255" w:rsidRPr="00246964" w:rsidRDefault="00000000">
            <w:pPr>
              <w:pStyle w:val="TableParagraph"/>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188204C0" w14:textId="77777777" w:rsidR="001B2255" w:rsidRPr="00246964" w:rsidRDefault="00000000">
            <w:pPr>
              <w:pStyle w:val="TableParagraph"/>
              <w:spacing w:before="120"/>
              <w:rPr>
                <w:rFonts w:ascii="Arial"/>
                <w:sz w:val="24"/>
              </w:rPr>
            </w:pPr>
            <w:r w:rsidRPr="00246964">
              <w:rPr>
                <w:rFonts w:ascii="Arial"/>
                <w:spacing w:val="-2"/>
                <w:sz w:val="24"/>
              </w:rPr>
              <w:t>Current</w:t>
            </w:r>
          </w:p>
        </w:tc>
      </w:tr>
      <w:tr w:rsidR="001B2255" w:rsidRPr="00246964" w14:paraId="5D918720" w14:textId="77777777" w:rsidTr="00FF262E">
        <w:trPr>
          <w:trHeight w:val="395"/>
        </w:trPr>
        <w:tc>
          <w:tcPr>
            <w:tcW w:w="2340" w:type="dxa"/>
          </w:tcPr>
          <w:p w14:paraId="5BBD725B" w14:textId="77777777" w:rsidR="001B2255" w:rsidRPr="00246964" w:rsidRDefault="00000000">
            <w:pPr>
              <w:pStyle w:val="TableParagraph"/>
              <w:spacing w:before="120" w:line="255" w:lineRule="exact"/>
              <w:rPr>
                <w:rFonts w:ascii="Arial"/>
                <w:sz w:val="24"/>
              </w:rPr>
            </w:pPr>
            <w:r w:rsidRPr="00246964">
              <w:rPr>
                <w:rFonts w:ascii="Arial"/>
                <w:sz w:val="24"/>
              </w:rPr>
              <w:t>Sutton</w:t>
            </w:r>
            <w:r w:rsidRPr="00246964">
              <w:rPr>
                <w:rFonts w:ascii="Arial"/>
                <w:spacing w:val="-1"/>
                <w:sz w:val="24"/>
              </w:rPr>
              <w:t xml:space="preserve"> </w:t>
            </w:r>
            <w:r w:rsidRPr="00246964">
              <w:rPr>
                <w:rFonts w:ascii="Arial"/>
                <w:sz w:val="24"/>
              </w:rPr>
              <w:t>in</w:t>
            </w:r>
            <w:r w:rsidRPr="00246964">
              <w:rPr>
                <w:rFonts w:ascii="Arial"/>
                <w:spacing w:val="-1"/>
                <w:sz w:val="24"/>
              </w:rPr>
              <w:t xml:space="preserve"> </w:t>
            </w:r>
            <w:r w:rsidRPr="00246964">
              <w:rPr>
                <w:rFonts w:ascii="Arial"/>
                <w:spacing w:val="-2"/>
                <w:sz w:val="24"/>
              </w:rPr>
              <w:t>Ashfield</w:t>
            </w:r>
          </w:p>
        </w:tc>
        <w:tc>
          <w:tcPr>
            <w:tcW w:w="3420" w:type="dxa"/>
          </w:tcPr>
          <w:p w14:paraId="0DD8FE6E" w14:textId="77777777" w:rsidR="001B2255" w:rsidRPr="00246964" w:rsidRDefault="00000000">
            <w:pPr>
              <w:pStyle w:val="TableParagraph"/>
              <w:spacing w:before="120" w:line="255"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58A56E9E" w14:textId="77777777" w:rsidR="001B2255" w:rsidRPr="00246964" w:rsidRDefault="00000000">
            <w:pPr>
              <w:pStyle w:val="TableParagraph"/>
              <w:spacing w:before="120" w:line="255" w:lineRule="exact"/>
              <w:rPr>
                <w:rFonts w:ascii="Arial"/>
                <w:sz w:val="24"/>
              </w:rPr>
            </w:pPr>
            <w:r w:rsidRPr="00246964">
              <w:rPr>
                <w:rFonts w:ascii="Arial"/>
                <w:spacing w:val="-2"/>
                <w:sz w:val="24"/>
              </w:rPr>
              <w:t>Current</w:t>
            </w:r>
          </w:p>
        </w:tc>
      </w:tr>
      <w:tr w:rsidR="001B2255" w:rsidRPr="00246964" w14:paraId="768E2534" w14:textId="77777777" w:rsidTr="00FF262E">
        <w:trPr>
          <w:trHeight w:val="791"/>
        </w:trPr>
        <w:tc>
          <w:tcPr>
            <w:tcW w:w="2340" w:type="dxa"/>
          </w:tcPr>
          <w:p w14:paraId="32F9CDC3" w14:textId="77777777" w:rsidR="001B2255" w:rsidRPr="00246964" w:rsidRDefault="00000000">
            <w:pPr>
              <w:pStyle w:val="TableParagraph"/>
              <w:spacing w:before="120"/>
              <w:rPr>
                <w:rFonts w:ascii="Arial"/>
                <w:sz w:val="24"/>
              </w:rPr>
            </w:pPr>
            <w:r w:rsidRPr="00246964">
              <w:rPr>
                <w:rFonts w:ascii="Arial"/>
                <w:spacing w:val="-2"/>
                <w:sz w:val="24"/>
              </w:rPr>
              <w:t>Hucknall</w:t>
            </w:r>
          </w:p>
        </w:tc>
        <w:tc>
          <w:tcPr>
            <w:tcW w:w="3420" w:type="dxa"/>
          </w:tcPr>
          <w:p w14:paraId="34578456" w14:textId="77777777" w:rsidR="001B2255" w:rsidRPr="00246964" w:rsidRDefault="00000000">
            <w:pPr>
              <w:pStyle w:val="TableParagraph"/>
              <w:spacing w:before="120"/>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1C7CB08F" w14:textId="77777777" w:rsidR="001B2255" w:rsidRPr="00246964" w:rsidRDefault="00000000">
            <w:pPr>
              <w:pStyle w:val="TableParagraph"/>
              <w:spacing w:before="120"/>
              <w:rPr>
                <w:rFonts w:ascii="Arial"/>
                <w:sz w:val="24"/>
              </w:rPr>
            </w:pPr>
            <w:r w:rsidRPr="00246964">
              <w:rPr>
                <w:rFonts w:ascii="Arial"/>
                <w:spacing w:val="-2"/>
                <w:sz w:val="24"/>
              </w:rPr>
              <w:t>Current</w:t>
            </w:r>
          </w:p>
        </w:tc>
      </w:tr>
      <w:tr w:rsidR="001B2255" w:rsidRPr="00246964" w14:paraId="61DE50E1" w14:textId="77777777" w:rsidTr="00FF262E">
        <w:trPr>
          <w:trHeight w:val="395"/>
        </w:trPr>
        <w:tc>
          <w:tcPr>
            <w:tcW w:w="2340" w:type="dxa"/>
          </w:tcPr>
          <w:p w14:paraId="46363221" w14:textId="77777777" w:rsidR="001B2255" w:rsidRPr="00246964" w:rsidRDefault="00000000">
            <w:pPr>
              <w:pStyle w:val="TableParagraph"/>
              <w:spacing w:before="120" w:line="255" w:lineRule="exact"/>
              <w:rPr>
                <w:rFonts w:ascii="Arial"/>
                <w:sz w:val="24"/>
              </w:rPr>
            </w:pPr>
            <w:proofErr w:type="spellStart"/>
            <w:r w:rsidRPr="00246964">
              <w:rPr>
                <w:rFonts w:ascii="Arial"/>
                <w:spacing w:val="-2"/>
                <w:sz w:val="24"/>
              </w:rPr>
              <w:t>Leabrooks</w:t>
            </w:r>
            <w:proofErr w:type="spellEnd"/>
          </w:p>
        </w:tc>
        <w:tc>
          <w:tcPr>
            <w:tcW w:w="3420" w:type="dxa"/>
          </w:tcPr>
          <w:p w14:paraId="282DE7BE" w14:textId="77777777" w:rsidR="001B2255" w:rsidRPr="00246964" w:rsidRDefault="00000000">
            <w:pPr>
              <w:pStyle w:val="TableParagraph"/>
              <w:spacing w:before="120" w:line="255"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04203001" w14:textId="77777777" w:rsidR="001B2255" w:rsidRPr="00246964" w:rsidRDefault="00000000">
            <w:pPr>
              <w:pStyle w:val="TableParagraph"/>
              <w:spacing w:before="120" w:line="255" w:lineRule="exact"/>
              <w:rPr>
                <w:rFonts w:ascii="Arial"/>
                <w:sz w:val="24"/>
              </w:rPr>
            </w:pPr>
            <w:r w:rsidRPr="00246964">
              <w:rPr>
                <w:rFonts w:ascii="Arial"/>
                <w:spacing w:val="-2"/>
                <w:sz w:val="24"/>
              </w:rPr>
              <w:t>Current</w:t>
            </w:r>
          </w:p>
        </w:tc>
      </w:tr>
      <w:tr w:rsidR="001B2255" w:rsidRPr="00246964" w14:paraId="33F32CE9" w14:textId="77777777" w:rsidTr="00FF262E">
        <w:trPr>
          <w:trHeight w:val="395"/>
        </w:trPr>
        <w:tc>
          <w:tcPr>
            <w:tcW w:w="2340" w:type="dxa"/>
          </w:tcPr>
          <w:p w14:paraId="28D1C29F" w14:textId="77777777" w:rsidR="001B2255" w:rsidRPr="00246964" w:rsidRDefault="00000000">
            <w:pPr>
              <w:pStyle w:val="TableParagraph"/>
              <w:spacing w:before="120" w:line="255" w:lineRule="exact"/>
              <w:rPr>
                <w:rFonts w:ascii="Arial"/>
                <w:sz w:val="24"/>
              </w:rPr>
            </w:pPr>
            <w:r w:rsidRPr="00246964">
              <w:rPr>
                <w:rFonts w:ascii="Arial"/>
                <w:spacing w:val="-2"/>
                <w:sz w:val="24"/>
              </w:rPr>
              <w:t>Pinxton</w:t>
            </w:r>
          </w:p>
        </w:tc>
        <w:tc>
          <w:tcPr>
            <w:tcW w:w="3420" w:type="dxa"/>
          </w:tcPr>
          <w:p w14:paraId="12242368" w14:textId="77777777" w:rsidR="001B2255" w:rsidRPr="00246964" w:rsidRDefault="00000000">
            <w:pPr>
              <w:pStyle w:val="TableParagraph"/>
              <w:spacing w:before="120" w:line="255"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0F6F17DD" w14:textId="77777777" w:rsidR="001B2255" w:rsidRPr="00246964" w:rsidRDefault="00000000">
            <w:pPr>
              <w:pStyle w:val="TableParagraph"/>
              <w:spacing w:before="120" w:line="255" w:lineRule="exact"/>
              <w:rPr>
                <w:rFonts w:ascii="Arial"/>
                <w:sz w:val="24"/>
              </w:rPr>
            </w:pPr>
            <w:r w:rsidRPr="00246964">
              <w:rPr>
                <w:rFonts w:ascii="Arial"/>
                <w:spacing w:val="-2"/>
                <w:sz w:val="24"/>
              </w:rPr>
              <w:t>Current</w:t>
            </w:r>
          </w:p>
        </w:tc>
      </w:tr>
      <w:tr w:rsidR="001B2255" w:rsidRPr="00246964" w14:paraId="2FFFFDA3" w14:textId="77777777" w:rsidTr="00FF262E">
        <w:trPr>
          <w:trHeight w:val="398"/>
        </w:trPr>
        <w:tc>
          <w:tcPr>
            <w:tcW w:w="2340" w:type="dxa"/>
          </w:tcPr>
          <w:p w14:paraId="130EC642" w14:textId="77777777" w:rsidR="001B2255" w:rsidRPr="00246964" w:rsidRDefault="00000000">
            <w:pPr>
              <w:pStyle w:val="TableParagraph"/>
              <w:spacing w:before="120" w:line="258" w:lineRule="exact"/>
              <w:rPr>
                <w:rFonts w:ascii="Arial"/>
                <w:sz w:val="24"/>
              </w:rPr>
            </w:pPr>
            <w:r w:rsidRPr="00246964">
              <w:rPr>
                <w:rFonts w:ascii="Arial"/>
                <w:sz w:val="24"/>
              </w:rPr>
              <w:t>Langley</w:t>
            </w:r>
            <w:r w:rsidRPr="00246964">
              <w:rPr>
                <w:rFonts w:ascii="Arial"/>
                <w:spacing w:val="-5"/>
                <w:sz w:val="24"/>
              </w:rPr>
              <w:t xml:space="preserve"> </w:t>
            </w:r>
            <w:r w:rsidRPr="00246964">
              <w:rPr>
                <w:rFonts w:ascii="Arial"/>
                <w:spacing w:val="-4"/>
                <w:sz w:val="24"/>
              </w:rPr>
              <w:t>Mill</w:t>
            </w:r>
          </w:p>
        </w:tc>
        <w:tc>
          <w:tcPr>
            <w:tcW w:w="3420" w:type="dxa"/>
          </w:tcPr>
          <w:p w14:paraId="38D87CC3" w14:textId="77777777" w:rsidR="001B2255" w:rsidRPr="00246964" w:rsidRDefault="00000000">
            <w:pPr>
              <w:pStyle w:val="TableParagraph"/>
              <w:spacing w:before="120" w:line="258"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643713D0" w14:textId="77777777" w:rsidR="001B2255" w:rsidRPr="00246964" w:rsidRDefault="00000000">
            <w:pPr>
              <w:pStyle w:val="TableParagraph"/>
              <w:spacing w:before="120" w:line="258" w:lineRule="exact"/>
              <w:rPr>
                <w:rFonts w:ascii="Arial"/>
                <w:sz w:val="24"/>
              </w:rPr>
            </w:pPr>
            <w:r w:rsidRPr="00246964">
              <w:rPr>
                <w:rFonts w:ascii="Arial"/>
                <w:spacing w:val="-2"/>
                <w:sz w:val="24"/>
              </w:rPr>
              <w:t>Current</w:t>
            </w:r>
          </w:p>
        </w:tc>
      </w:tr>
    </w:tbl>
    <w:p w14:paraId="0AB21F59" w14:textId="77777777" w:rsidR="001B2255" w:rsidRPr="00246964" w:rsidRDefault="001B2255">
      <w:pPr>
        <w:pStyle w:val="BodyText"/>
        <w:spacing w:before="4"/>
      </w:pPr>
    </w:p>
    <w:p w14:paraId="6E695798" w14:textId="77777777" w:rsidR="001B2255" w:rsidRPr="00246964" w:rsidRDefault="00000000">
      <w:pPr>
        <w:pStyle w:val="Heading1"/>
        <w:spacing w:line="274" w:lineRule="exact"/>
        <w:ind w:left="1092"/>
      </w:pPr>
      <w:r w:rsidRPr="00246964">
        <w:t>Table</w:t>
      </w:r>
      <w:r w:rsidRPr="00246964">
        <w:rPr>
          <w:spacing w:val="-5"/>
        </w:rPr>
        <w:t xml:space="preserve"> </w:t>
      </w:r>
      <w:r w:rsidRPr="00246964">
        <w:t>7:</w:t>
      </w:r>
      <w:r w:rsidRPr="00246964">
        <w:rPr>
          <w:spacing w:val="-3"/>
        </w:rPr>
        <w:t xml:space="preserve"> </w:t>
      </w:r>
      <w:r w:rsidRPr="00246964">
        <w:t>Availability</w:t>
      </w:r>
      <w:r w:rsidRPr="00246964">
        <w:rPr>
          <w:spacing w:val="-1"/>
        </w:rPr>
        <w:t xml:space="preserve"> </w:t>
      </w:r>
      <w:r w:rsidRPr="00246964">
        <w:t>of</w:t>
      </w:r>
      <w:r w:rsidRPr="00246964">
        <w:rPr>
          <w:spacing w:val="-3"/>
        </w:rPr>
        <w:t xml:space="preserve"> </w:t>
      </w:r>
      <w:r w:rsidRPr="00246964">
        <w:t>Superfast</w:t>
      </w:r>
      <w:r w:rsidRPr="00246964">
        <w:rPr>
          <w:spacing w:val="-3"/>
        </w:rPr>
        <w:t xml:space="preserve"> </w:t>
      </w:r>
      <w:r w:rsidRPr="00246964">
        <w:t>Broadband</w:t>
      </w:r>
      <w:r w:rsidRPr="00246964">
        <w:rPr>
          <w:spacing w:val="-2"/>
        </w:rPr>
        <w:t xml:space="preserve"> </w:t>
      </w:r>
      <w:r w:rsidRPr="00246964">
        <w:t>in</w:t>
      </w:r>
      <w:r w:rsidRPr="00246964">
        <w:rPr>
          <w:spacing w:val="-2"/>
        </w:rPr>
        <w:t xml:space="preserve"> Ashfield</w:t>
      </w:r>
    </w:p>
    <w:p w14:paraId="5A52603F" w14:textId="77777777" w:rsidR="001B2255" w:rsidRPr="00246964" w:rsidRDefault="00000000">
      <w:pPr>
        <w:spacing w:line="228" w:lineRule="exact"/>
        <w:ind w:left="1089"/>
        <w:rPr>
          <w:b/>
          <w:sz w:val="20"/>
        </w:rPr>
      </w:pPr>
      <w:r w:rsidRPr="00246964">
        <w:rPr>
          <w:b/>
          <w:sz w:val="20"/>
        </w:rPr>
        <w:t>Source:</w:t>
      </w:r>
      <w:r w:rsidRPr="00246964">
        <w:rPr>
          <w:b/>
          <w:spacing w:val="-7"/>
          <w:sz w:val="20"/>
        </w:rPr>
        <w:t xml:space="preserve"> </w:t>
      </w:r>
      <w:r w:rsidRPr="00246964">
        <w:rPr>
          <w:b/>
          <w:sz w:val="20"/>
        </w:rPr>
        <w:t>BT</w:t>
      </w:r>
      <w:r w:rsidRPr="00246964">
        <w:rPr>
          <w:b/>
          <w:spacing w:val="-4"/>
          <w:sz w:val="20"/>
        </w:rPr>
        <w:t xml:space="preserve"> </w:t>
      </w:r>
      <w:r w:rsidRPr="00246964">
        <w:rPr>
          <w:b/>
          <w:sz w:val="20"/>
        </w:rPr>
        <w:t>Open</w:t>
      </w:r>
      <w:r w:rsidRPr="00246964">
        <w:rPr>
          <w:b/>
          <w:spacing w:val="-7"/>
          <w:sz w:val="20"/>
        </w:rPr>
        <w:t xml:space="preserve"> </w:t>
      </w:r>
      <w:r w:rsidRPr="00246964">
        <w:rPr>
          <w:b/>
          <w:sz w:val="20"/>
        </w:rPr>
        <w:t>reach</w:t>
      </w:r>
      <w:r w:rsidRPr="00246964">
        <w:rPr>
          <w:b/>
          <w:spacing w:val="-6"/>
          <w:sz w:val="20"/>
        </w:rPr>
        <w:t xml:space="preserve"> </w:t>
      </w:r>
      <w:r w:rsidRPr="00246964">
        <w:rPr>
          <w:b/>
          <w:sz w:val="20"/>
        </w:rPr>
        <w:t>website</w:t>
      </w:r>
      <w:r w:rsidRPr="00246964">
        <w:rPr>
          <w:b/>
          <w:spacing w:val="-8"/>
          <w:sz w:val="20"/>
        </w:rPr>
        <w:t xml:space="preserve"> </w:t>
      </w:r>
      <w:r w:rsidRPr="00246964">
        <w:rPr>
          <w:b/>
          <w:sz w:val="20"/>
        </w:rPr>
        <w:t>October</w:t>
      </w:r>
      <w:r w:rsidRPr="00246964">
        <w:rPr>
          <w:b/>
          <w:spacing w:val="-5"/>
          <w:sz w:val="20"/>
        </w:rPr>
        <w:t xml:space="preserve"> </w:t>
      </w:r>
      <w:r w:rsidRPr="00246964">
        <w:rPr>
          <w:b/>
          <w:spacing w:val="-4"/>
          <w:sz w:val="20"/>
        </w:rPr>
        <w:t>2016</w:t>
      </w:r>
    </w:p>
    <w:p w14:paraId="25433ECF" w14:textId="77777777" w:rsidR="001B2255" w:rsidRPr="00246964" w:rsidRDefault="001B2255">
      <w:pPr>
        <w:spacing w:line="228" w:lineRule="exact"/>
        <w:rPr>
          <w:b/>
          <w:sz w:val="20"/>
        </w:rPr>
        <w:sectPr w:rsidR="001B2255" w:rsidRPr="00246964">
          <w:pgSz w:w="11910" w:h="16840"/>
          <w:pgMar w:top="1480" w:right="283" w:bottom="1360" w:left="708" w:header="836" w:footer="1168" w:gutter="0"/>
          <w:cols w:space="720"/>
        </w:sectPr>
      </w:pPr>
    </w:p>
    <w:p w14:paraId="1FCD5096" w14:textId="77777777" w:rsidR="001B2255" w:rsidRPr="00246964" w:rsidRDefault="001B2255">
      <w:pPr>
        <w:pStyle w:val="BodyText"/>
        <w:spacing w:before="122"/>
        <w:rPr>
          <w:b/>
        </w:rPr>
      </w:pPr>
    </w:p>
    <w:p w14:paraId="2299459D" w14:textId="77777777" w:rsidR="001B2255" w:rsidRPr="00246964" w:rsidRDefault="00000000">
      <w:pPr>
        <w:pStyle w:val="Heading1"/>
      </w:pPr>
      <w:bookmarkStart w:id="41" w:name="Section_9_-_Green_Infrastructure"/>
      <w:bookmarkEnd w:id="41"/>
      <w:r w:rsidRPr="00246964">
        <w:t>Section</w:t>
      </w:r>
      <w:r w:rsidRPr="00246964">
        <w:rPr>
          <w:spacing w:val="-1"/>
        </w:rPr>
        <w:t xml:space="preserve"> </w:t>
      </w:r>
      <w:r w:rsidRPr="00246964">
        <w:t>9</w:t>
      </w:r>
      <w:r w:rsidRPr="00246964">
        <w:rPr>
          <w:spacing w:val="-2"/>
        </w:rPr>
        <w:t xml:space="preserve"> </w:t>
      </w:r>
      <w:r w:rsidRPr="00246964">
        <w:t>-</w:t>
      </w:r>
      <w:r w:rsidRPr="00246964">
        <w:rPr>
          <w:spacing w:val="-2"/>
        </w:rPr>
        <w:t xml:space="preserve"> </w:t>
      </w:r>
      <w:r w:rsidRPr="00246964">
        <w:t>Green</w:t>
      </w:r>
      <w:r w:rsidRPr="00246964">
        <w:rPr>
          <w:spacing w:val="-1"/>
        </w:rPr>
        <w:t xml:space="preserve"> </w:t>
      </w:r>
      <w:r w:rsidRPr="00246964">
        <w:rPr>
          <w:spacing w:val="-2"/>
        </w:rPr>
        <w:t>Infrastructure</w:t>
      </w:r>
    </w:p>
    <w:p w14:paraId="6D105792" w14:textId="77777777" w:rsidR="001B2255" w:rsidRPr="00246964" w:rsidRDefault="001B2255">
      <w:pPr>
        <w:pStyle w:val="BodyText"/>
        <w:rPr>
          <w:b/>
        </w:rPr>
      </w:pPr>
    </w:p>
    <w:p w14:paraId="26FC7D71" w14:textId="77777777" w:rsidR="001B2255" w:rsidRPr="00246964" w:rsidRDefault="00000000">
      <w:pPr>
        <w:pStyle w:val="ListParagraph"/>
        <w:numPr>
          <w:ilvl w:val="1"/>
          <w:numId w:val="14"/>
        </w:numPr>
        <w:tabs>
          <w:tab w:val="left" w:pos="947"/>
          <w:tab w:val="left" w:pos="950"/>
        </w:tabs>
        <w:ind w:right="860"/>
        <w:rPr>
          <w:sz w:val="24"/>
        </w:rPr>
      </w:pPr>
      <w:r w:rsidRPr="00246964">
        <w:rPr>
          <w:sz w:val="24"/>
        </w:rPr>
        <w:t>Green Infrastructure planning therefore involves the creation of strategically planned networks that link existing and proposed green spaces together and with the communities around them</w:t>
      </w:r>
      <w:hyperlink w:anchor="_bookmark11" w:history="1">
        <w:r w:rsidR="001B2255" w:rsidRPr="00246964">
          <w:rPr>
            <w:position w:val="8"/>
            <w:sz w:val="16"/>
          </w:rPr>
          <w:t>12</w:t>
        </w:r>
      </w:hyperlink>
      <w:r w:rsidRPr="00246964">
        <w:rPr>
          <w:sz w:val="24"/>
        </w:rPr>
        <w:t>. Through the maintenance, enhancement and extension of these networks multi-functional benefits can be realised for local communities, businesses, visitors and the environment.</w:t>
      </w:r>
      <w:r w:rsidRPr="00246964">
        <w:rPr>
          <w:spacing w:val="80"/>
          <w:w w:val="150"/>
          <w:sz w:val="24"/>
        </w:rPr>
        <w:t xml:space="preserve"> </w:t>
      </w:r>
      <w:r w:rsidRPr="00246964">
        <w:rPr>
          <w:sz w:val="24"/>
        </w:rPr>
        <w:t>It provides opportunity to plan for a healthier</w:t>
      </w:r>
      <w:r w:rsidRPr="00246964">
        <w:rPr>
          <w:spacing w:val="-4"/>
          <w:sz w:val="24"/>
        </w:rPr>
        <w:t xml:space="preserve"> </w:t>
      </w:r>
      <w:r w:rsidRPr="00246964">
        <w:rPr>
          <w:sz w:val="24"/>
        </w:rPr>
        <w:t>environment</w:t>
      </w:r>
      <w:r w:rsidRPr="00246964">
        <w:rPr>
          <w:spacing w:val="-5"/>
          <w:sz w:val="24"/>
        </w:rPr>
        <w:t xml:space="preserve"> </w:t>
      </w:r>
      <w:r w:rsidRPr="00246964">
        <w:rPr>
          <w:sz w:val="24"/>
        </w:rPr>
        <w:t>and</w:t>
      </w:r>
      <w:r w:rsidRPr="00246964">
        <w:rPr>
          <w:spacing w:val="-2"/>
          <w:sz w:val="24"/>
        </w:rPr>
        <w:t xml:space="preserve"> </w:t>
      </w:r>
      <w:r w:rsidRPr="00246964">
        <w:rPr>
          <w:sz w:val="24"/>
        </w:rPr>
        <w:t>communities</w:t>
      </w:r>
      <w:r w:rsidRPr="00246964">
        <w:rPr>
          <w:spacing w:val="-5"/>
          <w:sz w:val="24"/>
        </w:rPr>
        <w:t xml:space="preserve"> </w:t>
      </w:r>
      <w:r w:rsidRPr="00246964">
        <w:rPr>
          <w:sz w:val="24"/>
        </w:rPr>
        <w:t>alongside</w:t>
      </w:r>
      <w:r w:rsidRPr="00246964">
        <w:rPr>
          <w:spacing w:val="-4"/>
          <w:sz w:val="24"/>
        </w:rPr>
        <w:t xml:space="preserve"> </w:t>
      </w:r>
      <w:r w:rsidRPr="00246964">
        <w:rPr>
          <w:sz w:val="24"/>
        </w:rPr>
        <w:t>other</w:t>
      </w:r>
      <w:r w:rsidRPr="00246964">
        <w:rPr>
          <w:spacing w:val="-4"/>
          <w:sz w:val="24"/>
        </w:rPr>
        <w:t xml:space="preserve"> </w:t>
      </w:r>
      <w:r w:rsidRPr="00246964">
        <w:rPr>
          <w:sz w:val="24"/>
        </w:rPr>
        <w:t>infrastructure.</w:t>
      </w:r>
      <w:r w:rsidRPr="00246964">
        <w:rPr>
          <w:spacing w:val="-2"/>
          <w:sz w:val="24"/>
        </w:rPr>
        <w:t xml:space="preserve"> </w:t>
      </w:r>
      <w:r w:rsidRPr="00246964">
        <w:rPr>
          <w:sz w:val="24"/>
        </w:rPr>
        <w:t>It</w:t>
      </w:r>
      <w:r w:rsidRPr="00246964">
        <w:rPr>
          <w:spacing w:val="-5"/>
          <w:sz w:val="24"/>
        </w:rPr>
        <w:t xml:space="preserve"> </w:t>
      </w:r>
      <w:r w:rsidRPr="00246964">
        <w:rPr>
          <w:sz w:val="24"/>
        </w:rPr>
        <w:t>also</w:t>
      </w:r>
      <w:r w:rsidRPr="00246964">
        <w:rPr>
          <w:spacing w:val="-2"/>
          <w:sz w:val="24"/>
        </w:rPr>
        <w:t xml:space="preserve"> </w:t>
      </w:r>
      <w:r w:rsidRPr="00246964">
        <w:rPr>
          <w:sz w:val="24"/>
        </w:rPr>
        <w:t>seeks</w:t>
      </w:r>
      <w:r w:rsidRPr="00246964">
        <w:rPr>
          <w:spacing w:val="-4"/>
          <w:sz w:val="24"/>
        </w:rPr>
        <w:t xml:space="preserve"> </w:t>
      </w:r>
      <w:r w:rsidRPr="00246964">
        <w:rPr>
          <w:sz w:val="24"/>
        </w:rPr>
        <w:t xml:space="preserve">to ensure the delivery, protection, enhancement and creation of recreational and environmental resources, e.g. green corridors, landscape features and habitat </w:t>
      </w:r>
      <w:r w:rsidRPr="00246964">
        <w:rPr>
          <w:spacing w:val="-2"/>
          <w:sz w:val="24"/>
        </w:rPr>
        <w:t>networks.</w:t>
      </w:r>
    </w:p>
    <w:p w14:paraId="3F652634" w14:textId="77777777" w:rsidR="001B2255" w:rsidRPr="00246964" w:rsidRDefault="00000000">
      <w:pPr>
        <w:pStyle w:val="ListParagraph"/>
        <w:numPr>
          <w:ilvl w:val="1"/>
          <w:numId w:val="14"/>
        </w:numPr>
        <w:tabs>
          <w:tab w:val="left" w:pos="947"/>
          <w:tab w:val="left" w:pos="950"/>
        </w:tabs>
        <w:spacing w:before="271"/>
        <w:ind w:right="968"/>
        <w:rPr>
          <w:sz w:val="24"/>
        </w:rPr>
      </w:pPr>
      <w:r w:rsidRPr="00246964">
        <w:rPr>
          <w:sz w:val="24"/>
        </w:rPr>
        <w:t>Any future development within Ashfield should aim for net social, environmental and economic gains, with no net loss to biodiversity.</w:t>
      </w:r>
      <w:r w:rsidRPr="00246964">
        <w:rPr>
          <w:spacing w:val="40"/>
          <w:sz w:val="24"/>
        </w:rPr>
        <w:t xml:space="preserve"> </w:t>
      </w:r>
      <w:r w:rsidRPr="00246964">
        <w:rPr>
          <w:sz w:val="24"/>
        </w:rPr>
        <w:t>Strategic Green Infrastructure is identified</w:t>
      </w:r>
      <w:r w:rsidRPr="00246964">
        <w:rPr>
          <w:spacing w:val="-2"/>
          <w:sz w:val="24"/>
        </w:rPr>
        <w:t xml:space="preserve"> </w:t>
      </w:r>
      <w:r w:rsidRPr="00246964">
        <w:rPr>
          <w:sz w:val="24"/>
        </w:rPr>
        <w:t>in</w:t>
      </w:r>
      <w:r w:rsidRPr="00246964">
        <w:rPr>
          <w:spacing w:val="-2"/>
          <w:sz w:val="24"/>
        </w:rPr>
        <w:t xml:space="preserve"> </w:t>
      </w:r>
      <w:r w:rsidRPr="00246964">
        <w:rPr>
          <w:sz w:val="24"/>
        </w:rPr>
        <w:t>the</w:t>
      </w:r>
      <w:r w:rsidRPr="00246964">
        <w:rPr>
          <w:spacing w:val="-4"/>
          <w:sz w:val="24"/>
        </w:rPr>
        <w:t xml:space="preserve"> </w:t>
      </w:r>
      <w:r w:rsidRPr="00246964">
        <w:rPr>
          <w:sz w:val="24"/>
        </w:rPr>
        <w:t>evidence</w:t>
      </w:r>
      <w:r w:rsidRPr="00246964">
        <w:rPr>
          <w:spacing w:val="-2"/>
          <w:sz w:val="24"/>
        </w:rPr>
        <w:t xml:space="preserve"> </w:t>
      </w:r>
      <w:r w:rsidRPr="00246964">
        <w:rPr>
          <w:sz w:val="24"/>
        </w:rPr>
        <w:t>base</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Plan</w:t>
      </w:r>
      <w:r w:rsidRPr="00246964">
        <w:rPr>
          <w:spacing w:val="-2"/>
          <w:sz w:val="24"/>
        </w:rPr>
        <w:t xml:space="preserve"> </w:t>
      </w:r>
      <w:r w:rsidRPr="00246964">
        <w:rPr>
          <w:sz w:val="24"/>
        </w:rPr>
        <w:t>and</w:t>
      </w:r>
      <w:r w:rsidRPr="00246964">
        <w:rPr>
          <w:spacing w:val="-4"/>
          <w:sz w:val="24"/>
        </w:rPr>
        <w:t xml:space="preserve"> </w:t>
      </w:r>
      <w:r w:rsidRPr="00246964">
        <w:rPr>
          <w:sz w:val="24"/>
        </w:rPr>
        <w:t>the</w:t>
      </w:r>
      <w:r w:rsidRPr="00246964">
        <w:rPr>
          <w:spacing w:val="-4"/>
          <w:sz w:val="24"/>
        </w:rPr>
        <w:t xml:space="preserve"> </w:t>
      </w:r>
      <w:r w:rsidRPr="00246964">
        <w:rPr>
          <w:sz w:val="24"/>
        </w:rPr>
        <w:t>Greater</w:t>
      </w:r>
      <w:r w:rsidRPr="00246964">
        <w:rPr>
          <w:spacing w:val="-4"/>
          <w:sz w:val="24"/>
        </w:rPr>
        <w:t xml:space="preserve"> </w:t>
      </w:r>
      <w:r w:rsidRPr="00246964">
        <w:rPr>
          <w:sz w:val="24"/>
        </w:rPr>
        <w:t>Nottingham</w:t>
      </w:r>
      <w:r w:rsidRPr="00246964">
        <w:rPr>
          <w:spacing w:val="-4"/>
          <w:sz w:val="24"/>
        </w:rPr>
        <w:t xml:space="preserve"> </w:t>
      </w:r>
      <w:r w:rsidRPr="00246964">
        <w:rPr>
          <w:sz w:val="24"/>
        </w:rPr>
        <w:t>Aligned Core Strategies.</w:t>
      </w:r>
      <w:r w:rsidRPr="00246964">
        <w:rPr>
          <w:spacing w:val="40"/>
          <w:sz w:val="24"/>
        </w:rPr>
        <w:t xml:space="preserve"> </w:t>
      </w:r>
      <w:r w:rsidRPr="00246964">
        <w:rPr>
          <w:sz w:val="24"/>
        </w:rPr>
        <w:t>The Ashfield District Council Green Infrastructure &amp; Biodiversity Technical Paper (GI&amp;BTP) identifies:</w:t>
      </w:r>
    </w:p>
    <w:p w14:paraId="26775DAD" w14:textId="77777777" w:rsidR="001B2255" w:rsidRPr="00246964" w:rsidRDefault="001B2255">
      <w:pPr>
        <w:pStyle w:val="BodyText"/>
        <w:spacing w:before="1"/>
      </w:pPr>
    </w:p>
    <w:p w14:paraId="4C5185F2" w14:textId="77777777" w:rsidR="001B2255" w:rsidRPr="00246964" w:rsidRDefault="00000000">
      <w:pPr>
        <w:pStyle w:val="ListParagraph"/>
        <w:numPr>
          <w:ilvl w:val="2"/>
          <w:numId w:val="14"/>
        </w:numPr>
        <w:tabs>
          <w:tab w:val="left" w:pos="1502"/>
        </w:tabs>
        <w:ind w:right="935"/>
        <w:rPr>
          <w:sz w:val="24"/>
        </w:rPr>
      </w:pPr>
      <w:r w:rsidRPr="00246964">
        <w:rPr>
          <w:sz w:val="24"/>
        </w:rPr>
        <w:t>Strategic</w:t>
      </w:r>
      <w:r w:rsidRPr="00246964">
        <w:rPr>
          <w:spacing w:val="-3"/>
          <w:sz w:val="24"/>
        </w:rPr>
        <w:t xml:space="preserve"> </w:t>
      </w:r>
      <w:r w:rsidRPr="00246964">
        <w:rPr>
          <w:sz w:val="24"/>
        </w:rPr>
        <w:t>corridors</w:t>
      </w:r>
      <w:r w:rsidRPr="00246964">
        <w:rPr>
          <w:spacing w:val="-3"/>
          <w:sz w:val="24"/>
        </w:rPr>
        <w:t xml:space="preserve"> </w:t>
      </w:r>
      <w:r w:rsidRPr="00246964">
        <w:rPr>
          <w:sz w:val="24"/>
        </w:rPr>
        <w:t>which</w:t>
      </w:r>
      <w:r w:rsidRPr="00246964">
        <w:rPr>
          <w:spacing w:val="-3"/>
          <w:sz w:val="24"/>
        </w:rPr>
        <w:t xml:space="preserve"> </w:t>
      </w:r>
      <w:r w:rsidRPr="00246964">
        <w:rPr>
          <w:sz w:val="24"/>
        </w:rPr>
        <w:t>connect</w:t>
      </w:r>
      <w:r w:rsidRPr="00246964">
        <w:rPr>
          <w:spacing w:val="-5"/>
          <w:sz w:val="24"/>
        </w:rPr>
        <w:t xml:space="preserve"> </w:t>
      </w:r>
      <w:r w:rsidRPr="00246964">
        <w:rPr>
          <w:sz w:val="24"/>
        </w:rPr>
        <w:t>key</w:t>
      </w:r>
      <w:r w:rsidRPr="00246964">
        <w:rPr>
          <w:spacing w:val="-3"/>
          <w:sz w:val="24"/>
        </w:rPr>
        <w:t xml:space="preserve"> </w:t>
      </w:r>
      <w:r w:rsidRPr="00246964">
        <w:rPr>
          <w:sz w:val="24"/>
        </w:rPr>
        <w:t>Green</w:t>
      </w:r>
      <w:r w:rsidRPr="00246964">
        <w:rPr>
          <w:spacing w:val="-4"/>
          <w:sz w:val="24"/>
        </w:rPr>
        <w:t xml:space="preserve"> </w:t>
      </w:r>
      <w:r w:rsidRPr="00246964">
        <w:rPr>
          <w:sz w:val="24"/>
        </w:rPr>
        <w:t>Infrastructure</w:t>
      </w:r>
      <w:r w:rsidRPr="00246964">
        <w:rPr>
          <w:spacing w:val="-3"/>
          <w:sz w:val="24"/>
        </w:rPr>
        <w:t xml:space="preserve"> </w:t>
      </w:r>
      <w:r w:rsidRPr="00246964">
        <w:rPr>
          <w:sz w:val="24"/>
        </w:rPr>
        <w:t>resources</w:t>
      </w:r>
      <w:r w:rsidRPr="00246964">
        <w:rPr>
          <w:spacing w:val="-3"/>
          <w:sz w:val="24"/>
        </w:rPr>
        <w:t xml:space="preserve"> </w:t>
      </w:r>
      <w:r w:rsidRPr="00246964">
        <w:rPr>
          <w:sz w:val="24"/>
        </w:rPr>
        <w:t>and/or</w:t>
      </w:r>
      <w:r w:rsidRPr="00246964">
        <w:rPr>
          <w:spacing w:val="-4"/>
          <w:sz w:val="24"/>
        </w:rPr>
        <w:t xml:space="preserve"> </w:t>
      </w:r>
      <w:r w:rsidRPr="00246964">
        <w:rPr>
          <w:sz w:val="24"/>
        </w:rPr>
        <w:t>run between settlements and across district boundaries.</w:t>
      </w:r>
    </w:p>
    <w:p w14:paraId="6E8C756B" w14:textId="77777777" w:rsidR="001B2255" w:rsidRPr="00246964" w:rsidRDefault="00000000">
      <w:pPr>
        <w:pStyle w:val="ListParagraph"/>
        <w:numPr>
          <w:ilvl w:val="2"/>
          <w:numId w:val="14"/>
        </w:numPr>
        <w:tabs>
          <w:tab w:val="left" w:pos="1502"/>
        </w:tabs>
        <w:ind w:right="1281"/>
        <w:rPr>
          <w:sz w:val="24"/>
        </w:rPr>
      </w:pPr>
      <w:r w:rsidRPr="00246964">
        <w:rPr>
          <w:sz w:val="24"/>
        </w:rPr>
        <w:t>Local</w:t>
      </w:r>
      <w:r w:rsidRPr="00246964">
        <w:rPr>
          <w:spacing w:val="-3"/>
          <w:sz w:val="24"/>
        </w:rPr>
        <w:t xml:space="preserve"> </w:t>
      </w:r>
      <w:r w:rsidRPr="00246964">
        <w:rPr>
          <w:sz w:val="24"/>
        </w:rPr>
        <w:t>corridors</w:t>
      </w:r>
      <w:r w:rsidRPr="00246964">
        <w:rPr>
          <w:spacing w:val="-3"/>
          <w:sz w:val="24"/>
        </w:rPr>
        <w:t xml:space="preserve"> </w:t>
      </w:r>
      <w:r w:rsidRPr="00246964">
        <w:rPr>
          <w:sz w:val="24"/>
        </w:rPr>
        <w:t>connect</w:t>
      </w:r>
      <w:r w:rsidRPr="00246964">
        <w:rPr>
          <w:spacing w:val="-2"/>
          <w:sz w:val="24"/>
        </w:rPr>
        <w:t xml:space="preserve"> </w:t>
      </w:r>
      <w:r w:rsidRPr="00246964">
        <w:rPr>
          <w:sz w:val="24"/>
        </w:rPr>
        <w:t>small</w:t>
      </w:r>
      <w:r w:rsidRPr="00246964">
        <w:rPr>
          <w:spacing w:val="-6"/>
          <w:sz w:val="24"/>
        </w:rPr>
        <w:t xml:space="preserve"> </w:t>
      </w:r>
      <w:r w:rsidRPr="00246964">
        <w:rPr>
          <w:sz w:val="24"/>
        </w:rPr>
        <w:t>green</w:t>
      </w:r>
      <w:r w:rsidRPr="00246964">
        <w:rPr>
          <w:spacing w:val="-4"/>
          <w:sz w:val="24"/>
        </w:rPr>
        <w:t xml:space="preserve"> </w:t>
      </w:r>
      <w:r w:rsidRPr="00246964">
        <w:rPr>
          <w:sz w:val="24"/>
        </w:rPr>
        <w:t>space</w:t>
      </w:r>
      <w:r w:rsidRPr="00246964">
        <w:rPr>
          <w:spacing w:val="-2"/>
          <w:sz w:val="24"/>
        </w:rPr>
        <w:t xml:space="preserve"> </w:t>
      </w:r>
      <w:r w:rsidRPr="00246964">
        <w:rPr>
          <w:sz w:val="24"/>
        </w:rPr>
        <w:t>and/or</w:t>
      </w:r>
      <w:r w:rsidRPr="00246964">
        <w:rPr>
          <w:spacing w:val="-4"/>
          <w:sz w:val="24"/>
        </w:rPr>
        <w:t xml:space="preserve"> </w:t>
      </w:r>
      <w:r w:rsidRPr="00246964">
        <w:rPr>
          <w:sz w:val="24"/>
        </w:rPr>
        <w:t>link</w:t>
      </w:r>
      <w:r w:rsidRPr="00246964">
        <w:rPr>
          <w:spacing w:val="-3"/>
          <w:sz w:val="24"/>
        </w:rPr>
        <w:t xml:space="preserve"> </w:t>
      </w:r>
      <w:r w:rsidRPr="00246964">
        <w:rPr>
          <w:sz w:val="24"/>
        </w:rPr>
        <w:t>neighbourhoods</w:t>
      </w:r>
      <w:r w:rsidRPr="00246964">
        <w:rPr>
          <w:spacing w:val="-3"/>
          <w:sz w:val="24"/>
        </w:rPr>
        <w:t xml:space="preserve"> </w:t>
      </w:r>
      <w:r w:rsidRPr="00246964">
        <w:rPr>
          <w:sz w:val="24"/>
        </w:rPr>
        <w:t>to</w:t>
      </w:r>
      <w:r w:rsidRPr="00246964">
        <w:rPr>
          <w:spacing w:val="-4"/>
          <w:sz w:val="24"/>
        </w:rPr>
        <w:t xml:space="preserve"> </w:t>
      </w:r>
      <w:r w:rsidRPr="00246964">
        <w:rPr>
          <w:sz w:val="24"/>
        </w:rPr>
        <w:t>the strategic network.</w:t>
      </w:r>
    </w:p>
    <w:p w14:paraId="1D818847" w14:textId="77777777" w:rsidR="001B2255" w:rsidRPr="00246964" w:rsidRDefault="00000000">
      <w:pPr>
        <w:pStyle w:val="ListParagraph"/>
        <w:numPr>
          <w:ilvl w:val="1"/>
          <w:numId w:val="14"/>
        </w:numPr>
        <w:tabs>
          <w:tab w:val="left" w:pos="947"/>
          <w:tab w:val="left" w:pos="950"/>
        </w:tabs>
        <w:spacing w:before="273"/>
        <w:ind w:right="845"/>
        <w:rPr>
          <w:sz w:val="24"/>
        </w:rPr>
      </w:pPr>
      <w:r w:rsidRPr="00246964">
        <w:rPr>
          <w:sz w:val="24"/>
        </w:rPr>
        <w:t>Additional work has been undertaken through The Nottinghamshire Biodiversity Opportunity Mapping Projects for Ashfield 2016.</w:t>
      </w:r>
      <w:r w:rsidRPr="00246964">
        <w:rPr>
          <w:spacing w:val="80"/>
          <w:sz w:val="24"/>
        </w:rPr>
        <w:t xml:space="preserve"> </w:t>
      </w:r>
      <w:r w:rsidRPr="00246964">
        <w:rPr>
          <w:sz w:val="24"/>
        </w:rPr>
        <w:t>This provides a better</w:t>
      </w:r>
      <w:r w:rsidRPr="00246964">
        <w:rPr>
          <w:spacing w:val="40"/>
          <w:sz w:val="24"/>
        </w:rPr>
        <w:t xml:space="preserve"> </w:t>
      </w:r>
      <w:r w:rsidRPr="00246964">
        <w:rPr>
          <w:sz w:val="24"/>
        </w:rPr>
        <w:t>understanding</w:t>
      </w:r>
      <w:r w:rsidRPr="00246964">
        <w:rPr>
          <w:spacing w:val="-3"/>
          <w:sz w:val="24"/>
        </w:rPr>
        <w:t xml:space="preserve"> </w:t>
      </w:r>
      <w:r w:rsidRPr="00246964">
        <w:rPr>
          <w:sz w:val="24"/>
        </w:rPr>
        <w:t>of</w:t>
      </w:r>
      <w:r w:rsidRPr="00246964">
        <w:rPr>
          <w:spacing w:val="-1"/>
          <w:sz w:val="24"/>
        </w:rPr>
        <w:t xml:space="preserve"> </w:t>
      </w:r>
      <w:r w:rsidRPr="00246964">
        <w:rPr>
          <w:sz w:val="24"/>
        </w:rPr>
        <w:t>the</w:t>
      </w:r>
      <w:r w:rsidRPr="00246964">
        <w:rPr>
          <w:spacing w:val="-3"/>
          <w:sz w:val="24"/>
        </w:rPr>
        <w:t xml:space="preserve"> </w:t>
      </w:r>
      <w:r w:rsidRPr="00246964">
        <w:rPr>
          <w:sz w:val="24"/>
        </w:rPr>
        <w:t>distribution</w:t>
      </w:r>
      <w:r w:rsidRPr="00246964">
        <w:rPr>
          <w:spacing w:val="-3"/>
          <w:sz w:val="24"/>
        </w:rPr>
        <w:t xml:space="preserve"> </w:t>
      </w:r>
      <w:r w:rsidRPr="00246964">
        <w:rPr>
          <w:sz w:val="24"/>
        </w:rPr>
        <w:t>of</w:t>
      </w:r>
      <w:r w:rsidRPr="00246964">
        <w:rPr>
          <w:spacing w:val="-4"/>
          <w:sz w:val="24"/>
        </w:rPr>
        <w:t xml:space="preserve"> </w:t>
      </w:r>
      <w:r w:rsidRPr="00246964">
        <w:rPr>
          <w:sz w:val="24"/>
        </w:rPr>
        <w:t>biodiversity</w:t>
      </w:r>
      <w:r w:rsidRPr="00246964">
        <w:rPr>
          <w:spacing w:val="-2"/>
          <w:sz w:val="24"/>
        </w:rPr>
        <w:t xml:space="preserve"> </w:t>
      </w:r>
      <w:r w:rsidRPr="00246964">
        <w:rPr>
          <w:sz w:val="24"/>
        </w:rPr>
        <w:t>and</w:t>
      </w:r>
      <w:r w:rsidRPr="00246964">
        <w:rPr>
          <w:spacing w:val="-3"/>
          <w:sz w:val="24"/>
        </w:rPr>
        <w:t xml:space="preserve"> </w:t>
      </w:r>
      <w:r w:rsidRPr="00246964">
        <w:rPr>
          <w:sz w:val="24"/>
        </w:rPr>
        <w:t>identifies</w:t>
      </w:r>
      <w:r w:rsidRPr="00246964">
        <w:rPr>
          <w:spacing w:val="-2"/>
          <w:sz w:val="24"/>
        </w:rPr>
        <w:t xml:space="preserve"> </w:t>
      </w:r>
      <w:r w:rsidRPr="00246964">
        <w:rPr>
          <w:sz w:val="24"/>
        </w:rPr>
        <w:t>the</w:t>
      </w:r>
      <w:r w:rsidRPr="00246964">
        <w:rPr>
          <w:spacing w:val="-3"/>
          <w:sz w:val="24"/>
        </w:rPr>
        <w:t xml:space="preserve"> </w:t>
      </w:r>
      <w:r w:rsidRPr="00246964">
        <w:rPr>
          <w:sz w:val="24"/>
        </w:rPr>
        <w:t>habitat</w:t>
      </w:r>
      <w:r w:rsidRPr="00246964">
        <w:rPr>
          <w:spacing w:val="-4"/>
          <w:sz w:val="24"/>
        </w:rPr>
        <w:t xml:space="preserve"> </w:t>
      </w:r>
      <w:r w:rsidRPr="00246964">
        <w:rPr>
          <w:sz w:val="24"/>
        </w:rPr>
        <w:t>networks</w:t>
      </w:r>
      <w:r w:rsidRPr="00246964">
        <w:rPr>
          <w:spacing w:val="-5"/>
          <w:sz w:val="24"/>
        </w:rPr>
        <w:t xml:space="preserve"> </w:t>
      </w:r>
      <w:r w:rsidRPr="00246964">
        <w:rPr>
          <w:sz w:val="24"/>
        </w:rPr>
        <w:t>and opportunities for enhancement.</w:t>
      </w:r>
    </w:p>
    <w:p w14:paraId="0D55CFC2" w14:textId="77777777" w:rsidR="001B2255" w:rsidRPr="00246964" w:rsidRDefault="001B2255">
      <w:pPr>
        <w:pStyle w:val="BodyText"/>
      </w:pPr>
    </w:p>
    <w:p w14:paraId="300FEF4A" w14:textId="77777777" w:rsidR="001B2255" w:rsidRPr="00246964" w:rsidRDefault="00000000">
      <w:pPr>
        <w:pStyle w:val="ListParagraph"/>
        <w:numPr>
          <w:ilvl w:val="1"/>
          <w:numId w:val="14"/>
        </w:numPr>
        <w:tabs>
          <w:tab w:val="left" w:pos="947"/>
          <w:tab w:val="left" w:pos="950"/>
        </w:tabs>
        <w:ind w:right="1292"/>
        <w:rPr>
          <w:sz w:val="24"/>
        </w:rPr>
      </w:pPr>
      <w:r w:rsidRPr="00246964">
        <w:rPr>
          <w:sz w:val="24"/>
        </w:rPr>
        <w:t>Spaces</w:t>
      </w:r>
      <w:r w:rsidRPr="00246964">
        <w:rPr>
          <w:spacing w:val="-5"/>
          <w:sz w:val="24"/>
        </w:rPr>
        <w:t xml:space="preserve"> </w:t>
      </w:r>
      <w:r w:rsidRPr="00246964">
        <w:rPr>
          <w:sz w:val="24"/>
        </w:rPr>
        <w:t>and</w:t>
      </w:r>
      <w:r w:rsidRPr="00246964">
        <w:rPr>
          <w:spacing w:val="-2"/>
          <w:sz w:val="24"/>
        </w:rPr>
        <w:t xml:space="preserve"> </w:t>
      </w:r>
      <w:r w:rsidRPr="00246964">
        <w:rPr>
          <w:sz w:val="24"/>
        </w:rPr>
        <w:t>places</w:t>
      </w:r>
      <w:r w:rsidRPr="00246964">
        <w:rPr>
          <w:spacing w:val="-3"/>
          <w:sz w:val="24"/>
        </w:rPr>
        <w:t xml:space="preserve"> </w:t>
      </w:r>
      <w:r w:rsidRPr="00246964">
        <w:rPr>
          <w:sz w:val="24"/>
        </w:rPr>
        <w:t>in</w:t>
      </w:r>
      <w:r w:rsidRPr="00246964">
        <w:rPr>
          <w:spacing w:val="-7"/>
          <w:sz w:val="24"/>
        </w:rPr>
        <w:t xml:space="preserve"> </w:t>
      </w:r>
      <w:r w:rsidRPr="00246964">
        <w:rPr>
          <w:sz w:val="24"/>
        </w:rPr>
        <w:t>Ashfield</w:t>
      </w:r>
      <w:r w:rsidRPr="00246964">
        <w:rPr>
          <w:spacing w:val="-4"/>
          <w:sz w:val="24"/>
        </w:rPr>
        <w:t xml:space="preserve"> </w:t>
      </w:r>
      <w:r w:rsidRPr="00246964">
        <w:rPr>
          <w:sz w:val="24"/>
        </w:rPr>
        <w:t>are</w:t>
      </w:r>
      <w:r w:rsidRPr="00246964">
        <w:rPr>
          <w:spacing w:val="-2"/>
          <w:sz w:val="24"/>
        </w:rPr>
        <w:t xml:space="preserve"> </w:t>
      </w:r>
      <w:r w:rsidRPr="00246964">
        <w:rPr>
          <w:sz w:val="24"/>
        </w:rPr>
        <w:t>categorised</w:t>
      </w:r>
      <w:r w:rsidRPr="00246964">
        <w:rPr>
          <w:spacing w:val="-2"/>
          <w:sz w:val="24"/>
        </w:rPr>
        <w:t xml:space="preserve"> </w:t>
      </w:r>
      <w:r w:rsidRPr="00246964">
        <w:rPr>
          <w:sz w:val="24"/>
        </w:rPr>
        <w:t>in</w:t>
      </w:r>
      <w:r w:rsidRPr="00246964">
        <w:rPr>
          <w:spacing w:val="-2"/>
          <w:sz w:val="24"/>
        </w:rPr>
        <w:t xml:space="preserve"> </w:t>
      </w:r>
      <w:r w:rsidRPr="00246964">
        <w:rPr>
          <w:sz w:val="24"/>
        </w:rPr>
        <w:t>the</w:t>
      </w:r>
      <w:r w:rsidRPr="00246964">
        <w:rPr>
          <w:spacing w:val="-2"/>
          <w:sz w:val="24"/>
        </w:rPr>
        <w:t xml:space="preserve"> </w:t>
      </w:r>
      <w:r w:rsidRPr="00246964">
        <w:rPr>
          <w:sz w:val="24"/>
        </w:rPr>
        <w:t>Ashfield</w:t>
      </w:r>
      <w:r w:rsidRPr="00246964">
        <w:rPr>
          <w:spacing w:val="-4"/>
          <w:sz w:val="24"/>
        </w:rPr>
        <w:t xml:space="preserve"> </w:t>
      </w:r>
      <w:r w:rsidRPr="00246964">
        <w:rPr>
          <w:sz w:val="24"/>
        </w:rPr>
        <w:t>District</w:t>
      </w:r>
      <w:r w:rsidRPr="00246964">
        <w:rPr>
          <w:spacing w:val="-2"/>
          <w:sz w:val="24"/>
        </w:rPr>
        <w:t xml:space="preserve"> </w:t>
      </w:r>
      <w:r w:rsidRPr="00246964">
        <w:rPr>
          <w:sz w:val="24"/>
        </w:rPr>
        <w:t>Public</w:t>
      </w:r>
      <w:r w:rsidRPr="00246964">
        <w:rPr>
          <w:spacing w:val="-3"/>
          <w:sz w:val="24"/>
        </w:rPr>
        <w:t xml:space="preserve"> </w:t>
      </w:r>
      <w:r w:rsidRPr="00246964">
        <w:rPr>
          <w:sz w:val="24"/>
        </w:rPr>
        <w:t>Open Space Strategy 2016.</w:t>
      </w:r>
      <w:r w:rsidRPr="00246964">
        <w:rPr>
          <w:spacing w:val="40"/>
          <w:sz w:val="24"/>
        </w:rPr>
        <w:t xml:space="preserve"> </w:t>
      </w:r>
      <w:r w:rsidRPr="00246964">
        <w:rPr>
          <w:sz w:val="24"/>
        </w:rPr>
        <w:t>These include:</w:t>
      </w:r>
    </w:p>
    <w:p w14:paraId="6E5BAAFE" w14:textId="77777777" w:rsidR="001B2255" w:rsidRPr="00246964" w:rsidRDefault="00000000">
      <w:pPr>
        <w:pStyle w:val="ListParagraph"/>
        <w:numPr>
          <w:ilvl w:val="2"/>
          <w:numId w:val="14"/>
        </w:numPr>
        <w:tabs>
          <w:tab w:val="left" w:pos="1504"/>
        </w:tabs>
        <w:spacing w:before="274"/>
        <w:ind w:left="1504" w:right="906" w:hanging="360"/>
        <w:rPr>
          <w:sz w:val="24"/>
        </w:rPr>
      </w:pPr>
      <w:r w:rsidRPr="00246964">
        <w:rPr>
          <w:b/>
          <w:sz w:val="24"/>
        </w:rPr>
        <w:t>Parks</w:t>
      </w:r>
      <w:r w:rsidRPr="00246964">
        <w:rPr>
          <w:b/>
          <w:spacing w:val="-2"/>
          <w:sz w:val="24"/>
        </w:rPr>
        <w:t xml:space="preserve"> </w:t>
      </w:r>
      <w:r w:rsidRPr="00246964">
        <w:rPr>
          <w:b/>
          <w:sz w:val="24"/>
        </w:rPr>
        <w:t>and</w:t>
      </w:r>
      <w:r w:rsidRPr="00246964">
        <w:rPr>
          <w:b/>
          <w:spacing w:val="-3"/>
          <w:sz w:val="24"/>
        </w:rPr>
        <w:t xml:space="preserve"> </w:t>
      </w:r>
      <w:r w:rsidRPr="00246964">
        <w:rPr>
          <w:b/>
          <w:sz w:val="24"/>
        </w:rPr>
        <w:t>green</w:t>
      </w:r>
      <w:r w:rsidRPr="00246964">
        <w:rPr>
          <w:b/>
          <w:spacing w:val="-3"/>
          <w:sz w:val="24"/>
        </w:rPr>
        <w:t xml:space="preserve"> </w:t>
      </w:r>
      <w:r w:rsidRPr="00246964">
        <w:rPr>
          <w:b/>
          <w:sz w:val="24"/>
        </w:rPr>
        <w:t>spaces</w:t>
      </w:r>
      <w:r w:rsidRPr="00246964">
        <w:rPr>
          <w:b/>
          <w:spacing w:val="-2"/>
          <w:sz w:val="24"/>
        </w:rPr>
        <w:t xml:space="preserve"> </w:t>
      </w:r>
      <w:r w:rsidRPr="00246964">
        <w:rPr>
          <w:b/>
          <w:sz w:val="24"/>
        </w:rPr>
        <w:t>-</w:t>
      </w:r>
      <w:r w:rsidRPr="00246964">
        <w:rPr>
          <w:b/>
          <w:spacing w:val="-4"/>
          <w:sz w:val="24"/>
        </w:rPr>
        <w:t xml:space="preserve"> </w:t>
      </w:r>
      <w:r w:rsidRPr="00246964">
        <w:rPr>
          <w:sz w:val="24"/>
        </w:rPr>
        <w:t>There</w:t>
      </w:r>
      <w:r w:rsidRPr="00246964">
        <w:rPr>
          <w:spacing w:val="-4"/>
          <w:sz w:val="24"/>
        </w:rPr>
        <w:t xml:space="preserve"> </w:t>
      </w:r>
      <w:r w:rsidRPr="00246964">
        <w:rPr>
          <w:sz w:val="24"/>
        </w:rPr>
        <w:t>are</w:t>
      </w:r>
      <w:r w:rsidRPr="00246964">
        <w:rPr>
          <w:spacing w:val="-2"/>
          <w:sz w:val="24"/>
        </w:rPr>
        <w:t xml:space="preserve"> </w:t>
      </w:r>
      <w:r w:rsidRPr="00246964">
        <w:rPr>
          <w:sz w:val="24"/>
        </w:rPr>
        <w:t>nearly</w:t>
      </w:r>
      <w:r w:rsidRPr="00246964">
        <w:rPr>
          <w:spacing w:val="-5"/>
          <w:sz w:val="24"/>
        </w:rPr>
        <w:t xml:space="preserve"> </w:t>
      </w:r>
      <w:r w:rsidRPr="00246964">
        <w:rPr>
          <w:sz w:val="24"/>
        </w:rPr>
        <w:t>a</w:t>
      </w:r>
      <w:r w:rsidRPr="00246964">
        <w:rPr>
          <w:spacing w:val="-2"/>
          <w:sz w:val="24"/>
        </w:rPr>
        <w:t xml:space="preserve"> </w:t>
      </w:r>
      <w:r w:rsidRPr="00246964">
        <w:rPr>
          <w:sz w:val="24"/>
        </w:rPr>
        <w:t>hundred</w:t>
      </w:r>
      <w:r w:rsidRPr="00246964">
        <w:rPr>
          <w:spacing w:val="-2"/>
          <w:sz w:val="24"/>
        </w:rPr>
        <w:t xml:space="preserve"> </w:t>
      </w:r>
      <w:r w:rsidRPr="00246964">
        <w:rPr>
          <w:sz w:val="24"/>
        </w:rPr>
        <w:t>parks</w:t>
      </w:r>
      <w:r w:rsidRPr="00246964">
        <w:rPr>
          <w:spacing w:val="-3"/>
          <w:sz w:val="24"/>
        </w:rPr>
        <w:t xml:space="preserve"> </w:t>
      </w:r>
      <w:r w:rsidRPr="00246964">
        <w:rPr>
          <w:sz w:val="24"/>
        </w:rPr>
        <w:t>and</w:t>
      </w:r>
      <w:r w:rsidRPr="00246964">
        <w:rPr>
          <w:spacing w:val="-2"/>
          <w:sz w:val="24"/>
        </w:rPr>
        <w:t xml:space="preserve"> </w:t>
      </w:r>
      <w:r w:rsidRPr="00246964">
        <w:rPr>
          <w:sz w:val="24"/>
        </w:rPr>
        <w:t>green</w:t>
      </w:r>
      <w:r w:rsidRPr="00246964">
        <w:rPr>
          <w:spacing w:val="-2"/>
          <w:sz w:val="24"/>
        </w:rPr>
        <w:t xml:space="preserve"> </w:t>
      </w:r>
      <w:r w:rsidRPr="00246964">
        <w:rPr>
          <w:sz w:val="24"/>
        </w:rPr>
        <w:t>spaces within Ashfield, providing a range of facilities for residents to enjoy. To assist in setting the strategic direction across the range of spaces, Ashfield’s parks and green spaces are grouped in 2 categories:</w:t>
      </w:r>
    </w:p>
    <w:p w14:paraId="4DBBCC8E" w14:textId="77777777" w:rsidR="001B2255" w:rsidRPr="00246964" w:rsidRDefault="00000000">
      <w:pPr>
        <w:pStyle w:val="ListParagraph"/>
        <w:numPr>
          <w:ilvl w:val="3"/>
          <w:numId w:val="14"/>
        </w:numPr>
        <w:tabs>
          <w:tab w:val="left" w:pos="1864"/>
        </w:tabs>
        <w:spacing w:before="274"/>
        <w:ind w:right="920"/>
        <w:rPr>
          <w:sz w:val="24"/>
        </w:rPr>
      </w:pPr>
      <w:r w:rsidRPr="00246964">
        <w:rPr>
          <w:sz w:val="24"/>
        </w:rPr>
        <w:t>Neighbourhood</w:t>
      </w:r>
      <w:r w:rsidRPr="00246964">
        <w:rPr>
          <w:spacing w:val="-4"/>
          <w:sz w:val="24"/>
        </w:rPr>
        <w:t xml:space="preserve"> </w:t>
      </w:r>
      <w:r w:rsidRPr="00246964">
        <w:rPr>
          <w:sz w:val="24"/>
        </w:rPr>
        <w:t>parks</w:t>
      </w:r>
      <w:r w:rsidRPr="00246964">
        <w:rPr>
          <w:spacing w:val="-5"/>
          <w:sz w:val="24"/>
        </w:rPr>
        <w:t xml:space="preserve"> </w:t>
      </w:r>
      <w:r w:rsidRPr="00246964">
        <w:rPr>
          <w:sz w:val="24"/>
        </w:rPr>
        <w:t>and</w:t>
      </w:r>
      <w:r w:rsidRPr="00246964">
        <w:rPr>
          <w:spacing w:val="-4"/>
          <w:sz w:val="24"/>
        </w:rPr>
        <w:t xml:space="preserve"> </w:t>
      </w:r>
      <w:r w:rsidRPr="00246964">
        <w:rPr>
          <w:sz w:val="24"/>
        </w:rPr>
        <w:t>green</w:t>
      </w:r>
      <w:r w:rsidRPr="00246964">
        <w:rPr>
          <w:spacing w:val="-2"/>
          <w:sz w:val="24"/>
        </w:rPr>
        <w:t xml:space="preserve"> </w:t>
      </w:r>
      <w:r w:rsidRPr="00246964">
        <w:rPr>
          <w:sz w:val="24"/>
        </w:rPr>
        <w:t>spaces-</w:t>
      </w:r>
      <w:r w:rsidRPr="00246964">
        <w:rPr>
          <w:spacing w:val="-4"/>
          <w:sz w:val="24"/>
        </w:rPr>
        <w:t xml:space="preserve"> </w:t>
      </w:r>
      <w:r w:rsidRPr="00246964">
        <w:rPr>
          <w:sz w:val="24"/>
        </w:rPr>
        <w:t>these</w:t>
      </w:r>
      <w:r w:rsidRPr="00246964">
        <w:rPr>
          <w:spacing w:val="-2"/>
          <w:sz w:val="24"/>
        </w:rPr>
        <w:t xml:space="preserve"> </w:t>
      </w:r>
      <w:r w:rsidRPr="00246964">
        <w:rPr>
          <w:sz w:val="24"/>
        </w:rPr>
        <w:t>smaller</w:t>
      </w:r>
      <w:r w:rsidRPr="00246964">
        <w:rPr>
          <w:spacing w:val="-4"/>
          <w:sz w:val="24"/>
        </w:rPr>
        <w:t xml:space="preserve"> </w:t>
      </w:r>
      <w:r w:rsidRPr="00246964">
        <w:rPr>
          <w:sz w:val="24"/>
        </w:rPr>
        <w:t>parks</w:t>
      </w:r>
      <w:r w:rsidRPr="00246964">
        <w:rPr>
          <w:spacing w:val="-5"/>
          <w:sz w:val="24"/>
        </w:rPr>
        <w:t xml:space="preserve"> </w:t>
      </w:r>
      <w:r w:rsidRPr="00246964">
        <w:rPr>
          <w:sz w:val="24"/>
        </w:rPr>
        <w:t>provide</w:t>
      </w:r>
      <w:r w:rsidRPr="00246964">
        <w:rPr>
          <w:spacing w:val="-2"/>
          <w:sz w:val="24"/>
        </w:rPr>
        <w:t xml:space="preserve"> </w:t>
      </w:r>
      <w:r w:rsidRPr="00246964">
        <w:rPr>
          <w:sz w:val="24"/>
        </w:rPr>
        <w:t>a</w:t>
      </w:r>
      <w:r w:rsidRPr="00246964">
        <w:rPr>
          <w:spacing w:val="-4"/>
          <w:sz w:val="24"/>
        </w:rPr>
        <w:t xml:space="preserve"> </w:t>
      </w:r>
      <w:r w:rsidRPr="00246964">
        <w:rPr>
          <w:sz w:val="24"/>
        </w:rPr>
        <w:t>focal point for the immediate community and may include one or a combination of some</w:t>
      </w:r>
      <w:r w:rsidRPr="00246964">
        <w:rPr>
          <w:spacing w:val="-3"/>
          <w:sz w:val="24"/>
        </w:rPr>
        <w:t xml:space="preserve"> </w:t>
      </w:r>
      <w:r w:rsidRPr="00246964">
        <w:rPr>
          <w:sz w:val="24"/>
        </w:rPr>
        <w:t>of</w:t>
      </w:r>
      <w:r w:rsidRPr="00246964">
        <w:rPr>
          <w:spacing w:val="-4"/>
          <w:sz w:val="24"/>
        </w:rPr>
        <w:t xml:space="preserve"> </w:t>
      </w:r>
      <w:r w:rsidRPr="00246964">
        <w:rPr>
          <w:sz w:val="24"/>
        </w:rPr>
        <w:t>the</w:t>
      </w:r>
      <w:r w:rsidRPr="00246964">
        <w:rPr>
          <w:spacing w:val="-3"/>
          <w:sz w:val="24"/>
        </w:rPr>
        <w:t xml:space="preserve"> </w:t>
      </w:r>
      <w:r w:rsidRPr="00246964">
        <w:rPr>
          <w:sz w:val="24"/>
        </w:rPr>
        <w:t>following;</w:t>
      </w:r>
      <w:r w:rsidRPr="00246964">
        <w:rPr>
          <w:spacing w:val="-4"/>
          <w:sz w:val="24"/>
        </w:rPr>
        <w:t xml:space="preserve"> </w:t>
      </w:r>
      <w:r w:rsidRPr="00246964">
        <w:rPr>
          <w:sz w:val="24"/>
        </w:rPr>
        <w:t>a</w:t>
      </w:r>
      <w:r w:rsidRPr="00246964">
        <w:rPr>
          <w:spacing w:val="-1"/>
          <w:sz w:val="24"/>
        </w:rPr>
        <w:t xml:space="preserve"> </w:t>
      </w:r>
      <w:r w:rsidRPr="00246964">
        <w:rPr>
          <w:sz w:val="24"/>
        </w:rPr>
        <w:t>play</w:t>
      </w:r>
      <w:r w:rsidRPr="00246964">
        <w:rPr>
          <w:spacing w:val="-4"/>
          <w:sz w:val="24"/>
        </w:rPr>
        <w:t xml:space="preserve"> </w:t>
      </w:r>
      <w:r w:rsidRPr="00246964">
        <w:rPr>
          <w:sz w:val="24"/>
        </w:rPr>
        <w:t>area,</w:t>
      </w:r>
      <w:r w:rsidRPr="00246964">
        <w:rPr>
          <w:spacing w:val="-4"/>
          <w:sz w:val="24"/>
        </w:rPr>
        <w:t xml:space="preserve"> </w:t>
      </w:r>
      <w:r w:rsidRPr="00246964">
        <w:rPr>
          <w:sz w:val="24"/>
        </w:rPr>
        <w:t>sports</w:t>
      </w:r>
      <w:r w:rsidRPr="00246964">
        <w:rPr>
          <w:spacing w:val="-4"/>
          <w:sz w:val="24"/>
        </w:rPr>
        <w:t xml:space="preserve"> </w:t>
      </w:r>
      <w:r w:rsidRPr="00246964">
        <w:rPr>
          <w:sz w:val="24"/>
        </w:rPr>
        <w:t>facilities,</w:t>
      </w:r>
      <w:r w:rsidRPr="00246964">
        <w:rPr>
          <w:spacing w:val="-1"/>
          <w:sz w:val="24"/>
        </w:rPr>
        <w:t xml:space="preserve"> </w:t>
      </w:r>
      <w:r w:rsidRPr="00246964">
        <w:rPr>
          <w:sz w:val="24"/>
        </w:rPr>
        <w:t>grassed</w:t>
      </w:r>
      <w:r w:rsidRPr="00246964">
        <w:rPr>
          <w:spacing w:val="-1"/>
          <w:sz w:val="24"/>
        </w:rPr>
        <w:t xml:space="preserve"> </w:t>
      </w:r>
      <w:r w:rsidRPr="00246964">
        <w:rPr>
          <w:sz w:val="24"/>
        </w:rPr>
        <w:t>areas.</w:t>
      </w:r>
      <w:r w:rsidRPr="00246964">
        <w:rPr>
          <w:spacing w:val="-1"/>
          <w:sz w:val="24"/>
        </w:rPr>
        <w:t xml:space="preserve"> </w:t>
      </w:r>
      <w:r w:rsidRPr="00246964">
        <w:rPr>
          <w:sz w:val="24"/>
        </w:rPr>
        <w:t>Examples include: Nabbs Lane Park, Morven Park, Green Well Park and Huthwaite Welfare Park</w:t>
      </w:r>
    </w:p>
    <w:p w14:paraId="38A34E36" w14:textId="77777777" w:rsidR="001B2255" w:rsidRPr="00246964" w:rsidRDefault="001B2255">
      <w:pPr>
        <w:pStyle w:val="BodyText"/>
        <w:rPr>
          <w:sz w:val="20"/>
        </w:rPr>
      </w:pPr>
    </w:p>
    <w:p w14:paraId="6BFC334C" w14:textId="77777777" w:rsidR="001B2255" w:rsidRPr="00246964" w:rsidRDefault="001B2255">
      <w:pPr>
        <w:pStyle w:val="BodyText"/>
        <w:rPr>
          <w:sz w:val="20"/>
        </w:rPr>
      </w:pPr>
    </w:p>
    <w:p w14:paraId="4548E7F7" w14:textId="77777777" w:rsidR="001B2255" w:rsidRPr="00246964" w:rsidRDefault="001B2255">
      <w:pPr>
        <w:pStyle w:val="BodyText"/>
        <w:rPr>
          <w:sz w:val="20"/>
        </w:rPr>
      </w:pPr>
    </w:p>
    <w:p w14:paraId="18F7C43A" w14:textId="77777777" w:rsidR="001B2255" w:rsidRPr="00246964" w:rsidRDefault="00000000" w:rsidP="00FF262E">
      <w:pPr>
        <w:pStyle w:val="BodyText"/>
        <w:spacing w:before="100"/>
        <w:ind w:left="440"/>
        <w:rPr>
          <w:sz w:val="20"/>
        </w:rPr>
      </w:pPr>
      <w:r w:rsidRPr="00246964">
        <w:rPr>
          <w:noProof/>
          <w:sz w:val="20"/>
        </w:rPr>
        <mc:AlternateContent>
          <mc:Choice Requires="wps">
            <w:drawing>
              <wp:inline distT="0" distB="0" distL="0" distR="0" wp14:anchorId="561A6F9B" wp14:editId="4CDC85B0">
                <wp:extent cx="1828800" cy="7620"/>
                <wp:effectExtent l="0" t="0" r="0" b="0"/>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7930058F" id="Graphic 23"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742FA235" w14:textId="77777777" w:rsidR="001B2255" w:rsidRPr="00246964" w:rsidRDefault="00000000">
      <w:pPr>
        <w:spacing w:before="100"/>
        <w:ind w:left="424" w:right="620"/>
        <w:rPr>
          <w:sz w:val="20"/>
        </w:rPr>
      </w:pPr>
      <w:bookmarkStart w:id="42" w:name="_bookmark11"/>
      <w:bookmarkEnd w:id="42"/>
      <w:r w:rsidRPr="00246964">
        <w:rPr>
          <w:position w:val="6"/>
          <w:sz w:val="13"/>
        </w:rPr>
        <w:t>12</w:t>
      </w:r>
      <w:r w:rsidRPr="00246964">
        <w:rPr>
          <w:spacing w:val="24"/>
          <w:position w:val="6"/>
          <w:sz w:val="13"/>
        </w:rPr>
        <w:t xml:space="preserve"> </w:t>
      </w:r>
      <w:r w:rsidRPr="00246964">
        <w:rPr>
          <w:sz w:val="20"/>
        </w:rPr>
        <w:t xml:space="preserve">The NPPF 2021 Annex 2 defines Green Infrastructure </w:t>
      </w:r>
      <w:proofErr w:type="gramStart"/>
      <w:r w:rsidRPr="00246964">
        <w:rPr>
          <w:sz w:val="20"/>
        </w:rPr>
        <w:t>as ”A</w:t>
      </w:r>
      <w:proofErr w:type="gramEnd"/>
      <w:r w:rsidRPr="00246964">
        <w:rPr>
          <w:sz w:val="20"/>
        </w:rPr>
        <w:t xml:space="preserve"> network of multi-functional green and blue spaces and other natural features, urban and rural, which is capable of delivering a wide range of environmental,</w:t>
      </w:r>
      <w:r w:rsidRPr="00246964">
        <w:rPr>
          <w:spacing w:val="-4"/>
          <w:sz w:val="20"/>
        </w:rPr>
        <w:t xml:space="preserve"> </w:t>
      </w:r>
      <w:r w:rsidRPr="00246964">
        <w:rPr>
          <w:sz w:val="20"/>
        </w:rPr>
        <w:t>economic,</w:t>
      </w:r>
      <w:r w:rsidRPr="00246964">
        <w:rPr>
          <w:spacing w:val="-4"/>
          <w:sz w:val="20"/>
        </w:rPr>
        <w:t xml:space="preserve"> </w:t>
      </w:r>
      <w:r w:rsidRPr="00246964">
        <w:rPr>
          <w:sz w:val="20"/>
        </w:rPr>
        <w:t>health</w:t>
      </w:r>
      <w:r w:rsidRPr="00246964">
        <w:rPr>
          <w:spacing w:val="-4"/>
          <w:sz w:val="20"/>
        </w:rPr>
        <w:t xml:space="preserve"> </w:t>
      </w:r>
      <w:r w:rsidRPr="00246964">
        <w:rPr>
          <w:sz w:val="20"/>
        </w:rPr>
        <w:t>and</w:t>
      </w:r>
      <w:r w:rsidRPr="00246964">
        <w:rPr>
          <w:spacing w:val="-4"/>
          <w:sz w:val="20"/>
        </w:rPr>
        <w:t xml:space="preserve"> </w:t>
      </w:r>
      <w:r w:rsidRPr="00246964">
        <w:rPr>
          <w:sz w:val="20"/>
        </w:rPr>
        <w:t>wellbeing</w:t>
      </w:r>
      <w:r w:rsidRPr="00246964">
        <w:rPr>
          <w:spacing w:val="-4"/>
          <w:sz w:val="20"/>
        </w:rPr>
        <w:t xml:space="preserve"> </w:t>
      </w:r>
      <w:r w:rsidRPr="00246964">
        <w:rPr>
          <w:sz w:val="20"/>
        </w:rPr>
        <w:t>benefits</w:t>
      </w:r>
      <w:r w:rsidRPr="00246964">
        <w:rPr>
          <w:spacing w:val="-3"/>
          <w:sz w:val="20"/>
        </w:rPr>
        <w:t xml:space="preserve"> </w:t>
      </w:r>
      <w:r w:rsidRPr="00246964">
        <w:rPr>
          <w:sz w:val="20"/>
        </w:rPr>
        <w:t>for</w:t>
      </w:r>
      <w:r w:rsidRPr="00246964">
        <w:rPr>
          <w:spacing w:val="-3"/>
          <w:sz w:val="20"/>
        </w:rPr>
        <w:t xml:space="preserve"> </w:t>
      </w:r>
      <w:r w:rsidRPr="00246964">
        <w:rPr>
          <w:sz w:val="20"/>
        </w:rPr>
        <w:t>nature,</w:t>
      </w:r>
      <w:r w:rsidRPr="00246964">
        <w:rPr>
          <w:spacing w:val="-4"/>
          <w:sz w:val="20"/>
        </w:rPr>
        <w:t xml:space="preserve"> </w:t>
      </w:r>
      <w:r w:rsidRPr="00246964">
        <w:rPr>
          <w:sz w:val="20"/>
        </w:rPr>
        <w:t>climate,</w:t>
      </w:r>
      <w:r w:rsidRPr="00246964">
        <w:rPr>
          <w:spacing w:val="-2"/>
          <w:sz w:val="20"/>
        </w:rPr>
        <w:t xml:space="preserve"> </w:t>
      </w:r>
      <w:r w:rsidRPr="00246964">
        <w:rPr>
          <w:sz w:val="20"/>
        </w:rPr>
        <w:t>local</w:t>
      </w:r>
      <w:r w:rsidRPr="00246964">
        <w:rPr>
          <w:spacing w:val="-5"/>
          <w:sz w:val="20"/>
        </w:rPr>
        <w:t xml:space="preserve"> </w:t>
      </w:r>
      <w:r w:rsidRPr="00246964">
        <w:rPr>
          <w:sz w:val="20"/>
        </w:rPr>
        <w:t>and</w:t>
      </w:r>
      <w:r w:rsidRPr="00246964">
        <w:rPr>
          <w:spacing w:val="-4"/>
          <w:sz w:val="20"/>
        </w:rPr>
        <w:t xml:space="preserve"> </w:t>
      </w:r>
      <w:r w:rsidRPr="00246964">
        <w:rPr>
          <w:sz w:val="20"/>
        </w:rPr>
        <w:t>wider</w:t>
      </w:r>
      <w:r w:rsidRPr="00246964">
        <w:rPr>
          <w:spacing w:val="-3"/>
          <w:sz w:val="20"/>
        </w:rPr>
        <w:t xml:space="preserve"> </w:t>
      </w:r>
      <w:r w:rsidRPr="00246964">
        <w:rPr>
          <w:sz w:val="20"/>
        </w:rPr>
        <w:t>communities</w:t>
      </w:r>
      <w:r w:rsidRPr="00246964">
        <w:rPr>
          <w:spacing w:val="-3"/>
          <w:sz w:val="20"/>
        </w:rPr>
        <w:t xml:space="preserve"> </w:t>
      </w:r>
      <w:r w:rsidRPr="00246964">
        <w:rPr>
          <w:sz w:val="20"/>
        </w:rPr>
        <w:t xml:space="preserve">and </w:t>
      </w:r>
      <w:r w:rsidRPr="00246964">
        <w:rPr>
          <w:spacing w:val="-2"/>
          <w:sz w:val="20"/>
        </w:rPr>
        <w:t>prosperity”.</w:t>
      </w:r>
    </w:p>
    <w:p w14:paraId="626ED3D9"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0C20AC4" w14:textId="77777777" w:rsidR="001B2255" w:rsidRPr="00246964" w:rsidRDefault="001B2255">
      <w:pPr>
        <w:pStyle w:val="BodyText"/>
        <w:spacing w:before="122"/>
      </w:pPr>
    </w:p>
    <w:p w14:paraId="3F23E05D" w14:textId="77777777" w:rsidR="001B2255" w:rsidRPr="00246964" w:rsidRDefault="00000000">
      <w:pPr>
        <w:pStyle w:val="ListParagraph"/>
        <w:numPr>
          <w:ilvl w:val="3"/>
          <w:numId w:val="14"/>
        </w:numPr>
        <w:tabs>
          <w:tab w:val="left" w:pos="1864"/>
        </w:tabs>
        <w:ind w:right="1362"/>
        <w:rPr>
          <w:sz w:val="24"/>
        </w:rPr>
      </w:pPr>
      <w:r w:rsidRPr="00246964">
        <w:rPr>
          <w:sz w:val="24"/>
        </w:rPr>
        <w:t>Destination</w:t>
      </w:r>
      <w:r w:rsidRPr="00246964">
        <w:rPr>
          <w:spacing w:val="-2"/>
          <w:sz w:val="24"/>
        </w:rPr>
        <w:t xml:space="preserve"> </w:t>
      </w:r>
      <w:r w:rsidRPr="00246964">
        <w:rPr>
          <w:sz w:val="24"/>
        </w:rPr>
        <w:t>parks-</w:t>
      </w:r>
      <w:r w:rsidRPr="00246964">
        <w:rPr>
          <w:spacing w:val="-4"/>
          <w:sz w:val="24"/>
        </w:rPr>
        <w:t xml:space="preserve"> </w:t>
      </w:r>
      <w:r w:rsidRPr="00246964">
        <w:rPr>
          <w:sz w:val="24"/>
        </w:rPr>
        <w:t>sites</w:t>
      </w:r>
      <w:r w:rsidRPr="00246964">
        <w:rPr>
          <w:spacing w:val="-3"/>
          <w:sz w:val="24"/>
        </w:rPr>
        <w:t xml:space="preserve"> </w:t>
      </w:r>
      <w:r w:rsidRPr="00246964">
        <w:rPr>
          <w:sz w:val="24"/>
        </w:rPr>
        <w:t>that</w:t>
      </w:r>
      <w:r w:rsidRPr="00246964">
        <w:rPr>
          <w:spacing w:val="-5"/>
          <w:sz w:val="24"/>
        </w:rPr>
        <w:t xml:space="preserve"> </w:t>
      </w:r>
      <w:r w:rsidRPr="00246964">
        <w:rPr>
          <w:sz w:val="24"/>
        </w:rPr>
        <w:t>provide</w:t>
      </w:r>
      <w:r w:rsidRPr="00246964">
        <w:rPr>
          <w:spacing w:val="-2"/>
          <w:sz w:val="24"/>
        </w:rPr>
        <w:t xml:space="preserve"> </w:t>
      </w:r>
      <w:r w:rsidRPr="00246964">
        <w:rPr>
          <w:sz w:val="24"/>
        </w:rPr>
        <w:t>a</w:t>
      </w:r>
      <w:r w:rsidRPr="00246964">
        <w:rPr>
          <w:spacing w:val="-2"/>
          <w:sz w:val="24"/>
        </w:rPr>
        <w:t xml:space="preserve"> </w:t>
      </w:r>
      <w:r w:rsidRPr="00246964">
        <w:rPr>
          <w:sz w:val="24"/>
        </w:rPr>
        <w:t>wider</w:t>
      </w:r>
      <w:r w:rsidRPr="00246964">
        <w:rPr>
          <w:spacing w:val="-4"/>
          <w:sz w:val="24"/>
        </w:rPr>
        <w:t xml:space="preserve"> </w:t>
      </w:r>
      <w:r w:rsidRPr="00246964">
        <w:rPr>
          <w:sz w:val="24"/>
        </w:rPr>
        <w:t>range</w:t>
      </w:r>
      <w:r w:rsidRPr="00246964">
        <w:rPr>
          <w:spacing w:val="-2"/>
          <w:sz w:val="24"/>
        </w:rPr>
        <w:t xml:space="preserve"> </w:t>
      </w:r>
      <w:r w:rsidRPr="00246964">
        <w:rPr>
          <w:sz w:val="24"/>
        </w:rPr>
        <w:t>of</w:t>
      </w:r>
      <w:r w:rsidRPr="00246964">
        <w:rPr>
          <w:spacing w:val="-5"/>
          <w:sz w:val="24"/>
        </w:rPr>
        <w:t xml:space="preserve"> </w:t>
      </w:r>
      <w:r w:rsidRPr="00246964">
        <w:rPr>
          <w:sz w:val="24"/>
        </w:rPr>
        <w:t>facilities</w:t>
      </w:r>
      <w:r w:rsidRPr="00246964">
        <w:rPr>
          <w:spacing w:val="-3"/>
          <w:sz w:val="24"/>
        </w:rPr>
        <w:t xml:space="preserve"> </w:t>
      </w:r>
      <w:r w:rsidRPr="00246964">
        <w:rPr>
          <w:sz w:val="24"/>
        </w:rPr>
        <w:t>and</w:t>
      </w:r>
      <w:r w:rsidRPr="00246964">
        <w:rPr>
          <w:spacing w:val="-2"/>
          <w:sz w:val="24"/>
        </w:rPr>
        <w:t xml:space="preserve"> </w:t>
      </w:r>
      <w:r w:rsidRPr="00246964">
        <w:rPr>
          <w:sz w:val="24"/>
        </w:rPr>
        <w:t>visitor attractions including events, examples include Titchfield Park, Hucknall, Sutton Lawn, Brierley Forest Park and Kingsway Park.</w:t>
      </w:r>
    </w:p>
    <w:p w14:paraId="5E631D7C" w14:textId="77777777" w:rsidR="001B2255" w:rsidRPr="00246964" w:rsidRDefault="001B2255">
      <w:pPr>
        <w:pStyle w:val="BodyText"/>
      </w:pPr>
    </w:p>
    <w:p w14:paraId="1B6F05C0" w14:textId="77777777" w:rsidR="001B2255" w:rsidRPr="00246964" w:rsidRDefault="00000000">
      <w:pPr>
        <w:pStyle w:val="BodyText"/>
        <w:ind w:left="1504" w:right="893"/>
      </w:pPr>
      <w:r w:rsidRPr="00246964">
        <w:t xml:space="preserve">As well as Ashfield District Council </w:t>
      </w:r>
      <w:proofErr w:type="gramStart"/>
      <w:r w:rsidRPr="00246964">
        <w:t>a number of</w:t>
      </w:r>
      <w:proofErr w:type="gramEnd"/>
      <w:r w:rsidRPr="00246964">
        <w:t xml:space="preserve"> areas are in the County Council’s ownership/control such as Dobb Park, Hucknall and Rookery Park, Sutton which tend to be larger often restored sites, managed as country parks. There</w:t>
      </w:r>
      <w:r w:rsidRPr="00246964">
        <w:rPr>
          <w:spacing w:val="-2"/>
        </w:rPr>
        <w:t xml:space="preserve"> </w:t>
      </w:r>
      <w:r w:rsidRPr="00246964">
        <w:t>are</w:t>
      </w:r>
      <w:r w:rsidRPr="00246964">
        <w:rPr>
          <w:spacing w:val="-4"/>
        </w:rPr>
        <w:t xml:space="preserve"> </w:t>
      </w:r>
      <w:r w:rsidRPr="00246964">
        <w:t>two</w:t>
      </w:r>
      <w:r w:rsidRPr="00246964">
        <w:rPr>
          <w:spacing w:val="-4"/>
        </w:rPr>
        <w:t xml:space="preserve"> </w:t>
      </w:r>
      <w:r w:rsidRPr="00246964">
        <w:t>Parish</w:t>
      </w:r>
      <w:r w:rsidRPr="00246964">
        <w:rPr>
          <w:spacing w:val="-4"/>
        </w:rPr>
        <w:t xml:space="preserve"> </w:t>
      </w:r>
      <w:r w:rsidRPr="00246964">
        <w:t>Councils</w:t>
      </w:r>
      <w:r w:rsidRPr="00246964">
        <w:rPr>
          <w:spacing w:val="-3"/>
        </w:rPr>
        <w:t xml:space="preserve"> </w:t>
      </w:r>
      <w:r w:rsidRPr="00246964">
        <w:t>within</w:t>
      </w:r>
      <w:r w:rsidRPr="00246964">
        <w:rPr>
          <w:spacing w:val="-2"/>
        </w:rPr>
        <w:t xml:space="preserve"> </w:t>
      </w:r>
      <w:r w:rsidRPr="00246964">
        <w:t>the</w:t>
      </w:r>
      <w:r w:rsidRPr="00246964">
        <w:rPr>
          <w:spacing w:val="-4"/>
        </w:rPr>
        <w:t xml:space="preserve"> </w:t>
      </w:r>
      <w:r w:rsidRPr="00246964">
        <w:t>district;</w:t>
      </w:r>
      <w:r w:rsidRPr="00246964">
        <w:rPr>
          <w:spacing w:val="-2"/>
        </w:rPr>
        <w:t xml:space="preserve"> </w:t>
      </w:r>
      <w:r w:rsidRPr="00246964">
        <w:t>Annesley</w:t>
      </w:r>
      <w:r w:rsidRPr="00246964">
        <w:rPr>
          <w:spacing w:val="-3"/>
        </w:rPr>
        <w:t xml:space="preserve"> </w:t>
      </w:r>
      <w:r w:rsidRPr="00246964">
        <w:t>&amp;</w:t>
      </w:r>
      <w:r w:rsidRPr="00246964">
        <w:rPr>
          <w:spacing w:val="-2"/>
        </w:rPr>
        <w:t xml:space="preserve"> </w:t>
      </w:r>
      <w:proofErr w:type="spellStart"/>
      <w:r w:rsidRPr="00246964">
        <w:t>Felley</w:t>
      </w:r>
      <w:proofErr w:type="spellEnd"/>
      <w:r w:rsidRPr="00246964">
        <w:rPr>
          <w:spacing w:val="-5"/>
        </w:rPr>
        <w:t xml:space="preserve"> </w:t>
      </w:r>
      <w:r w:rsidRPr="00246964">
        <w:t>and</w:t>
      </w:r>
      <w:r w:rsidRPr="00246964">
        <w:rPr>
          <w:spacing w:val="-4"/>
        </w:rPr>
        <w:t xml:space="preserve"> </w:t>
      </w:r>
      <w:proofErr w:type="spellStart"/>
      <w:r w:rsidRPr="00246964">
        <w:t>Selston</w:t>
      </w:r>
      <w:proofErr w:type="spellEnd"/>
      <w:r w:rsidRPr="00246964">
        <w:t xml:space="preserve">, which own </w:t>
      </w:r>
      <w:proofErr w:type="gramStart"/>
      <w:r w:rsidRPr="00246964">
        <w:t>the majority of</w:t>
      </w:r>
      <w:proofErr w:type="gramEnd"/>
      <w:r w:rsidRPr="00246964">
        <w:t xml:space="preserve"> green spaces within their areas.</w:t>
      </w:r>
    </w:p>
    <w:p w14:paraId="0D3C5937" w14:textId="77777777" w:rsidR="001B2255" w:rsidRPr="00246964" w:rsidRDefault="001B2255">
      <w:pPr>
        <w:pStyle w:val="BodyText"/>
      </w:pPr>
    </w:p>
    <w:p w14:paraId="5F374AE0" w14:textId="77777777" w:rsidR="001B2255" w:rsidRPr="00246964" w:rsidRDefault="00000000">
      <w:pPr>
        <w:pStyle w:val="ListParagraph"/>
        <w:numPr>
          <w:ilvl w:val="2"/>
          <w:numId w:val="14"/>
        </w:numPr>
        <w:tabs>
          <w:tab w:val="left" w:pos="1504"/>
        </w:tabs>
        <w:spacing w:before="1"/>
        <w:ind w:left="1504" w:right="1148" w:hanging="360"/>
        <w:rPr>
          <w:sz w:val="24"/>
        </w:rPr>
      </w:pPr>
      <w:r w:rsidRPr="00246964">
        <w:rPr>
          <w:b/>
          <w:sz w:val="24"/>
        </w:rPr>
        <w:t xml:space="preserve">Play and young people’s areas - </w:t>
      </w:r>
      <w:r w:rsidRPr="00246964">
        <w:rPr>
          <w:sz w:val="24"/>
        </w:rPr>
        <w:t>There are currently 49 play areas and 14 young people’s areas across the district. 13 of the play areas are within sites owned</w:t>
      </w:r>
      <w:r w:rsidRPr="00246964">
        <w:rPr>
          <w:spacing w:val="-4"/>
          <w:sz w:val="24"/>
        </w:rPr>
        <w:t xml:space="preserve"> </w:t>
      </w:r>
      <w:r w:rsidRPr="00246964">
        <w:rPr>
          <w:sz w:val="24"/>
        </w:rPr>
        <w:t>by</w:t>
      </w:r>
      <w:r w:rsidRPr="00246964">
        <w:rPr>
          <w:spacing w:val="-3"/>
          <w:sz w:val="24"/>
        </w:rPr>
        <w:t xml:space="preserve"> </w:t>
      </w:r>
      <w:proofErr w:type="spellStart"/>
      <w:r w:rsidRPr="00246964">
        <w:rPr>
          <w:sz w:val="24"/>
        </w:rPr>
        <w:t>Selston</w:t>
      </w:r>
      <w:proofErr w:type="spellEnd"/>
      <w:r w:rsidRPr="00246964">
        <w:rPr>
          <w:spacing w:val="-2"/>
          <w:sz w:val="24"/>
        </w:rPr>
        <w:t xml:space="preserve"> </w:t>
      </w:r>
      <w:r w:rsidRPr="00246964">
        <w:rPr>
          <w:sz w:val="24"/>
        </w:rPr>
        <w:t>Parish</w:t>
      </w:r>
      <w:r w:rsidRPr="00246964">
        <w:rPr>
          <w:spacing w:val="-2"/>
          <w:sz w:val="24"/>
        </w:rPr>
        <w:t xml:space="preserve"> </w:t>
      </w:r>
      <w:r w:rsidRPr="00246964">
        <w:rPr>
          <w:sz w:val="24"/>
        </w:rPr>
        <w:t>Council,</w:t>
      </w:r>
      <w:r w:rsidRPr="00246964">
        <w:rPr>
          <w:spacing w:val="-2"/>
          <w:sz w:val="24"/>
        </w:rPr>
        <w:t xml:space="preserve"> </w:t>
      </w:r>
      <w:r w:rsidRPr="00246964">
        <w:rPr>
          <w:sz w:val="24"/>
        </w:rPr>
        <w:t>one</w:t>
      </w:r>
      <w:r w:rsidRPr="00246964">
        <w:rPr>
          <w:spacing w:val="-2"/>
          <w:sz w:val="24"/>
        </w:rPr>
        <w:t xml:space="preserve"> </w:t>
      </w:r>
      <w:r w:rsidRPr="00246964">
        <w:rPr>
          <w:sz w:val="24"/>
        </w:rPr>
        <w:t>within</w:t>
      </w:r>
      <w:r w:rsidRPr="00246964">
        <w:rPr>
          <w:spacing w:val="-4"/>
          <w:sz w:val="24"/>
        </w:rPr>
        <w:t xml:space="preserve"> </w:t>
      </w:r>
      <w:r w:rsidRPr="00246964">
        <w:rPr>
          <w:sz w:val="24"/>
        </w:rPr>
        <w:t>a</w:t>
      </w:r>
      <w:r w:rsidRPr="00246964">
        <w:rPr>
          <w:spacing w:val="-2"/>
          <w:sz w:val="24"/>
        </w:rPr>
        <w:t xml:space="preserve"> </w:t>
      </w:r>
      <w:r w:rsidRPr="00246964">
        <w:rPr>
          <w:sz w:val="24"/>
        </w:rPr>
        <w:t>site</w:t>
      </w:r>
      <w:r w:rsidRPr="00246964">
        <w:rPr>
          <w:spacing w:val="-4"/>
          <w:sz w:val="24"/>
        </w:rPr>
        <w:t xml:space="preserve"> </w:t>
      </w:r>
      <w:r w:rsidRPr="00246964">
        <w:rPr>
          <w:sz w:val="24"/>
        </w:rPr>
        <w:t>owned</w:t>
      </w:r>
      <w:r w:rsidRPr="00246964">
        <w:rPr>
          <w:spacing w:val="-4"/>
          <w:sz w:val="24"/>
        </w:rPr>
        <w:t xml:space="preserve"> </w:t>
      </w:r>
      <w:r w:rsidRPr="00246964">
        <w:rPr>
          <w:sz w:val="24"/>
        </w:rPr>
        <w:t>by</w:t>
      </w:r>
      <w:r w:rsidRPr="00246964">
        <w:rPr>
          <w:spacing w:val="-5"/>
          <w:sz w:val="24"/>
        </w:rPr>
        <w:t xml:space="preserve"> </w:t>
      </w:r>
      <w:r w:rsidRPr="00246964">
        <w:rPr>
          <w:sz w:val="24"/>
        </w:rPr>
        <w:t>Annesley</w:t>
      </w:r>
      <w:r w:rsidRPr="00246964">
        <w:rPr>
          <w:spacing w:val="-3"/>
          <w:sz w:val="24"/>
        </w:rPr>
        <w:t xml:space="preserve"> </w:t>
      </w:r>
      <w:r w:rsidRPr="00246964">
        <w:rPr>
          <w:sz w:val="24"/>
        </w:rPr>
        <w:t xml:space="preserve">Parish </w:t>
      </w:r>
      <w:r w:rsidRPr="00246964">
        <w:rPr>
          <w:spacing w:val="-2"/>
          <w:sz w:val="24"/>
        </w:rPr>
        <w:t>Council.</w:t>
      </w:r>
    </w:p>
    <w:p w14:paraId="6740608B" w14:textId="77777777" w:rsidR="001B2255" w:rsidRPr="00246964" w:rsidRDefault="00000000">
      <w:pPr>
        <w:pStyle w:val="ListParagraph"/>
        <w:numPr>
          <w:ilvl w:val="2"/>
          <w:numId w:val="14"/>
        </w:numPr>
        <w:tabs>
          <w:tab w:val="left" w:pos="1504"/>
        </w:tabs>
        <w:spacing w:before="275"/>
        <w:ind w:left="1504" w:right="1014" w:hanging="360"/>
        <w:rPr>
          <w:sz w:val="24"/>
        </w:rPr>
      </w:pPr>
      <w:r w:rsidRPr="00246964">
        <w:rPr>
          <w:b/>
          <w:sz w:val="24"/>
        </w:rPr>
        <w:t xml:space="preserve">Sports facilities on green spaces - </w:t>
      </w:r>
      <w:r w:rsidRPr="00246964">
        <w:rPr>
          <w:sz w:val="24"/>
        </w:rPr>
        <w:t xml:space="preserve">There are </w:t>
      </w:r>
      <w:proofErr w:type="gramStart"/>
      <w:r w:rsidRPr="00246964">
        <w:rPr>
          <w:sz w:val="24"/>
        </w:rPr>
        <w:t>a number of</w:t>
      </w:r>
      <w:proofErr w:type="gramEnd"/>
      <w:r w:rsidRPr="00246964">
        <w:rPr>
          <w:sz w:val="24"/>
        </w:rPr>
        <w:t xml:space="preserve"> sports facilities within green spaces, with 36 sites across the district (not including school grounds).</w:t>
      </w:r>
      <w:r w:rsidRPr="00246964">
        <w:rPr>
          <w:spacing w:val="-1"/>
          <w:sz w:val="24"/>
        </w:rPr>
        <w:t xml:space="preserve"> </w:t>
      </w:r>
      <w:proofErr w:type="gramStart"/>
      <w:r w:rsidRPr="00246964">
        <w:rPr>
          <w:sz w:val="24"/>
        </w:rPr>
        <w:t>The</w:t>
      </w:r>
      <w:r w:rsidRPr="00246964">
        <w:rPr>
          <w:spacing w:val="-3"/>
          <w:sz w:val="24"/>
        </w:rPr>
        <w:t xml:space="preserve"> </w:t>
      </w:r>
      <w:r w:rsidRPr="00246964">
        <w:rPr>
          <w:sz w:val="24"/>
        </w:rPr>
        <w:t>majority</w:t>
      </w:r>
      <w:r w:rsidRPr="00246964">
        <w:rPr>
          <w:spacing w:val="-4"/>
          <w:sz w:val="24"/>
        </w:rPr>
        <w:t xml:space="preserve"> </w:t>
      </w:r>
      <w:r w:rsidRPr="00246964">
        <w:rPr>
          <w:sz w:val="24"/>
        </w:rPr>
        <w:t>of</w:t>
      </w:r>
      <w:proofErr w:type="gramEnd"/>
      <w:r w:rsidRPr="00246964">
        <w:rPr>
          <w:spacing w:val="-1"/>
          <w:sz w:val="24"/>
        </w:rPr>
        <w:t xml:space="preserve"> </w:t>
      </w:r>
      <w:r w:rsidRPr="00246964">
        <w:rPr>
          <w:sz w:val="24"/>
        </w:rPr>
        <w:t>these</w:t>
      </w:r>
      <w:r w:rsidRPr="00246964">
        <w:rPr>
          <w:spacing w:val="-3"/>
          <w:sz w:val="24"/>
        </w:rPr>
        <w:t xml:space="preserve"> </w:t>
      </w:r>
      <w:r w:rsidRPr="00246964">
        <w:rPr>
          <w:sz w:val="24"/>
        </w:rPr>
        <w:t>sites</w:t>
      </w:r>
      <w:r w:rsidRPr="00246964">
        <w:rPr>
          <w:spacing w:val="-4"/>
          <w:sz w:val="24"/>
        </w:rPr>
        <w:t xml:space="preserve"> </w:t>
      </w:r>
      <w:r w:rsidRPr="00246964">
        <w:rPr>
          <w:sz w:val="24"/>
        </w:rPr>
        <w:t>provide</w:t>
      </w:r>
      <w:r w:rsidRPr="00246964">
        <w:rPr>
          <w:spacing w:val="-3"/>
          <w:sz w:val="24"/>
        </w:rPr>
        <w:t xml:space="preserve"> </w:t>
      </w:r>
      <w:r w:rsidRPr="00246964">
        <w:rPr>
          <w:sz w:val="24"/>
        </w:rPr>
        <w:t>adult</w:t>
      </w:r>
      <w:r w:rsidRPr="00246964">
        <w:rPr>
          <w:spacing w:val="-4"/>
          <w:sz w:val="24"/>
        </w:rPr>
        <w:t xml:space="preserve"> </w:t>
      </w:r>
      <w:r w:rsidRPr="00246964">
        <w:rPr>
          <w:sz w:val="24"/>
        </w:rPr>
        <w:t>and/or</w:t>
      </w:r>
      <w:r w:rsidRPr="00246964">
        <w:rPr>
          <w:spacing w:val="-3"/>
          <w:sz w:val="24"/>
        </w:rPr>
        <w:t xml:space="preserve"> </w:t>
      </w:r>
      <w:r w:rsidRPr="00246964">
        <w:rPr>
          <w:sz w:val="24"/>
        </w:rPr>
        <w:t>junior</w:t>
      </w:r>
      <w:r w:rsidRPr="00246964">
        <w:rPr>
          <w:spacing w:val="-3"/>
          <w:sz w:val="24"/>
        </w:rPr>
        <w:t xml:space="preserve"> </w:t>
      </w:r>
      <w:r w:rsidRPr="00246964">
        <w:rPr>
          <w:sz w:val="24"/>
        </w:rPr>
        <w:t>football</w:t>
      </w:r>
      <w:r w:rsidRPr="00246964">
        <w:rPr>
          <w:spacing w:val="-3"/>
          <w:sz w:val="24"/>
        </w:rPr>
        <w:t xml:space="preserve"> </w:t>
      </w:r>
      <w:r w:rsidRPr="00246964">
        <w:rPr>
          <w:sz w:val="24"/>
        </w:rPr>
        <w:t>pitches and changing rooms. There are also eight cricket pitches, 13 bowling greens and 13 tennis courts, some of which are marked out for netball.</w:t>
      </w:r>
    </w:p>
    <w:p w14:paraId="2BC4A74A" w14:textId="77777777" w:rsidR="001B2255" w:rsidRPr="00246964" w:rsidRDefault="00000000">
      <w:pPr>
        <w:pStyle w:val="ListParagraph"/>
        <w:numPr>
          <w:ilvl w:val="2"/>
          <w:numId w:val="14"/>
        </w:numPr>
        <w:tabs>
          <w:tab w:val="left" w:pos="1504"/>
        </w:tabs>
        <w:ind w:left="1504" w:right="892" w:hanging="360"/>
        <w:rPr>
          <w:sz w:val="24"/>
        </w:rPr>
      </w:pPr>
      <w:r w:rsidRPr="00246964">
        <w:rPr>
          <w:b/>
          <w:sz w:val="24"/>
        </w:rPr>
        <w:t>Allotments</w:t>
      </w:r>
      <w:r w:rsidRPr="00246964">
        <w:rPr>
          <w:b/>
          <w:spacing w:val="40"/>
          <w:sz w:val="24"/>
        </w:rPr>
        <w:t xml:space="preserve"> </w:t>
      </w:r>
      <w:r w:rsidRPr="00246964">
        <w:rPr>
          <w:b/>
          <w:sz w:val="24"/>
        </w:rPr>
        <w:t>-</w:t>
      </w:r>
      <w:r w:rsidRPr="00246964">
        <w:rPr>
          <w:b/>
          <w:spacing w:val="40"/>
          <w:sz w:val="24"/>
        </w:rPr>
        <w:t xml:space="preserve"> </w:t>
      </w:r>
      <w:r w:rsidRPr="00246964">
        <w:rPr>
          <w:sz w:val="24"/>
        </w:rPr>
        <w:t>Ashfield District Council and the parish councils provide 23 allotment sites with</w:t>
      </w:r>
      <w:r w:rsidRPr="00246964">
        <w:rPr>
          <w:spacing w:val="-1"/>
          <w:sz w:val="24"/>
        </w:rPr>
        <w:t xml:space="preserve"> </w:t>
      </w:r>
      <w:r w:rsidRPr="00246964">
        <w:rPr>
          <w:sz w:val="24"/>
        </w:rPr>
        <w:t>approximately 904</w:t>
      </w:r>
      <w:r w:rsidRPr="00246964">
        <w:rPr>
          <w:spacing w:val="-1"/>
          <w:sz w:val="24"/>
        </w:rPr>
        <w:t xml:space="preserve"> </w:t>
      </w:r>
      <w:r w:rsidRPr="00246964">
        <w:rPr>
          <w:sz w:val="24"/>
        </w:rPr>
        <w:t>plots,</w:t>
      </w:r>
      <w:r w:rsidRPr="00246964">
        <w:rPr>
          <w:spacing w:val="-2"/>
          <w:sz w:val="24"/>
        </w:rPr>
        <w:t xml:space="preserve"> </w:t>
      </w:r>
      <w:r w:rsidRPr="00246964">
        <w:rPr>
          <w:sz w:val="24"/>
        </w:rPr>
        <w:t>87% are used as</w:t>
      </w:r>
      <w:r w:rsidRPr="00246964">
        <w:rPr>
          <w:spacing w:val="-2"/>
          <w:sz w:val="24"/>
        </w:rPr>
        <w:t xml:space="preserve"> </w:t>
      </w:r>
      <w:r w:rsidRPr="00246964">
        <w:rPr>
          <w:sz w:val="24"/>
        </w:rPr>
        <w:t>allotments. There are</w:t>
      </w:r>
      <w:r w:rsidRPr="00246964">
        <w:rPr>
          <w:spacing w:val="-2"/>
          <w:sz w:val="24"/>
        </w:rPr>
        <w:t xml:space="preserve"> </w:t>
      </w:r>
      <w:r w:rsidRPr="00246964">
        <w:rPr>
          <w:sz w:val="24"/>
        </w:rPr>
        <w:t>12</w:t>
      </w:r>
      <w:r w:rsidRPr="00246964">
        <w:rPr>
          <w:spacing w:val="-4"/>
          <w:sz w:val="24"/>
        </w:rPr>
        <w:t xml:space="preserve"> </w:t>
      </w:r>
      <w:r w:rsidRPr="00246964">
        <w:rPr>
          <w:sz w:val="24"/>
        </w:rPr>
        <w:t>private</w:t>
      </w:r>
      <w:r w:rsidRPr="00246964">
        <w:rPr>
          <w:spacing w:val="-4"/>
          <w:sz w:val="24"/>
        </w:rPr>
        <w:t xml:space="preserve"> </w:t>
      </w:r>
      <w:r w:rsidRPr="00246964">
        <w:rPr>
          <w:sz w:val="24"/>
        </w:rPr>
        <w:t>allotments</w:t>
      </w:r>
      <w:r w:rsidRPr="00246964">
        <w:rPr>
          <w:spacing w:val="-3"/>
          <w:sz w:val="24"/>
        </w:rPr>
        <w:t xml:space="preserve"> </w:t>
      </w:r>
      <w:r w:rsidRPr="00246964">
        <w:rPr>
          <w:sz w:val="24"/>
        </w:rPr>
        <w:t>sites,</w:t>
      </w:r>
      <w:r w:rsidRPr="00246964">
        <w:rPr>
          <w:spacing w:val="-4"/>
          <w:sz w:val="24"/>
        </w:rPr>
        <w:t xml:space="preserve"> </w:t>
      </w:r>
      <w:r w:rsidRPr="00246964">
        <w:rPr>
          <w:sz w:val="24"/>
        </w:rPr>
        <w:t>providing</w:t>
      </w:r>
      <w:r w:rsidRPr="00246964">
        <w:rPr>
          <w:spacing w:val="-4"/>
          <w:sz w:val="24"/>
        </w:rPr>
        <w:t xml:space="preserve"> </w:t>
      </w:r>
      <w:r w:rsidRPr="00246964">
        <w:rPr>
          <w:sz w:val="24"/>
        </w:rPr>
        <w:t>approximately</w:t>
      </w:r>
      <w:r w:rsidRPr="00246964">
        <w:rPr>
          <w:spacing w:val="-3"/>
          <w:sz w:val="24"/>
        </w:rPr>
        <w:t xml:space="preserve"> </w:t>
      </w:r>
      <w:r w:rsidRPr="00246964">
        <w:rPr>
          <w:sz w:val="24"/>
        </w:rPr>
        <w:t>544</w:t>
      </w:r>
      <w:r w:rsidRPr="00246964">
        <w:rPr>
          <w:spacing w:val="-4"/>
          <w:sz w:val="24"/>
        </w:rPr>
        <w:t xml:space="preserve"> </w:t>
      </w:r>
      <w:r w:rsidRPr="00246964">
        <w:rPr>
          <w:sz w:val="24"/>
        </w:rPr>
        <w:t>plots,</w:t>
      </w:r>
      <w:r w:rsidRPr="00246964">
        <w:rPr>
          <w:spacing w:val="-4"/>
          <w:sz w:val="24"/>
        </w:rPr>
        <w:t xml:space="preserve"> </w:t>
      </w:r>
      <w:r w:rsidRPr="00246964">
        <w:rPr>
          <w:sz w:val="24"/>
        </w:rPr>
        <w:t>83%</w:t>
      </w:r>
      <w:r w:rsidRPr="00246964">
        <w:rPr>
          <w:spacing w:val="-3"/>
          <w:sz w:val="24"/>
        </w:rPr>
        <w:t xml:space="preserve"> </w:t>
      </w:r>
      <w:r w:rsidRPr="00246964">
        <w:rPr>
          <w:sz w:val="24"/>
        </w:rPr>
        <w:t>are</w:t>
      </w:r>
      <w:r w:rsidRPr="00246964">
        <w:rPr>
          <w:spacing w:val="-2"/>
          <w:sz w:val="24"/>
        </w:rPr>
        <w:t xml:space="preserve"> </w:t>
      </w:r>
      <w:r w:rsidRPr="00246964">
        <w:rPr>
          <w:sz w:val="24"/>
        </w:rPr>
        <w:t>used as allotments.</w:t>
      </w:r>
    </w:p>
    <w:p w14:paraId="32527FDA" w14:textId="77777777" w:rsidR="001B2255" w:rsidRPr="00246964" w:rsidRDefault="00000000">
      <w:pPr>
        <w:pStyle w:val="ListParagraph"/>
        <w:numPr>
          <w:ilvl w:val="2"/>
          <w:numId w:val="14"/>
        </w:numPr>
        <w:tabs>
          <w:tab w:val="left" w:pos="1504"/>
        </w:tabs>
        <w:spacing w:before="271"/>
        <w:ind w:left="1504" w:right="892" w:hanging="360"/>
        <w:rPr>
          <w:sz w:val="24"/>
        </w:rPr>
      </w:pPr>
      <w:r w:rsidRPr="00246964">
        <w:rPr>
          <w:b/>
          <w:sz w:val="24"/>
        </w:rPr>
        <w:t>Cemeteries</w:t>
      </w:r>
      <w:r w:rsidRPr="00246964">
        <w:rPr>
          <w:b/>
          <w:spacing w:val="-2"/>
          <w:sz w:val="24"/>
        </w:rPr>
        <w:t xml:space="preserve"> </w:t>
      </w:r>
      <w:r w:rsidRPr="00246964">
        <w:rPr>
          <w:b/>
          <w:sz w:val="24"/>
        </w:rPr>
        <w:t>-</w:t>
      </w:r>
      <w:r w:rsidRPr="00246964">
        <w:rPr>
          <w:b/>
          <w:spacing w:val="-4"/>
          <w:sz w:val="24"/>
        </w:rPr>
        <w:t xml:space="preserve"> </w:t>
      </w:r>
      <w:r w:rsidRPr="00246964">
        <w:rPr>
          <w:sz w:val="24"/>
        </w:rPr>
        <w:t>There</w:t>
      </w:r>
      <w:r w:rsidRPr="00246964">
        <w:rPr>
          <w:spacing w:val="-2"/>
          <w:sz w:val="24"/>
        </w:rPr>
        <w:t xml:space="preserve"> </w:t>
      </w:r>
      <w:r w:rsidRPr="00246964">
        <w:rPr>
          <w:sz w:val="24"/>
        </w:rPr>
        <w:t>are</w:t>
      </w:r>
      <w:r w:rsidRPr="00246964">
        <w:rPr>
          <w:spacing w:val="-2"/>
          <w:sz w:val="24"/>
        </w:rPr>
        <w:t xml:space="preserve"> </w:t>
      </w:r>
      <w:r w:rsidRPr="00246964">
        <w:rPr>
          <w:sz w:val="24"/>
        </w:rPr>
        <w:t>6</w:t>
      </w:r>
      <w:r w:rsidRPr="00246964">
        <w:rPr>
          <w:spacing w:val="-2"/>
          <w:sz w:val="24"/>
        </w:rPr>
        <w:t xml:space="preserve"> </w:t>
      </w:r>
      <w:r w:rsidRPr="00246964">
        <w:rPr>
          <w:sz w:val="24"/>
        </w:rPr>
        <w:t>cemeteries</w:t>
      </w:r>
      <w:r w:rsidRPr="00246964">
        <w:rPr>
          <w:spacing w:val="-5"/>
          <w:sz w:val="24"/>
        </w:rPr>
        <w:t xml:space="preserve"> </w:t>
      </w:r>
      <w:r w:rsidRPr="00246964">
        <w:rPr>
          <w:sz w:val="24"/>
        </w:rPr>
        <w:t>and</w:t>
      </w:r>
      <w:r w:rsidRPr="00246964">
        <w:rPr>
          <w:spacing w:val="-4"/>
          <w:sz w:val="24"/>
        </w:rPr>
        <w:t xml:space="preserve"> </w:t>
      </w:r>
      <w:r w:rsidRPr="00246964">
        <w:rPr>
          <w:sz w:val="24"/>
        </w:rPr>
        <w:t>7</w:t>
      </w:r>
      <w:r w:rsidRPr="00246964">
        <w:rPr>
          <w:spacing w:val="-2"/>
          <w:sz w:val="24"/>
        </w:rPr>
        <w:t xml:space="preserve"> </w:t>
      </w:r>
      <w:r w:rsidRPr="00246964">
        <w:rPr>
          <w:sz w:val="24"/>
        </w:rPr>
        <w:t>closed</w:t>
      </w:r>
      <w:r w:rsidRPr="00246964">
        <w:rPr>
          <w:spacing w:val="-2"/>
          <w:sz w:val="24"/>
        </w:rPr>
        <w:t xml:space="preserve"> </w:t>
      </w:r>
      <w:r w:rsidRPr="00246964">
        <w:rPr>
          <w:sz w:val="24"/>
        </w:rPr>
        <w:t>churchyards</w:t>
      </w:r>
      <w:r w:rsidRPr="00246964">
        <w:rPr>
          <w:spacing w:val="-5"/>
          <w:sz w:val="24"/>
        </w:rPr>
        <w:t xml:space="preserve"> </w:t>
      </w:r>
      <w:r w:rsidRPr="00246964">
        <w:rPr>
          <w:sz w:val="24"/>
        </w:rPr>
        <w:t>in</w:t>
      </w:r>
      <w:r w:rsidRPr="00246964">
        <w:rPr>
          <w:spacing w:val="-2"/>
          <w:sz w:val="24"/>
        </w:rPr>
        <w:t xml:space="preserve"> </w:t>
      </w:r>
      <w:r w:rsidRPr="00246964">
        <w:rPr>
          <w:sz w:val="24"/>
        </w:rPr>
        <w:t>Ashfield.</w:t>
      </w:r>
      <w:r w:rsidRPr="00246964">
        <w:rPr>
          <w:spacing w:val="-2"/>
          <w:sz w:val="24"/>
        </w:rPr>
        <w:t xml:space="preserve"> </w:t>
      </w:r>
      <w:r w:rsidRPr="00246964">
        <w:rPr>
          <w:sz w:val="24"/>
        </w:rPr>
        <w:t xml:space="preserve">The district council maintains the sites and all buildings and infrastructure (except </w:t>
      </w:r>
      <w:r w:rsidRPr="00246964">
        <w:rPr>
          <w:spacing w:val="-2"/>
          <w:sz w:val="24"/>
        </w:rPr>
        <w:t>churches).</w:t>
      </w:r>
    </w:p>
    <w:p w14:paraId="21FF89FE" w14:textId="77777777" w:rsidR="001B2255" w:rsidRPr="00246964" w:rsidRDefault="00000000">
      <w:pPr>
        <w:pStyle w:val="ListParagraph"/>
        <w:numPr>
          <w:ilvl w:val="2"/>
          <w:numId w:val="14"/>
        </w:numPr>
        <w:tabs>
          <w:tab w:val="left" w:pos="1504"/>
        </w:tabs>
        <w:spacing w:before="275"/>
        <w:ind w:left="1504" w:right="989" w:hanging="360"/>
        <w:jc w:val="both"/>
        <w:rPr>
          <w:sz w:val="24"/>
        </w:rPr>
      </w:pPr>
      <w:r w:rsidRPr="00246964">
        <w:rPr>
          <w:b/>
          <w:sz w:val="24"/>
        </w:rPr>
        <w:t>Green</w:t>
      </w:r>
      <w:r w:rsidRPr="00246964">
        <w:rPr>
          <w:b/>
          <w:spacing w:val="-2"/>
          <w:sz w:val="24"/>
        </w:rPr>
        <w:t xml:space="preserve"> </w:t>
      </w:r>
      <w:r w:rsidRPr="00246964">
        <w:rPr>
          <w:b/>
          <w:sz w:val="24"/>
        </w:rPr>
        <w:t>links</w:t>
      </w:r>
      <w:r w:rsidRPr="00246964">
        <w:rPr>
          <w:b/>
          <w:spacing w:val="-1"/>
          <w:sz w:val="24"/>
        </w:rPr>
        <w:t xml:space="preserve"> </w:t>
      </w:r>
      <w:r w:rsidRPr="00246964">
        <w:rPr>
          <w:b/>
          <w:sz w:val="24"/>
        </w:rPr>
        <w:t>-</w:t>
      </w:r>
      <w:r w:rsidRPr="00246964">
        <w:rPr>
          <w:b/>
          <w:spacing w:val="-5"/>
          <w:sz w:val="24"/>
        </w:rPr>
        <w:t xml:space="preserve"> </w:t>
      </w:r>
      <w:proofErr w:type="gramStart"/>
      <w:r w:rsidRPr="00246964">
        <w:rPr>
          <w:sz w:val="24"/>
        </w:rPr>
        <w:t>Green</w:t>
      </w:r>
      <w:proofErr w:type="gramEnd"/>
      <w:r w:rsidRPr="00246964">
        <w:rPr>
          <w:spacing w:val="-3"/>
          <w:sz w:val="24"/>
        </w:rPr>
        <w:t xml:space="preserve"> </w:t>
      </w:r>
      <w:r w:rsidRPr="00246964">
        <w:rPr>
          <w:sz w:val="24"/>
        </w:rPr>
        <w:t>links</w:t>
      </w:r>
      <w:r w:rsidRPr="00246964">
        <w:rPr>
          <w:spacing w:val="-2"/>
          <w:sz w:val="24"/>
        </w:rPr>
        <w:t xml:space="preserve"> </w:t>
      </w:r>
      <w:r w:rsidRPr="00246964">
        <w:rPr>
          <w:sz w:val="24"/>
        </w:rPr>
        <w:t>are</w:t>
      </w:r>
      <w:r w:rsidRPr="00246964">
        <w:rPr>
          <w:spacing w:val="-1"/>
          <w:sz w:val="24"/>
        </w:rPr>
        <w:t xml:space="preserve"> </w:t>
      </w:r>
      <w:r w:rsidRPr="00246964">
        <w:rPr>
          <w:sz w:val="24"/>
        </w:rPr>
        <w:t>referred</w:t>
      </w:r>
      <w:r w:rsidRPr="00246964">
        <w:rPr>
          <w:spacing w:val="-3"/>
          <w:sz w:val="24"/>
        </w:rPr>
        <w:t xml:space="preserve"> </w:t>
      </w:r>
      <w:r w:rsidRPr="00246964">
        <w:rPr>
          <w:sz w:val="24"/>
        </w:rPr>
        <w:t>to</w:t>
      </w:r>
      <w:r w:rsidRPr="00246964">
        <w:rPr>
          <w:spacing w:val="-1"/>
          <w:sz w:val="24"/>
        </w:rPr>
        <w:t xml:space="preserve"> </w:t>
      </w:r>
      <w:r w:rsidRPr="00246964">
        <w:rPr>
          <w:sz w:val="24"/>
        </w:rPr>
        <w:t>in</w:t>
      </w:r>
      <w:r w:rsidRPr="00246964">
        <w:rPr>
          <w:spacing w:val="-3"/>
          <w:sz w:val="24"/>
        </w:rPr>
        <w:t xml:space="preserve"> </w:t>
      </w:r>
      <w:r w:rsidRPr="00246964">
        <w:rPr>
          <w:sz w:val="24"/>
        </w:rPr>
        <w:t>this</w:t>
      </w:r>
      <w:r w:rsidRPr="00246964">
        <w:rPr>
          <w:spacing w:val="-2"/>
          <w:sz w:val="24"/>
        </w:rPr>
        <w:t xml:space="preserve"> </w:t>
      </w:r>
      <w:r w:rsidRPr="00246964">
        <w:rPr>
          <w:sz w:val="24"/>
        </w:rPr>
        <w:t>strategy</w:t>
      </w:r>
      <w:r w:rsidRPr="00246964">
        <w:rPr>
          <w:spacing w:val="-2"/>
          <w:sz w:val="24"/>
        </w:rPr>
        <w:t xml:space="preserve"> </w:t>
      </w:r>
      <w:r w:rsidRPr="00246964">
        <w:rPr>
          <w:sz w:val="24"/>
        </w:rPr>
        <w:t>but</w:t>
      </w:r>
      <w:r w:rsidRPr="00246964">
        <w:rPr>
          <w:spacing w:val="-1"/>
          <w:sz w:val="24"/>
        </w:rPr>
        <w:t xml:space="preserve"> </w:t>
      </w:r>
      <w:r w:rsidRPr="00246964">
        <w:rPr>
          <w:sz w:val="24"/>
        </w:rPr>
        <w:t>are</w:t>
      </w:r>
      <w:r w:rsidRPr="00246964">
        <w:rPr>
          <w:spacing w:val="-3"/>
          <w:sz w:val="24"/>
        </w:rPr>
        <w:t xml:space="preserve"> </w:t>
      </w:r>
      <w:r w:rsidRPr="00246964">
        <w:rPr>
          <w:sz w:val="24"/>
        </w:rPr>
        <w:t>covered</w:t>
      </w:r>
      <w:r w:rsidRPr="00246964">
        <w:rPr>
          <w:spacing w:val="-1"/>
          <w:sz w:val="24"/>
        </w:rPr>
        <w:t xml:space="preserve"> </w:t>
      </w:r>
      <w:r w:rsidRPr="00246964">
        <w:rPr>
          <w:sz w:val="24"/>
        </w:rPr>
        <w:t>fully</w:t>
      </w:r>
      <w:r w:rsidRPr="00246964">
        <w:rPr>
          <w:spacing w:val="-2"/>
          <w:sz w:val="24"/>
        </w:rPr>
        <w:t xml:space="preserve"> </w:t>
      </w:r>
      <w:r w:rsidRPr="00246964">
        <w:rPr>
          <w:sz w:val="24"/>
        </w:rPr>
        <w:t>in the Green Infrastructure and Biodiversity Technical Paper. The technical paper identifies strategic green</w:t>
      </w:r>
    </w:p>
    <w:p w14:paraId="635D86CD" w14:textId="77777777" w:rsidR="001B2255" w:rsidRPr="00246964" w:rsidRDefault="00000000">
      <w:pPr>
        <w:pStyle w:val="ListParagraph"/>
        <w:numPr>
          <w:ilvl w:val="1"/>
          <w:numId w:val="14"/>
        </w:numPr>
        <w:tabs>
          <w:tab w:val="left" w:pos="947"/>
        </w:tabs>
        <w:spacing w:before="274"/>
        <w:ind w:left="947" w:hanging="523"/>
        <w:rPr>
          <w:sz w:val="24"/>
        </w:rPr>
      </w:pPr>
      <w:r w:rsidRPr="00246964">
        <w:rPr>
          <w:sz w:val="24"/>
        </w:rPr>
        <w:t>There</w:t>
      </w:r>
      <w:r w:rsidRPr="00246964">
        <w:rPr>
          <w:spacing w:val="-1"/>
          <w:sz w:val="24"/>
        </w:rPr>
        <w:t xml:space="preserve"> </w:t>
      </w:r>
      <w:r w:rsidRPr="00246964">
        <w:rPr>
          <w:sz w:val="24"/>
        </w:rPr>
        <w:t>are</w:t>
      </w:r>
      <w:r w:rsidRPr="00246964">
        <w:rPr>
          <w:spacing w:val="-3"/>
          <w:sz w:val="24"/>
        </w:rPr>
        <w:t xml:space="preserve"> </w:t>
      </w:r>
      <w:proofErr w:type="gramStart"/>
      <w:r w:rsidRPr="00246964">
        <w:rPr>
          <w:sz w:val="24"/>
        </w:rPr>
        <w:t>a</w:t>
      </w:r>
      <w:r w:rsidRPr="00246964">
        <w:rPr>
          <w:spacing w:val="-2"/>
          <w:sz w:val="24"/>
        </w:rPr>
        <w:t xml:space="preserve"> </w:t>
      </w:r>
      <w:r w:rsidRPr="00246964">
        <w:rPr>
          <w:sz w:val="24"/>
        </w:rPr>
        <w:t>number</w:t>
      </w:r>
      <w:r w:rsidRPr="00246964">
        <w:rPr>
          <w:spacing w:val="-5"/>
          <w:sz w:val="24"/>
        </w:rPr>
        <w:t xml:space="preserve"> </w:t>
      </w:r>
      <w:r w:rsidRPr="00246964">
        <w:rPr>
          <w:sz w:val="24"/>
        </w:rPr>
        <w:t>of</w:t>
      </w:r>
      <w:proofErr w:type="gramEnd"/>
      <w:r w:rsidRPr="00246964">
        <w:rPr>
          <w:spacing w:val="-3"/>
          <w:sz w:val="24"/>
        </w:rPr>
        <w:t xml:space="preserve"> </w:t>
      </w:r>
      <w:r w:rsidRPr="00246964">
        <w:rPr>
          <w:sz w:val="24"/>
        </w:rPr>
        <w:t>protected</w:t>
      </w:r>
      <w:r w:rsidRPr="00246964">
        <w:rPr>
          <w:spacing w:val="-1"/>
          <w:sz w:val="24"/>
        </w:rPr>
        <w:t xml:space="preserve"> </w:t>
      </w:r>
      <w:r w:rsidRPr="00246964">
        <w:rPr>
          <w:sz w:val="24"/>
        </w:rPr>
        <w:t>sites</w:t>
      </w:r>
      <w:r w:rsidRPr="00246964">
        <w:rPr>
          <w:spacing w:val="-1"/>
          <w:sz w:val="24"/>
        </w:rPr>
        <w:t xml:space="preserve"> </w:t>
      </w:r>
      <w:r w:rsidRPr="00246964">
        <w:rPr>
          <w:sz w:val="24"/>
        </w:rPr>
        <w:t>in</w:t>
      </w:r>
      <w:r w:rsidRPr="00246964">
        <w:rPr>
          <w:spacing w:val="-1"/>
          <w:sz w:val="24"/>
        </w:rPr>
        <w:t xml:space="preserve"> </w:t>
      </w:r>
      <w:r w:rsidRPr="00246964">
        <w:rPr>
          <w:sz w:val="24"/>
        </w:rPr>
        <w:t xml:space="preserve">the </w:t>
      </w:r>
      <w:proofErr w:type="gramStart"/>
      <w:r w:rsidRPr="00246964">
        <w:rPr>
          <w:sz w:val="24"/>
        </w:rPr>
        <w:t>District</w:t>
      </w:r>
      <w:proofErr w:type="gramEnd"/>
      <w:r w:rsidRPr="00246964">
        <w:rPr>
          <w:spacing w:val="-1"/>
          <w:sz w:val="24"/>
        </w:rPr>
        <w:t xml:space="preserve"> </w:t>
      </w:r>
      <w:r w:rsidRPr="00246964">
        <w:rPr>
          <w:sz w:val="24"/>
        </w:rPr>
        <w:t xml:space="preserve">these </w:t>
      </w:r>
      <w:r w:rsidRPr="00246964">
        <w:rPr>
          <w:spacing w:val="-2"/>
          <w:sz w:val="24"/>
        </w:rPr>
        <w:t>include:</w:t>
      </w:r>
    </w:p>
    <w:p w14:paraId="160942CA" w14:textId="77777777" w:rsidR="001B2255" w:rsidRPr="00246964" w:rsidRDefault="00000000">
      <w:pPr>
        <w:pStyle w:val="ListParagraph"/>
        <w:numPr>
          <w:ilvl w:val="2"/>
          <w:numId w:val="14"/>
        </w:numPr>
        <w:tabs>
          <w:tab w:val="left" w:pos="1502"/>
        </w:tabs>
        <w:spacing w:before="274"/>
        <w:ind w:right="980"/>
        <w:rPr>
          <w:sz w:val="24"/>
        </w:rPr>
      </w:pPr>
      <w:r w:rsidRPr="00246964">
        <w:rPr>
          <w:sz w:val="24"/>
        </w:rPr>
        <w:t>Sites of Special Scientific Interest (SSSI), these are of national importance and provide</w:t>
      </w:r>
      <w:r w:rsidRPr="00246964">
        <w:rPr>
          <w:spacing w:val="-2"/>
          <w:sz w:val="24"/>
        </w:rPr>
        <w:t xml:space="preserve"> </w:t>
      </w:r>
      <w:r w:rsidRPr="00246964">
        <w:rPr>
          <w:sz w:val="24"/>
        </w:rPr>
        <w:t>legal</w:t>
      </w:r>
      <w:r w:rsidRPr="00246964">
        <w:rPr>
          <w:spacing w:val="-6"/>
          <w:sz w:val="24"/>
        </w:rPr>
        <w:t xml:space="preserve"> </w:t>
      </w:r>
      <w:r w:rsidRPr="00246964">
        <w:rPr>
          <w:sz w:val="24"/>
        </w:rPr>
        <w:t>protection</w:t>
      </w:r>
      <w:r w:rsidRPr="00246964">
        <w:rPr>
          <w:spacing w:val="-2"/>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r w:rsidRPr="00246964">
        <w:rPr>
          <w:sz w:val="24"/>
        </w:rPr>
        <w:t>rarest</w:t>
      </w:r>
      <w:r w:rsidRPr="00246964">
        <w:rPr>
          <w:spacing w:val="-2"/>
          <w:sz w:val="24"/>
        </w:rPr>
        <w:t xml:space="preserve"> </w:t>
      </w:r>
      <w:r w:rsidRPr="00246964">
        <w:rPr>
          <w:sz w:val="24"/>
        </w:rPr>
        <w:t>habitats</w:t>
      </w:r>
      <w:r w:rsidRPr="00246964">
        <w:rPr>
          <w:spacing w:val="-3"/>
          <w:sz w:val="24"/>
        </w:rPr>
        <w:t xml:space="preserve"> </w:t>
      </w:r>
      <w:r w:rsidRPr="00246964">
        <w:rPr>
          <w:sz w:val="24"/>
        </w:rPr>
        <w:t>and</w:t>
      </w:r>
      <w:r w:rsidRPr="00246964">
        <w:rPr>
          <w:spacing w:val="-4"/>
          <w:sz w:val="24"/>
        </w:rPr>
        <w:t xml:space="preserve"> </w:t>
      </w:r>
      <w:r w:rsidRPr="00246964">
        <w:rPr>
          <w:sz w:val="24"/>
        </w:rPr>
        <w:t>species.</w:t>
      </w:r>
      <w:r w:rsidRPr="00246964">
        <w:rPr>
          <w:spacing w:val="-2"/>
          <w:sz w:val="24"/>
        </w:rPr>
        <w:t xml:space="preserve"> </w:t>
      </w:r>
      <w:r w:rsidRPr="00246964">
        <w:rPr>
          <w:sz w:val="24"/>
        </w:rPr>
        <w:t>(There</w:t>
      </w:r>
      <w:r w:rsidRPr="00246964">
        <w:rPr>
          <w:spacing w:val="-7"/>
          <w:sz w:val="24"/>
        </w:rPr>
        <w:t xml:space="preserve"> </w:t>
      </w:r>
      <w:r w:rsidRPr="00246964">
        <w:rPr>
          <w:sz w:val="24"/>
        </w:rPr>
        <w:t>are</w:t>
      </w:r>
      <w:r w:rsidRPr="00246964">
        <w:rPr>
          <w:spacing w:val="-2"/>
          <w:sz w:val="24"/>
        </w:rPr>
        <w:t xml:space="preserve"> </w:t>
      </w:r>
      <w:r w:rsidRPr="00246964">
        <w:rPr>
          <w:sz w:val="24"/>
        </w:rPr>
        <w:t>9</w:t>
      </w:r>
      <w:r w:rsidRPr="00246964">
        <w:rPr>
          <w:spacing w:val="-2"/>
          <w:sz w:val="24"/>
        </w:rPr>
        <w:t xml:space="preserve"> </w:t>
      </w:r>
      <w:r w:rsidRPr="00246964">
        <w:rPr>
          <w:sz w:val="24"/>
        </w:rPr>
        <w:t>sites</w:t>
      </w:r>
      <w:r w:rsidRPr="00246964">
        <w:rPr>
          <w:spacing w:val="-3"/>
          <w:sz w:val="24"/>
        </w:rPr>
        <w:t xml:space="preserve"> </w:t>
      </w:r>
      <w:r w:rsidRPr="00246964">
        <w:rPr>
          <w:sz w:val="24"/>
        </w:rPr>
        <w:t>in Ashfield as at 2016)</w:t>
      </w:r>
    </w:p>
    <w:p w14:paraId="7C53EA77" w14:textId="77777777" w:rsidR="001B2255" w:rsidRPr="00246964" w:rsidRDefault="00000000">
      <w:pPr>
        <w:pStyle w:val="ListParagraph"/>
        <w:numPr>
          <w:ilvl w:val="2"/>
          <w:numId w:val="14"/>
        </w:numPr>
        <w:tabs>
          <w:tab w:val="left" w:pos="1502"/>
        </w:tabs>
        <w:spacing w:line="292" w:lineRule="exact"/>
        <w:ind w:hanging="398"/>
        <w:rPr>
          <w:sz w:val="24"/>
        </w:rPr>
      </w:pPr>
      <w:r w:rsidRPr="00246964">
        <w:rPr>
          <w:sz w:val="24"/>
        </w:rPr>
        <w:t>Ancient</w:t>
      </w:r>
      <w:r w:rsidRPr="00246964">
        <w:rPr>
          <w:spacing w:val="-5"/>
          <w:sz w:val="24"/>
        </w:rPr>
        <w:t xml:space="preserve"> </w:t>
      </w:r>
      <w:r w:rsidRPr="00246964">
        <w:rPr>
          <w:sz w:val="24"/>
        </w:rPr>
        <w:t>Woodland</w:t>
      </w:r>
      <w:r w:rsidRPr="00246964">
        <w:rPr>
          <w:spacing w:val="-2"/>
          <w:sz w:val="24"/>
        </w:rPr>
        <w:t xml:space="preserve"> </w:t>
      </w:r>
      <w:r w:rsidRPr="00246964">
        <w:rPr>
          <w:sz w:val="24"/>
        </w:rPr>
        <w:t>Sites</w:t>
      </w:r>
      <w:hyperlink w:anchor="_bookmark12" w:history="1">
        <w:r w:rsidR="001B2255" w:rsidRPr="00246964">
          <w:rPr>
            <w:position w:val="8"/>
            <w:sz w:val="16"/>
          </w:rPr>
          <w:t>13</w:t>
        </w:r>
      </w:hyperlink>
      <w:r w:rsidRPr="00246964">
        <w:rPr>
          <w:spacing w:val="22"/>
          <w:position w:val="8"/>
          <w:sz w:val="16"/>
        </w:rPr>
        <w:t xml:space="preserve"> </w:t>
      </w:r>
      <w:r w:rsidRPr="00246964">
        <w:rPr>
          <w:sz w:val="24"/>
        </w:rPr>
        <w:t>which are</w:t>
      </w:r>
      <w:r w:rsidRPr="00246964">
        <w:rPr>
          <w:spacing w:val="-1"/>
          <w:sz w:val="24"/>
        </w:rPr>
        <w:t xml:space="preserve"> </w:t>
      </w:r>
      <w:r w:rsidRPr="00246964">
        <w:rPr>
          <w:sz w:val="24"/>
        </w:rPr>
        <w:t>of national</w:t>
      </w:r>
      <w:r w:rsidRPr="00246964">
        <w:rPr>
          <w:spacing w:val="-3"/>
          <w:sz w:val="24"/>
        </w:rPr>
        <w:t xml:space="preserve"> </w:t>
      </w:r>
      <w:r w:rsidRPr="00246964">
        <w:rPr>
          <w:spacing w:val="-2"/>
          <w:sz w:val="24"/>
        </w:rPr>
        <w:t>importance.</w:t>
      </w:r>
    </w:p>
    <w:p w14:paraId="3A56C214" w14:textId="77777777" w:rsidR="001B2255" w:rsidRPr="00246964" w:rsidRDefault="00000000">
      <w:pPr>
        <w:pStyle w:val="ListParagraph"/>
        <w:numPr>
          <w:ilvl w:val="2"/>
          <w:numId w:val="14"/>
        </w:numPr>
        <w:tabs>
          <w:tab w:val="left" w:pos="1502"/>
        </w:tabs>
        <w:spacing w:line="293" w:lineRule="exact"/>
        <w:ind w:hanging="398"/>
        <w:rPr>
          <w:sz w:val="24"/>
        </w:rPr>
      </w:pPr>
      <w:r w:rsidRPr="00246964">
        <w:rPr>
          <w:sz w:val="24"/>
        </w:rPr>
        <w:t>Local</w:t>
      </w:r>
      <w:r w:rsidRPr="00246964">
        <w:rPr>
          <w:spacing w:val="-2"/>
          <w:sz w:val="24"/>
        </w:rPr>
        <w:t xml:space="preserve"> </w:t>
      </w:r>
      <w:r w:rsidRPr="00246964">
        <w:rPr>
          <w:sz w:val="24"/>
        </w:rPr>
        <w:t>Nature</w:t>
      </w:r>
      <w:r w:rsidRPr="00246964">
        <w:rPr>
          <w:spacing w:val="-1"/>
          <w:sz w:val="24"/>
        </w:rPr>
        <w:t xml:space="preserve"> </w:t>
      </w:r>
      <w:r w:rsidRPr="00246964">
        <w:rPr>
          <w:spacing w:val="-2"/>
          <w:sz w:val="24"/>
        </w:rPr>
        <w:t>Reserves.</w:t>
      </w:r>
    </w:p>
    <w:p w14:paraId="2D605401" w14:textId="77777777" w:rsidR="001B2255" w:rsidRPr="00246964" w:rsidRDefault="00000000">
      <w:pPr>
        <w:pStyle w:val="ListParagraph"/>
        <w:numPr>
          <w:ilvl w:val="2"/>
          <w:numId w:val="14"/>
        </w:numPr>
        <w:tabs>
          <w:tab w:val="left" w:pos="1502"/>
        </w:tabs>
        <w:ind w:right="2124"/>
        <w:rPr>
          <w:sz w:val="24"/>
        </w:rPr>
      </w:pPr>
      <w:r w:rsidRPr="00246964">
        <w:rPr>
          <w:sz w:val="24"/>
        </w:rPr>
        <w:t>Local</w:t>
      </w:r>
      <w:r w:rsidRPr="00246964">
        <w:rPr>
          <w:spacing w:val="-6"/>
          <w:sz w:val="24"/>
        </w:rPr>
        <w:t xml:space="preserve"> </w:t>
      </w:r>
      <w:r w:rsidRPr="00246964">
        <w:rPr>
          <w:sz w:val="24"/>
        </w:rPr>
        <w:t>Wildlife</w:t>
      </w:r>
      <w:r w:rsidRPr="00246964">
        <w:rPr>
          <w:spacing w:val="-2"/>
          <w:sz w:val="24"/>
        </w:rPr>
        <w:t xml:space="preserve"> </w:t>
      </w:r>
      <w:r w:rsidRPr="00246964">
        <w:rPr>
          <w:sz w:val="24"/>
        </w:rPr>
        <w:t>Sites</w:t>
      </w:r>
      <w:r w:rsidRPr="00246964">
        <w:rPr>
          <w:spacing w:val="-3"/>
          <w:sz w:val="24"/>
        </w:rPr>
        <w:t xml:space="preserve"> </w:t>
      </w:r>
      <w:r w:rsidRPr="00246964">
        <w:rPr>
          <w:sz w:val="24"/>
        </w:rPr>
        <w:t>formerly</w:t>
      </w:r>
      <w:r w:rsidRPr="00246964">
        <w:rPr>
          <w:spacing w:val="-3"/>
          <w:sz w:val="24"/>
        </w:rPr>
        <w:t xml:space="preserve"> </w:t>
      </w:r>
      <w:r w:rsidRPr="00246964">
        <w:rPr>
          <w:sz w:val="24"/>
        </w:rPr>
        <w:t>known</w:t>
      </w:r>
      <w:r w:rsidRPr="00246964">
        <w:rPr>
          <w:spacing w:val="-2"/>
          <w:sz w:val="24"/>
        </w:rPr>
        <w:t xml:space="preserve"> </w:t>
      </w:r>
      <w:r w:rsidRPr="00246964">
        <w:rPr>
          <w:sz w:val="24"/>
        </w:rPr>
        <w:t>as</w:t>
      </w:r>
      <w:r w:rsidRPr="00246964">
        <w:rPr>
          <w:spacing w:val="-5"/>
          <w:sz w:val="24"/>
        </w:rPr>
        <w:t xml:space="preserve"> </w:t>
      </w:r>
      <w:r w:rsidRPr="00246964">
        <w:rPr>
          <w:sz w:val="24"/>
        </w:rPr>
        <w:t>Sites</w:t>
      </w:r>
      <w:r w:rsidRPr="00246964">
        <w:rPr>
          <w:spacing w:val="-5"/>
          <w:sz w:val="24"/>
        </w:rPr>
        <w:t xml:space="preserve"> </w:t>
      </w:r>
      <w:r w:rsidRPr="00246964">
        <w:rPr>
          <w:sz w:val="24"/>
        </w:rPr>
        <w:t>of</w:t>
      </w:r>
      <w:r w:rsidRPr="00246964">
        <w:rPr>
          <w:spacing w:val="-2"/>
          <w:sz w:val="24"/>
        </w:rPr>
        <w:t xml:space="preserve"> </w:t>
      </w:r>
      <w:r w:rsidRPr="00246964">
        <w:rPr>
          <w:sz w:val="24"/>
        </w:rPr>
        <w:t>importance</w:t>
      </w:r>
      <w:r w:rsidRPr="00246964">
        <w:rPr>
          <w:spacing w:val="-4"/>
          <w:sz w:val="24"/>
        </w:rPr>
        <w:t xml:space="preserve"> </w:t>
      </w:r>
      <w:r w:rsidRPr="00246964">
        <w:rPr>
          <w:sz w:val="24"/>
        </w:rPr>
        <w:t>for</w:t>
      </w:r>
      <w:r w:rsidRPr="00246964">
        <w:rPr>
          <w:spacing w:val="-4"/>
          <w:sz w:val="24"/>
        </w:rPr>
        <w:t xml:space="preserve"> </w:t>
      </w:r>
      <w:r w:rsidRPr="00246964">
        <w:rPr>
          <w:sz w:val="24"/>
        </w:rPr>
        <w:t>Nature Conservation (SINC sites) which are locally important sites.</w:t>
      </w:r>
    </w:p>
    <w:p w14:paraId="638382ED" w14:textId="77777777" w:rsidR="001B2255" w:rsidRPr="00246964" w:rsidRDefault="00000000">
      <w:pPr>
        <w:pStyle w:val="ListParagraph"/>
        <w:numPr>
          <w:ilvl w:val="1"/>
          <w:numId w:val="14"/>
        </w:numPr>
        <w:tabs>
          <w:tab w:val="left" w:pos="947"/>
          <w:tab w:val="left" w:pos="950"/>
        </w:tabs>
        <w:spacing w:before="274"/>
        <w:ind w:right="1316"/>
        <w:rPr>
          <w:sz w:val="24"/>
        </w:rPr>
      </w:pPr>
      <w:r w:rsidRPr="00246964">
        <w:rPr>
          <w:sz w:val="24"/>
        </w:rPr>
        <w:t>These protected sites are identified in the Ashfield draft Local Plan and on the Proposals</w:t>
      </w:r>
      <w:r w:rsidRPr="00246964">
        <w:rPr>
          <w:spacing w:val="-3"/>
          <w:sz w:val="24"/>
        </w:rPr>
        <w:t xml:space="preserve"> </w:t>
      </w:r>
      <w:r w:rsidRPr="00246964">
        <w:rPr>
          <w:sz w:val="24"/>
        </w:rPr>
        <w:t>Map.</w:t>
      </w:r>
      <w:r w:rsidRPr="00246964">
        <w:rPr>
          <w:spacing w:val="40"/>
          <w:sz w:val="24"/>
        </w:rPr>
        <w:t xml:space="preserve"> </w:t>
      </w:r>
      <w:r w:rsidRPr="00246964">
        <w:rPr>
          <w:sz w:val="24"/>
        </w:rPr>
        <w:t>Although</w:t>
      </w:r>
      <w:r w:rsidRPr="00246964">
        <w:rPr>
          <w:spacing w:val="-4"/>
          <w:sz w:val="24"/>
        </w:rPr>
        <w:t xml:space="preserve"> </w:t>
      </w:r>
      <w:r w:rsidRPr="00246964">
        <w:rPr>
          <w:sz w:val="24"/>
        </w:rPr>
        <w:t>not</w:t>
      </w:r>
      <w:r w:rsidRPr="00246964">
        <w:rPr>
          <w:spacing w:val="-5"/>
          <w:sz w:val="24"/>
        </w:rPr>
        <w:t xml:space="preserve"> </w:t>
      </w:r>
      <w:proofErr w:type="gramStart"/>
      <w:r w:rsidRPr="00246964">
        <w:rPr>
          <w:sz w:val="24"/>
        </w:rPr>
        <w:t>protected</w:t>
      </w:r>
      <w:r w:rsidRPr="00246964">
        <w:rPr>
          <w:spacing w:val="-2"/>
          <w:sz w:val="24"/>
        </w:rPr>
        <w:t xml:space="preserve"> </w:t>
      </w:r>
      <w:r w:rsidRPr="00246964">
        <w:rPr>
          <w:sz w:val="24"/>
        </w:rPr>
        <w:t>in</w:t>
      </w:r>
      <w:r w:rsidRPr="00246964">
        <w:rPr>
          <w:spacing w:val="-2"/>
          <w:sz w:val="24"/>
        </w:rPr>
        <w:t xml:space="preserve"> </w:t>
      </w:r>
      <w:r w:rsidRPr="00246964">
        <w:rPr>
          <w:sz w:val="24"/>
        </w:rPr>
        <w:t>itself,</w:t>
      </w:r>
      <w:r w:rsidRPr="00246964">
        <w:rPr>
          <w:spacing w:val="-2"/>
          <w:sz w:val="24"/>
        </w:rPr>
        <w:t xml:space="preserve"> </w:t>
      </w:r>
      <w:r w:rsidRPr="00246964">
        <w:rPr>
          <w:sz w:val="24"/>
        </w:rPr>
        <w:t>Ashfield</w:t>
      </w:r>
      <w:proofErr w:type="gramEnd"/>
      <w:r w:rsidRPr="00246964">
        <w:rPr>
          <w:spacing w:val="-2"/>
          <w:sz w:val="24"/>
        </w:rPr>
        <w:t xml:space="preserve"> </w:t>
      </w:r>
      <w:r w:rsidRPr="00246964">
        <w:rPr>
          <w:sz w:val="24"/>
        </w:rPr>
        <w:t>is</w:t>
      </w:r>
      <w:r w:rsidRPr="00246964">
        <w:rPr>
          <w:spacing w:val="-3"/>
          <w:sz w:val="24"/>
        </w:rPr>
        <w:t xml:space="preserve"> </w:t>
      </w:r>
      <w:r w:rsidRPr="00246964">
        <w:rPr>
          <w:sz w:val="24"/>
        </w:rPr>
        <w:t>within</w:t>
      </w:r>
      <w:r w:rsidRPr="00246964">
        <w:rPr>
          <w:spacing w:val="-2"/>
          <w:sz w:val="24"/>
        </w:rPr>
        <w:t xml:space="preserve"> </w:t>
      </w:r>
      <w:r w:rsidRPr="00246964">
        <w:rPr>
          <w:sz w:val="24"/>
        </w:rPr>
        <w:t>the</w:t>
      </w:r>
      <w:r w:rsidRPr="00246964">
        <w:rPr>
          <w:spacing w:val="-2"/>
          <w:sz w:val="24"/>
        </w:rPr>
        <w:t xml:space="preserve"> </w:t>
      </w:r>
      <w:r w:rsidRPr="00246964">
        <w:rPr>
          <w:sz w:val="24"/>
        </w:rPr>
        <w:t>Greenwood</w:t>
      </w:r>
    </w:p>
    <w:p w14:paraId="4742B2C3" w14:textId="77777777" w:rsidR="001B2255" w:rsidRPr="00246964" w:rsidRDefault="001B2255">
      <w:pPr>
        <w:pStyle w:val="BodyText"/>
        <w:rPr>
          <w:sz w:val="20"/>
        </w:rPr>
      </w:pPr>
    </w:p>
    <w:p w14:paraId="64D0B58F" w14:textId="77777777" w:rsidR="001B2255" w:rsidRPr="00246964" w:rsidRDefault="00000000" w:rsidP="00FF262E">
      <w:pPr>
        <w:pStyle w:val="BodyText"/>
        <w:spacing w:before="48"/>
        <w:ind w:left="550"/>
        <w:rPr>
          <w:sz w:val="20"/>
        </w:rPr>
      </w:pPr>
      <w:r w:rsidRPr="00246964">
        <w:rPr>
          <w:noProof/>
          <w:sz w:val="20"/>
        </w:rPr>
        <mc:AlternateContent>
          <mc:Choice Requires="wps">
            <w:drawing>
              <wp:inline distT="0" distB="0" distL="0" distR="0" wp14:anchorId="460FDDFB" wp14:editId="2CF688D0">
                <wp:extent cx="1828800" cy="7620"/>
                <wp:effectExtent l="0" t="0" r="0" b="0"/>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1A95B30" id="Graphic 24"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35D21D2B" w14:textId="77777777" w:rsidR="001B2255" w:rsidRPr="00246964" w:rsidRDefault="00000000">
      <w:pPr>
        <w:spacing w:before="98"/>
        <w:ind w:left="424"/>
        <w:rPr>
          <w:sz w:val="20"/>
        </w:rPr>
      </w:pPr>
      <w:bookmarkStart w:id="43" w:name="_bookmark12"/>
      <w:bookmarkEnd w:id="43"/>
      <w:r w:rsidRPr="00246964">
        <w:rPr>
          <w:position w:val="6"/>
          <w:sz w:val="13"/>
        </w:rPr>
        <w:t>13</w:t>
      </w:r>
      <w:r w:rsidRPr="00246964">
        <w:rPr>
          <w:spacing w:val="10"/>
          <w:position w:val="6"/>
          <w:sz w:val="13"/>
        </w:rPr>
        <w:t xml:space="preserve"> </w:t>
      </w:r>
      <w:r w:rsidRPr="00246964">
        <w:rPr>
          <w:sz w:val="20"/>
        </w:rPr>
        <w:t>Including</w:t>
      </w:r>
      <w:r w:rsidRPr="00246964">
        <w:rPr>
          <w:spacing w:val="-9"/>
          <w:sz w:val="20"/>
        </w:rPr>
        <w:t xml:space="preserve"> </w:t>
      </w:r>
      <w:r w:rsidRPr="00246964">
        <w:rPr>
          <w:sz w:val="20"/>
        </w:rPr>
        <w:t>Ancient</w:t>
      </w:r>
      <w:r w:rsidRPr="00246964">
        <w:rPr>
          <w:spacing w:val="-6"/>
          <w:sz w:val="20"/>
        </w:rPr>
        <w:t xml:space="preserve"> </w:t>
      </w:r>
      <w:r w:rsidRPr="00246964">
        <w:rPr>
          <w:sz w:val="20"/>
        </w:rPr>
        <w:t>Semi-Natural</w:t>
      </w:r>
      <w:r w:rsidRPr="00246964">
        <w:rPr>
          <w:spacing w:val="-8"/>
          <w:sz w:val="20"/>
        </w:rPr>
        <w:t xml:space="preserve"> </w:t>
      </w:r>
      <w:r w:rsidRPr="00246964">
        <w:rPr>
          <w:sz w:val="20"/>
        </w:rPr>
        <w:t>Woodlands</w:t>
      </w:r>
      <w:r w:rsidRPr="00246964">
        <w:rPr>
          <w:spacing w:val="-9"/>
          <w:sz w:val="20"/>
        </w:rPr>
        <w:t xml:space="preserve"> </w:t>
      </w:r>
      <w:r w:rsidRPr="00246964">
        <w:rPr>
          <w:sz w:val="20"/>
        </w:rPr>
        <w:t>(ASNW)</w:t>
      </w:r>
      <w:r w:rsidRPr="00246964">
        <w:rPr>
          <w:spacing w:val="-8"/>
          <w:sz w:val="20"/>
        </w:rPr>
        <w:t xml:space="preserve"> </w:t>
      </w:r>
      <w:r w:rsidRPr="00246964">
        <w:rPr>
          <w:sz w:val="20"/>
        </w:rPr>
        <w:t>and</w:t>
      </w:r>
      <w:r w:rsidRPr="00246964">
        <w:rPr>
          <w:spacing w:val="-8"/>
          <w:sz w:val="20"/>
        </w:rPr>
        <w:t xml:space="preserve"> </w:t>
      </w:r>
      <w:r w:rsidRPr="00246964">
        <w:rPr>
          <w:sz w:val="20"/>
        </w:rPr>
        <w:t>Plantations</w:t>
      </w:r>
      <w:r w:rsidRPr="00246964">
        <w:rPr>
          <w:spacing w:val="-8"/>
          <w:sz w:val="20"/>
        </w:rPr>
        <w:t xml:space="preserve"> </w:t>
      </w:r>
      <w:r w:rsidRPr="00246964">
        <w:rPr>
          <w:sz w:val="20"/>
        </w:rPr>
        <w:t>on</w:t>
      </w:r>
      <w:r w:rsidRPr="00246964">
        <w:rPr>
          <w:spacing w:val="-8"/>
          <w:sz w:val="20"/>
        </w:rPr>
        <w:t xml:space="preserve"> </w:t>
      </w:r>
      <w:r w:rsidRPr="00246964">
        <w:rPr>
          <w:sz w:val="20"/>
        </w:rPr>
        <w:t>Ancient</w:t>
      </w:r>
      <w:r w:rsidRPr="00246964">
        <w:rPr>
          <w:spacing w:val="-7"/>
          <w:sz w:val="20"/>
        </w:rPr>
        <w:t xml:space="preserve"> </w:t>
      </w:r>
      <w:r w:rsidRPr="00246964">
        <w:rPr>
          <w:sz w:val="20"/>
        </w:rPr>
        <w:t>Woodlands</w:t>
      </w:r>
      <w:r w:rsidRPr="00246964">
        <w:rPr>
          <w:spacing w:val="-5"/>
          <w:sz w:val="20"/>
        </w:rPr>
        <w:t xml:space="preserve"> </w:t>
      </w:r>
      <w:r w:rsidRPr="00246964">
        <w:rPr>
          <w:sz w:val="20"/>
        </w:rPr>
        <w:t>Sites</w:t>
      </w:r>
      <w:r w:rsidRPr="00246964">
        <w:rPr>
          <w:spacing w:val="-8"/>
          <w:sz w:val="20"/>
        </w:rPr>
        <w:t xml:space="preserve"> </w:t>
      </w:r>
      <w:r w:rsidRPr="00246964">
        <w:rPr>
          <w:spacing w:val="-2"/>
          <w:sz w:val="20"/>
        </w:rPr>
        <w:t>(Paws).</w:t>
      </w:r>
    </w:p>
    <w:p w14:paraId="58B5DBE0"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3C117BC" w14:textId="77777777" w:rsidR="001B2255" w:rsidRPr="00246964" w:rsidRDefault="001B2255">
      <w:pPr>
        <w:pStyle w:val="BodyText"/>
        <w:spacing w:before="122"/>
      </w:pPr>
    </w:p>
    <w:p w14:paraId="31B86EB3" w14:textId="77777777" w:rsidR="001B2255" w:rsidRPr="00246964" w:rsidRDefault="00000000">
      <w:pPr>
        <w:pStyle w:val="BodyText"/>
        <w:ind w:left="950" w:right="960"/>
      </w:pPr>
      <w:r w:rsidRPr="00246964">
        <w:t>Community Forest, which covers 161 square miles of Nottinghamshire, from Mansfield in the north to Nottingham in the south.</w:t>
      </w:r>
      <w:r w:rsidRPr="00246964">
        <w:rPr>
          <w:spacing w:val="40"/>
        </w:rPr>
        <w:t xml:space="preserve"> </w:t>
      </w:r>
      <w:r w:rsidRPr="00246964">
        <w:t>The Greenwood is one of twelve Community</w:t>
      </w:r>
      <w:r w:rsidRPr="00246964">
        <w:rPr>
          <w:spacing w:val="-5"/>
        </w:rPr>
        <w:t xml:space="preserve"> </w:t>
      </w:r>
      <w:r w:rsidRPr="00246964">
        <w:t>Forests</w:t>
      </w:r>
      <w:r w:rsidRPr="00246964">
        <w:rPr>
          <w:spacing w:val="-5"/>
        </w:rPr>
        <w:t xml:space="preserve"> </w:t>
      </w:r>
      <w:r w:rsidRPr="00246964">
        <w:t>established</w:t>
      </w:r>
      <w:r w:rsidRPr="00246964">
        <w:rPr>
          <w:spacing w:val="-2"/>
        </w:rPr>
        <w:t xml:space="preserve"> </w:t>
      </w:r>
      <w:r w:rsidRPr="00246964">
        <w:t>in</w:t>
      </w:r>
      <w:r w:rsidRPr="00246964">
        <w:rPr>
          <w:spacing w:val="-2"/>
        </w:rPr>
        <w:t xml:space="preserve"> </w:t>
      </w:r>
      <w:r w:rsidRPr="00246964">
        <w:t>the</w:t>
      </w:r>
      <w:r w:rsidRPr="00246964">
        <w:rPr>
          <w:spacing w:val="-4"/>
        </w:rPr>
        <w:t xml:space="preserve"> </w:t>
      </w:r>
      <w:r w:rsidRPr="00246964">
        <w:t>early</w:t>
      </w:r>
      <w:r w:rsidRPr="00246964">
        <w:rPr>
          <w:spacing w:val="-3"/>
        </w:rPr>
        <w:t xml:space="preserve"> </w:t>
      </w:r>
      <w:r w:rsidRPr="00246964">
        <w:t>1990s</w:t>
      </w:r>
      <w:r w:rsidRPr="00246964">
        <w:rPr>
          <w:spacing w:val="-5"/>
        </w:rPr>
        <w:t xml:space="preserve"> </w:t>
      </w:r>
      <w:r w:rsidRPr="00246964">
        <w:t>to</w:t>
      </w:r>
      <w:r w:rsidRPr="00246964">
        <w:rPr>
          <w:spacing w:val="-4"/>
        </w:rPr>
        <w:t xml:space="preserve"> </w:t>
      </w:r>
      <w:r w:rsidRPr="00246964">
        <w:t>demonstrate</w:t>
      </w:r>
      <w:r w:rsidRPr="00246964">
        <w:rPr>
          <w:spacing w:val="-4"/>
        </w:rPr>
        <w:t xml:space="preserve"> </w:t>
      </w:r>
      <w:r w:rsidRPr="00246964">
        <w:t>the</w:t>
      </w:r>
      <w:r w:rsidRPr="00246964">
        <w:rPr>
          <w:spacing w:val="-2"/>
        </w:rPr>
        <w:t xml:space="preserve"> </w:t>
      </w:r>
      <w:r w:rsidRPr="00246964">
        <w:t>contribution</w:t>
      </w:r>
      <w:r w:rsidRPr="00246964">
        <w:rPr>
          <w:spacing w:val="-2"/>
        </w:rPr>
        <w:t xml:space="preserve"> </w:t>
      </w:r>
      <w:r w:rsidRPr="00246964">
        <w:t>of environmental improvement to economic and social regeneration.</w:t>
      </w:r>
    </w:p>
    <w:p w14:paraId="0B7B95FB" w14:textId="77777777" w:rsidR="001B2255" w:rsidRPr="00246964" w:rsidRDefault="00000000" w:rsidP="00246964">
      <w:pPr>
        <w:pStyle w:val="BodyText"/>
        <w:spacing w:before="22"/>
        <w:jc w:val="center"/>
        <w:rPr>
          <w:sz w:val="20"/>
        </w:rPr>
      </w:pPr>
      <w:r w:rsidRPr="00246964">
        <w:rPr>
          <w:noProof/>
          <w:sz w:val="20"/>
        </w:rPr>
        <w:drawing>
          <wp:inline distT="0" distB="0" distL="0" distR="0" wp14:anchorId="13F86B62" wp14:editId="1EAEFC55">
            <wp:extent cx="5456227" cy="6835806"/>
            <wp:effectExtent l="0" t="0" r="0" b="3175"/>
            <wp:docPr id="25" name="Image 25" descr="Map 5: Green infrastructure in Ashfield  Source: Ashfield District Council    Identifies strategic green corridors in Ashfield and sets out missing link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Map 5: Green infrastructure in Ashfield  Source: Ashfield District Council    Identifies strategic green corridors in Ashfield and sets out missing links.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56227" cy="6835806"/>
                    </a:xfrm>
                    <a:prstGeom prst="rect">
                      <a:avLst/>
                    </a:prstGeom>
                  </pic:spPr>
                </pic:pic>
              </a:graphicData>
            </a:graphic>
          </wp:inline>
        </w:drawing>
      </w:r>
    </w:p>
    <w:p w14:paraId="1F358691" w14:textId="77777777" w:rsidR="001B2255" w:rsidRPr="00246964" w:rsidRDefault="001B2255">
      <w:pPr>
        <w:pStyle w:val="BodyText"/>
        <w:spacing w:before="97"/>
      </w:pPr>
    </w:p>
    <w:p w14:paraId="63782DFC" w14:textId="77777777" w:rsidR="001B2255" w:rsidRPr="00246964" w:rsidRDefault="00000000">
      <w:pPr>
        <w:pStyle w:val="Heading1"/>
        <w:ind w:left="1144"/>
      </w:pPr>
      <w:r w:rsidRPr="00246964">
        <w:t>Map</w:t>
      </w:r>
      <w:r w:rsidRPr="00246964">
        <w:rPr>
          <w:spacing w:val="-3"/>
        </w:rPr>
        <w:t xml:space="preserve"> </w:t>
      </w:r>
      <w:r w:rsidRPr="00246964">
        <w:t>5:</w:t>
      </w:r>
      <w:r w:rsidRPr="00246964">
        <w:rPr>
          <w:spacing w:val="-3"/>
        </w:rPr>
        <w:t xml:space="preserve"> </w:t>
      </w:r>
      <w:r w:rsidRPr="00246964">
        <w:t>Green</w:t>
      </w:r>
      <w:r w:rsidRPr="00246964">
        <w:rPr>
          <w:spacing w:val="-2"/>
        </w:rPr>
        <w:t xml:space="preserve"> </w:t>
      </w:r>
      <w:r w:rsidRPr="00246964">
        <w:t>infrastructure</w:t>
      </w:r>
      <w:r w:rsidRPr="00246964">
        <w:rPr>
          <w:spacing w:val="-1"/>
        </w:rPr>
        <w:t xml:space="preserve"> </w:t>
      </w:r>
      <w:r w:rsidRPr="00246964">
        <w:t>in</w:t>
      </w:r>
      <w:r w:rsidRPr="00246964">
        <w:rPr>
          <w:spacing w:val="-2"/>
        </w:rPr>
        <w:t xml:space="preserve"> Ashfield</w:t>
      </w:r>
    </w:p>
    <w:p w14:paraId="1488F710" w14:textId="77777777" w:rsidR="001B2255" w:rsidRPr="00246964" w:rsidRDefault="00000000">
      <w:pPr>
        <w:pStyle w:val="BodyText"/>
        <w:ind w:left="1144"/>
      </w:pPr>
      <w:r w:rsidRPr="00246964">
        <w:t>Source:</w:t>
      </w:r>
      <w:r w:rsidRPr="00246964">
        <w:rPr>
          <w:spacing w:val="-5"/>
        </w:rPr>
        <w:t xml:space="preserve"> </w:t>
      </w:r>
      <w:r w:rsidRPr="00246964">
        <w:t>Ashfield</w:t>
      </w:r>
      <w:r w:rsidRPr="00246964">
        <w:rPr>
          <w:spacing w:val="-1"/>
        </w:rPr>
        <w:t xml:space="preserve"> </w:t>
      </w:r>
      <w:r w:rsidRPr="00246964">
        <w:t>District</w:t>
      </w:r>
      <w:r w:rsidRPr="00246964">
        <w:rPr>
          <w:spacing w:val="-1"/>
        </w:rPr>
        <w:t xml:space="preserve"> </w:t>
      </w:r>
      <w:r w:rsidRPr="00246964">
        <w:rPr>
          <w:spacing w:val="-2"/>
        </w:rPr>
        <w:t>Council</w:t>
      </w:r>
    </w:p>
    <w:p w14:paraId="657AE479" w14:textId="77777777" w:rsidR="001B2255" w:rsidRPr="00246964" w:rsidRDefault="001B2255">
      <w:pPr>
        <w:pStyle w:val="BodyText"/>
        <w:sectPr w:rsidR="001B2255" w:rsidRPr="00246964">
          <w:pgSz w:w="11910" w:h="16840"/>
          <w:pgMar w:top="1480" w:right="283" w:bottom="1360" w:left="708" w:header="836" w:footer="1168" w:gutter="0"/>
          <w:cols w:space="720"/>
        </w:sectPr>
      </w:pPr>
    </w:p>
    <w:p w14:paraId="369BD09F" w14:textId="77777777" w:rsidR="001B2255" w:rsidRPr="00246964" w:rsidRDefault="001B2255">
      <w:pPr>
        <w:pStyle w:val="BodyText"/>
        <w:spacing w:before="122"/>
      </w:pPr>
    </w:p>
    <w:p w14:paraId="129F355D" w14:textId="77777777" w:rsidR="001B2255" w:rsidRPr="00246964" w:rsidRDefault="00000000">
      <w:pPr>
        <w:pStyle w:val="ListParagraph"/>
        <w:numPr>
          <w:ilvl w:val="1"/>
          <w:numId w:val="14"/>
        </w:numPr>
        <w:tabs>
          <w:tab w:val="left" w:pos="947"/>
          <w:tab w:val="left" w:pos="950"/>
        </w:tabs>
        <w:ind w:right="958"/>
        <w:rPr>
          <w:sz w:val="24"/>
        </w:rPr>
      </w:pPr>
      <w:r w:rsidRPr="00246964">
        <w:rPr>
          <w:sz w:val="24"/>
        </w:rPr>
        <w:t>There are</w:t>
      </w:r>
      <w:r w:rsidRPr="00246964">
        <w:rPr>
          <w:spacing w:val="-2"/>
          <w:sz w:val="24"/>
        </w:rPr>
        <w:t xml:space="preserve"> </w:t>
      </w:r>
      <w:proofErr w:type="gramStart"/>
      <w:r w:rsidRPr="00246964">
        <w:rPr>
          <w:sz w:val="24"/>
        </w:rPr>
        <w:t>a</w:t>
      </w:r>
      <w:r w:rsidRPr="00246964">
        <w:rPr>
          <w:spacing w:val="-2"/>
          <w:sz w:val="24"/>
        </w:rPr>
        <w:t xml:space="preserve"> </w:t>
      </w:r>
      <w:r w:rsidRPr="00246964">
        <w:rPr>
          <w:sz w:val="24"/>
        </w:rPr>
        <w:t>number</w:t>
      </w:r>
      <w:r w:rsidRPr="00246964">
        <w:rPr>
          <w:spacing w:val="-4"/>
          <w:sz w:val="24"/>
        </w:rPr>
        <w:t xml:space="preserve"> </w:t>
      </w:r>
      <w:r w:rsidRPr="00246964">
        <w:rPr>
          <w:sz w:val="24"/>
        </w:rPr>
        <w:t>of</w:t>
      </w:r>
      <w:proofErr w:type="gramEnd"/>
      <w:r w:rsidRPr="00246964">
        <w:rPr>
          <w:spacing w:val="-3"/>
          <w:sz w:val="24"/>
        </w:rPr>
        <w:t xml:space="preserve"> </w:t>
      </w:r>
      <w:r w:rsidRPr="00246964">
        <w:rPr>
          <w:sz w:val="24"/>
        </w:rPr>
        <w:t>strategic</w:t>
      </w:r>
      <w:r w:rsidRPr="00246964">
        <w:rPr>
          <w:spacing w:val="-3"/>
          <w:sz w:val="24"/>
        </w:rPr>
        <w:t xml:space="preserve"> </w:t>
      </w:r>
      <w:r w:rsidRPr="00246964">
        <w:rPr>
          <w:sz w:val="24"/>
        </w:rPr>
        <w:t>and</w:t>
      </w:r>
      <w:r w:rsidRPr="00246964">
        <w:rPr>
          <w:spacing w:val="-2"/>
          <w:sz w:val="24"/>
        </w:rPr>
        <w:t xml:space="preserve"> </w:t>
      </w:r>
      <w:r w:rsidRPr="00246964">
        <w:rPr>
          <w:sz w:val="24"/>
        </w:rPr>
        <w:t>local</w:t>
      </w:r>
      <w:r w:rsidRPr="00246964">
        <w:rPr>
          <w:spacing w:val="-1"/>
          <w:sz w:val="24"/>
        </w:rPr>
        <w:t xml:space="preserve"> </w:t>
      </w:r>
      <w:r w:rsidRPr="00246964">
        <w:rPr>
          <w:sz w:val="24"/>
        </w:rPr>
        <w:t>footpath</w:t>
      </w:r>
      <w:r w:rsidRPr="00246964">
        <w:rPr>
          <w:spacing w:val="-2"/>
          <w:sz w:val="24"/>
        </w:rPr>
        <w:t xml:space="preserve"> </w:t>
      </w:r>
      <w:r w:rsidRPr="00246964">
        <w:rPr>
          <w:sz w:val="24"/>
        </w:rPr>
        <w:t>routes</w:t>
      </w:r>
      <w:r w:rsidRPr="00246964">
        <w:rPr>
          <w:spacing w:val="-1"/>
          <w:sz w:val="24"/>
        </w:rPr>
        <w:t xml:space="preserve"> </w:t>
      </w:r>
      <w:r w:rsidRPr="00246964">
        <w:rPr>
          <w:sz w:val="24"/>
        </w:rPr>
        <w:t>which</w:t>
      </w:r>
      <w:r w:rsidRPr="00246964">
        <w:rPr>
          <w:spacing w:val="-2"/>
          <w:sz w:val="24"/>
        </w:rPr>
        <w:t xml:space="preserve"> </w:t>
      </w:r>
      <w:r w:rsidRPr="00246964">
        <w:rPr>
          <w:sz w:val="24"/>
        </w:rPr>
        <w:t>provide good cycling and</w:t>
      </w:r>
      <w:r w:rsidRPr="00246964">
        <w:rPr>
          <w:spacing w:val="-2"/>
          <w:sz w:val="24"/>
        </w:rPr>
        <w:t xml:space="preserve"> </w:t>
      </w:r>
      <w:r w:rsidRPr="00246964">
        <w:rPr>
          <w:sz w:val="24"/>
        </w:rPr>
        <w:t>walking</w:t>
      </w:r>
      <w:r w:rsidRPr="00246964">
        <w:rPr>
          <w:spacing w:val="-2"/>
          <w:sz w:val="24"/>
        </w:rPr>
        <w:t xml:space="preserve"> </w:t>
      </w:r>
      <w:r w:rsidRPr="00246964">
        <w:rPr>
          <w:sz w:val="24"/>
        </w:rPr>
        <w:t>opportunities</w:t>
      </w:r>
      <w:r w:rsidRPr="00246964">
        <w:rPr>
          <w:spacing w:val="-3"/>
          <w:sz w:val="24"/>
        </w:rPr>
        <w:t xml:space="preserve"> </w:t>
      </w:r>
      <w:r w:rsidRPr="00246964">
        <w:rPr>
          <w:sz w:val="24"/>
        </w:rPr>
        <w:t>for</w:t>
      </w:r>
      <w:r w:rsidRPr="00246964">
        <w:rPr>
          <w:spacing w:val="-3"/>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population.</w:t>
      </w:r>
      <w:r w:rsidRPr="00246964">
        <w:rPr>
          <w:spacing w:val="40"/>
          <w:sz w:val="24"/>
        </w:rPr>
        <w:t xml:space="preserve"> </w:t>
      </w:r>
      <w:r w:rsidRPr="00246964">
        <w:rPr>
          <w:sz w:val="24"/>
        </w:rPr>
        <w:t>The</w:t>
      </w:r>
      <w:r w:rsidRPr="00246964">
        <w:rPr>
          <w:spacing w:val="-2"/>
          <w:sz w:val="24"/>
        </w:rPr>
        <w:t xml:space="preserve"> </w:t>
      </w:r>
      <w:r w:rsidRPr="00246964">
        <w:rPr>
          <w:sz w:val="24"/>
        </w:rPr>
        <w:t>provision</w:t>
      </w:r>
      <w:r w:rsidRPr="00246964">
        <w:rPr>
          <w:spacing w:val="-2"/>
          <w:sz w:val="24"/>
        </w:rPr>
        <w:t xml:space="preserve"> </w:t>
      </w:r>
      <w:r w:rsidRPr="00246964">
        <w:rPr>
          <w:sz w:val="24"/>
        </w:rPr>
        <w:t>of</w:t>
      </w:r>
      <w:r w:rsidRPr="00246964">
        <w:rPr>
          <w:spacing w:val="-2"/>
          <w:sz w:val="24"/>
        </w:rPr>
        <w:t xml:space="preserve"> </w:t>
      </w:r>
      <w:r w:rsidRPr="00246964">
        <w:rPr>
          <w:sz w:val="24"/>
        </w:rPr>
        <w:t>a</w:t>
      </w:r>
      <w:r w:rsidRPr="00246964">
        <w:rPr>
          <w:spacing w:val="-4"/>
          <w:sz w:val="24"/>
        </w:rPr>
        <w:t xml:space="preserve"> </w:t>
      </w:r>
      <w:r w:rsidRPr="00246964">
        <w:rPr>
          <w:sz w:val="24"/>
        </w:rPr>
        <w:t>comprehensive footpath</w:t>
      </w:r>
      <w:r w:rsidRPr="00246964">
        <w:rPr>
          <w:spacing w:val="-2"/>
          <w:sz w:val="24"/>
        </w:rPr>
        <w:t xml:space="preserve"> </w:t>
      </w:r>
      <w:r w:rsidRPr="00246964">
        <w:rPr>
          <w:sz w:val="24"/>
        </w:rPr>
        <w:t>network</w:t>
      </w:r>
      <w:r w:rsidRPr="00246964">
        <w:rPr>
          <w:spacing w:val="-3"/>
          <w:sz w:val="24"/>
        </w:rPr>
        <w:t xml:space="preserve"> </w:t>
      </w:r>
      <w:r w:rsidRPr="00246964">
        <w:rPr>
          <w:sz w:val="24"/>
        </w:rPr>
        <w:t>is</w:t>
      </w:r>
      <w:r w:rsidRPr="00246964">
        <w:rPr>
          <w:spacing w:val="-3"/>
          <w:sz w:val="24"/>
        </w:rPr>
        <w:t xml:space="preserve"> </w:t>
      </w:r>
      <w:r w:rsidRPr="00246964">
        <w:rPr>
          <w:sz w:val="24"/>
        </w:rPr>
        <w:t>limited</w:t>
      </w:r>
      <w:r w:rsidRPr="00246964">
        <w:rPr>
          <w:spacing w:val="-4"/>
          <w:sz w:val="24"/>
        </w:rPr>
        <w:t xml:space="preserve"> </w:t>
      </w:r>
      <w:r w:rsidRPr="00246964">
        <w:rPr>
          <w:sz w:val="24"/>
        </w:rPr>
        <w:t>by</w:t>
      </w:r>
      <w:r w:rsidRPr="00246964">
        <w:rPr>
          <w:spacing w:val="-3"/>
          <w:sz w:val="24"/>
        </w:rPr>
        <w:t xml:space="preserve"> </w:t>
      </w:r>
      <w:r w:rsidRPr="00246964">
        <w:rPr>
          <w:sz w:val="24"/>
        </w:rPr>
        <w:t>gaps</w:t>
      </w:r>
      <w:r w:rsidRPr="00246964">
        <w:rPr>
          <w:spacing w:val="-3"/>
          <w:sz w:val="24"/>
        </w:rPr>
        <w:t xml:space="preserve"> </w:t>
      </w:r>
      <w:r w:rsidRPr="00246964">
        <w:rPr>
          <w:sz w:val="24"/>
        </w:rPr>
        <w:t>in</w:t>
      </w:r>
      <w:r w:rsidRPr="00246964">
        <w:rPr>
          <w:spacing w:val="-4"/>
          <w:sz w:val="24"/>
        </w:rPr>
        <w:t xml:space="preserve"> </w:t>
      </w:r>
      <w:r w:rsidRPr="00246964">
        <w:rPr>
          <w:sz w:val="24"/>
        </w:rPr>
        <w:t>the</w:t>
      </w:r>
      <w:r w:rsidRPr="00246964">
        <w:rPr>
          <w:spacing w:val="-4"/>
          <w:sz w:val="24"/>
        </w:rPr>
        <w:t xml:space="preserve"> </w:t>
      </w:r>
      <w:r w:rsidRPr="00246964">
        <w:rPr>
          <w:sz w:val="24"/>
        </w:rPr>
        <w:t>network</w:t>
      </w:r>
      <w:r w:rsidRPr="00246964">
        <w:rPr>
          <w:spacing w:val="-3"/>
          <w:sz w:val="24"/>
        </w:rPr>
        <w:t xml:space="preserve"> </w:t>
      </w:r>
      <w:r w:rsidRPr="00246964">
        <w:rPr>
          <w:sz w:val="24"/>
        </w:rPr>
        <w:t>and</w:t>
      </w:r>
      <w:r w:rsidRPr="00246964">
        <w:rPr>
          <w:spacing w:val="-4"/>
          <w:sz w:val="24"/>
        </w:rPr>
        <w:t xml:space="preserve"> </w:t>
      </w:r>
      <w:r w:rsidRPr="00246964">
        <w:rPr>
          <w:sz w:val="24"/>
        </w:rPr>
        <w:t>by</w:t>
      </w:r>
      <w:r w:rsidRPr="00246964">
        <w:rPr>
          <w:spacing w:val="-3"/>
          <w:sz w:val="24"/>
        </w:rPr>
        <w:t xml:space="preserve"> </w:t>
      </w:r>
      <w:r w:rsidRPr="00246964">
        <w:rPr>
          <w:sz w:val="24"/>
        </w:rPr>
        <w:t>barriers</w:t>
      </w:r>
      <w:r w:rsidRPr="00246964">
        <w:rPr>
          <w:spacing w:val="-3"/>
          <w:sz w:val="24"/>
        </w:rPr>
        <w:t xml:space="preserve"> </w:t>
      </w:r>
      <w:r w:rsidRPr="00246964">
        <w:rPr>
          <w:sz w:val="24"/>
        </w:rPr>
        <w:t>to</w:t>
      </w:r>
      <w:r w:rsidRPr="00246964">
        <w:rPr>
          <w:spacing w:val="-4"/>
          <w:sz w:val="24"/>
        </w:rPr>
        <w:t xml:space="preserve"> </w:t>
      </w:r>
      <w:r w:rsidRPr="00246964">
        <w:rPr>
          <w:sz w:val="24"/>
        </w:rPr>
        <w:t>movement,</w:t>
      </w:r>
      <w:r w:rsidRPr="00246964">
        <w:rPr>
          <w:spacing w:val="-2"/>
          <w:sz w:val="24"/>
        </w:rPr>
        <w:t xml:space="preserve"> </w:t>
      </w:r>
      <w:r w:rsidRPr="00246964">
        <w:rPr>
          <w:sz w:val="24"/>
        </w:rPr>
        <w:t>such as major ‘A’ roads, other fast roads and river corridors.</w:t>
      </w:r>
      <w:r w:rsidRPr="00246964">
        <w:rPr>
          <w:spacing w:val="40"/>
          <w:sz w:val="24"/>
        </w:rPr>
        <w:t xml:space="preserve"> </w:t>
      </w:r>
      <w:r w:rsidRPr="00246964">
        <w:rPr>
          <w:sz w:val="24"/>
        </w:rPr>
        <w:t>Overcoming these barriers and bridging gaps in the network is a priority.</w:t>
      </w:r>
      <w:r w:rsidRPr="00246964">
        <w:rPr>
          <w:spacing w:val="40"/>
          <w:sz w:val="24"/>
        </w:rPr>
        <w:t xml:space="preserve"> </w:t>
      </w:r>
      <w:r w:rsidRPr="00246964">
        <w:rPr>
          <w:sz w:val="24"/>
        </w:rPr>
        <w:t xml:space="preserve">The Nottinghamshire Rights of Way Improvement Plan, prepared by Nottinghamshire County Council, identifies where significant improvements are required </w:t>
      </w:r>
      <w:proofErr w:type="gramStart"/>
      <w:r w:rsidRPr="00246964">
        <w:rPr>
          <w:sz w:val="24"/>
        </w:rPr>
        <w:t>in order to</w:t>
      </w:r>
      <w:proofErr w:type="gramEnd"/>
      <w:r w:rsidRPr="00246964">
        <w:rPr>
          <w:sz w:val="24"/>
        </w:rPr>
        <w:t xml:space="preserve"> make footpaths attractive to users. The Ashfield’s GI&amp;BS also provides additional information on “Accessibility and Sustainable </w:t>
      </w:r>
      <w:proofErr w:type="gramStart"/>
      <w:r w:rsidRPr="00246964">
        <w:rPr>
          <w:sz w:val="24"/>
        </w:rPr>
        <w:t>Transport“</w:t>
      </w:r>
      <w:proofErr w:type="gramEnd"/>
      <w:r w:rsidRPr="00246964">
        <w:rPr>
          <w:sz w:val="24"/>
        </w:rPr>
        <w:t>.</w:t>
      </w:r>
    </w:p>
    <w:p w14:paraId="00CEDCD9" w14:textId="77777777" w:rsidR="001B2255" w:rsidRPr="00246964" w:rsidRDefault="001B2255">
      <w:pPr>
        <w:pStyle w:val="BodyText"/>
      </w:pPr>
    </w:p>
    <w:p w14:paraId="1AFB1CD1" w14:textId="77777777" w:rsidR="001B2255" w:rsidRPr="00246964" w:rsidRDefault="00000000">
      <w:pPr>
        <w:pStyle w:val="ListParagraph"/>
        <w:numPr>
          <w:ilvl w:val="1"/>
          <w:numId w:val="14"/>
        </w:numPr>
        <w:tabs>
          <w:tab w:val="left" w:pos="947"/>
          <w:tab w:val="left" w:pos="950"/>
        </w:tabs>
        <w:ind w:right="1060"/>
        <w:rPr>
          <w:sz w:val="24"/>
        </w:rPr>
      </w:pPr>
      <w:r w:rsidRPr="00246964">
        <w:rPr>
          <w:sz w:val="24"/>
        </w:rPr>
        <w:t>Ashfield District is split into three Regional Landscape Character Areas, defined below, which are subdivided in Landscape Character Type.</w:t>
      </w:r>
      <w:r w:rsidRPr="00246964">
        <w:rPr>
          <w:spacing w:val="40"/>
          <w:sz w:val="24"/>
        </w:rPr>
        <w:t xml:space="preserve"> </w:t>
      </w:r>
      <w:r w:rsidRPr="00246964">
        <w:rPr>
          <w:sz w:val="24"/>
        </w:rPr>
        <w:t>These types are described in more detail in the Landscape Character Assessment for Greater Nottingham and Ashfield (2009).</w:t>
      </w:r>
      <w:r w:rsidRPr="00246964">
        <w:rPr>
          <w:spacing w:val="40"/>
          <w:sz w:val="24"/>
        </w:rPr>
        <w:t xml:space="preserve"> </w:t>
      </w:r>
      <w:r w:rsidRPr="00246964">
        <w:rPr>
          <w:sz w:val="24"/>
        </w:rPr>
        <w:t>It sets out the character, landscape analysis and actions,</w:t>
      </w:r>
      <w:r w:rsidRPr="00246964">
        <w:rPr>
          <w:spacing w:val="-5"/>
          <w:sz w:val="24"/>
        </w:rPr>
        <w:t xml:space="preserve"> </w:t>
      </w:r>
      <w:r w:rsidRPr="00246964">
        <w:rPr>
          <w:sz w:val="24"/>
        </w:rPr>
        <w:t>which</w:t>
      </w:r>
      <w:r w:rsidRPr="00246964">
        <w:rPr>
          <w:spacing w:val="-2"/>
          <w:sz w:val="24"/>
        </w:rPr>
        <w:t xml:space="preserve"> </w:t>
      </w:r>
      <w:r w:rsidRPr="00246964">
        <w:rPr>
          <w:sz w:val="24"/>
        </w:rPr>
        <w:t>will</w:t>
      </w:r>
      <w:r w:rsidRPr="00246964">
        <w:rPr>
          <w:spacing w:val="-3"/>
          <w:sz w:val="24"/>
        </w:rPr>
        <w:t xml:space="preserve"> </w:t>
      </w:r>
      <w:r w:rsidRPr="00246964">
        <w:rPr>
          <w:sz w:val="24"/>
        </w:rPr>
        <w:t>be</w:t>
      </w:r>
      <w:r w:rsidRPr="00246964">
        <w:rPr>
          <w:spacing w:val="-4"/>
          <w:sz w:val="24"/>
        </w:rPr>
        <w:t xml:space="preserve"> </w:t>
      </w:r>
      <w:proofErr w:type="gramStart"/>
      <w:r w:rsidRPr="00246964">
        <w:rPr>
          <w:sz w:val="24"/>
        </w:rPr>
        <w:t>taken</w:t>
      </w:r>
      <w:r w:rsidRPr="00246964">
        <w:rPr>
          <w:spacing w:val="-2"/>
          <w:sz w:val="24"/>
        </w:rPr>
        <w:t xml:space="preserve"> </w:t>
      </w:r>
      <w:r w:rsidRPr="00246964">
        <w:rPr>
          <w:sz w:val="24"/>
        </w:rPr>
        <w:t>into</w:t>
      </w:r>
      <w:r w:rsidRPr="00246964">
        <w:rPr>
          <w:spacing w:val="-4"/>
          <w:sz w:val="24"/>
        </w:rPr>
        <w:t xml:space="preserve"> </w:t>
      </w:r>
      <w:r w:rsidRPr="00246964">
        <w:rPr>
          <w:sz w:val="24"/>
        </w:rPr>
        <w:t>account</w:t>
      </w:r>
      <w:proofErr w:type="gramEnd"/>
      <w:r w:rsidRPr="00246964">
        <w:rPr>
          <w:spacing w:val="-2"/>
          <w:sz w:val="24"/>
        </w:rPr>
        <w:t xml:space="preserve"> </w:t>
      </w:r>
      <w:r w:rsidRPr="00246964">
        <w:rPr>
          <w:sz w:val="24"/>
        </w:rPr>
        <w:t>when</w:t>
      </w:r>
      <w:r w:rsidRPr="00246964">
        <w:rPr>
          <w:spacing w:val="-2"/>
          <w:sz w:val="24"/>
        </w:rPr>
        <w:t xml:space="preserve"> </w:t>
      </w:r>
      <w:r w:rsidRPr="00246964">
        <w:rPr>
          <w:sz w:val="24"/>
        </w:rPr>
        <w:t>considering</w:t>
      </w:r>
      <w:r w:rsidRPr="00246964">
        <w:rPr>
          <w:spacing w:val="-4"/>
          <w:sz w:val="24"/>
        </w:rPr>
        <w:t xml:space="preserve"> </w:t>
      </w:r>
      <w:r w:rsidRPr="00246964">
        <w:rPr>
          <w:sz w:val="24"/>
        </w:rPr>
        <w:t>any</w:t>
      </w:r>
      <w:r w:rsidRPr="00246964">
        <w:rPr>
          <w:spacing w:val="-5"/>
          <w:sz w:val="24"/>
        </w:rPr>
        <w:t xml:space="preserve"> </w:t>
      </w:r>
      <w:r w:rsidRPr="00246964">
        <w:rPr>
          <w:sz w:val="24"/>
        </w:rPr>
        <w:t>planning</w:t>
      </w:r>
      <w:r w:rsidRPr="00246964">
        <w:rPr>
          <w:spacing w:val="-5"/>
          <w:sz w:val="24"/>
        </w:rPr>
        <w:t xml:space="preserve"> </w:t>
      </w:r>
      <w:r w:rsidRPr="00246964">
        <w:rPr>
          <w:sz w:val="24"/>
        </w:rPr>
        <w:t>application.</w:t>
      </w:r>
    </w:p>
    <w:p w14:paraId="2E8D494E" w14:textId="77777777" w:rsidR="001B2255" w:rsidRPr="00246964" w:rsidRDefault="001B2255">
      <w:pPr>
        <w:pStyle w:val="BodyText"/>
        <w:rPr>
          <w:sz w:val="20"/>
        </w:rPr>
      </w:pPr>
    </w:p>
    <w:p w14:paraId="7D421055" w14:textId="77777777" w:rsidR="001B2255" w:rsidRPr="00246964" w:rsidRDefault="001B2255">
      <w:pPr>
        <w:pStyle w:val="BodyText"/>
        <w:spacing w:before="190"/>
        <w:rPr>
          <w:sz w:val="20"/>
        </w:rPr>
      </w:pPr>
    </w:p>
    <w:tbl>
      <w:tblPr>
        <w:tblW w:w="0" w:type="auto"/>
        <w:tblInd w:w="1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5940"/>
      </w:tblGrid>
      <w:tr w:rsidR="001B2255" w:rsidRPr="00246964" w14:paraId="495E0C9A" w14:textId="77777777">
        <w:trPr>
          <w:trHeight w:val="877"/>
        </w:trPr>
        <w:tc>
          <w:tcPr>
            <w:tcW w:w="1728" w:type="dxa"/>
          </w:tcPr>
          <w:p w14:paraId="6A799103" w14:textId="77777777" w:rsidR="001B2255" w:rsidRPr="00246964" w:rsidRDefault="00000000">
            <w:pPr>
              <w:pStyle w:val="TableParagraph"/>
              <w:spacing w:before="120"/>
              <w:ind w:right="459"/>
              <w:rPr>
                <w:rFonts w:ascii="Arial"/>
                <w:b/>
              </w:rPr>
            </w:pPr>
            <w:r w:rsidRPr="00246964">
              <w:rPr>
                <w:rFonts w:ascii="Arial"/>
                <w:b/>
                <w:spacing w:val="-2"/>
              </w:rPr>
              <w:t>Landscape Character</w:t>
            </w:r>
          </w:p>
          <w:p w14:paraId="54BD198C" w14:textId="77777777" w:rsidR="001B2255" w:rsidRPr="00246964" w:rsidRDefault="00000000">
            <w:pPr>
              <w:pStyle w:val="TableParagraph"/>
              <w:spacing w:line="232" w:lineRule="exact"/>
              <w:rPr>
                <w:rFonts w:ascii="Arial"/>
                <w:b/>
              </w:rPr>
            </w:pPr>
            <w:r w:rsidRPr="00246964">
              <w:rPr>
                <w:rFonts w:ascii="Arial"/>
                <w:b/>
                <w:spacing w:val="-4"/>
              </w:rPr>
              <w:t>Area</w:t>
            </w:r>
          </w:p>
        </w:tc>
        <w:tc>
          <w:tcPr>
            <w:tcW w:w="5940" w:type="dxa"/>
          </w:tcPr>
          <w:p w14:paraId="7589FA8E" w14:textId="77777777" w:rsidR="001B2255" w:rsidRPr="00246964" w:rsidRDefault="00000000">
            <w:pPr>
              <w:pStyle w:val="TableParagraph"/>
              <w:spacing w:before="120"/>
              <w:rPr>
                <w:rFonts w:ascii="Arial"/>
                <w:b/>
              </w:rPr>
            </w:pPr>
            <w:r w:rsidRPr="00246964">
              <w:rPr>
                <w:rFonts w:ascii="Arial"/>
                <w:b/>
              </w:rPr>
              <w:t>Policy</w:t>
            </w:r>
            <w:r w:rsidRPr="00246964">
              <w:rPr>
                <w:rFonts w:ascii="Arial"/>
                <w:b/>
                <w:spacing w:val="-1"/>
              </w:rPr>
              <w:t xml:space="preserve"> </w:t>
            </w:r>
            <w:r w:rsidRPr="00246964">
              <w:rPr>
                <w:rFonts w:ascii="Arial"/>
                <w:b/>
                <w:spacing w:val="-2"/>
              </w:rPr>
              <w:t>Zones</w:t>
            </w:r>
          </w:p>
        </w:tc>
      </w:tr>
      <w:tr w:rsidR="001B2255" w:rsidRPr="00246964" w14:paraId="33CDD890" w14:textId="77777777">
        <w:trPr>
          <w:trHeight w:val="2255"/>
        </w:trPr>
        <w:tc>
          <w:tcPr>
            <w:tcW w:w="1728" w:type="dxa"/>
          </w:tcPr>
          <w:p w14:paraId="381642E4" w14:textId="77777777" w:rsidR="001B2255" w:rsidRPr="00246964" w:rsidRDefault="00000000">
            <w:pPr>
              <w:pStyle w:val="TableParagraph"/>
              <w:spacing w:before="119"/>
              <w:ind w:right="104"/>
              <w:rPr>
                <w:rFonts w:ascii="Arial"/>
                <w:sz w:val="20"/>
              </w:rPr>
            </w:pPr>
            <w:r w:rsidRPr="00246964">
              <w:rPr>
                <w:rFonts w:ascii="Arial"/>
                <w:spacing w:val="-2"/>
                <w:sz w:val="20"/>
              </w:rPr>
              <w:t xml:space="preserve">Magnesian </w:t>
            </w:r>
            <w:r w:rsidRPr="00246964">
              <w:rPr>
                <w:rFonts w:ascii="Arial"/>
                <w:sz w:val="20"/>
              </w:rPr>
              <w:t>Limestone</w:t>
            </w:r>
            <w:r w:rsidRPr="00246964">
              <w:rPr>
                <w:rFonts w:ascii="Arial"/>
                <w:spacing w:val="-14"/>
                <w:sz w:val="20"/>
              </w:rPr>
              <w:t xml:space="preserve"> </w:t>
            </w:r>
            <w:r w:rsidRPr="00246964">
              <w:rPr>
                <w:rFonts w:ascii="Arial"/>
                <w:sz w:val="20"/>
              </w:rPr>
              <w:t>Ridge</w:t>
            </w:r>
          </w:p>
        </w:tc>
        <w:tc>
          <w:tcPr>
            <w:tcW w:w="5940" w:type="dxa"/>
          </w:tcPr>
          <w:p w14:paraId="49110197" w14:textId="77777777" w:rsidR="001B2255" w:rsidRPr="00246964" w:rsidRDefault="00000000">
            <w:pPr>
              <w:pStyle w:val="TableParagraph"/>
              <w:numPr>
                <w:ilvl w:val="0"/>
                <w:numId w:val="13"/>
              </w:numPr>
              <w:tabs>
                <w:tab w:val="left" w:pos="503"/>
              </w:tabs>
              <w:rPr>
                <w:rFonts w:ascii="Arial" w:hAnsi="Arial" w:cs="Arial"/>
                <w:sz w:val="20"/>
              </w:rPr>
            </w:pPr>
            <w:r w:rsidRPr="00246964">
              <w:rPr>
                <w:rFonts w:ascii="Arial" w:hAnsi="Arial" w:cs="Arial"/>
                <w:sz w:val="20"/>
              </w:rPr>
              <w:t>MLO</w:t>
            </w:r>
            <w:r w:rsidRPr="00246964">
              <w:rPr>
                <w:rFonts w:ascii="Arial" w:hAnsi="Arial" w:cs="Arial"/>
                <w:spacing w:val="21"/>
                <w:sz w:val="20"/>
              </w:rPr>
              <w:t xml:space="preserve"> </w:t>
            </w:r>
            <w:r w:rsidRPr="00246964">
              <w:rPr>
                <w:rFonts w:ascii="Arial" w:hAnsi="Arial" w:cs="Arial"/>
                <w:sz w:val="20"/>
              </w:rPr>
              <w:t>16</w:t>
            </w:r>
            <w:r w:rsidRPr="00246964">
              <w:rPr>
                <w:rFonts w:ascii="Arial" w:hAnsi="Arial" w:cs="Arial"/>
                <w:spacing w:val="20"/>
                <w:sz w:val="20"/>
              </w:rPr>
              <w:t xml:space="preserve"> </w:t>
            </w:r>
            <w:proofErr w:type="spellStart"/>
            <w:r w:rsidRPr="00246964">
              <w:rPr>
                <w:rFonts w:ascii="Arial" w:hAnsi="Arial" w:cs="Arial"/>
                <w:spacing w:val="13"/>
                <w:sz w:val="20"/>
              </w:rPr>
              <w:t>Nutha</w:t>
            </w:r>
            <w:proofErr w:type="spellEnd"/>
            <w:r w:rsidRPr="00246964">
              <w:rPr>
                <w:rFonts w:ascii="Arial" w:hAnsi="Arial" w:cs="Arial"/>
                <w:spacing w:val="-28"/>
                <w:sz w:val="20"/>
              </w:rPr>
              <w:t xml:space="preserve"> </w:t>
            </w:r>
            <w:proofErr w:type="spellStart"/>
            <w:r w:rsidRPr="00246964">
              <w:rPr>
                <w:rFonts w:ascii="Arial" w:hAnsi="Arial" w:cs="Arial"/>
                <w:sz w:val="20"/>
              </w:rPr>
              <w:t>ll</w:t>
            </w:r>
            <w:proofErr w:type="spellEnd"/>
            <w:r w:rsidRPr="00246964">
              <w:rPr>
                <w:rFonts w:ascii="Arial" w:hAnsi="Arial" w:cs="Arial"/>
                <w:spacing w:val="9"/>
                <w:sz w:val="20"/>
              </w:rPr>
              <w:t xml:space="preserve"> </w:t>
            </w:r>
            <w:r w:rsidRPr="00246964">
              <w:rPr>
                <w:rFonts w:ascii="Arial" w:hAnsi="Arial" w:cs="Arial"/>
                <w:spacing w:val="16"/>
                <w:sz w:val="20"/>
              </w:rPr>
              <w:t>Wooded</w:t>
            </w:r>
            <w:r w:rsidRPr="00246964">
              <w:rPr>
                <w:rFonts w:ascii="Arial" w:hAnsi="Arial" w:cs="Arial"/>
                <w:spacing w:val="38"/>
                <w:sz w:val="20"/>
              </w:rPr>
              <w:t xml:space="preserve"> </w:t>
            </w:r>
            <w:proofErr w:type="gramStart"/>
            <w:r w:rsidRPr="00246964">
              <w:rPr>
                <w:rFonts w:ascii="Arial" w:hAnsi="Arial" w:cs="Arial"/>
                <w:sz w:val="20"/>
              </w:rPr>
              <w:t>Farm</w:t>
            </w:r>
            <w:r w:rsidRPr="00246964">
              <w:rPr>
                <w:rFonts w:ascii="Arial" w:hAnsi="Arial" w:cs="Arial"/>
                <w:spacing w:val="-16"/>
                <w:sz w:val="20"/>
              </w:rPr>
              <w:t xml:space="preserve"> </w:t>
            </w:r>
            <w:r w:rsidRPr="00246964">
              <w:rPr>
                <w:rFonts w:ascii="Arial" w:hAnsi="Arial" w:cs="Arial"/>
                <w:spacing w:val="8"/>
                <w:sz w:val="20"/>
              </w:rPr>
              <w:t>land</w:t>
            </w:r>
            <w:proofErr w:type="gramEnd"/>
            <w:r w:rsidRPr="00246964">
              <w:rPr>
                <w:rFonts w:ascii="Arial" w:hAnsi="Arial" w:cs="Arial"/>
                <w:spacing w:val="8"/>
                <w:sz w:val="20"/>
              </w:rPr>
              <w:t>;</w:t>
            </w:r>
          </w:p>
          <w:p w14:paraId="2C76D2C0" w14:textId="77777777" w:rsidR="001B2255" w:rsidRPr="00246964" w:rsidRDefault="00000000">
            <w:pPr>
              <w:pStyle w:val="TableParagraph"/>
              <w:numPr>
                <w:ilvl w:val="0"/>
                <w:numId w:val="13"/>
              </w:numPr>
              <w:tabs>
                <w:tab w:val="left" w:pos="503"/>
              </w:tabs>
              <w:spacing w:before="5"/>
              <w:rPr>
                <w:rFonts w:ascii="Arial" w:hAnsi="Arial" w:cs="Arial"/>
                <w:sz w:val="20"/>
              </w:rPr>
            </w:pPr>
            <w:r w:rsidRPr="00246964">
              <w:rPr>
                <w:rFonts w:ascii="Arial" w:hAnsi="Arial" w:cs="Arial"/>
                <w:sz w:val="20"/>
              </w:rPr>
              <w:t>MLO17</w:t>
            </w:r>
            <w:r w:rsidRPr="00246964">
              <w:rPr>
                <w:rFonts w:ascii="Arial" w:hAnsi="Arial" w:cs="Arial"/>
                <w:spacing w:val="33"/>
                <w:sz w:val="20"/>
              </w:rPr>
              <w:t xml:space="preserve"> </w:t>
            </w:r>
            <w:proofErr w:type="spellStart"/>
            <w:r w:rsidRPr="00246964">
              <w:rPr>
                <w:rFonts w:ascii="Arial" w:hAnsi="Arial" w:cs="Arial"/>
                <w:sz w:val="20"/>
              </w:rPr>
              <w:t>Linby</w:t>
            </w:r>
            <w:proofErr w:type="spellEnd"/>
            <w:r w:rsidRPr="00246964">
              <w:rPr>
                <w:rFonts w:ascii="Arial" w:hAnsi="Arial" w:cs="Arial"/>
                <w:spacing w:val="38"/>
                <w:sz w:val="20"/>
              </w:rPr>
              <w:t xml:space="preserve"> </w:t>
            </w:r>
            <w:r w:rsidRPr="00246964">
              <w:rPr>
                <w:rFonts w:ascii="Arial" w:hAnsi="Arial" w:cs="Arial"/>
                <w:spacing w:val="16"/>
                <w:sz w:val="20"/>
              </w:rPr>
              <w:t>Wooded</w:t>
            </w:r>
            <w:r w:rsidRPr="00246964">
              <w:rPr>
                <w:rFonts w:ascii="Arial" w:hAnsi="Arial" w:cs="Arial"/>
                <w:spacing w:val="49"/>
                <w:sz w:val="20"/>
              </w:rPr>
              <w:t xml:space="preserve"> </w:t>
            </w:r>
            <w:proofErr w:type="gramStart"/>
            <w:r w:rsidRPr="00246964">
              <w:rPr>
                <w:rFonts w:ascii="Arial" w:hAnsi="Arial" w:cs="Arial"/>
                <w:sz w:val="20"/>
              </w:rPr>
              <w:t>Farm</w:t>
            </w:r>
            <w:r w:rsidRPr="00246964">
              <w:rPr>
                <w:rFonts w:ascii="Arial" w:hAnsi="Arial" w:cs="Arial"/>
                <w:spacing w:val="-9"/>
                <w:sz w:val="20"/>
              </w:rPr>
              <w:t xml:space="preserve"> </w:t>
            </w:r>
            <w:r w:rsidRPr="00246964">
              <w:rPr>
                <w:rFonts w:ascii="Arial" w:hAnsi="Arial" w:cs="Arial"/>
                <w:spacing w:val="11"/>
                <w:sz w:val="20"/>
              </w:rPr>
              <w:t>land</w:t>
            </w:r>
            <w:proofErr w:type="gramEnd"/>
            <w:r w:rsidRPr="00246964">
              <w:rPr>
                <w:rFonts w:ascii="Arial" w:hAnsi="Arial" w:cs="Arial"/>
                <w:spacing w:val="11"/>
                <w:sz w:val="20"/>
              </w:rPr>
              <w:t>;</w:t>
            </w:r>
          </w:p>
          <w:p w14:paraId="657FE1DF"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MLO18</w:t>
            </w:r>
            <w:r w:rsidRPr="00246964">
              <w:rPr>
                <w:rFonts w:ascii="Arial" w:hAnsi="Arial" w:cs="Arial"/>
                <w:spacing w:val="37"/>
                <w:sz w:val="20"/>
              </w:rPr>
              <w:t xml:space="preserve"> </w:t>
            </w:r>
            <w:r w:rsidRPr="00246964">
              <w:rPr>
                <w:rFonts w:ascii="Arial" w:hAnsi="Arial" w:cs="Arial"/>
                <w:sz w:val="20"/>
              </w:rPr>
              <w:t>River</w:t>
            </w:r>
            <w:r w:rsidRPr="00246964">
              <w:rPr>
                <w:rFonts w:ascii="Arial" w:hAnsi="Arial" w:cs="Arial"/>
                <w:spacing w:val="37"/>
                <w:sz w:val="20"/>
              </w:rPr>
              <w:t xml:space="preserve"> </w:t>
            </w:r>
            <w:r w:rsidRPr="00246964">
              <w:rPr>
                <w:rFonts w:ascii="Arial" w:hAnsi="Arial" w:cs="Arial"/>
                <w:sz w:val="20"/>
              </w:rPr>
              <w:t>Leen</w:t>
            </w:r>
            <w:r w:rsidRPr="00246964">
              <w:rPr>
                <w:rFonts w:ascii="Arial" w:hAnsi="Arial" w:cs="Arial"/>
                <w:spacing w:val="54"/>
                <w:sz w:val="20"/>
              </w:rPr>
              <w:t xml:space="preserve"> </w:t>
            </w:r>
            <w:r w:rsidRPr="00246964">
              <w:rPr>
                <w:rFonts w:ascii="Arial" w:hAnsi="Arial" w:cs="Arial"/>
                <w:sz w:val="20"/>
              </w:rPr>
              <w:t>Co</w:t>
            </w:r>
            <w:r w:rsidRPr="00246964">
              <w:rPr>
                <w:rFonts w:ascii="Arial" w:hAnsi="Arial" w:cs="Arial"/>
                <w:spacing w:val="-16"/>
                <w:sz w:val="20"/>
              </w:rPr>
              <w:t xml:space="preserve"> </w:t>
            </w:r>
            <w:proofErr w:type="spellStart"/>
            <w:r w:rsidRPr="00246964">
              <w:rPr>
                <w:rFonts w:ascii="Arial" w:hAnsi="Arial" w:cs="Arial"/>
                <w:sz w:val="20"/>
              </w:rPr>
              <w:t>rrid</w:t>
            </w:r>
            <w:proofErr w:type="spellEnd"/>
            <w:r w:rsidRPr="00246964">
              <w:rPr>
                <w:rFonts w:ascii="Arial" w:hAnsi="Arial" w:cs="Arial"/>
                <w:spacing w:val="-17"/>
                <w:sz w:val="20"/>
              </w:rPr>
              <w:t xml:space="preserve"> </w:t>
            </w:r>
            <w:r w:rsidRPr="00246964">
              <w:rPr>
                <w:rFonts w:ascii="Arial" w:hAnsi="Arial" w:cs="Arial"/>
                <w:spacing w:val="5"/>
                <w:sz w:val="20"/>
              </w:rPr>
              <w:t>or;</w:t>
            </w:r>
          </w:p>
          <w:p w14:paraId="760904D8"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MLO19</w:t>
            </w:r>
            <w:r w:rsidRPr="00246964">
              <w:rPr>
                <w:rFonts w:ascii="Arial" w:hAnsi="Arial" w:cs="Arial"/>
                <w:spacing w:val="23"/>
                <w:sz w:val="20"/>
              </w:rPr>
              <w:t xml:space="preserve"> </w:t>
            </w:r>
            <w:r w:rsidRPr="00246964">
              <w:rPr>
                <w:rFonts w:ascii="Arial" w:hAnsi="Arial" w:cs="Arial"/>
                <w:sz w:val="20"/>
              </w:rPr>
              <w:t>Kirkby</w:t>
            </w:r>
            <w:r w:rsidRPr="00246964">
              <w:rPr>
                <w:rFonts w:ascii="Arial" w:hAnsi="Arial" w:cs="Arial"/>
                <w:spacing w:val="23"/>
                <w:sz w:val="20"/>
              </w:rPr>
              <w:t xml:space="preserve"> </w:t>
            </w:r>
            <w:r w:rsidRPr="00246964">
              <w:rPr>
                <w:rFonts w:ascii="Arial" w:hAnsi="Arial" w:cs="Arial"/>
                <w:spacing w:val="12"/>
                <w:sz w:val="20"/>
              </w:rPr>
              <w:t>Quarry,</w:t>
            </w:r>
            <w:r w:rsidRPr="00246964">
              <w:rPr>
                <w:rFonts w:ascii="Arial" w:hAnsi="Arial" w:cs="Arial"/>
                <w:spacing w:val="21"/>
                <w:sz w:val="20"/>
              </w:rPr>
              <w:t xml:space="preserve"> </w:t>
            </w:r>
            <w:proofErr w:type="spellStart"/>
            <w:r w:rsidRPr="00246964">
              <w:rPr>
                <w:rFonts w:ascii="Arial" w:hAnsi="Arial" w:cs="Arial"/>
                <w:sz w:val="20"/>
              </w:rPr>
              <w:t>Portla</w:t>
            </w:r>
            <w:proofErr w:type="spellEnd"/>
            <w:r w:rsidRPr="00246964">
              <w:rPr>
                <w:rFonts w:ascii="Arial" w:hAnsi="Arial" w:cs="Arial"/>
                <w:spacing w:val="-27"/>
                <w:sz w:val="20"/>
              </w:rPr>
              <w:t xml:space="preserve"> </w:t>
            </w:r>
            <w:proofErr w:type="spellStart"/>
            <w:r w:rsidRPr="00246964">
              <w:rPr>
                <w:rFonts w:ascii="Arial" w:hAnsi="Arial" w:cs="Arial"/>
                <w:spacing w:val="11"/>
                <w:sz w:val="20"/>
              </w:rPr>
              <w:t>nd</w:t>
            </w:r>
            <w:proofErr w:type="spellEnd"/>
            <w:r w:rsidRPr="00246964">
              <w:rPr>
                <w:rFonts w:ascii="Arial" w:hAnsi="Arial" w:cs="Arial"/>
                <w:spacing w:val="37"/>
                <w:sz w:val="20"/>
              </w:rPr>
              <w:t xml:space="preserve"> </w:t>
            </w:r>
            <w:r w:rsidRPr="00246964">
              <w:rPr>
                <w:rFonts w:ascii="Arial" w:hAnsi="Arial" w:cs="Arial"/>
                <w:spacing w:val="10"/>
                <w:sz w:val="20"/>
              </w:rPr>
              <w:t>Park</w:t>
            </w:r>
            <w:r w:rsidRPr="00246964">
              <w:rPr>
                <w:rFonts w:ascii="Arial" w:hAnsi="Arial" w:cs="Arial"/>
                <w:spacing w:val="16"/>
                <w:sz w:val="20"/>
              </w:rPr>
              <w:t xml:space="preserve"> </w:t>
            </w:r>
            <w:r w:rsidRPr="00246964">
              <w:rPr>
                <w:rFonts w:ascii="Arial" w:hAnsi="Arial" w:cs="Arial"/>
                <w:spacing w:val="14"/>
                <w:sz w:val="20"/>
              </w:rPr>
              <w:t>and</w:t>
            </w:r>
            <w:r w:rsidRPr="00246964">
              <w:rPr>
                <w:rFonts w:ascii="Arial" w:hAnsi="Arial" w:cs="Arial"/>
                <w:spacing w:val="37"/>
                <w:sz w:val="20"/>
              </w:rPr>
              <w:t xml:space="preserve"> </w:t>
            </w:r>
            <w:r w:rsidRPr="00246964">
              <w:rPr>
                <w:rFonts w:ascii="Arial" w:hAnsi="Arial" w:cs="Arial"/>
                <w:sz w:val="20"/>
              </w:rPr>
              <w:t>Ris</w:t>
            </w:r>
            <w:r w:rsidRPr="00246964">
              <w:rPr>
                <w:rFonts w:ascii="Arial" w:hAnsi="Arial" w:cs="Arial"/>
                <w:spacing w:val="-24"/>
                <w:sz w:val="20"/>
              </w:rPr>
              <w:t xml:space="preserve"> </w:t>
            </w:r>
            <w:r w:rsidRPr="00246964">
              <w:rPr>
                <w:rFonts w:ascii="Arial" w:hAnsi="Arial" w:cs="Arial"/>
                <w:sz w:val="20"/>
              </w:rPr>
              <w:t>e</w:t>
            </w:r>
            <w:r w:rsidRPr="00246964">
              <w:rPr>
                <w:rFonts w:ascii="Arial" w:hAnsi="Arial" w:cs="Arial"/>
                <w:spacing w:val="39"/>
                <w:sz w:val="20"/>
              </w:rPr>
              <w:t xml:space="preserve"> </w:t>
            </w:r>
            <w:r w:rsidRPr="00246964">
              <w:rPr>
                <w:rFonts w:ascii="Arial" w:hAnsi="Arial" w:cs="Arial"/>
                <w:spacing w:val="-2"/>
                <w:sz w:val="20"/>
              </w:rPr>
              <w:t>Hill;</w:t>
            </w:r>
          </w:p>
          <w:p w14:paraId="530BD4B1" w14:textId="77777777" w:rsidR="001B2255" w:rsidRPr="00246964" w:rsidRDefault="00000000">
            <w:pPr>
              <w:pStyle w:val="TableParagraph"/>
              <w:numPr>
                <w:ilvl w:val="0"/>
                <w:numId w:val="13"/>
              </w:numPr>
              <w:tabs>
                <w:tab w:val="left" w:pos="503"/>
              </w:tabs>
              <w:spacing w:before="4"/>
              <w:rPr>
                <w:rFonts w:ascii="Arial" w:hAnsi="Arial" w:cs="Arial"/>
                <w:sz w:val="20"/>
              </w:rPr>
            </w:pPr>
            <w:r w:rsidRPr="00246964">
              <w:rPr>
                <w:rFonts w:ascii="Arial" w:hAnsi="Arial" w:cs="Arial"/>
                <w:sz w:val="20"/>
              </w:rPr>
              <w:t>MLO20</w:t>
            </w:r>
            <w:r w:rsidRPr="00246964">
              <w:rPr>
                <w:rFonts w:ascii="Arial" w:hAnsi="Arial" w:cs="Arial"/>
                <w:spacing w:val="31"/>
                <w:sz w:val="20"/>
              </w:rPr>
              <w:t xml:space="preserve"> </w:t>
            </w:r>
            <w:r w:rsidRPr="00246964">
              <w:rPr>
                <w:rFonts w:ascii="Arial" w:hAnsi="Arial" w:cs="Arial"/>
                <w:sz w:val="20"/>
              </w:rPr>
              <w:t>Kirkby</w:t>
            </w:r>
            <w:r w:rsidRPr="00246964">
              <w:rPr>
                <w:rFonts w:ascii="Arial" w:hAnsi="Arial" w:cs="Arial"/>
                <w:spacing w:val="32"/>
                <w:sz w:val="20"/>
              </w:rPr>
              <w:t xml:space="preserve"> </w:t>
            </w:r>
            <w:r w:rsidRPr="00246964">
              <w:rPr>
                <w:rFonts w:ascii="Arial" w:hAnsi="Arial" w:cs="Arial"/>
                <w:spacing w:val="11"/>
                <w:sz w:val="20"/>
              </w:rPr>
              <w:t>Plateau;</w:t>
            </w:r>
          </w:p>
          <w:p w14:paraId="07EB7ED1"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MLO21</w:t>
            </w:r>
            <w:r w:rsidRPr="00246964">
              <w:rPr>
                <w:rFonts w:ascii="Arial" w:hAnsi="Arial" w:cs="Arial"/>
                <w:spacing w:val="22"/>
                <w:sz w:val="20"/>
              </w:rPr>
              <w:t xml:space="preserve"> </w:t>
            </w:r>
            <w:r w:rsidRPr="00246964">
              <w:rPr>
                <w:rFonts w:ascii="Arial" w:hAnsi="Arial" w:cs="Arial"/>
                <w:sz w:val="20"/>
              </w:rPr>
              <w:t>Brie</w:t>
            </w:r>
            <w:r w:rsidRPr="00246964">
              <w:rPr>
                <w:rFonts w:ascii="Arial" w:hAnsi="Arial" w:cs="Arial"/>
                <w:spacing w:val="-23"/>
                <w:sz w:val="20"/>
              </w:rPr>
              <w:t xml:space="preserve"> </w:t>
            </w:r>
            <w:proofErr w:type="spellStart"/>
            <w:r w:rsidRPr="00246964">
              <w:rPr>
                <w:rFonts w:ascii="Arial" w:hAnsi="Arial" w:cs="Arial"/>
                <w:sz w:val="20"/>
              </w:rPr>
              <w:t>rle</w:t>
            </w:r>
            <w:proofErr w:type="spellEnd"/>
            <w:r w:rsidRPr="00246964">
              <w:rPr>
                <w:rFonts w:ascii="Arial" w:hAnsi="Arial" w:cs="Arial"/>
                <w:spacing w:val="-26"/>
                <w:sz w:val="20"/>
              </w:rPr>
              <w:t xml:space="preserve"> </w:t>
            </w:r>
            <w:r w:rsidRPr="00246964">
              <w:rPr>
                <w:rFonts w:ascii="Arial" w:hAnsi="Arial" w:cs="Arial"/>
                <w:sz w:val="20"/>
              </w:rPr>
              <w:t>y</w:t>
            </w:r>
            <w:r w:rsidRPr="00246964">
              <w:rPr>
                <w:rFonts w:ascii="Arial" w:hAnsi="Arial" w:cs="Arial"/>
                <w:spacing w:val="26"/>
                <w:sz w:val="20"/>
              </w:rPr>
              <w:t xml:space="preserve"> </w:t>
            </w:r>
            <w:r w:rsidRPr="00246964">
              <w:rPr>
                <w:rFonts w:ascii="Arial" w:hAnsi="Arial" w:cs="Arial"/>
                <w:spacing w:val="12"/>
                <w:sz w:val="20"/>
              </w:rPr>
              <w:t>Forest</w:t>
            </w:r>
            <w:r w:rsidRPr="00246964">
              <w:rPr>
                <w:rFonts w:ascii="Arial" w:hAnsi="Arial" w:cs="Arial"/>
                <w:spacing w:val="25"/>
                <w:sz w:val="20"/>
              </w:rPr>
              <w:t xml:space="preserve"> </w:t>
            </w:r>
            <w:r w:rsidRPr="00246964">
              <w:rPr>
                <w:rFonts w:ascii="Arial" w:hAnsi="Arial" w:cs="Arial"/>
                <w:spacing w:val="7"/>
                <w:sz w:val="20"/>
              </w:rPr>
              <w:t>Park;</w:t>
            </w:r>
          </w:p>
          <w:p w14:paraId="706CDCB5" w14:textId="77777777" w:rsidR="001B2255" w:rsidRPr="00246964" w:rsidRDefault="00000000">
            <w:pPr>
              <w:pStyle w:val="TableParagraph"/>
              <w:numPr>
                <w:ilvl w:val="0"/>
                <w:numId w:val="13"/>
              </w:numPr>
              <w:tabs>
                <w:tab w:val="left" w:pos="503"/>
              </w:tabs>
              <w:spacing w:before="5"/>
              <w:rPr>
                <w:rFonts w:ascii="Arial" w:hAnsi="Arial" w:cs="Arial"/>
                <w:sz w:val="20"/>
              </w:rPr>
            </w:pPr>
            <w:r w:rsidRPr="00246964">
              <w:rPr>
                <w:rFonts w:ascii="Arial" w:hAnsi="Arial" w:cs="Arial"/>
                <w:sz w:val="20"/>
              </w:rPr>
              <w:t>MLO22</w:t>
            </w:r>
            <w:r w:rsidRPr="00246964">
              <w:rPr>
                <w:rFonts w:ascii="Arial" w:hAnsi="Arial" w:cs="Arial"/>
                <w:spacing w:val="21"/>
                <w:sz w:val="20"/>
              </w:rPr>
              <w:t xml:space="preserve"> </w:t>
            </w:r>
            <w:r w:rsidRPr="00246964">
              <w:rPr>
                <w:rFonts w:ascii="Arial" w:hAnsi="Arial" w:cs="Arial"/>
                <w:spacing w:val="14"/>
                <w:sz w:val="20"/>
              </w:rPr>
              <w:t>Sutton</w:t>
            </w:r>
            <w:r w:rsidRPr="00246964">
              <w:rPr>
                <w:rFonts w:ascii="Arial" w:hAnsi="Arial" w:cs="Arial"/>
                <w:spacing w:val="35"/>
                <w:sz w:val="20"/>
              </w:rPr>
              <w:t xml:space="preserve"> </w:t>
            </w:r>
            <w:r w:rsidRPr="00246964">
              <w:rPr>
                <w:rFonts w:ascii="Arial" w:hAnsi="Arial" w:cs="Arial"/>
                <w:spacing w:val="11"/>
                <w:sz w:val="20"/>
              </w:rPr>
              <w:t>Plateau;</w:t>
            </w:r>
          </w:p>
          <w:p w14:paraId="1B5C0238"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MLO23</w:t>
            </w:r>
            <w:r w:rsidRPr="00246964">
              <w:rPr>
                <w:rFonts w:ascii="Arial" w:hAnsi="Arial" w:cs="Arial"/>
                <w:spacing w:val="18"/>
                <w:sz w:val="20"/>
              </w:rPr>
              <w:t xml:space="preserve"> </w:t>
            </w:r>
            <w:r w:rsidRPr="00246964">
              <w:rPr>
                <w:rFonts w:ascii="Arial" w:hAnsi="Arial" w:cs="Arial"/>
                <w:spacing w:val="14"/>
                <w:sz w:val="20"/>
              </w:rPr>
              <w:t>Skegby</w:t>
            </w:r>
            <w:r w:rsidRPr="00246964">
              <w:rPr>
                <w:rFonts w:ascii="Arial" w:hAnsi="Arial" w:cs="Arial"/>
                <w:spacing w:val="22"/>
                <w:sz w:val="20"/>
              </w:rPr>
              <w:t xml:space="preserve"> </w:t>
            </w:r>
            <w:r w:rsidRPr="00246964">
              <w:rPr>
                <w:rFonts w:ascii="Arial" w:hAnsi="Arial" w:cs="Arial"/>
                <w:spacing w:val="12"/>
                <w:sz w:val="20"/>
              </w:rPr>
              <w:t>Upland</w:t>
            </w:r>
            <w:r w:rsidRPr="00246964">
              <w:rPr>
                <w:rFonts w:ascii="Arial" w:hAnsi="Arial" w:cs="Arial"/>
                <w:spacing w:val="31"/>
                <w:sz w:val="20"/>
              </w:rPr>
              <w:t xml:space="preserve"> </w:t>
            </w:r>
            <w:r w:rsidRPr="00246964">
              <w:rPr>
                <w:rFonts w:ascii="Arial" w:hAnsi="Arial" w:cs="Arial"/>
                <w:spacing w:val="11"/>
                <w:sz w:val="20"/>
              </w:rPr>
              <w:t>Plateau.</w:t>
            </w:r>
          </w:p>
        </w:tc>
      </w:tr>
      <w:tr w:rsidR="001B2255" w:rsidRPr="00246964" w14:paraId="68131B27" w14:textId="77777777">
        <w:trPr>
          <w:trHeight w:val="2006"/>
        </w:trPr>
        <w:tc>
          <w:tcPr>
            <w:tcW w:w="1728" w:type="dxa"/>
          </w:tcPr>
          <w:p w14:paraId="7AF9EB51" w14:textId="77777777" w:rsidR="001B2255" w:rsidRPr="00246964" w:rsidRDefault="00000000">
            <w:pPr>
              <w:pStyle w:val="TableParagraph"/>
              <w:spacing w:before="119"/>
              <w:rPr>
                <w:rFonts w:ascii="Arial"/>
                <w:sz w:val="20"/>
              </w:rPr>
            </w:pPr>
            <w:r w:rsidRPr="00246964">
              <w:rPr>
                <w:rFonts w:ascii="Arial"/>
                <w:spacing w:val="-2"/>
                <w:sz w:val="20"/>
              </w:rPr>
              <w:t>Nottinghamshire Coalfields</w:t>
            </w:r>
          </w:p>
        </w:tc>
        <w:tc>
          <w:tcPr>
            <w:tcW w:w="5940" w:type="dxa"/>
          </w:tcPr>
          <w:p w14:paraId="60C58EEA" w14:textId="77777777" w:rsidR="001B2255" w:rsidRPr="00246964" w:rsidRDefault="00000000">
            <w:pPr>
              <w:pStyle w:val="TableParagraph"/>
              <w:numPr>
                <w:ilvl w:val="0"/>
                <w:numId w:val="12"/>
              </w:numPr>
              <w:tabs>
                <w:tab w:val="left" w:pos="503"/>
              </w:tabs>
              <w:rPr>
                <w:rFonts w:ascii="Arial" w:hAnsi="Arial" w:cs="Arial"/>
                <w:sz w:val="20"/>
              </w:rPr>
            </w:pPr>
            <w:r w:rsidRPr="00246964">
              <w:rPr>
                <w:rFonts w:ascii="Arial" w:hAnsi="Arial" w:cs="Arial"/>
                <w:sz w:val="20"/>
              </w:rPr>
              <w:t>NC01</w:t>
            </w:r>
            <w:r w:rsidRPr="00246964">
              <w:rPr>
                <w:rFonts w:ascii="Arial" w:hAnsi="Arial" w:cs="Arial"/>
                <w:spacing w:val="27"/>
                <w:sz w:val="20"/>
              </w:rPr>
              <w:t xml:space="preserve"> </w:t>
            </w:r>
            <w:r w:rsidRPr="00246964">
              <w:rPr>
                <w:rFonts w:ascii="Arial" w:hAnsi="Arial" w:cs="Arial"/>
                <w:spacing w:val="14"/>
                <w:sz w:val="20"/>
              </w:rPr>
              <w:t>Erewash</w:t>
            </w:r>
            <w:r w:rsidRPr="00246964">
              <w:rPr>
                <w:rFonts w:ascii="Arial" w:hAnsi="Arial" w:cs="Arial"/>
                <w:spacing w:val="42"/>
                <w:sz w:val="20"/>
              </w:rPr>
              <w:t xml:space="preserve"> </w:t>
            </w:r>
            <w:r w:rsidRPr="00246964">
              <w:rPr>
                <w:rFonts w:ascii="Arial" w:hAnsi="Arial" w:cs="Arial"/>
                <w:sz w:val="20"/>
              </w:rPr>
              <w:t>River</w:t>
            </w:r>
            <w:r w:rsidRPr="00246964">
              <w:rPr>
                <w:rFonts w:ascii="Arial" w:hAnsi="Arial" w:cs="Arial"/>
                <w:spacing w:val="31"/>
                <w:sz w:val="20"/>
              </w:rPr>
              <w:t xml:space="preserve"> </w:t>
            </w:r>
            <w:r w:rsidRPr="00246964">
              <w:rPr>
                <w:rFonts w:ascii="Arial" w:hAnsi="Arial" w:cs="Arial"/>
                <w:spacing w:val="9"/>
                <w:sz w:val="20"/>
              </w:rPr>
              <w:t>Corridor</w:t>
            </w:r>
          </w:p>
          <w:p w14:paraId="16089707"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NC03</w:t>
            </w:r>
            <w:r w:rsidRPr="00246964">
              <w:rPr>
                <w:rFonts w:ascii="Arial" w:hAnsi="Arial" w:cs="Arial"/>
                <w:spacing w:val="29"/>
                <w:sz w:val="20"/>
              </w:rPr>
              <w:t xml:space="preserve"> </w:t>
            </w:r>
            <w:proofErr w:type="spellStart"/>
            <w:r w:rsidRPr="00246964">
              <w:rPr>
                <w:rFonts w:ascii="Arial" w:hAnsi="Arial" w:cs="Arial"/>
                <w:spacing w:val="13"/>
                <w:sz w:val="20"/>
              </w:rPr>
              <w:t>Selston</w:t>
            </w:r>
            <w:proofErr w:type="spellEnd"/>
            <w:r w:rsidRPr="00246964">
              <w:rPr>
                <w:rFonts w:ascii="Arial" w:hAnsi="Arial" w:cs="Arial"/>
                <w:spacing w:val="40"/>
                <w:sz w:val="20"/>
              </w:rPr>
              <w:t xml:space="preserve"> </w:t>
            </w:r>
            <w:r w:rsidRPr="00246964">
              <w:rPr>
                <w:rFonts w:ascii="Arial" w:hAnsi="Arial" w:cs="Arial"/>
                <w:sz w:val="20"/>
              </w:rPr>
              <w:t>&amp;</w:t>
            </w:r>
            <w:r w:rsidRPr="00246964">
              <w:rPr>
                <w:rFonts w:ascii="Arial" w:hAnsi="Arial" w:cs="Arial"/>
                <w:spacing w:val="15"/>
                <w:sz w:val="20"/>
              </w:rPr>
              <w:t xml:space="preserve"> </w:t>
            </w:r>
            <w:proofErr w:type="spellStart"/>
            <w:r w:rsidRPr="00246964">
              <w:rPr>
                <w:rFonts w:ascii="Arial" w:hAnsi="Arial" w:cs="Arial"/>
                <w:spacing w:val="14"/>
                <w:sz w:val="20"/>
              </w:rPr>
              <w:t>Eastwoo</w:t>
            </w:r>
            <w:proofErr w:type="spellEnd"/>
            <w:r w:rsidRPr="00246964">
              <w:rPr>
                <w:rFonts w:ascii="Arial" w:hAnsi="Arial" w:cs="Arial"/>
                <w:spacing w:val="-20"/>
                <w:sz w:val="20"/>
              </w:rPr>
              <w:t xml:space="preserve"> </w:t>
            </w:r>
            <w:r w:rsidRPr="00246964">
              <w:rPr>
                <w:rFonts w:ascii="Arial" w:hAnsi="Arial" w:cs="Arial"/>
                <w:sz w:val="20"/>
              </w:rPr>
              <w:t>d</w:t>
            </w:r>
            <w:r w:rsidRPr="00246964">
              <w:rPr>
                <w:rFonts w:ascii="Arial" w:hAnsi="Arial" w:cs="Arial"/>
                <w:spacing w:val="40"/>
                <w:sz w:val="20"/>
              </w:rPr>
              <w:t xml:space="preserve"> </w:t>
            </w:r>
            <w:r w:rsidRPr="00246964">
              <w:rPr>
                <w:rFonts w:ascii="Arial" w:hAnsi="Arial" w:cs="Arial"/>
                <w:spacing w:val="13"/>
                <w:sz w:val="20"/>
              </w:rPr>
              <w:t>Urban</w:t>
            </w:r>
            <w:r w:rsidRPr="00246964">
              <w:rPr>
                <w:rFonts w:ascii="Arial" w:hAnsi="Arial" w:cs="Arial"/>
                <w:spacing w:val="40"/>
                <w:sz w:val="20"/>
              </w:rPr>
              <w:t xml:space="preserve"> </w:t>
            </w:r>
            <w:r w:rsidRPr="00246964">
              <w:rPr>
                <w:rFonts w:ascii="Arial" w:hAnsi="Arial" w:cs="Arial"/>
                <w:sz w:val="20"/>
              </w:rPr>
              <w:t>Fringe</w:t>
            </w:r>
            <w:r w:rsidRPr="00246964">
              <w:rPr>
                <w:rFonts w:ascii="Arial" w:hAnsi="Arial" w:cs="Arial"/>
                <w:spacing w:val="40"/>
                <w:sz w:val="20"/>
              </w:rPr>
              <w:t xml:space="preserve"> </w:t>
            </w:r>
            <w:proofErr w:type="gramStart"/>
            <w:r w:rsidRPr="00246964">
              <w:rPr>
                <w:rFonts w:ascii="Arial" w:hAnsi="Arial" w:cs="Arial"/>
                <w:sz w:val="20"/>
              </w:rPr>
              <w:t>Farm</w:t>
            </w:r>
            <w:r w:rsidRPr="00246964">
              <w:rPr>
                <w:rFonts w:ascii="Arial" w:hAnsi="Arial" w:cs="Arial"/>
                <w:spacing w:val="-13"/>
                <w:sz w:val="20"/>
              </w:rPr>
              <w:t xml:space="preserve"> </w:t>
            </w:r>
            <w:r w:rsidRPr="00246964">
              <w:rPr>
                <w:rFonts w:ascii="Arial" w:hAnsi="Arial" w:cs="Arial"/>
                <w:spacing w:val="8"/>
                <w:sz w:val="20"/>
              </w:rPr>
              <w:t>land</w:t>
            </w:r>
            <w:proofErr w:type="gramEnd"/>
            <w:r w:rsidRPr="00246964">
              <w:rPr>
                <w:rFonts w:ascii="Arial" w:hAnsi="Arial" w:cs="Arial"/>
                <w:spacing w:val="8"/>
                <w:sz w:val="20"/>
              </w:rPr>
              <w:t>;</w:t>
            </w:r>
          </w:p>
          <w:p w14:paraId="6296B039" w14:textId="77777777" w:rsidR="001B2255" w:rsidRPr="00246964" w:rsidRDefault="00000000">
            <w:pPr>
              <w:pStyle w:val="TableParagraph"/>
              <w:numPr>
                <w:ilvl w:val="0"/>
                <w:numId w:val="12"/>
              </w:numPr>
              <w:tabs>
                <w:tab w:val="left" w:pos="503"/>
              </w:tabs>
              <w:spacing w:before="5"/>
              <w:rPr>
                <w:rFonts w:ascii="Arial" w:hAnsi="Arial" w:cs="Arial"/>
                <w:sz w:val="20"/>
              </w:rPr>
            </w:pPr>
            <w:r w:rsidRPr="00246964">
              <w:rPr>
                <w:rFonts w:ascii="Arial" w:hAnsi="Arial" w:cs="Arial"/>
                <w:sz w:val="20"/>
              </w:rPr>
              <w:t>NC04</w:t>
            </w:r>
            <w:r w:rsidRPr="00246964">
              <w:rPr>
                <w:rFonts w:ascii="Arial" w:hAnsi="Arial" w:cs="Arial"/>
                <w:spacing w:val="30"/>
                <w:sz w:val="20"/>
              </w:rPr>
              <w:t xml:space="preserve"> </w:t>
            </w:r>
            <w:r w:rsidRPr="00246964">
              <w:rPr>
                <w:rFonts w:ascii="Arial" w:hAnsi="Arial" w:cs="Arial"/>
                <w:spacing w:val="12"/>
                <w:sz w:val="20"/>
              </w:rPr>
              <w:t>Moorg</w:t>
            </w:r>
            <w:r w:rsidRPr="00246964">
              <w:rPr>
                <w:rFonts w:ascii="Arial" w:hAnsi="Arial" w:cs="Arial"/>
                <w:spacing w:val="-21"/>
                <w:sz w:val="20"/>
              </w:rPr>
              <w:t xml:space="preserve"> </w:t>
            </w:r>
            <w:proofErr w:type="spellStart"/>
            <w:r w:rsidRPr="00246964">
              <w:rPr>
                <w:rFonts w:ascii="Arial" w:hAnsi="Arial" w:cs="Arial"/>
                <w:spacing w:val="13"/>
                <w:sz w:val="20"/>
              </w:rPr>
              <w:t>reen</w:t>
            </w:r>
            <w:proofErr w:type="spellEnd"/>
            <w:r w:rsidRPr="00246964">
              <w:rPr>
                <w:rFonts w:ascii="Arial" w:hAnsi="Arial" w:cs="Arial"/>
                <w:spacing w:val="45"/>
                <w:sz w:val="20"/>
              </w:rPr>
              <w:t xml:space="preserve"> </w:t>
            </w:r>
            <w:r w:rsidRPr="00246964">
              <w:rPr>
                <w:rFonts w:ascii="Arial" w:hAnsi="Arial" w:cs="Arial"/>
                <w:sz w:val="20"/>
              </w:rPr>
              <w:t>Rolling</w:t>
            </w:r>
            <w:r w:rsidRPr="00246964">
              <w:rPr>
                <w:rFonts w:ascii="Arial" w:hAnsi="Arial" w:cs="Arial"/>
                <w:spacing w:val="44"/>
                <w:sz w:val="20"/>
              </w:rPr>
              <w:t xml:space="preserve"> </w:t>
            </w:r>
            <w:r w:rsidRPr="00246964">
              <w:rPr>
                <w:rFonts w:ascii="Arial" w:hAnsi="Arial" w:cs="Arial"/>
                <w:spacing w:val="13"/>
                <w:sz w:val="20"/>
              </w:rPr>
              <w:t>Woodland;</w:t>
            </w:r>
          </w:p>
          <w:p w14:paraId="49F35BE4"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NC05</w:t>
            </w:r>
            <w:r w:rsidRPr="00246964">
              <w:rPr>
                <w:rFonts w:ascii="Arial" w:hAnsi="Arial" w:cs="Arial"/>
                <w:spacing w:val="20"/>
                <w:sz w:val="20"/>
              </w:rPr>
              <w:t xml:space="preserve"> </w:t>
            </w:r>
            <w:proofErr w:type="spellStart"/>
            <w:r w:rsidRPr="00246964">
              <w:rPr>
                <w:rFonts w:ascii="Arial" w:hAnsi="Arial" w:cs="Arial"/>
                <w:sz w:val="20"/>
              </w:rPr>
              <w:t>Kirkb</w:t>
            </w:r>
            <w:proofErr w:type="spellEnd"/>
            <w:r w:rsidRPr="00246964">
              <w:rPr>
                <w:rFonts w:ascii="Arial" w:hAnsi="Arial" w:cs="Arial"/>
                <w:spacing w:val="-27"/>
                <w:sz w:val="20"/>
              </w:rPr>
              <w:t xml:space="preserve"> </w:t>
            </w:r>
            <w:r w:rsidRPr="00246964">
              <w:rPr>
                <w:rFonts w:ascii="Arial" w:hAnsi="Arial" w:cs="Arial"/>
                <w:sz w:val="20"/>
              </w:rPr>
              <w:t>y</w:t>
            </w:r>
            <w:r w:rsidRPr="00246964">
              <w:rPr>
                <w:rFonts w:ascii="Arial" w:hAnsi="Arial" w:cs="Arial"/>
                <w:spacing w:val="21"/>
                <w:sz w:val="20"/>
              </w:rPr>
              <w:t xml:space="preserve"> </w:t>
            </w:r>
            <w:r w:rsidRPr="00246964">
              <w:rPr>
                <w:rFonts w:ascii="Arial" w:hAnsi="Arial" w:cs="Arial"/>
                <w:sz w:val="20"/>
              </w:rPr>
              <w:t>Coa</w:t>
            </w:r>
            <w:r w:rsidRPr="00246964">
              <w:rPr>
                <w:rFonts w:ascii="Arial" w:hAnsi="Arial" w:cs="Arial"/>
                <w:spacing w:val="-25"/>
                <w:sz w:val="20"/>
              </w:rPr>
              <w:t xml:space="preserve"> </w:t>
            </w:r>
            <w:proofErr w:type="spellStart"/>
            <w:r w:rsidRPr="00246964">
              <w:rPr>
                <w:rFonts w:ascii="Arial" w:hAnsi="Arial" w:cs="Arial"/>
                <w:sz w:val="20"/>
              </w:rPr>
              <w:t>lfie</w:t>
            </w:r>
            <w:proofErr w:type="spellEnd"/>
            <w:r w:rsidRPr="00246964">
              <w:rPr>
                <w:rFonts w:ascii="Arial" w:hAnsi="Arial" w:cs="Arial"/>
                <w:spacing w:val="-28"/>
                <w:sz w:val="20"/>
              </w:rPr>
              <w:t xml:space="preserve"> </w:t>
            </w:r>
            <w:proofErr w:type="spellStart"/>
            <w:r w:rsidRPr="00246964">
              <w:rPr>
                <w:rFonts w:ascii="Arial" w:hAnsi="Arial" w:cs="Arial"/>
                <w:sz w:val="20"/>
              </w:rPr>
              <w:t>ld</w:t>
            </w:r>
            <w:proofErr w:type="spellEnd"/>
            <w:r w:rsidRPr="00246964">
              <w:rPr>
                <w:rFonts w:ascii="Arial" w:hAnsi="Arial" w:cs="Arial"/>
                <w:spacing w:val="31"/>
                <w:sz w:val="20"/>
              </w:rPr>
              <w:t xml:space="preserve"> </w:t>
            </w:r>
            <w:r w:rsidRPr="00246964">
              <w:rPr>
                <w:rFonts w:ascii="Arial" w:hAnsi="Arial" w:cs="Arial"/>
                <w:sz w:val="20"/>
              </w:rPr>
              <w:t>Farm</w:t>
            </w:r>
            <w:r w:rsidRPr="00246964">
              <w:rPr>
                <w:rFonts w:ascii="Arial" w:hAnsi="Arial" w:cs="Arial"/>
                <w:spacing w:val="-17"/>
                <w:sz w:val="20"/>
              </w:rPr>
              <w:t xml:space="preserve"> </w:t>
            </w:r>
            <w:r w:rsidRPr="00246964">
              <w:rPr>
                <w:rFonts w:ascii="Arial" w:hAnsi="Arial" w:cs="Arial"/>
                <w:sz w:val="20"/>
              </w:rPr>
              <w:t>la</w:t>
            </w:r>
            <w:r w:rsidRPr="00246964">
              <w:rPr>
                <w:rFonts w:ascii="Arial" w:hAnsi="Arial" w:cs="Arial"/>
                <w:spacing w:val="-28"/>
                <w:sz w:val="20"/>
              </w:rPr>
              <w:t xml:space="preserve"> </w:t>
            </w:r>
            <w:proofErr w:type="spellStart"/>
            <w:r w:rsidRPr="00246964">
              <w:rPr>
                <w:rFonts w:ascii="Arial" w:hAnsi="Arial" w:cs="Arial"/>
                <w:spacing w:val="14"/>
                <w:sz w:val="20"/>
              </w:rPr>
              <w:t>nds</w:t>
            </w:r>
            <w:proofErr w:type="spellEnd"/>
            <w:r w:rsidRPr="00246964">
              <w:rPr>
                <w:rFonts w:ascii="Arial" w:hAnsi="Arial" w:cs="Arial"/>
                <w:spacing w:val="-26"/>
                <w:sz w:val="20"/>
              </w:rPr>
              <w:t xml:space="preserve"> </w:t>
            </w:r>
            <w:r w:rsidRPr="00246964">
              <w:rPr>
                <w:rFonts w:ascii="Arial" w:hAnsi="Arial" w:cs="Arial"/>
                <w:sz w:val="20"/>
              </w:rPr>
              <w:t>/</w:t>
            </w:r>
            <w:proofErr w:type="spellStart"/>
            <w:r w:rsidRPr="00246964">
              <w:rPr>
                <w:rFonts w:ascii="Arial" w:hAnsi="Arial" w:cs="Arial"/>
                <w:sz w:val="20"/>
              </w:rPr>
              <w:t>Kirkb</w:t>
            </w:r>
            <w:proofErr w:type="spellEnd"/>
            <w:r w:rsidRPr="00246964">
              <w:rPr>
                <w:rFonts w:ascii="Arial" w:hAnsi="Arial" w:cs="Arial"/>
                <w:spacing w:val="-27"/>
                <w:sz w:val="20"/>
              </w:rPr>
              <w:t xml:space="preserve"> </w:t>
            </w:r>
            <w:r w:rsidRPr="00246964">
              <w:rPr>
                <w:rFonts w:ascii="Arial" w:hAnsi="Arial" w:cs="Arial"/>
                <w:sz w:val="20"/>
              </w:rPr>
              <w:t>y</w:t>
            </w:r>
            <w:r w:rsidRPr="00246964">
              <w:rPr>
                <w:rFonts w:ascii="Arial" w:hAnsi="Arial" w:cs="Arial"/>
                <w:spacing w:val="21"/>
                <w:sz w:val="20"/>
              </w:rPr>
              <w:t xml:space="preserve"> </w:t>
            </w:r>
            <w:r w:rsidRPr="00246964">
              <w:rPr>
                <w:rFonts w:ascii="Arial" w:hAnsi="Arial" w:cs="Arial"/>
                <w:sz w:val="20"/>
              </w:rPr>
              <w:t>Va</w:t>
            </w:r>
            <w:r w:rsidRPr="00246964">
              <w:rPr>
                <w:rFonts w:ascii="Arial" w:hAnsi="Arial" w:cs="Arial"/>
                <w:spacing w:val="-28"/>
                <w:sz w:val="20"/>
              </w:rPr>
              <w:t xml:space="preserve"> </w:t>
            </w:r>
            <w:r w:rsidRPr="00246964">
              <w:rPr>
                <w:rFonts w:ascii="Arial" w:hAnsi="Arial" w:cs="Arial"/>
                <w:sz w:val="20"/>
              </w:rPr>
              <w:t>le</w:t>
            </w:r>
            <w:r w:rsidRPr="00246964">
              <w:rPr>
                <w:rFonts w:ascii="Arial" w:hAnsi="Arial" w:cs="Arial"/>
                <w:spacing w:val="-29"/>
                <w:sz w:val="20"/>
              </w:rPr>
              <w:t xml:space="preserve"> </w:t>
            </w:r>
            <w:proofErr w:type="gramStart"/>
            <w:r w:rsidRPr="00246964">
              <w:rPr>
                <w:rFonts w:ascii="Arial" w:hAnsi="Arial" w:cs="Arial"/>
                <w:sz w:val="20"/>
              </w:rPr>
              <w:t>s</w:t>
            </w:r>
            <w:r w:rsidRPr="00246964">
              <w:rPr>
                <w:rFonts w:ascii="Arial" w:hAnsi="Arial" w:cs="Arial"/>
                <w:spacing w:val="-26"/>
                <w:sz w:val="20"/>
              </w:rPr>
              <w:t xml:space="preserve"> </w:t>
            </w:r>
            <w:r w:rsidRPr="00246964">
              <w:rPr>
                <w:rFonts w:ascii="Arial" w:hAnsi="Arial" w:cs="Arial"/>
                <w:spacing w:val="-10"/>
                <w:sz w:val="20"/>
              </w:rPr>
              <w:t>;</w:t>
            </w:r>
            <w:proofErr w:type="gramEnd"/>
          </w:p>
          <w:p w14:paraId="181903DC"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NC06</w:t>
            </w:r>
            <w:r w:rsidRPr="00246964">
              <w:rPr>
                <w:rFonts w:ascii="Arial" w:hAnsi="Arial" w:cs="Arial"/>
                <w:spacing w:val="20"/>
                <w:sz w:val="20"/>
              </w:rPr>
              <w:t xml:space="preserve"> </w:t>
            </w:r>
            <w:r w:rsidRPr="00246964">
              <w:rPr>
                <w:rFonts w:ascii="Arial" w:hAnsi="Arial" w:cs="Arial"/>
                <w:spacing w:val="12"/>
                <w:sz w:val="20"/>
              </w:rPr>
              <w:t>Fulwood</w:t>
            </w:r>
            <w:r w:rsidRPr="00246964">
              <w:rPr>
                <w:rFonts w:ascii="Arial" w:hAnsi="Arial" w:cs="Arial"/>
                <w:spacing w:val="32"/>
                <w:sz w:val="20"/>
              </w:rPr>
              <w:t xml:space="preserve"> </w:t>
            </w:r>
            <w:r w:rsidRPr="00246964">
              <w:rPr>
                <w:rFonts w:ascii="Arial" w:hAnsi="Arial" w:cs="Arial"/>
                <w:spacing w:val="13"/>
                <w:sz w:val="20"/>
              </w:rPr>
              <w:t>Restored</w:t>
            </w:r>
            <w:r w:rsidRPr="00246964">
              <w:rPr>
                <w:rFonts w:ascii="Arial" w:hAnsi="Arial" w:cs="Arial"/>
                <w:spacing w:val="33"/>
                <w:sz w:val="20"/>
              </w:rPr>
              <w:t xml:space="preserve"> </w:t>
            </w:r>
            <w:r w:rsidRPr="00246964">
              <w:rPr>
                <w:rFonts w:ascii="Arial" w:hAnsi="Arial" w:cs="Arial"/>
                <w:spacing w:val="9"/>
                <w:sz w:val="20"/>
              </w:rPr>
              <w:t>Works;</w:t>
            </w:r>
          </w:p>
          <w:p w14:paraId="12B5D415" w14:textId="77777777" w:rsidR="001B2255" w:rsidRPr="00246964" w:rsidRDefault="00000000">
            <w:pPr>
              <w:pStyle w:val="TableParagraph"/>
              <w:numPr>
                <w:ilvl w:val="0"/>
                <w:numId w:val="12"/>
              </w:numPr>
              <w:tabs>
                <w:tab w:val="left" w:pos="503"/>
              </w:tabs>
              <w:spacing w:before="4"/>
              <w:rPr>
                <w:rFonts w:ascii="Arial" w:hAnsi="Arial" w:cs="Arial"/>
                <w:sz w:val="20"/>
              </w:rPr>
            </w:pPr>
            <w:r w:rsidRPr="00246964">
              <w:rPr>
                <w:rFonts w:ascii="Arial" w:hAnsi="Arial" w:cs="Arial"/>
                <w:sz w:val="20"/>
              </w:rPr>
              <w:t>NC07</w:t>
            </w:r>
            <w:r w:rsidRPr="00246964">
              <w:rPr>
                <w:rFonts w:ascii="Arial" w:hAnsi="Arial" w:cs="Arial"/>
                <w:spacing w:val="22"/>
                <w:sz w:val="20"/>
              </w:rPr>
              <w:t xml:space="preserve"> </w:t>
            </w:r>
            <w:r w:rsidRPr="00246964">
              <w:rPr>
                <w:rFonts w:ascii="Arial" w:hAnsi="Arial" w:cs="Arial"/>
                <w:spacing w:val="13"/>
                <w:sz w:val="20"/>
              </w:rPr>
              <w:t>Stan</w:t>
            </w:r>
            <w:r w:rsidRPr="00246964">
              <w:rPr>
                <w:rFonts w:ascii="Arial" w:hAnsi="Arial" w:cs="Arial"/>
                <w:spacing w:val="-26"/>
                <w:sz w:val="20"/>
              </w:rPr>
              <w:t xml:space="preserve"> </w:t>
            </w:r>
            <w:proofErr w:type="spellStart"/>
            <w:r w:rsidRPr="00246964">
              <w:rPr>
                <w:rFonts w:ascii="Arial" w:hAnsi="Arial" w:cs="Arial"/>
                <w:sz w:val="20"/>
              </w:rPr>
              <w:t>le</w:t>
            </w:r>
            <w:proofErr w:type="spellEnd"/>
            <w:r w:rsidRPr="00246964">
              <w:rPr>
                <w:rFonts w:ascii="Arial" w:hAnsi="Arial" w:cs="Arial"/>
                <w:spacing w:val="-24"/>
                <w:sz w:val="20"/>
              </w:rPr>
              <w:t xml:space="preserve"> </w:t>
            </w:r>
            <w:r w:rsidRPr="00246964">
              <w:rPr>
                <w:rFonts w:ascii="Arial" w:hAnsi="Arial" w:cs="Arial"/>
                <w:sz w:val="20"/>
              </w:rPr>
              <w:t>y</w:t>
            </w:r>
            <w:r w:rsidRPr="00246964">
              <w:rPr>
                <w:rFonts w:ascii="Arial" w:hAnsi="Arial" w:cs="Arial"/>
                <w:spacing w:val="19"/>
                <w:sz w:val="20"/>
              </w:rPr>
              <w:t xml:space="preserve"> </w:t>
            </w:r>
            <w:r w:rsidRPr="00246964">
              <w:rPr>
                <w:rFonts w:ascii="Arial" w:hAnsi="Arial" w:cs="Arial"/>
                <w:sz w:val="20"/>
              </w:rPr>
              <w:t>&amp;</w:t>
            </w:r>
            <w:r w:rsidRPr="00246964">
              <w:rPr>
                <w:rFonts w:ascii="Arial" w:hAnsi="Arial" w:cs="Arial"/>
                <w:spacing w:val="10"/>
                <w:sz w:val="20"/>
              </w:rPr>
              <w:t xml:space="preserve"> </w:t>
            </w:r>
            <w:r w:rsidRPr="00246964">
              <w:rPr>
                <w:rFonts w:ascii="Arial" w:hAnsi="Arial" w:cs="Arial"/>
                <w:sz w:val="20"/>
              </w:rPr>
              <w:t>S</w:t>
            </w:r>
            <w:r w:rsidRPr="00246964">
              <w:rPr>
                <w:rFonts w:ascii="Arial" w:hAnsi="Arial" w:cs="Arial"/>
                <w:spacing w:val="-25"/>
                <w:sz w:val="20"/>
              </w:rPr>
              <w:t xml:space="preserve"> </w:t>
            </w:r>
            <w:proofErr w:type="spellStart"/>
            <w:r w:rsidRPr="00246964">
              <w:rPr>
                <w:rFonts w:ascii="Arial" w:hAnsi="Arial" w:cs="Arial"/>
                <w:sz w:val="20"/>
              </w:rPr>
              <w:t>ilve</w:t>
            </w:r>
            <w:proofErr w:type="spellEnd"/>
            <w:r w:rsidRPr="00246964">
              <w:rPr>
                <w:rFonts w:ascii="Arial" w:hAnsi="Arial" w:cs="Arial"/>
                <w:spacing w:val="-24"/>
                <w:sz w:val="20"/>
              </w:rPr>
              <w:t xml:space="preserve"> </w:t>
            </w:r>
            <w:r w:rsidRPr="00246964">
              <w:rPr>
                <w:rFonts w:ascii="Arial" w:hAnsi="Arial" w:cs="Arial"/>
                <w:sz w:val="20"/>
              </w:rPr>
              <w:t>rh</w:t>
            </w:r>
            <w:r w:rsidRPr="00246964">
              <w:rPr>
                <w:rFonts w:ascii="Arial" w:hAnsi="Arial" w:cs="Arial"/>
                <w:spacing w:val="-27"/>
                <w:sz w:val="20"/>
              </w:rPr>
              <w:t xml:space="preserve"> </w:t>
            </w:r>
            <w:r w:rsidRPr="00246964">
              <w:rPr>
                <w:rFonts w:ascii="Arial" w:hAnsi="Arial" w:cs="Arial"/>
                <w:spacing w:val="-4"/>
                <w:sz w:val="20"/>
              </w:rPr>
              <w:t>ill;</w:t>
            </w:r>
          </w:p>
          <w:p w14:paraId="6495F634"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NC08</w:t>
            </w:r>
            <w:r w:rsidRPr="00246964">
              <w:rPr>
                <w:rFonts w:ascii="Arial" w:hAnsi="Arial" w:cs="Arial"/>
                <w:spacing w:val="23"/>
                <w:sz w:val="20"/>
              </w:rPr>
              <w:t xml:space="preserve"> </w:t>
            </w:r>
            <w:r w:rsidRPr="00246964">
              <w:rPr>
                <w:rFonts w:ascii="Arial" w:hAnsi="Arial" w:cs="Arial"/>
                <w:sz w:val="20"/>
              </w:rPr>
              <w:t>River</w:t>
            </w:r>
            <w:r w:rsidRPr="00246964">
              <w:rPr>
                <w:rFonts w:ascii="Arial" w:hAnsi="Arial" w:cs="Arial"/>
                <w:spacing w:val="24"/>
                <w:sz w:val="20"/>
              </w:rPr>
              <w:t xml:space="preserve"> </w:t>
            </w:r>
            <w:r w:rsidRPr="00246964">
              <w:rPr>
                <w:rFonts w:ascii="Arial" w:hAnsi="Arial" w:cs="Arial"/>
                <w:spacing w:val="10"/>
                <w:sz w:val="20"/>
              </w:rPr>
              <w:t>Med</w:t>
            </w:r>
            <w:r w:rsidRPr="00246964">
              <w:rPr>
                <w:rFonts w:ascii="Arial" w:hAnsi="Arial" w:cs="Arial"/>
                <w:spacing w:val="-23"/>
                <w:sz w:val="20"/>
              </w:rPr>
              <w:t xml:space="preserve"> </w:t>
            </w:r>
            <w:proofErr w:type="spellStart"/>
            <w:r w:rsidRPr="00246964">
              <w:rPr>
                <w:rFonts w:ascii="Arial" w:hAnsi="Arial" w:cs="Arial"/>
                <w:spacing w:val="10"/>
                <w:sz w:val="20"/>
              </w:rPr>
              <w:t>en</w:t>
            </w:r>
            <w:proofErr w:type="spellEnd"/>
            <w:r w:rsidRPr="00246964">
              <w:rPr>
                <w:rFonts w:ascii="Arial" w:hAnsi="Arial" w:cs="Arial"/>
                <w:spacing w:val="35"/>
                <w:sz w:val="20"/>
              </w:rPr>
              <w:t xml:space="preserve"> </w:t>
            </w:r>
            <w:r w:rsidRPr="00246964">
              <w:rPr>
                <w:rFonts w:ascii="Arial" w:hAnsi="Arial" w:cs="Arial"/>
                <w:sz w:val="20"/>
              </w:rPr>
              <w:t>Va</w:t>
            </w:r>
            <w:r w:rsidRPr="00246964">
              <w:rPr>
                <w:rFonts w:ascii="Arial" w:hAnsi="Arial" w:cs="Arial"/>
                <w:spacing w:val="-28"/>
                <w:sz w:val="20"/>
              </w:rPr>
              <w:t xml:space="preserve"> </w:t>
            </w:r>
            <w:proofErr w:type="spellStart"/>
            <w:r w:rsidRPr="00246964">
              <w:rPr>
                <w:rFonts w:ascii="Arial" w:hAnsi="Arial" w:cs="Arial"/>
                <w:sz w:val="20"/>
              </w:rPr>
              <w:t>lle</w:t>
            </w:r>
            <w:proofErr w:type="spellEnd"/>
            <w:r w:rsidRPr="00246964">
              <w:rPr>
                <w:rFonts w:ascii="Arial" w:hAnsi="Arial" w:cs="Arial"/>
                <w:spacing w:val="-24"/>
                <w:sz w:val="20"/>
              </w:rPr>
              <w:t xml:space="preserve"> </w:t>
            </w:r>
            <w:r w:rsidRPr="00246964">
              <w:rPr>
                <w:rFonts w:ascii="Arial" w:hAnsi="Arial" w:cs="Arial"/>
                <w:spacing w:val="-7"/>
                <w:sz w:val="20"/>
              </w:rPr>
              <w:t>y.</w:t>
            </w:r>
          </w:p>
        </w:tc>
      </w:tr>
      <w:tr w:rsidR="001B2255" w:rsidRPr="00246964" w14:paraId="7C2FA036" w14:textId="77777777">
        <w:trPr>
          <w:trHeight w:val="1753"/>
        </w:trPr>
        <w:tc>
          <w:tcPr>
            <w:tcW w:w="1728" w:type="dxa"/>
          </w:tcPr>
          <w:p w14:paraId="4005A772" w14:textId="77777777" w:rsidR="001B2255" w:rsidRPr="00246964" w:rsidRDefault="00000000">
            <w:pPr>
              <w:pStyle w:val="TableParagraph"/>
              <w:spacing w:before="119"/>
              <w:rPr>
                <w:rFonts w:ascii="Arial"/>
                <w:sz w:val="20"/>
              </w:rPr>
            </w:pPr>
            <w:r w:rsidRPr="00246964">
              <w:rPr>
                <w:rFonts w:ascii="Arial"/>
                <w:spacing w:val="-2"/>
                <w:sz w:val="20"/>
              </w:rPr>
              <w:t>Sherwood</w:t>
            </w:r>
          </w:p>
        </w:tc>
        <w:tc>
          <w:tcPr>
            <w:tcW w:w="5940" w:type="dxa"/>
          </w:tcPr>
          <w:p w14:paraId="33F5990E" w14:textId="77777777" w:rsidR="001B2255" w:rsidRPr="00246964" w:rsidRDefault="00000000">
            <w:pPr>
              <w:pStyle w:val="TableParagraph"/>
              <w:numPr>
                <w:ilvl w:val="0"/>
                <w:numId w:val="11"/>
              </w:numPr>
              <w:tabs>
                <w:tab w:val="left" w:pos="503"/>
              </w:tabs>
              <w:rPr>
                <w:rFonts w:ascii="Arial" w:hAnsi="Arial" w:cs="Arial"/>
                <w:sz w:val="20"/>
              </w:rPr>
            </w:pPr>
            <w:r w:rsidRPr="00246964">
              <w:rPr>
                <w:rFonts w:ascii="Arial" w:hAnsi="Arial" w:cs="Arial"/>
                <w:sz w:val="20"/>
              </w:rPr>
              <w:t>SH05</w:t>
            </w:r>
            <w:r w:rsidRPr="00246964">
              <w:rPr>
                <w:rFonts w:ascii="Arial" w:hAnsi="Arial" w:cs="Arial"/>
                <w:spacing w:val="24"/>
                <w:sz w:val="20"/>
              </w:rPr>
              <w:t xml:space="preserve"> </w:t>
            </w:r>
            <w:r w:rsidRPr="00246964">
              <w:rPr>
                <w:rFonts w:ascii="Arial" w:hAnsi="Arial" w:cs="Arial"/>
                <w:spacing w:val="16"/>
                <w:sz w:val="20"/>
              </w:rPr>
              <w:t>Newstead</w:t>
            </w:r>
            <w:r w:rsidRPr="00246964">
              <w:rPr>
                <w:rFonts w:ascii="Arial" w:hAnsi="Arial" w:cs="Arial"/>
                <w:spacing w:val="37"/>
                <w:sz w:val="20"/>
              </w:rPr>
              <w:t xml:space="preserve"> </w:t>
            </w:r>
            <w:r w:rsidRPr="00246964">
              <w:rPr>
                <w:rFonts w:ascii="Arial" w:hAnsi="Arial" w:cs="Arial"/>
                <w:spacing w:val="16"/>
                <w:sz w:val="20"/>
              </w:rPr>
              <w:t>Wooded</w:t>
            </w:r>
            <w:r w:rsidRPr="00246964">
              <w:rPr>
                <w:rFonts w:ascii="Arial" w:hAnsi="Arial" w:cs="Arial"/>
                <w:spacing w:val="37"/>
                <w:sz w:val="20"/>
              </w:rPr>
              <w:t xml:space="preserve"> </w:t>
            </w:r>
            <w:r w:rsidRPr="00246964">
              <w:rPr>
                <w:rFonts w:ascii="Arial" w:hAnsi="Arial" w:cs="Arial"/>
                <w:spacing w:val="11"/>
                <w:sz w:val="20"/>
              </w:rPr>
              <w:t>Estate</w:t>
            </w:r>
            <w:r w:rsidRPr="00246964">
              <w:rPr>
                <w:rFonts w:ascii="Arial" w:hAnsi="Arial" w:cs="Arial"/>
                <w:spacing w:val="-28"/>
                <w:sz w:val="20"/>
              </w:rPr>
              <w:t xml:space="preserve"> </w:t>
            </w:r>
            <w:r w:rsidRPr="00246964">
              <w:rPr>
                <w:rFonts w:ascii="Arial" w:hAnsi="Arial" w:cs="Arial"/>
                <w:sz w:val="20"/>
              </w:rPr>
              <w:t>la</w:t>
            </w:r>
            <w:r w:rsidRPr="00246964">
              <w:rPr>
                <w:rFonts w:ascii="Arial" w:hAnsi="Arial" w:cs="Arial"/>
                <w:spacing w:val="-27"/>
                <w:sz w:val="20"/>
              </w:rPr>
              <w:t xml:space="preserve"> </w:t>
            </w:r>
            <w:proofErr w:type="spellStart"/>
            <w:r w:rsidRPr="00246964">
              <w:rPr>
                <w:rFonts w:ascii="Arial" w:hAnsi="Arial" w:cs="Arial"/>
                <w:spacing w:val="14"/>
                <w:sz w:val="20"/>
              </w:rPr>
              <w:t>nds</w:t>
            </w:r>
            <w:proofErr w:type="spellEnd"/>
            <w:r w:rsidRPr="00246964">
              <w:rPr>
                <w:rFonts w:ascii="Arial" w:hAnsi="Arial" w:cs="Arial"/>
                <w:spacing w:val="35"/>
                <w:sz w:val="20"/>
              </w:rPr>
              <w:t xml:space="preserve"> </w:t>
            </w:r>
            <w:r w:rsidRPr="00246964">
              <w:rPr>
                <w:rFonts w:ascii="Arial" w:hAnsi="Arial" w:cs="Arial"/>
                <w:sz w:val="20"/>
              </w:rPr>
              <w:t>(SPZ</w:t>
            </w:r>
            <w:r w:rsidRPr="00246964">
              <w:rPr>
                <w:rFonts w:ascii="Arial" w:hAnsi="Arial" w:cs="Arial"/>
                <w:spacing w:val="10"/>
                <w:sz w:val="20"/>
              </w:rPr>
              <w:t xml:space="preserve"> </w:t>
            </w:r>
            <w:r w:rsidRPr="00246964">
              <w:rPr>
                <w:rFonts w:ascii="Arial" w:hAnsi="Arial" w:cs="Arial"/>
                <w:spacing w:val="-4"/>
                <w:sz w:val="20"/>
              </w:rPr>
              <w:t>05);</w:t>
            </w:r>
          </w:p>
          <w:p w14:paraId="6FFD835A" w14:textId="77777777" w:rsidR="001B2255" w:rsidRPr="00246964" w:rsidRDefault="00000000">
            <w:pPr>
              <w:pStyle w:val="TableParagraph"/>
              <w:numPr>
                <w:ilvl w:val="0"/>
                <w:numId w:val="11"/>
              </w:numPr>
              <w:tabs>
                <w:tab w:val="left" w:pos="503"/>
              </w:tabs>
              <w:spacing w:before="5"/>
              <w:rPr>
                <w:rFonts w:ascii="Arial" w:hAnsi="Arial" w:cs="Arial"/>
                <w:sz w:val="20"/>
              </w:rPr>
            </w:pPr>
            <w:r w:rsidRPr="00246964">
              <w:rPr>
                <w:rFonts w:ascii="Arial" w:hAnsi="Arial" w:cs="Arial"/>
                <w:sz w:val="20"/>
              </w:rPr>
              <w:t>SH11</w:t>
            </w:r>
            <w:r w:rsidRPr="00246964">
              <w:rPr>
                <w:rFonts w:ascii="Arial" w:hAnsi="Arial" w:cs="Arial"/>
                <w:spacing w:val="30"/>
                <w:sz w:val="20"/>
              </w:rPr>
              <w:t xml:space="preserve"> </w:t>
            </w:r>
            <w:r w:rsidRPr="00246964">
              <w:rPr>
                <w:rFonts w:ascii="Arial" w:hAnsi="Arial" w:cs="Arial"/>
                <w:spacing w:val="12"/>
                <w:sz w:val="20"/>
              </w:rPr>
              <w:t>Lindhurst</w:t>
            </w:r>
            <w:r w:rsidRPr="00246964">
              <w:rPr>
                <w:rFonts w:ascii="Arial" w:hAnsi="Arial" w:cs="Arial"/>
                <w:spacing w:val="29"/>
                <w:sz w:val="20"/>
              </w:rPr>
              <w:t xml:space="preserve"> </w:t>
            </w:r>
            <w:r w:rsidRPr="00246964">
              <w:rPr>
                <w:rFonts w:ascii="Arial" w:hAnsi="Arial" w:cs="Arial"/>
                <w:spacing w:val="16"/>
                <w:sz w:val="20"/>
              </w:rPr>
              <w:t>Wooded</w:t>
            </w:r>
            <w:r w:rsidRPr="00246964">
              <w:rPr>
                <w:rFonts w:ascii="Arial" w:hAnsi="Arial" w:cs="Arial"/>
                <w:spacing w:val="44"/>
                <w:sz w:val="20"/>
              </w:rPr>
              <w:t xml:space="preserve"> </w:t>
            </w:r>
            <w:proofErr w:type="gramStart"/>
            <w:r w:rsidRPr="00246964">
              <w:rPr>
                <w:rFonts w:ascii="Arial" w:hAnsi="Arial" w:cs="Arial"/>
                <w:sz w:val="20"/>
              </w:rPr>
              <w:t>Farm</w:t>
            </w:r>
            <w:r w:rsidRPr="00246964">
              <w:rPr>
                <w:rFonts w:ascii="Arial" w:hAnsi="Arial" w:cs="Arial"/>
                <w:spacing w:val="-12"/>
                <w:sz w:val="20"/>
              </w:rPr>
              <w:t xml:space="preserve"> </w:t>
            </w:r>
            <w:r w:rsidRPr="00246964">
              <w:rPr>
                <w:rFonts w:ascii="Arial" w:hAnsi="Arial" w:cs="Arial"/>
                <w:spacing w:val="12"/>
                <w:sz w:val="20"/>
              </w:rPr>
              <w:t>lands</w:t>
            </w:r>
            <w:proofErr w:type="gramEnd"/>
            <w:r w:rsidRPr="00246964">
              <w:rPr>
                <w:rFonts w:ascii="Arial" w:hAnsi="Arial" w:cs="Arial"/>
                <w:spacing w:val="42"/>
                <w:sz w:val="20"/>
              </w:rPr>
              <w:t xml:space="preserve"> </w:t>
            </w:r>
            <w:r w:rsidRPr="00246964">
              <w:rPr>
                <w:rFonts w:ascii="Arial" w:hAnsi="Arial" w:cs="Arial"/>
                <w:sz w:val="20"/>
              </w:rPr>
              <w:t>(SPZ</w:t>
            </w:r>
            <w:r w:rsidRPr="00246964">
              <w:rPr>
                <w:rFonts w:ascii="Arial" w:hAnsi="Arial" w:cs="Arial"/>
                <w:spacing w:val="19"/>
                <w:sz w:val="20"/>
              </w:rPr>
              <w:t xml:space="preserve"> </w:t>
            </w:r>
            <w:r w:rsidRPr="00246964">
              <w:rPr>
                <w:rFonts w:ascii="Arial" w:hAnsi="Arial" w:cs="Arial"/>
                <w:spacing w:val="-4"/>
                <w:sz w:val="20"/>
              </w:rPr>
              <w:t>11);</w:t>
            </w:r>
          </w:p>
          <w:p w14:paraId="6BA508A8" w14:textId="77777777" w:rsidR="001B2255" w:rsidRPr="00246964" w:rsidRDefault="00000000">
            <w:pPr>
              <w:pStyle w:val="TableParagraph"/>
              <w:numPr>
                <w:ilvl w:val="0"/>
                <w:numId w:val="11"/>
              </w:numPr>
              <w:tabs>
                <w:tab w:val="left" w:pos="503"/>
              </w:tabs>
              <w:spacing w:before="7"/>
              <w:rPr>
                <w:rFonts w:ascii="Arial" w:hAnsi="Arial" w:cs="Arial"/>
                <w:sz w:val="20"/>
              </w:rPr>
            </w:pPr>
            <w:r w:rsidRPr="00246964">
              <w:rPr>
                <w:rFonts w:ascii="Arial" w:hAnsi="Arial" w:cs="Arial"/>
                <w:sz w:val="20"/>
              </w:rPr>
              <w:t>SH16</w:t>
            </w:r>
            <w:r w:rsidRPr="00246964">
              <w:rPr>
                <w:rFonts w:ascii="Arial" w:hAnsi="Arial" w:cs="Arial"/>
                <w:spacing w:val="26"/>
                <w:sz w:val="20"/>
              </w:rPr>
              <w:t xml:space="preserve"> </w:t>
            </w:r>
            <w:r w:rsidRPr="00246964">
              <w:rPr>
                <w:rFonts w:ascii="Arial" w:hAnsi="Arial" w:cs="Arial"/>
                <w:spacing w:val="13"/>
                <w:sz w:val="20"/>
              </w:rPr>
              <w:t>Annesley</w:t>
            </w:r>
            <w:r w:rsidRPr="00246964">
              <w:rPr>
                <w:rFonts w:ascii="Arial" w:hAnsi="Arial" w:cs="Arial"/>
                <w:spacing w:val="27"/>
                <w:sz w:val="20"/>
              </w:rPr>
              <w:t xml:space="preserve"> </w:t>
            </w:r>
            <w:r w:rsidRPr="00246964">
              <w:rPr>
                <w:rFonts w:ascii="Arial" w:hAnsi="Arial" w:cs="Arial"/>
                <w:spacing w:val="16"/>
                <w:sz w:val="20"/>
              </w:rPr>
              <w:t>Wooded</w:t>
            </w:r>
            <w:r w:rsidRPr="00246964">
              <w:rPr>
                <w:rFonts w:ascii="Arial" w:hAnsi="Arial" w:cs="Arial"/>
                <w:spacing w:val="41"/>
                <w:sz w:val="20"/>
              </w:rPr>
              <w:t xml:space="preserve"> </w:t>
            </w:r>
            <w:r w:rsidRPr="00246964">
              <w:rPr>
                <w:rFonts w:ascii="Arial" w:hAnsi="Arial" w:cs="Arial"/>
                <w:spacing w:val="13"/>
                <w:sz w:val="20"/>
              </w:rPr>
              <w:t>Estatelands</w:t>
            </w:r>
            <w:r w:rsidRPr="00246964">
              <w:rPr>
                <w:rFonts w:ascii="Arial" w:hAnsi="Arial" w:cs="Arial"/>
                <w:spacing w:val="38"/>
                <w:sz w:val="20"/>
              </w:rPr>
              <w:t xml:space="preserve"> </w:t>
            </w:r>
            <w:r w:rsidRPr="00246964">
              <w:rPr>
                <w:rFonts w:ascii="Arial" w:hAnsi="Arial" w:cs="Arial"/>
                <w:sz w:val="20"/>
              </w:rPr>
              <w:t>(SPZ</w:t>
            </w:r>
            <w:r w:rsidRPr="00246964">
              <w:rPr>
                <w:rFonts w:ascii="Arial" w:hAnsi="Arial" w:cs="Arial"/>
                <w:spacing w:val="12"/>
                <w:sz w:val="20"/>
              </w:rPr>
              <w:t xml:space="preserve"> </w:t>
            </w:r>
            <w:r w:rsidRPr="00246964">
              <w:rPr>
                <w:rFonts w:ascii="Arial" w:hAnsi="Arial" w:cs="Arial"/>
                <w:spacing w:val="-4"/>
                <w:sz w:val="20"/>
              </w:rPr>
              <w:t>16);</w:t>
            </w:r>
          </w:p>
          <w:p w14:paraId="354A03B4" w14:textId="77777777" w:rsidR="001B2255" w:rsidRPr="00246964" w:rsidRDefault="00000000">
            <w:pPr>
              <w:pStyle w:val="TableParagraph"/>
              <w:numPr>
                <w:ilvl w:val="0"/>
                <w:numId w:val="11"/>
              </w:numPr>
              <w:tabs>
                <w:tab w:val="left" w:pos="503"/>
              </w:tabs>
              <w:spacing w:before="7"/>
              <w:rPr>
                <w:rFonts w:ascii="Arial" w:hAnsi="Arial" w:cs="Arial"/>
                <w:sz w:val="20"/>
              </w:rPr>
            </w:pPr>
            <w:r w:rsidRPr="00246964">
              <w:rPr>
                <w:rFonts w:ascii="Arial" w:hAnsi="Arial" w:cs="Arial"/>
                <w:sz w:val="20"/>
              </w:rPr>
              <w:t>SH45</w:t>
            </w:r>
            <w:r w:rsidRPr="00246964">
              <w:rPr>
                <w:rFonts w:ascii="Arial" w:hAnsi="Arial" w:cs="Arial"/>
                <w:spacing w:val="30"/>
                <w:sz w:val="20"/>
              </w:rPr>
              <w:t xml:space="preserve"> </w:t>
            </w:r>
            <w:r w:rsidRPr="00246964">
              <w:rPr>
                <w:rFonts w:ascii="Arial" w:hAnsi="Arial" w:cs="Arial"/>
                <w:sz w:val="20"/>
              </w:rPr>
              <w:t>Kirkby</w:t>
            </w:r>
            <w:r w:rsidRPr="00246964">
              <w:rPr>
                <w:rFonts w:ascii="Arial" w:hAnsi="Arial" w:cs="Arial"/>
                <w:spacing w:val="27"/>
                <w:sz w:val="20"/>
              </w:rPr>
              <w:t xml:space="preserve"> </w:t>
            </w:r>
            <w:r w:rsidRPr="00246964">
              <w:rPr>
                <w:rFonts w:ascii="Arial" w:hAnsi="Arial" w:cs="Arial"/>
                <w:sz w:val="20"/>
              </w:rPr>
              <w:t>Fo</w:t>
            </w:r>
            <w:r w:rsidRPr="00246964">
              <w:rPr>
                <w:rFonts w:ascii="Arial" w:hAnsi="Arial" w:cs="Arial"/>
                <w:spacing w:val="-20"/>
                <w:sz w:val="20"/>
              </w:rPr>
              <w:t xml:space="preserve"> </w:t>
            </w:r>
            <w:r w:rsidRPr="00246964">
              <w:rPr>
                <w:rFonts w:ascii="Arial" w:hAnsi="Arial" w:cs="Arial"/>
                <w:spacing w:val="13"/>
                <w:sz w:val="20"/>
              </w:rPr>
              <w:t>rest</w:t>
            </w:r>
            <w:r w:rsidRPr="00246964">
              <w:rPr>
                <w:rFonts w:ascii="Arial" w:hAnsi="Arial" w:cs="Arial"/>
                <w:spacing w:val="29"/>
                <w:sz w:val="20"/>
              </w:rPr>
              <w:t xml:space="preserve"> </w:t>
            </w:r>
            <w:r w:rsidRPr="00246964">
              <w:rPr>
                <w:rFonts w:ascii="Arial" w:hAnsi="Arial" w:cs="Arial"/>
                <w:spacing w:val="13"/>
                <w:sz w:val="20"/>
              </w:rPr>
              <w:t>Wood</w:t>
            </w:r>
            <w:r w:rsidRPr="00246964">
              <w:rPr>
                <w:rFonts w:ascii="Arial" w:hAnsi="Arial" w:cs="Arial"/>
                <w:spacing w:val="-21"/>
                <w:sz w:val="20"/>
              </w:rPr>
              <w:t xml:space="preserve"> </w:t>
            </w:r>
            <w:r w:rsidRPr="00246964">
              <w:rPr>
                <w:rFonts w:ascii="Arial" w:hAnsi="Arial" w:cs="Arial"/>
                <w:spacing w:val="11"/>
                <w:sz w:val="20"/>
              </w:rPr>
              <w:t>ed</w:t>
            </w:r>
            <w:r w:rsidRPr="00246964">
              <w:rPr>
                <w:rFonts w:ascii="Arial" w:hAnsi="Arial" w:cs="Arial"/>
                <w:spacing w:val="42"/>
                <w:sz w:val="20"/>
              </w:rPr>
              <w:t xml:space="preserve"> </w:t>
            </w:r>
            <w:proofErr w:type="gramStart"/>
            <w:r w:rsidRPr="00246964">
              <w:rPr>
                <w:rFonts w:ascii="Arial" w:hAnsi="Arial" w:cs="Arial"/>
                <w:sz w:val="20"/>
              </w:rPr>
              <w:t>Farm</w:t>
            </w:r>
            <w:r w:rsidRPr="00246964">
              <w:rPr>
                <w:rFonts w:ascii="Arial" w:hAnsi="Arial" w:cs="Arial"/>
                <w:spacing w:val="-12"/>
                <w:sz w:val="20"/>
              </w:rPr>
              <w:t xml:space="preserve"> </w:t>
            </w:r>
            <w:r w:rsidRPr="00246964">
              <w:rPr>
                <w:rFonts w:ascii="Arial" w:hAnsi="Arial" w:cs="Arial"/>
                <w:spacing w:val="13"/>
                <w:sz w:val="20"/>
              </w:rPr>
              <w:t>lands</w:t>
            </w:r>
            <w:proofErr w:type="gramEnd"/>
            <w:r w:rsidRPr="00246964">
              <w:rPr>
                <w:rFonts w:ascii="Arial" w:hAnsi="Arial" w:cs="Arial"/>
                <w:spacing w:val="42"/>
                <w:sz w:val="20"/>
              </w:rPr>
              <w:t xml:space="preserve"> </w:t>
            </w:r>
            <w:r w:rsidRPr="00246964">
              <w:rPr>
                <w:rFonts w:ascii="Arial" w:hAnsi="Arial" w:cs="Arial"/>
                <w:sz w:val="20"/>
              </w:rPr>
              <w:t>(SPZ</w:t>
            </w:r>
            <w:r w:rsidRPr="00246964">
              <w:rPr>
                <w:rFonts w:ascii="Arial" w:hAnsi="Arial" w:cs="Arial"/>
                <w:spacing w:val="15"/>
                <w:sz w:val="20"/>
              </w:rPr>
              <w:t xml:space="preserve"> </w:t>
            </w:r>
            <w:r w:rsidRPr="00246964">
              <w:rPr>
                <w:rFonts w:ascii="Arial" w:hAnsi="Arial" w:cs="Arial"/>
                <w:spacing w:val="-4"/>
                <w:sz w:val="20"/>
              </w:rPr>
              <w:t>45);</w:t>
            </w:r>
          </w:p>
          <w:p w14:paraId="737CCECE" w14:textId="77777777" w:rsidR="001B2255" w:rsidRPr="00246964" w:rsidRDefault="00000000">
            <w:pPr>
              <w:pStyle w:val="TableParagraph"/>
              <w:numPr>
                <w:ilvl w:val="0"/>
                <w:numId w:val="11"/>
              </w:numPr>
              <w:tabs>
                <w:tab w:val="left" w:pos="503"/>
              </w:tabs>
              <w:spacing w:before="4"/>
              <w:rPr>
                <w:rFonts w:ascii="Arial" w:hAnsi="Arial" w:cs="Arial"/>
                <w:sz w:val="20"/>
              </w:rPr>
            </w:pPr>
            <w:r w:rsidRPr="00246964">
              <w:rPr>
                <w:rFonts w:ascii="Arial" w:hAnsi="Arial" w:cs="Arial"/>
                <w:sz w:val="20"/>
              </w:rPr>
              <w:t>SH47</w:t>
            </w:r>
            <w:r w:rsidRPr="00246964">
              <w:rPr>
                <w:rFonts w:ascii="Arial" w:hAnsi="Arial" w:cs="Arial"/>
                <w:spacing w:val="33"/>
                <w:sz w:val="20"/>
              </w:rPr>
              <w:t xml:space="preserve"> </w:t>
            </w:r>
            <w:proofErr w:type="spellStart"/>
            <w:r w:rsidRPr="00246964">
              <w:rPr>
                <w:rFonts w:ascii="Arial" w:hAnsi="Arial" w:cs="Arial"/>
                <w:sz w:val="20"/>
              </w:rPr>
              <w:t>Coxm</w:t>
            </w:r>
            <w:proofErr w:type="spellEnd"/>
            <w:r w:rsidRPr="00246964">
              <w:rPr>
                <w:rFonts w:ascii="Arial" w:hAnsi="Arial" w:cs="Arial"/>
                <w:spacing w:val="-11"/>
                <w:sz w:val="20"/>
              </w:rPr>
              <w:t xml:space="preserve"> </w:t>
            </w:r>
            <w:proofErr w:type="spellStart"/>
            <w:r w:rsidRPr="00246964">
              <w:rPr>
                <w:rFonts w:ascii="Arial" w:hAnsi="Arial" w:cs="Arial"/>
                <w:spacing w:val="14"/>
                <w:sz w:val="20"/>
              </w:rPr>
              <w:t>oor</w:t>
            </w:r>
            <w:proofErr w:type="spellEnd"/>
            <w:r w:rsidRPr="00246964">
              <w:rPr>
                <w:rFonts w:ascii="Arial" w:hAnsi="Arial" w:cs="Arial"/>
                <w:spacing w:val="33"/>
                <w:sz w:val="20"/>
              </w:rPr>
              <w:t xml:space="preserve"> </w:t>
            </w:r>
            <w:r w:rsidRPr="00246964">
              <w:rPr>
                <w:rFonts w:ascii="Arial" w:hAnsi="Arial" w:cs="Arial"/>
                <w:spacing w:val="16"/>
                <w:sz w:val="20"/>
              </w:rPr>
              <w:t>Wooded</w:t>
            </w:r>
            <w:r w:rsidRPr="00246964">
              <w:rPr>
                <w:rFonts w:ascii="Arial" w:hAnsi="Arial" w:cs="Arial"/>
                <w:spacing w:val="44"/>
                <w:sz w:val="20"/>
              </w:rPr>
              <w:t xml:space="preserve"> </w:t>
            </w:r>
            <w:proofErr w:type="gramStart"/>
            <w:r w:rsidRPr="00246964">
              <w:rPr>
                <w:rFonts w:ascii="Arial" w:hAnsi="Arial" w:cs="Arial"/>
                <w:sz w:val="20"/>
              </w:rPr>
              <w:t>Farm</w:t>
            </w:r>
            <w:r w:rsidRPr="00246964">
              <w:rPr>
                <w:rFonts w:ascii="Arial" w:hAnsi="Arial" w:cs="Arial"/>
                <w:spacing w:val="-8"/>
                <w:sz w:val="20"/>
              </w:rPr>
              <w:t xml:space="preserve"> </w:t>
            </w:r>
            <w:r w:rsidRPr="00246964">
              <w:rPr>
                <w:rFonts w:ascii="Arial" w:hAnsi="Arial" w:cs="Arial"/>
                <w:spacing w:val="12"/>
                <w:sz w:val="20"/>
              </w:rPr>
              <w:t>lands</w:t>
            </w:r>
            <w:proofErr w:type="gramEnd"/>
            <w:r w:rsidRPr="00246964">
              <w:rPr>
                <w:rFonts w:ascii="Arial" w:hAnsi="Arial" w:cs="Arial"/>
                <w:spacing w:val="45"/>
                <w:sz w:val="20"/>
              </w:rPr>
              <w:t xml:space="preserve"> </w:t>
            </w:r>
            <w:r w:rsidRPr="00246964">
              <w:rPr>
                <w:rFonts w:ascii="Arial" w:hAnsi="Arial" w:cs="Arial"/>
                <w:spacing w:val="-2"/>
                <w:sz w:val="20"/>
              </w:rPr>
              <w:t>(SPZ47)</w:t>
            </w:r>
          </w:p>
          <w:p w14:paraId="16169A71" w14:textId="77777777" w:rsidR="001B2255" w:rsidRPr="00246964" w:rsidRDefault="00000000">
            <w:pPr>
              <w:pStyle w:val="TableParagraph"/>
              <w:numPr>
                <w:ilvl w:val="0"/>
                <w:numId w:val="11"/>
              </w:numPr>
              <w:tabs>
                <w:tab w:val="left" w:pos="503"/>
              </w:tabs>
              <w:spacing w:before="7"/>
              <w:rPr>
                <w:rFonts w:ascii="Arial" w:hAnsi="Arial" w:cs="Arial"/>
                <w:sz w:val="20"/>
              </w:rPr>
            </w:pPr>
            <w:r w:rsidRPr="00246964">
              <w:rPr>
                <w:rFonts w:ascii="Arial" w:hAnsi="Arial" w:cs="Arial"/>
                <w:sz w:val="20"/>
              </w:rPr>
              <w:t>SH52</w:t>
            </w:r>
            <w:r w:rsidRPr="00246964">
              <w:rPr>
                <w:rFonts w:ascii="Arial" w:hAnsi="Arial" w:cs="Arial"/>
                <w:spacing w:val="26"/>
                <w:sz w:val="20"/>
              </w:rPr>
              <w:t xml:space="preserve"> </w:t>
            </w:r>
            <w:proofErr w:type="spellStart"/>
            <w:r w:rsidRPr="00246964">
              <w:rPr>
                <w:rFonts w:ascii="Arial" w:hAnsi="Arial" w:cs="Arial"/>
                <w:spacing w:val="12"/>
                <w:sz w:val="20"/>
              </w:rPr>
              <w:t>Watnall</w:t>
            </w:r>
            <w:proofErr w:type="spellEnd"/>
            <w:r w:rsidRPr="00246964">
              <w:rPr>
                <w:rFonts w:ascii="Arial" w:hAnsi="Arial" w:cs="Arial"/>
                <w:spacing w:val="11"/>
                <w:sz w:val="20"/>
              </w:rPr>
              <w:t xml:space="preserve"> </w:t>
            </w:r>
            <w:r w:rsidRPr="00246964">
              <w:rPr>
                <w:rFonts w:ascii="Arial" w:hAnsi="Arial" w:cs="Arial"/>
                <w:spacing w:val="10"/>
                <w:sz w:val="20"/>
              </w:rPr>
              <w:t>Coppice</w:t>
            </w:r>
            <w:r w:rsidRPr="00246964">
              <w:rPr>
                <w:rFonts w:ascii="Arial" w:hAnsi="Arial" w:cs="Arial"/>
                <w:spacing w:val="38"/>
                <w:sz w:val="20"/>
              </w:rPr>
              <w:t xml:space="preserve"> </w:t>
            </w:r>
            <w:r w:rsidRPr="00246964">
              <w:rPr>
                <w:rFonts w:ascii="Arial" w:hAnsi="Arial" w:cs="Arial"/>
                <w:spacing w:val="16"/>
                <w:sz w:val="20"/>
              </w:rPr>
              <w:t>Wooded</w:t>
            </w:r>
            <w:r w:rsidRPr="00246964">
              <w:rPr>
                <w:rFonts w:ascii="Arial" w:hAnsi="Arial" w:cs="Arial"/>
                <w:spacing w:val="36"/>
                <w:sz w:val="20"/>
              </w:rPr>
              <w:t xml:space="preserve"> </w:t>
            </w:r>
            <w:r w:rsidRPr="00246964">
              <w:rPr>
                <w:rFonts w:ascii="Arial" w:hAnsi="Arial" w:cs="Arial"/>
                <w:spacing w:val="13"/>
                <w:sz w:val="20"/>
              </w:rPr>
              <w:t>Estatelands</w:t>
            </w:r>
            <w:r w:rsidRPr="00246964">
              <w:rPr>
                <w:rFonts w:ascii="Arial" w:hAnsi="Arial" w:cs="Arial"/>
                <w:spacing w:val="37"/>
                <w:sz w:val="20"/>
              </w:rPr>
              <w:t xml:space="preserve"> </w:t>
            </w:r>
            <w:r w:rsidRPr="00246964">
              <w:rPr>
                <w:rFonts w:ascii="Arial" w:hAnsi="Arial" w:cs="Arial"/>
                <w:sz w:val="20"/>
              </w:rPr>
              <w:t>(SPZ</w:t>
            </w:r>
            <w:r w:rsidRPr="00246964">
              <w:rPr>
                <w:rFonts w:ascii="Arial" w:hAnsi="Arial" w:cs="Arial"/>
                <w:spacing w:val="12"/>
                <w:sz w:val="20"/>
              </w:rPr>
              <w:t xml:space="preserve"> </w:t>
            </w:r>
            <w:r w:rsidRPr="00246964">
              <w:rPr>
                <w:rFonts w:ascii="Arial" w:hAnsi="Arial" w:cs="Arial"/>
                <w:spacing w:val="-5"/>
                <w:sz w:val="20"/>
              </w:rPr>
              <w:t>52)</w:t>
            </w:r>
          </w:p>
        </w:tc>
      </w:tr>
    </w:tbl>
    <w:p w14:paraId="4A223C8A" w14:textId="77777777" w:rsidR="001B2255" w:rsidRPr="00246964" w:rsidRDefault="001B2255">
      <w:pPr>
        <w:pStyle w:val="BodyText"/>
        <w:spacing w:before="2"/>
      </w:pPr>
    </w:p>
    <w:p w14:paraId="1E795CF7" w14:textId="77777777" w:rsidR="001B2255" w:rsidRPr="00246964" w:rsidRDefault="00000000">
      <w:pPr>
        <w:pStyle w:val="Heading1"/>
        <w:spacing w:line="276" w:lineRule="exact"/>
        <w:ind w:left="1024"/>
      </w:pPr>
      <w:r w:rsidRPr="00246964">
        <w:t>Table</w:t>
      </w:r>
      <w:r w:rsidRPr="00246964">
        <w:rPr>
          <w:spacing w:val="-2"/>
        </w:rPr>
        <w:t xml:space="preserve"> </w:t>
      </w:r>
      <w:r w:rsidRPr="00246964">
        <w:t>8:</w:t>
      </w:r>
      <w:r w:rsidRPr="00246964">
        <w:rPr>
          <w:spacing w:val="-4"/>
        </w:rPr>
        <w:t xml:space="preserve"> </w:t>
      </w:r>
      <w:r w:rsidRPr="00246964">
        <w:t>Landscape</w:t>
      </w:r>
      <w:r w:rsidRPr="00246964">
        <w:rPr>
          <w:spacing w:val="-2"/>
        </w:rPr>
        <w:t xml:space="preserve"> </w:t>
      </w:r>
      <w:r w:rsidRPr="00246964">
        <w:t>Character</w:t>
      </w:r>
      <w:r w:rsidRPr="00246964">
        <w:rPr>
          <w:spacing w:val="-2"/>
        </w:rPr>
        <w:t xml:space="preserve"> </w:t>
      </w:r>
      <w:r w:rsidRPr="00246964">
        <w:rPr>
          <w:spacing w:val="-4"/>
        </w:rPr>
        <w:t>Area</w:t>
      </w:r>
    </w:p>
    <w:p w14:paraId="30F0399C" w14:textId="77777777" w:rsidR="001B2255" w:rsidRPr="00246964" w:rsidRDefault="00000000">
      <w:pPr>
        <w:spacing w:line="230" w:lineRule="exact"/>
        <w:ind w:left="1094"/>
        <w:rPr>
          <w:b/>
          <w:sz w:val="20"/>
        </w:rPr>
      </w:pPr>
      <w:r w:rsidRPr="00246964">
        <w:rPr>
          <w:b/>
          <w:sz w:val="20"/>
        </w:rPr>
        <w:t>Source:</w:t>
      </w:r>
      <w:r w:rsidRPr="00246964">
        <w:rPr>
          <w:b/>
          <w:spacing w:val="37"/>
          <w:sz w:val="20"/>
        </w:rPr>
        <w:t xml:space="preserve"> </w:t>
      </w:r>
      <w:r w:rsidRPr="00246964">
        <w:rPr>
          <w:b/>
          <w:sz w:val="20"/>
        </w:rPr>
        <w:t>Greater</w:t>
      </w:r>
      <w:r w:rsidRPr="00246964">
        <w:rPr>
          <w:b/>
          <w:spacing w:val="-11"/>
          <w:sz w:val="20"/>
        </w:rPr>
        <w:t xml:space="preserve"> </w:t>
      </w:r>
      <w:r w:rsidRPr="00246964">
        <w:rPr>
          <w:b/>
          <w:sz w:val="20"/>
        </w:rPr>
        <w:t>Nottingham</w:t>
      </w:r>
      <w:r w:rsidRPr="00246964">
        <w:rPr>
          <w:b/>
          <w:spacing w:val="-9"/>
          <w:sz w:val="20"/>
        </w:rPr>
        <w:t xml:space="preserve"> </w:t>
      </w:r>
      <w:r w:rsidRPr="00246964">
        <w:rPr>
          <w:b/>
          <w:sz w:val="20"/>
        </w:rPr>
        <w:t>Landscape</w:t>
      </w:r>
      <w:r w:rsidRPr="00246964">
        <w:rPr>
          <w:b/>
          <w:spacing w:val="-8"/>
          <w:sz w:val="20"/>
        </w:rPr>
        <w:t xml:space="preserve"> </w:t>
      </w:r>
      <w:r w:rsidRPr="00246964">
        <w:rPr>
          <w:b/>
          <w:sz w:val="20"/>
        </w:rPr>
        <w:t>Character</w:t>
      </w:r>
      <w:r w:rsidRPr="00246964">
        <w:rPr>
          <w:b/>
          <w:spacing w:val="-11"/>
          <w:sz w:val="20"/>
        </w:rPr>
        <w:t xml:space="preserve"> </w:t>
      </w:r>
      <w:r w:rsidRPr="00246964">
        <w:rPr>
          <w:b/>
          <w:sz w:val="20"/>
        </w:rPr>
        <w:t>Assessment</w:t>
      </w:r>
      <w:r w:rsidRPr="00246964">
        <w:rPr>
          <w:b/>
          <w:spacing w:val="-9"/>
          <w:sz w:val="20"/>
        </w:rPr>
        <w:t xml:space="preserve"> </w:t>
      </w:r>
      <w:r w:rsidRPr="00246964">
        <w:rPr>
          <w:b/>
          <w:spacing w:val="-4"/>
          <w:sz w:val="20"/>
        </w:rPr>
        <w:t>2009</w:t>
      </w:r>
    </w:p>
    <w:p w14:paraId="0ADEF343" w14:textId="77777777" w:rsidR="001B2255" w:rsidRPr="00246964" w:rsidRDefault="001B2255">
      <w:pPr>
        <w:spacing w:line="230" w:lineRule="exact"/>
        <w:rPr>
          <w:b/>
          <w:sz w:val="20"/>
        </w:rPr>
        <w:sectPr w:rsidR="001B2255" w:rsidRPr="00246964">
          <w:pgSz w:w="11910" w:h="16840"/>
          <w:pgMar w:top="1480" w:right="283" w:bottom="1360" w:left="708" w:header="836" w:footer="1168" w:gutter="0"/>
          <w:cols w:space="720"/>
        </w:sectPr>
      </w:pPr>
    </w:p>
    <w:p w14:paraId="2626FFCC" w14:textId="77777777" w:rsidR="001B2255" w:rsidRPr="00246964" w:rsidRDefault="001B2255">
      <w:pPr>
        <w:pStyle w:val="BodyText"/>
        <w:spacing w:before="122"/>
        <w:rPr>
          <w:b/>
        </w:rPr>
      </w:pPr>
    </w:p>
    <w:p w14:paraId="41300043" w14:textId="77777777" w:rsidR="001B2255" w:rsidRPr="00246964" w:rsidRDefault="00000000">
      <w:pPr>
        <w:pStyle w:val="ListParagraph"/>
        <w:numPr>
          <w:ilvl w:val="1"/>
          <w:numId w:val="14"/>
        </w:numPr>
        <w:tabs>
          <w:tab w:val="left" w:pos="947"/>
          <w:tab w:val="left" w:pos="950"/>
        </w:tabs>
        <w:ind w:right="1060"/>
        <w:rPr>
          <w:sz w:val="24"/>
        </w:rPr>
      </w:pPr>
      <w:r w:rsidRPr="00246964">
        <w:rPr>
          <w:sz w:val="24"/>
        </w:rPr>
        <w:t>An increase in</w:t>
      </w:r>
      <w:r w:rsidRPr="00246964">
        <w:rPr>
          <w:spacing w:val="-1"/>
          <w:sz w:val="24"/>
        </w:rPr>
        <w:t xml:space="preserve"> </w:t>
      </w:r>
      <w:r w:rsidRPr="00246964">
        <w:rPr>
          <w:sz w:val="24"/>
        </w:rPr>
        <w:t>the</w:t>
      </w:r>
      <w:r w:rsidRPr="00246964">
        <w:rPr>
          <w:spacing w:val="-1"/>
          <w:sz w:val="24"/>
        </w:rPr>
        <w:t xml:space="preserve"> </w:t>
      </w:r>
      <w:r w:rsidRPr="00246964">
        <w:rPr>
          <w:sz w:val="24"/>
        </w:rPr>
        <w:t>number</w:t>
      </w:r>
      <w:r w:rsidRPr="00246964">
        <w:rPr>
          <w:spacing w:val="-1"/>
          <w:sz w:val="24"/>
        </w:rPr>
        <w:t xml:space="preserve"> </w:t>
      </w:r>
      <w:r w:rsidRPr="00246964">
        <w:rPr>
          <w:sz w:val="24"/>
        </w:rPr>
        <w:t>of</w:t>
      </w:r>
      <w:r w:rsidRPr="00246964">
        <w:rPr>
          <w:spacing w:val="-2"/>
          <w:sz w:val="24"/>
        </w:rPr>
        <w:t xml:space="preserve"> </w:t>
      </w:r>
      <w:r w:rsidRPr="00246964">
        <w:rPr>
          <w:sz w:val="24"/>
        </w:rPr>
        <w:t>dwellings with</w:t>
      </w:r>
      <w:r w:rsidRPr="00246964">
        <w:rPr>
          <w:spacing w:val="-1"/>
          <w:sz w:val="24"/>
        </w:rPr>
        <w:t xml:space="preserve"> </w:t>
      </w:r>
      <w:r w:rsidRPr="00246964">
        <w:rPr>
          <w:sz w:val="24"/>
        </w:rPr>
        <w:t>limited</w:t>
      </w:r>
      <w:r w:rsidRPr="00246964">
        <w:rPr>
          <w:spacing w:val="-1"/>
          <w:sz w:val="24"/>
        </w:rPr>
        <w:t xml:space="preserve"> </w:t>
      </w:r>
      <w:r w:rsidRPr="00246964">
        <w:rPr>
          <w:sz w:val="24"/>
        </w:rPr>
        <w:t>spaces in</w:t>
      </w:r>
      <w:r w:rsidRPr="00246964">
        <w:rPr>
          <w:spacing w:val="-1"/>
          <w:sz w:val="24"/>
        </w:rPr>
        <w:t xml:space="preserve"> </w:t>
      </w:r>
      <w:r w:rsidRPr="00246964">
        <w:rPr>
          <w:sz w:val="24"/>
        </w:rPr>
        <w:t>the</w:t>
      </w:r>
      <w:r w:rsidRPr="00246964">
        <w:rPr>
          <w:spacing w:val="-1"/>
          <w:sz w:val="24"/>
        </w:rPr>
        <w:t xml:space="preserve"> </w:t>
      </w:r>
      <w:r w:rsidRPr="00246964">
        <w:rPr>
          <w:sz w:val="24"/>
        </w:rPr>
        <w:t>urban</w:t>
      </w:r>
      <w:r w:rsidRPr="00246964">
        <w:rPr>
          <w:spacing w:val="-1"/>
          <w:sz w:val="24"/>
        </w:rPr>
        <w:t xml:space="preserve"> </w:t>
      </w:r>
      <w:r w:rsidRPr="00246964">
        <w:rPr>
          <w:sz w:val="24"/>
        </w:rPr>
        <w:t>area</w:t>
      </w:r>
      <w:r w:rsidRPr="00246964">
        <w:rPr>
          <w:spacing w:val="-1"/>
          <w:sz w:val="24"/>
        </w:rPr>
        <w:t xml:space="preserve"> </w:t>
      </w:r>
      <w:r w:rsidRPr="00246964">
        <w:rPr>
          <w:sz w:val="24"/>
        </w:rPr>
        <w:t>means that</w:t>
      </w:r>
      <w:r w:rsidRPr="00246964">
        <w:rPr>
          <w:spacing w:val="-2"/>
          <w:sz w:val="24"/>
        </w:rPr>
        <w:t xml:space="preserve"> </w:t>
      </w:r>
      <w:r w:rsidRPr="00246964">
        <w:rPr>
          <w:sz w:val="24"/>
        </w:rPr>
        <w:t>some</w:t>
      </w:r>
      <w:r w:rsidRPr="00246964">
        <w:rPr>
          <w:spacing w:val="-2"/>
          <w:sz w:val="24"/>
        </w:rPr>
        <w:t xml:space="preserve"> </w:t>
      </w:r>
      <w:r w:rsidRPr="00246964">
        <w:rPr>
          <w:sz w:val="24"/>
        </w:rPr>
        <w:t>urban</w:t>
      </w:r>
      <w:r w:rsidRPr="00246964">
        <w:rPr>
          <w:spacing w:val="-4"/>
          <w:sz w:val="24"/>
        </w:rPr>
        <w:t xml:space="preserve"> </w:t>
      </w:r>
      <w:r w:rsidRPr="00246964">
        <w:rPr>
          <w:sz w:val="24"/>
        </w:rPr>
        <w:t>extensions</w:t>
      </w:r>
      <w:r w:rsidRPr="00246964">
        <w:rPr>
          <w:spacing w:val="-3"/>
          <w:sz w:val="24"/>
        </w:rPr>
        <w:t xml:space="preserve"> </w:t>
      </w:r>
      <w:r w:rsidRPr="00246964">
        <w:rPr>
          <w:sz w:val="24"/>
        </w:rPr>
        <w:t>will</w:t>
      </w:r>
      <w:r w:rsidRPr="00246964">
        <w:rPr>
          <w:spacing w:val="-3"/>
          <w:sz w:val="24"/>
        </w:rPr>
        <w:t xml:space="preserve"> </w:t>
      </w:r>
      <w:r w:rsidRPr="00246964">
        <w:rPr>
          <w:sz w:val="24"/>
        </w:rPr>
        <w:t>be</w:t>
      </w:r>
      <w:r w:rsidRPr="00246964">
        <w:rPr>
          <w:spacing w:val="-2"/>
          <w:sz w:val="24"/>
        </w:rPr>
        <w:t xml:space="preserve"> </w:t>
      </w:r>
      <w:r w:rsidRPr="00246964">
        <w:rPr>
          <w:sz w:val="24"/>
        </w:rPr>
        <w:t>required</w:t>
      </w:r>
      <w:r w:rsidRPr="00246964">
        <w:rPr>
          <w:spacing w:val="-4"/>
          <w:sz w:val="24"/>
        </w:rPr>
        <w:t xml:space="preserve"> </w:t>
      </w:r>
      <w:r w:rsidRPr="00246964">
        <w:rPr>
          <w:sz w:val="24"/>
        </w:rPr>
        <w:t>and</w:t>
      </w:r>
      <w:r w:rsidRPr="00246964">
        <w:rPr>
          <w:spacing w:val="-2"/>
          <w:sz w:val="24"/>
        </w:rPr>
        <w:t xml:space="preserve"> </w:t>
      </w:r>
      <w:r w:rsidRPr="00246964">
        <w:rPr>
          <w:sz w:val="24"/>
        </w:rPr>
        <w:t>additional</w:t>
      </w:r>
      <w:r w:rsidRPr="00246964">
        <w:rPr>
          <w:spacing w:val="-3"/>
          <w:sz w:val="24"/>
        </w:rPr>
        <w:t xml:space="preserve"> </w:t>
      </w:r>
      <w:r w:rsidRPr="00246964">
        <w:rPr>
          <w:sz w:val="24"/>
        </w:rPr>
        <w:t>pressure</w:t>
      </w:r>
      <w:r w:rsidRPr="00246964">
        <w:rPr>
          <w:spacing w:val="-4"/>
          <w:sz w:val="24"/>
        </w:rPr>
        <w:t xml:space="preserve"> </w:t>
      </w:r>
      <w:r w:rsidRPr="00246964">
        <w:rPr>
          <w:sz w:val="24"/>
        </w:rPr>
        <w:t>will</w:t>
      </w:r>
      <w:r w:rsidRPr="00246964">
        <w:rPr>
          <w:spacing w:val="-3"/>
          <w:sz w:val="24"/>
        </w:rPr>
        <w:t xml:space="preserve"> </w:t>
      </w:r>
      <w:r w:rsidRPr="00246964">
        <w:rPr>
          <w:sz w:val="24"/>
        </w:rPr>
        <w:t>be</w:t>
      </w:r>
      <w:r w:rsidRPr="00246964">
        <w:rPr>
          <w:spacing w:val="-2"/>
          <w:sz w:val="24"/>
        </w:rPr>
        <w:t xml:space="preserve"> </w:t>
      </w:r>
      <w:r w:rsidRPr="00246964">
        <w:rPr>
          <w:sz w:val="24"/>
        </w:rPr>
        <w:t>imposed on green infrastructure.</w:t>
      </w:r>
      <w:r w:rsidRPr="00246964">
        <w:rPr>
          <w:spacing w:val="40"/>
          <w:sz w:val="24"/>
        </w:rPr>
        <w:t xml:space="preserve"> </w:t>
      </w:r>
      <w:r w:rsidRPr="00246964">
        <w:rPr>
          <w:sz w:val="24"/>
        </w:rPr>
        <w:t xml:space="preserve">Green infrastructure will need to be an integral part of this planned development to help to achieve sustainable growth in these areas. Enhancements and costs associated with green infrastructure will need to be developed on a </w:t>
      </w:r>
      <w:proofErr w:type="gramStart"/>
      <w:r w:rsidRPr="00246964">
        <w:rPr>
          <w:sz w:val="24"/>
        </w:rPr>
        <w:t>case by case</w:t>
      </w:r>
      <w:proofErr w:type="gramEnd"/>
      <w:r w:rsidRPr="00246964">
        <w:rPr>
          <w:sz w:val="24"/>
        </w:rPr>
        <w:t xml:space="preserve"> basis as developer proposals emerge and many schemes are likely to be provided on site as part of the overall offer of the </w:t>
      </w:r>
      <w:r w:rsidRPr="00246964">
        <w:rPr>
          <w:spacing w:val="-2"/>
          <w:sz w:val="24"/>
        </w:rPr>
        <w:t>development.</w:t>
      </w:r>
    </w:p>
    <w:p w14:paraId="6986EB4B" w14:textId="77777777" w:rsidR="001B2255" w:rsidRPr="00246964" w:rsidRDefault="001B2255">
      <w:pPr>
        <w:pStyle w:val="BodyText"/>
        <w:spacing w:before="120"/>
      </w:pPr>
    </w:p>
    <w:p w14:paraId="77FD9E18" w14:textId="77777777" w:rsidR="001B2255" w:rsidRPr="00246964" w:rsidRDefault="00000000">
      <w:pPr>
        <w:pStyle w:val="Heading1"/>
        <w:ind w:right="960"/>
      </w:pPr>
      <w:bookmarkStart w:id="44" w:name="Ashfield_Standards_2016_(Source:_Public_"/>
      <w:bookmarkEnd w:id="44"/>
      <w:r w:rsidRPr="00246964">
        <w:t>Ashfield</w:t>
      </w:r>
      <w:r w:rsidRPr="00246964">
        <w:rPr>
          <w:spacing w:val="-3"/>
        </w:rPr>
        <w:t xml:space="preserve"> </w:t>
      </w:r>
      <w:r w:rsidRPr="00246964">
        <w:t>Standards</w:t>
      </w:r>
      <w:r w:rsidRPr="00246964">
        <w:rPr>
          <w:spacing w:val="-2"/>
        </w:rPr>
        <w:t xml:space="preserve"> </w:t>
      </w:r>
      <w:r w:rsidRPr="00246964">
        <w:t>2016 (Source:</w:t>
      </w:r>
      <w:r w:rsidRPr="00246964">
        <w:rPr>
          <w:spacing w:val="-6"/>
        </w:rPr>
        <w:t xml:space="preserve"> </w:t>
      </w:r>
      <w:r w:rsidRPr="00246964">
        <w:t>Public</w:t>
      </w:r>
      <w:r w:rsidRPr="00246964">
        <w:rPr>
          <w:spacing w:val="-4"/>
        </w:rPr>
        <w:t xml:space="preserve"> </w:t>
      </w:r>
      <w:r w:rsidRPr="00246964">
        <w:t>Open</w:t>
      </w:r>
      <w:r w:rsidRPr="00246964">
        <w:rPr>
          <w:spacing w:val="-3"/>
        </w:rPr>
        <w:t xml:space="preserve"> </w:t>
      </w:r>
      <w:r w:rsidRPr="00246964">
        <w:t>Space</w:t>
      </w:r>
      <w:r w:rsidRPr="00246964">
        <w:rPr>
          <w:spacing w:val="-2"/>
        </w:rPr>
        <w:t xml:space="preserve"> </w:t>
      </w:r>
      <w:r w:rsidRPr="00246964">
        <w:t>Strategy</w:t>
      </w:r>
      <w:r w:rsidRPr="00246964">
        <w:rPr>
          <w:spacing w:val="-4"/>
        </w:rPr>
        <w:t xml:space="preserve"> </w:t>
      </w:r>
      <w:r w:rsidRPr="00246964">
        <w:t>2016.</w:t>
      </w:r>
      <w:r w:rsidRPr="00246964">
        <w:rPr>
          <w:spacing w:val="-2"/>
        </w:rPr>
        <w:t xml:space="preserve"> </w:t>
      </w:r>
      <w:r w:rsidRPr="00246964">
        <w:t>Ashfield District Council).</w:t>
      </w:r>
    </w:p>
    <w:p w14:paraId="57A6F69A" w14:textId="77777777" w:rsidR="001B2255" w:rsidRPr="00246964" w:rsidRDefault="001B2255">
      <w:pPr>
        <w:pStyle w:val="BodyText"/>
        <w:rPr>
          <w:b/>
        </w:rPr>
      </w:pPr>
    </w:p>
    <w:p w14:paraId="3B4F63C3" w14:textId="77777777" w:rsidR="001B2255" w:rsidRPr="00246964" w:rsidRDefault="00000000">
      <w:pPr>
        <w:pStyle w:val="ListParagraph"/>
        <w:numPr>
          <w:ilvl w:val="1"/>
          <w:numId w:val="14"/>
        </w:numPr>
        <w:tabs>
          <w:tab w:val="left" w:pos="947"/>
          <w:tab w:val="left" w:pos="950"/>
        </w:tabs>
        <w:ind w:right="929"/>
        <w:rPr>
          <w:sz w:val="24"/>
        </w:rPr>
      </w:pPr>
      <w:r w:rsidRPr="00246964">
        <w:rPr>
          <w:sz w:val="24"/>
        </w:rPr>
        <w:t>The Public Open Space Strategy examines standards for open spaces based on the quantity of sites which is closely linked to accessibility and at the quality using the recognised national standard for quality green space, the Green Flag Award. A standard catchment area is not provided for sports facilities. User surveys found that participants generally travelled to facilities using vehicular transport and catchment areas were therefore less important. The objective is to concentrate sports facilities on</w:t>
      </w:r>
      <w:r w:rsidRPr="00246964">
        <w:rPr>
          <w:spacing w:val="-1"/>
          <w:sz w:val="24"/>
        </w:rPr>
        <w:t xml:space="preserve"> </w:t>
      </w:r>
      <w:r w:rsidRPr="00246964">
        <w:rPr>
          <w:sz w:val="24"/>
        </w:rPr>
        <w:t>a</w:t>
      </w:r>
      <w:r w:rsidRPr="00246964">
        <w:rPr>
          <w:spacing w:val="-3"/>
          <w:sz w:val="24"/>
        </w:rPr>
        <w:t xml:space="preserve"> </w:t>
      </w:r>
      <w:r w:rsidRPr="00246964">
        <w:rPr>
          <w:sz w:val="24"/>
        </w:rPr>
        <w:t>smaller</w:t>
      </w:r>
      <w:r w:rsidRPr="00246964">
        <w:rPr>
          <w:spacing w:val="-3"/>
          <w:sz w:val="24"/>
        </w:rPr>
        <w:t xml:space="preserve"> </w:t>
      </w:r>
      <w:r w:rsidRPr="00246964">
        <w:rPr>
          <w:sz w:val="24"/>
        </w:rPr>
        <w:t>number</w:t>
      </w:r>
      <w:r w:rsidRPr="00246964">
        <w:rPr>
          <w:spacing w:val="-3"/>
          <w:sz w:val="24"/>
        </w:rPr>
        <w:t xml:space="preserve"> </w:t>
      </w:r>
      <w:r w:rsidRPr="00246964">
        <w:rPr>
          <w:sz w:val="24"/>
        </w:rPr>
        <w:t>of</w:t>
      </w:r>
      <w:r w:rsidRPr="00246964">
        <w:rPr>
          <w:spacing w:val="-4"/>
          <w:sz w:val="24"/>
        </w:rPr>
        <w:t xml:space="preserve"> </w:t>
      </w:r>
      <w:r w:rsidRPr="00246964">
        <w:rPr>
          <w:sz w:val="24"/>
        </w:rPr>
        <w:t>sites</w:t>
      </w:r>
      <w:r w:rsidRPr="00246964">
        <w:rPr>
          <w:spacing w:val="-2"/>
          <w:sz w:val="24"/>
        </w:rPr>
        <w:t xml:space="preserve"> </w:t>
      </w:r>
      <w:proofErr w:type="gramStart"/>
      <w:r w:rsidRPr="00246964">
        <w:rPr>
          <w:sz w:val="24"/>
        </w:rPr>
        <w:t>in</w:t>
      </w:r>
      <w:r w:rsidRPr="00246964">
        <w:rPr>
          <w:spacing w:val="-3"/>
          <w:sz w:val="24"/>
        </w:rPr>
        <w:t xml:space="preserve"> </w:t>
      </w:r>
      <w:r w:rsidRPr="00246964">
        <w:rPr>
          <w:sz w:val="24"/>
        </w:rPr>
        <w:t>order</w:t>
      </w:r>
      <w:r w:rsidRPr="00246964">
        <w:rPr>
          <w:spacing w:val="-3"/>
          <w:sz w:val="24"/>
        </w:rPr>
        <w:t xml:space="preserve"> </w:t>
      </w:r>
      <w:r w:rsidRPr="00246964">
        <w:rPr>
          <w:sz w:val="24"/>
        </w:rPr>
        <w:t>to</w:t>
      </w:r>
      <w:proofErr w:type="gramEnd"/>
      <w:r w:rsidRPr="00246964">
        <w:rPr>
          <w:spacing w:val="-1"/>
          <w:sz w:val="24"/>
        </w:rPr>
        <w:t xml:space="preserve"> </w:t>
      </w:r>
      <w:r w:rsidRPr="00246964">
        <w:rPr>
          <w:sz w:val="24"/>
        </w:rPr>
        <w:t>provide</w:t>
      </w:r>
      <w:r w:rsidRPr="00246964">
        <w:rPr>
          <w:spacing w:val="-1"/>
          <w:sz w:val="24"/>
        </w:rPr>
        <w:t xml:space="preserve"> </w:t>
      </w:r>
      <w:r w:rsidRPr="00246964">
        <w:rPr>
          <w:sz w:val="24"/>
        </w:rPr>
        <w:t>better</w:t>
      </w:r>
      <w:r w:rsidRPr="00246964">
        <w:rPr>
          <w:spacing w:val="-3"/>
          <w:sz w:val="24"/>
        </w:rPr>
        <w:t xml:space="preserve"> </w:t>
      </w:r>
      <w:r w:rsidRPr="00246964">
        <w:rPr>
          <w:sz w:val="24"/>
        </w:rPr>
        <w:t>quality</w:t>
      </w:r>
      <w:r w:rsidRPr="00246964">
        <w:rPr>
          <w:spacing w:val="-2"/>
          <w:sz w:val="24"/>
        </w:rPr>
        <w:t xml:space="preserve"> </w:t>
      </w:r>
      <w:r w:rsidRPr="00246964">
        <w:rPr>
          <w:sz w:val="24"/>
        </w:rPr>
        <w:t>facilities.</w:t>
      </w:r>
      <w:r w:rsidRPr="00246964">
        <w:rPr>
          <w:spacing w:val="-1"/>
          <w:sz w:val="24"/>
        </w:rPr>
        <w:t xml:space="preserve"> </w:t>
      </w:r>
      <w:r w:rsidRPr="00246964">
        <w:rPr>
          <w:sz w:val="24"/>
        </w:rPr>
        <w:t>This</w:t>
      </w:r>
      <w:r w:rsidRPr="00246964">
        <w:rPr>
          <w:spacing w:val="-2"/>
          <w:sz w:val="24"/>
        </w:rPr>
        <w:t xml:space="preserve"> </w:t>
      </w:r>
      <w:r w:rsidRPr="00246964">
        <w:rPr>
          <w:sz w:val="24"/>
        </w:rPr>
        <w:t>approach is advocated by Sport England which favours multi use site funding applications.</w:t>
      </w:r>
    </w:p>
    <w:p w14:paraId="6FB3064E" w14:textId="77777777" w:rsidR="001B2255" w:rsidRPr="00246964" w:rsidRDefault="001B2255">
      <w:pPr>
        <w:pStyle w:val="BodyText"/>
      </w:pPr>
    </w:p>
    <w:p w14:paraId="4205CFB4" w14:textId="77777777" w:rsidR="001B2255" w:rsidRPr="00246964" w:rsidRDefault="00000000">
      <w:pPr>
        <w:pStyle w:val="ListParagraph"/>
        <w:numPr>
          <w:ilvl w:val="1"/>
          <w:numId w:val="14"/>
        </w:numPr>
        <w:tabs>
          <w:tab w:val="left" w:pos="947"/>
          <w:tab w:val="left" w:pos="950"/>
        </w:tabs>
        <w:ind w:right="1593"/>
        <w:rPr>
          <w:sz w:val="24"/>
        </w:rPr>
      </w:pPr>
      <w:r w:rsidRPr="00246964">
        <w:rPr>
          <w:sz w:val="24"/>
        </w:rPr>
        <w:t>The</w:t>
      </w:r>
      <w:r w:rsidRPr="00246964">
        <w:rPr>
          <w:spacing w:val="-1"/>
          <w:sz w:val="24"/>
        </w:rPr>
        <w:t xml:space="preserve"> </w:t>
      </w:r>
      <w:r w:rsidRPr="00246964">
        <w:rPr>
          <w:sz w:val="24"/>
        </w:rPr>
        <w:t>Catchments</w:t>
      </w:r>
      <w:r w:rsidRPr="00246964">
        <w:rPr>
          <w:spacing w:val="-4"/>
          <w:sz w:val="24"/>
        </w:rPr>
        <w:t xml:space="preserve"> </w:t>
      </w:r>
      <w:r w:rsidRPr="00246964">
        <w:rPr>
          <w:sz w:val="24"/>
        </w:rPr>
        <w:t>Areas</w:t>
      </w:r>
      <w:r w:rsidRPr="00246964">
        <w:rPr>
          <w:spacing w:val="-4"/>
          <w:sz w:val="24"/>
        </w:rPr>
        <w:t xml:space="preserve"> </w:t>
      </w:r>
      <w:r w:rsidRPr="00246964">
        <w:rPr>
          <w:sz w:val="24"/>
        </w:rPr>
        <w:t>are</w:t>
      </w:r>
      <w:r w:rsidRPr="00246964">
        <w:rPr>
          <w:spacing w:val="-1"/>
          <w:sz w:val="24"/>
        </w:rPr>
        <w:t xml:space="preserve"> </w:t>
      </w:r>
      <w:r w:rsidRPr="00246964">
        <w:rPr>
          <w:sz w:val="24"/>
        </w:rPr>
        <w:t>reflected</w:t>
      </w:r>
      <w:r w:rsidRPr="00246964">
        <w:rPr>
          <w:spacing w:val="-3"/>
          <w:sz w:val="24"/>
        </w:rPr>
        <w:t xml:space="preserve"> </w:t>
      </w:r>
      <w:r w:rsidRPr="00246964">
        <w:rPr>
          <w:sz w:val="24"/>
        </w:rPr>
        <w:t>in</w:t>
      </w:r>
      <w:r w:rsidRPr="00246964">
        <w:rPr>
          <w:spacing w:val="-1"/>
          <w:sz w:val="24"/>
        </w:rPr>
        <w:t xml:space="preserve"> </w:t>
      </w:r>
      <w:r w:rsidRPr="00246964">
        <w:rPr>
          <w:sz w:val="24"/>
        </w:rPr>
        <w:t>the</w:t>
      </w:r>
      <w:r w:rsidRPr="00246964">
        <w:rPr>
          <w:spacing w:val="-1"/>
          <w:sz w:val="24"/>
        </w:rPr>
        <w:t xml:space="preserve"> </w:t>
      </w:r>
      <w:r w:rsidRPr="00246964">
        <w:rPr>
          <w:sz w:val="24"/>
        </w:rPr>
        <w:t>assessments</w:t>
      </w:r>
      <w:r w:rsidRPr="00246964">
        <w:rPr>
          <w:spacing w:val="-4"/>
          <w:sz w:val="24"/>
        </w:rPr>
        <w:t xml:space="preserve"> </w:t>
      </w:r>
      <w:r w:rsidRPr="00246964">
        <w:rPr>
          <w:sz w:val="24"/>
        </w:rPr>
        <w:t>of</w:t>
      </w:r>
      <w:r w:rsidRPr="00246964">
        <w:rPr>
          <w:spacing w:val="-1"/>
          <w:sz w:val="24"/>
        </w:rPr>
        <w:t xml:space="preserve"> </w:t>
      </w:r>
      <w:r w:rsidRPr="00246964">
        <w:rPr>
          <w:sz w:val="24"/>
        </w:rPr>
        <w:t>housing</w:t>
      </w:r>
      <w:r w:rsidRPr="00246964">
        <w:rPr>
          <w:spacing w:val="-3"/>
          <w:sz w:val="24"/>
        </w:rPr>
        <w:t xml:space="preserve"> </w:t>
      </w:r>
      <w:r w:rsidRPr="00246964">
        <w:rPr>
          <w:sz w:val="24"/>
        </w:rPr>
        <w:t>sites</w:t>
      </w:r>
      <w:r w:rsidRPr="00246964">
        <w:rPr>
          <w:spacing w:val="-2"/>
          <w:sz w:val="24"/>
        </w:rPr>
        <w:t xml:space="preserve"> </w:t>
      </w:r>
      <w:r w:rsidRPr="00246964">
        <w:rPr>
          <w:sz w:val="24"/>
        </w:rPr>
        <w:t>in</w:t>
      </w:r>
      <w:r w:rsidRPr="00246964">
        <w:rPr>
          <w:spacing w:val="-1"/>
          <w:sz w:val="24"/>
        </w:rPr>
        <w:t xml:space="preserve"> </w:t>
      </w:r>
      <w:r w:rsidRPr="00246964">
        <w:rPr>
          <w:sz w:val="24"/>
        </w:rPr>
        <w:t xml:space="preserve">the </w:t>
      </w:r>
      <w:r w:rsidRPr="00246964">
        <w:rPr>
          <w:spacing w:val="-2"/>
          <w:sz w:val="24"/>
        </w:rPr>
        <w:t>SHELAA.</w:t>
      </w:r>
    </w:p>
    <w:p w14:paraId="73FDFF7C" w14:textId="77777777" w:rsidR="001B2255" w:rsidRPr="00246964" w:rsidRDefault="001B2255">
      <w:pPr>
        <w:pStyle w:val="BodyText"/>
        <w:rPr>
          <w:sz w:val="20"/>
        </w:rPr>
      </w:pPr>
    </w:p>
    <w:p w14:paraId="723F22BE" w14:textId="77777777" w:rsidR="001B2255" w:rsidRPr="00246964" w:rsidRDefault="001B2255">
      <w:pPr>
        <w:pStyle w:val="BodyText"/>
        <w:spacing w:before="92"/>
        <w:rPr>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9017"/>
      </w:tblGrid>
      <w:tr w:rsidR="001B2255" w:rsidRPr="00246964" w14:paraId="4CCE4094" w14:textId="77777777" w:rsidTr="00FF262E">
        <w:trPr>
          <w:trHeight w:val="268"/>
        </w:trPr>
        <w:tc>
          <w:tcPr>
            <w:tcW w:w="9017" w:type="dxa"/>
          </w:tcPr>
          <w:p w14:paraId="7B24C609"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GREEN</w:t>
            </w:r>
            <w:r w:rsidRPr="00246964">
              <w:rPr>
                <w:rFonts w:ascii="Arial" w:hAnsi="Arial" w:cs="Arial"/>
                <w:b/>
                <w:spacing w:val="-4"/>
              </w:rPr>
              <w:t xml:space="preserve"> </w:t>
            </w:r>
            <w:r w:rsidRPr="00246964">
              <w:rPr>
                <w:rFonts w:ascii="Arial" w:hAnsi="Arial" w:cs="Arial"/>
                <w:b/>
                <w:spacing w:val="-2"/>
              </w:rPr>
              <w:t>SPACE</w:t>
            </w:r>
          </w:p>
        </w:tc>
      </w:tr>
      <w:tr w:rsidR="001B2255" w:rsidRPr="00246964" w14:paraId="7D8AD1CE" w14:textId="77777777" w:rsidTr="00FF262E">
        <w:trPr>
          <w:trHeight w:val="268"/>
        </w:trPr>
        <w:tc>
          <w:tcPr>
            <w:tcW w:w="9017" w:type="dxa"/>
          </w:tcPr>
          <w:p w14:paraId="1F904A9B"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Catchment</w:t>
            </w:r>
            <w:r w:rsidRPr="00246964">
              <w:rPr>
                <w:rFonts w:ascii="Arial" w:hAnsi="Arial" w:cs="Arial"/>
                <w:b/>
                <w:spacing w:val="-4"/>
              </w:rPr>
              <w:t xml:space="preserve"> </w:t>
            </w:r>
            <w:r w:rsidRPr="00246964">
              <w:rPr>
                <w:rFonts w:ascii="Arial" w:hAnsi="Arial" w:cs="Arial"/>
                <w:b/>
                <w:spacing w:val="-2"/>
              </w:rPr>
              <w:t>areas</w:t>
            </w:r>
          </w:p>
        </w:tc>
      </w:tr>
      <w:tr w:rsidR="001B2255" w:rsidRPr="00246964" w14:paraId="71294CC3" w14:textId="77777777" w:rsidTr="00FF262E">
        <w:trPr>
          <w:trHeight w:val="1499"/>
        </w:trPr>
        <w:tc>
          <w:tcPr>
            <w:tcW w:w="9017" w:type="dxa"/>
          </w:tcPr>
          <w:p w14:paraId="519FC033" w14:textId="77777777" w:rsidR="001B2255" w:rsidRPr="00246964" w:rsidRDefault="00000000">
            <w:pPr>
              <w:pStyle w:val="TableParagraph"/>
              <w:spacing w:line="268" w:lineRule="exact"/>
              <w:ind w:left="110"/>
              <w:rPr>
                <w:rFonts w:ascii="Arial" w:hAnsi="Arial" w:cs="Arial"/>
              </w:rPr>
            </w:pPr>
            <w:r w:rsidRPr="00246964">
              <w:rPr>
                <w:rFonts w:ascii="Arial" w:hAnsi="Arial" w:cs="Arial"/>
              </w:rPr>
              <w:t>No</w:t>
            </w:r>
            <w:r w:rsidRPr="00246964">
              <w:rPr>
                <w:rFonts w:ascii="Arial" w:hAnsi="Arial" w:cs="Arial"/>
                <w:spacing w:val="-3"/>
              </w:rPr>
              <w:t xml:space="preserve"> </w:t>
            </w:r>
            <w:r w:rsidRPr="00246964">
              <w:rPr>
                <w:rFonts w:ascii="Arial" w:hAnsi="Arial" w:cs="Arial"/>
              </w:rPr>
              <w:t>person</w:t>
            </w:r>
            <w:r w:rsidRPr="00246964">
              <w:rPr>
                <w:rFonts w:ascii="Arial" w:hAnsi="Arial" w:cs="Arial"/>
                <w:spacing w:val="-4"/>
              </w:rPr>
              <w:t xml:space="preserve"> </w:t>
            </w:r>
            <w:r w:rsidRPr="00246964">
              <w:rPr>
                <w:rFonts w:ascii="Arial" w:hAnsi="Arial" w:cs="Arial"/>
              </w:rPr>
              <w:t>should</w:t>
            </w:r>
            <w:r w:rsidRPr="00246964">
              <w:rPr>
                <w:rFonts w:ascii="Arial" w:hAnsi="Arial" w:cs="Arial"/>
                <w:spacing w:val="-4"/>
              </w:rPr>
              <w:t xml:space="preserve"> </w:t>
            </w:r>
            <w:r w:rsidRPr="00246964">
              <w:rPr>
                <w:rFonts w:ascii="Arial" w:hAnsi="Arial" w:cs="Arial"/>
              </w:rPr>
              <w:t>live</w:t>
            </w:r>
            <w:r w:rsidRPr="00246964">
              <w:rPr>
                <w:rFonts w:ascii="Arial" w:hAnsi="Arial" w:cs="Arial"/>
                <w:spacing w:val="-5"/>
              </w:rPr>
              <w:t xml:space="preserve"> </w:t>
            </w:r>
            <w:r w:rsidRPr="00246964">
              <w:rPr>
                <w:rFonts w:ascii="Arial" w:hAnsi="Arial" w:cs="Arial"/>
              </w:rPr>
              <w:t>more</w:t>
            </w:r>
            <w:r w:rsidRPr="00246964">
              <w:rPr>
                <w:rFonts w:ascii="Arial" w:hAnsi="Arial" w:cs="Arial"/>
                <w:spacing w:val="-2"/>
              </w:rPr>
              <w:t xml:space="preserve"> than:</w:t>
            </w:r>
          </w:p>
          <w:p w14:paraId="789D41CF" w14:textId="77777777" w:rsidR="001B2255" w:rsidRPr="00246964" w:rsidRDefault="00000000">
            <w:pPr>
              <w:pStyle w:val="TableParagraph"/>
              <w:numPr>
                <w:ilvl w:val="0"/>
                <w:numId w:val="10"/>
              </w:numPr>
              <w:tabs>
                <w:tab w:val="left" w:pos="830"/>
              </w:tabs>
              <w:ind w:hanging="360"/>
              <w:rPr>
                <w:rFonts w:ascii="Arial" w:hAnsi="Arial" w:cs="Arial"/>
              </w:rPr>
            </w:pPr>
            <w:r w:rsidRPr="00246964">
              <w:rPr>
                <w:rFonts w:ascii="Arial" w:hAnsi="Arial" w:cs="Arial"/>
              </w:rPr>
              <w:t>480</w:t>
            </w:r>
            <w:r w:rsidRPr="00246964">
              <w:rPr>
                <w:rFonts w:ascii="Arial" w:hAnsi="Arial" w:cs="Arial"/>
                <w:spacing w:val="-8"/>
              </w:rPr>
              <w:t xml:space="preserve"> </w:t>
            </w:r>
            <w:r w:rsidRPr="00246964">
              <w:rPr>
                <w:rFonts w:ascii="Arial" w:hAnsi="Arial" w:cs="Arial"/>
              </w:rPr>
              <w:t>metres</w:t>
            </w:r>
            <w:r w:rsidRPr="00246964">
              <w:rPr>
                <w:rFonts w:ascii="Arial" w:hAnsi="Arial" w:cs="Arial"/>
                <w:spacing w:val="-4"/>
              </w:rPr>
              <w:t xml:space="preserve"> </w:t>
            </w:r>
            <w:r w:rsidRPr="00246964">
              <w:rPr>
                <w:rFonts w:ascii="Arial" w:hAnsi="Arial" w:cs="Arial"/>
              </w:rPr>
              <w:t>(</w:t>
            </w:r>
            <w:proofErr w:type="gramStart"/>
            <w:r w:rsidRPr="00246964">
              <w:rPr>
                <w:rFonts w:ascii="Arial" w:hAnsi="Arial" w:cs="Arial"/>
              </w:rPr>
              <w:t>6</w:t>
            </w:r>
            <w:r w:rsidRPr="00246964">
              <w:rPr>
                <w:rFonts w:ascii="Arial" w:hAnsi="Arial" w:cs="Arial"/>
                <w:spacing w:val="-5"/>
              </w:rPr>
              <w:t xml:space="preserve"> </w:t>
            </w:r>
            <w:r w:rsidRPr="00246964">
              <w:rPr>
                <w:rFonts w:ascii="Arial" w:hAnsi="Arial" w:cs="Arial"/>
              </w:rPr>
              <w:t>minute</w:t>
            </w:r>
            <w:proofErr w:type="gramEnd"/>
            <w:r w:rsidRPr="00246964">
              <w:rPr>
                <w:rFonts w:ascii="Arial" w:hAnsi="Arial" w:cs="Arial"/>
                <w:spacing w:val="-6"/>
              </w:rPr>
              <w:t xml:space="preserve"> </w:t>
            </w:r>
            <w:r w:rsidRPr="00246964">
              <w:rPr>
                <w:rFonts w:ascii="Arial" w:hAnsi="Arial" w:cs="Arial"/>
              </w:rPr>
              <w:t>walk)</w:t>
            </w:r>
            <w:r w:rsidRPr="00246964">
              <w:rPr>
                <w:rFonts w:ascii="Arial" w:hAnsi="Arial" w:cs="Arial"/>
                <w:spacing w:val="-4"/>
              </w:rPr>
              <w:t xml:space="preserve"> </w:t>
            </w:r>
            <w:r w:rsidRPr="00246964">
              <w:rPr>
                <w:rFonts w:ascii="Arial" w:hAnsi="Arial" w:cs="Arial"/>
              </w:rPr>
              <w:t>from</w:t>
            </w:r>
            <w:r w:rsidRPr="00246964">
              <w:rPr>
                <w:rFonts w:ascii="Arial" w:hAnsi="Arial" w:cs="Arial"/>
                <w:spacing w:val="-5"/>
              </w:rPr>
              <w:t xml:space="preserve"> </w:t>
            </w:r>
            <w:r w:rsidRPr="00246964">
              <w:rPr>
                <w:rFonts w:ascii="Arial" w:hAnsi="Arial" w:cs="Arial"/>
              </w:rPr>
              <w:t>their</w:t>
            </w:r>
            <w:r w:rsidRPr="00246964">
              <w:rPr>
                <w:rFonts w:ascii="Arial" w:hAnsi="Arial" w:cs="Arial"/>
                <w:spacing w:val="-5"/>
              </w:rPr>
              <w:t xml:space="preserve"> </w:t>
            </w:r>
            <w:r w:rsidRPr="00246964">
              <w:rPr>
                <w:rFonts w:ascii="Arial" w:hAnsi="Arial" w:cs="Arial"/>
              </w:rPr>
              <w:t>nearest</w:t>
            </w:r>
            <w:r w:rsidRPr="00246964">
              <w:rPr>
                <w:rFonts w:ascii="Arial" w:hAnsi="Arial" w:cs="Arial"/>
                <w:spacing w:val="-3"/>
              </w:rPr>
              <w:t xml:space="preserve"> </w:t>
            </w:r>
            <w:r w:rsidRPr="00246964">
              <w:rPr>
                <w:rFonts w:ascii="Arial" w:hAnsi="Arial" w:cs="Arial"/>
              </w:rPr>
              <w:t>neighbourhood</w:t>
            </w:r>
            <w:r w:rsidRPr="00246964">
              <w:rPr>
                <w:rFonts w:ascii="Arial" w:hAnsi="Arial" w:cs="Arial"/>
                <w:spacing w:val="-5"/>
              </w:rPr>
              <w:t xml:space="preserve"> </w:t>
            </w:r>
            <w:r w:rsidRPr="00246964">
              <w:rPr>
                <w:rFonts w:ascii="Arial" w:hAnsi="Arial" w:cs="Arial"/>
              </w:rPr>
              <w:t>park/</w:t>
            </w:r>
            <w:r w:rsidRPr="00246964">
              <w:rPr>
                <w:rFonts w:ascii="Arial" w:hAnsi="Arial" w:cs="Arial"/>
                <w:spacing w:val="-3"/>
              </w:rPr>
              <w:t xml:space="preserve"> </w:t>
            </w:r>
            <w:r w:rsidRPr="00246964">
              <w:rPr>
                <w:rFonts w:ascii="Arial" w:hAnsi="Arial" w:cs="Arial"/>
              </w:rPr>
              <w:t>green</w:t>
            </w:r>
            <w:r w:rsidRPr="00246964">
              <w:rPr>
                <w:rFonts w:ascii="Arial" w:hAnsi="Arial" w:cs="Arial"/>
                <w:spacing w:val="-5"/>
              </w:rPr>
              <w:t xml:space="preserve"> </w:t>
            </w:r>
            <w:r w:rsidRPr="00246964">
              <w:rPr>
                <w:rFonts w:ascii="Arial" w:hAnsi="Arial" w:cs="Arial"/>
                <w:spacing w:val="-2"/>
              </w:rPr>
              <w:t>space</w:t>
            </w:r>
          </w:p>
          <w:p w14:paraId="43F2A7DF" w14:textId="77777777" w:rsidR="001B2255" w:rsidRPr="00246964" w:rsidRDefault="00000000">
            <w:pPr>
              <w:pStyle w:val="TableParagraph"/>
              <w:numPr>
                <w:ilvl w:val="0"/>
                <w:numId w:val="10"/>
              </w:numPr>
              <w:tabs>
                <w:tab w:val="left" w:pos="830"/>
              </w:tabs>
              <w:spacing w:before="42"/>
              <w:ind w:hanging="360"/>
              <w:rPr>
                <w:rFonts w:ascii="Arial" w:hAnsi="Arial" w:cs="Arial"/>
              </w:rPr>
            </w:pPr>
            <w:r w:rsidRPr="00246964">
              <w:rPr>
                <w:rFonts w:ascii="Arial" w:hAnsi="Arial" w:cs="Arial"/>
              </w:rPr>
              <w:t>1000m</w:t>
            </w:r>
            <w:r w:rsidRPr="00246964">
              <w:rPr>
                <w:rFonts w:ascii="Arial" w:hAnsi="Arial" w:cs="Arial"/>
                <w:spacing w:val="-6"/>
              </w:rPr>
              <w:t xml:space="preserve"> </w:t>
            </w:r>
            <w:r w:rsidRPr="00246964">
              <w:rPr>
                <w:rFonts w:ascii="Arial" w:hAnsi="Arial" w:cs="Arial"/>
              </w:rPr>
              <w:t>(12-</w:t>
            </w:r>
            <w:r w:rsidRPr="00246964">
              <w:rPr>
                <w:rFonts w:ascii="Arial" w:hAnsi="Arial" w:cs="Arial"/>
                <w:spacing w:val="-7"/>
              </w:rPr>
              <w:t xml:space="preserve"> </w:t>
            </w:r>
            <w:proofErr w:type="gramStart"/>
            <w:r w:rsidRPr="00246964">
              <w:rPr>
                <w:rFonts w:ascii="Arial" w:hAnsi="Arial" w:cs="Arial"/>
              </w:rPr>
              <w:t>13</w:t>
            </w:r>
            <w:r w:rsidRPr="00246964">
              <w:rPr>
                <w:rFonts w:ascii="Arial" w:hAnsi="Arial" w:cs="Arial"/>
                <w:spacing w:val="-5"/>
              </w:rPr>
              <w:t xml:space="preserve"> </w:t>
            </w:r>
            <w:r w:rsidRPr="00246964">
              <w:rPr>
                <w:rFonts w:ascii="Arial" w:hAnsi="Arial" w:cs="Arial"/>
              </w:rPr>
              <w:t>minute</w:t>
            </w:r>
            <w:proofErr w:type="gramEnd"/>
            <w:r w:rsidRPr="00246964">
              <w:rPr>
                <w:rFonts w:ascii="Arial" w:hAnsi="Arial" w:cs="Arial"/>
                <w:spacing w:val="-6"/>
              </w:rPr>
              <w:t xml:space="preserve"> </w:t>
            </w:r>
            <w:r w:rsidRPr="00246964">
              <w:rPr>
                <w:rFonts w:ascii="Arial" w:hAnsi="Arial" w:cs="Arial"/>
              </w:rPr>
              <w:t>walk)</w:t>
            </w:r>
            <w:r w:rsidRPr="00246964">
              <w:rPr>
                <w:rFonts w:ascii="Arial" w:hAnsi="Arial" w:cs="Arial"/>
                <w:spacing w:val="-5"/>
              </w:rPr>
              <w:t xml:space="preserve"> </w:t>
            </w:r>
            <w:r w:rsidRPr="00246964">
              <w:rPr>
                <w:rFonts w:ascii="Arial" w:hAnsi="Arial" w:cs="Arial"/>
              </w:rPr>
              <w:t>from</w:t>
            </w:r>
            <w:r w:rsidRPr="00246964">
              <w:rPr>
                <w:rFonts w:ascii="Arial" w:hAnsi="Arial" w:cs="Arial"/>
                <w:spacing w:val="-5"/>
              </w:rPr>
              <w:t xml:space="preserve"> </w:t>
            </w:r>
            <w:r w:rsidRPr="00246964">
              <w:rPr>
                <w:rFonts w:ascii="Arial" w:hAnsi="Arial" w:cs="Arial"/>
              </w:rPr>
              <w:t>their</w:t>
            </w:r>
            <w:r w:rsidRPr="00246964">
              <w:rPr>
                <w:rFonts w:ascii="Arial" w:hAnsi="Arial" w:cs="Arial"/>
                <w:spacing w:val="-4"/>
              </w:rPr>
              <w:t xml:space="preserve"> </w:t>
            </w:r>
            <w:r w:rsidRPr="00246964">
              <w:rPr>
                <w:rFonts w:ascii="Arial" w:hAnsi="Arial" w:cs="Arial"/>
              </w:rPr>
              <w:t>nearest</w:t>
            </w:r>
            <w:r w:rsidRPr="00246964">
              <w:rPr>
                <w:rFonts w:ascii="Arial" w:hAnsi="Arial" w:cs="Arial"/>
                <w:spacing w:val="-4"/>
              </w:rPr>
              <w:t xml:space="preserve"> </w:t>
            </w:r>
            <w:r w:rsidRPr="00246964">
              <w:rPr>
                <w:rFonts w:ascii="Arial" w:hAnsi="Arial" w:cs="Arial"/>
              </w:rPr>
              <w:t>destination</w:t>
            </w:r>
            <w:r w:rsidRPr="00246964">
              <w:rPr>
                <w:rFonts w:ascii="Arial" w:hAnsi="Arial" w:cs="Arial"/>
                <w:spacing w:val="-5"/>
              </w:rPr>
              <w:t xml:space="preserve"> </w:t>
            </w:r>
            <w:r w:rsidRPr="00246964">
              <w:rPr>
                <w:rFonts w:ascii="Arial" w:hAnsi="Arial" w:cs="Arial"/>
              </w:rPr>
              <w:t>park/</w:t>
            </w:r>
            <w:r w:rsidRPr="00246964">
              <w:rPr>
                <w:rFonts w:ascii="Arial" w:hAnsi="Arial" w:cs="Arial"/>
                <w:spacing w:val="-3"/>
              </w:rPr>
              <w:t xml:space="preserve"> </w:t>
            </w:r>
            <w:r w:rsidRPr="00246964">
              <w:rPr>
                <w:rFonts w:ascii="Arial" w:hAnsi="Arial" w:cs="Arial"/>
              </w:rPr>
              <w:t>green</w:t>
            </w:r>
            <w:r w:rsidRPr="00246964">
              <w:rPr>
                <w:rFonts w:ascii="Arial" w:hAnsi="Arial" w:cs="Arial"/>
                <w:spacing w:val="-5"/>
              </w:rPr>
              <w:t xml:space="preserve"> </w:t>
            </w:r>
            <w:r w:rsidRPr="00246964">
              <w:rPr>
                <w:rFonts w:ascii="Arial" w:hAnsi="Arial" w:cs="Arial"/>
                <w:spacing w:val="-2"/>
              </w:rPr>
              <w:t>space</w:t>
            </w:r>
          </w:p>
          <w:p w14:paraId="4F1EF1A6" w14:textId="77777777" w:rsidR="001B2255" w:rsidRPr="00246964" w:rsidRDefault="00000000">
            <w:pPr>
              <w:pStyle w:val="TableParagraph"/>
              <w:numPr>
                <w:ilvl w:val="0"/>
                <w:numId w:val="10"/>
              </w:numPr>
              <w:tabs>
                <w:tab w:val="left" w:pos="830"/>
              </w:tabs>
              <w:spacing w:before="39"/>
              <w:ind w:hanging="360"/>
              <w:rPr>
                <w:rFonts w:ascii="Arial" w:hAnsi="Arial" w:cs="Arial"/>
              </w:rPr>
            </w:pPr>
            <w:r w:rsidRPr="00246964">
              <w:rPr>
                <w:rFonts w:ascii="Arial" w:hAnsi="Arial" w:cs="Arial"/>
              </w:rPr>
              <w:t>480m</w:t>
            </w:r>
            <w:r w:rsidRPr="00246964">
              <w:rPr>
                <w:rFonts w:ascii="Arial" w:hAnsi="Arial" w:cs="Arial"/>
                <w:spacing w:val="-5"/>
              </w:rPr>
              <w:t xml:space="preserve"> </w:t>
            </w:r>
            <w:r w:rsidRPr="00246964">
              <w:rPr>
                <w:rFonts w:ascii="Arial" w:hAnsi="Arial" w:cs="Arial"/>
              </w:rPr>
              <w:t>from</w:t>
            </w:r>
            <w:r w:rsidRPr="00246964">
              <w:rPr>
                <w:rFonts w:ascii="Arial" w:hAnsi="Arial" w:cs="Arial"/>
                <w:spacing w:val="-4"/>
              </w:rPr>
              <w:t xml:space="preserve"> </w:t>
            </w:r>
            <w:r w:rsidRPr="00246964">
              <w:rPr>
                <w:rFonts w:ascii="Arial" w:hAnsi="Arial" w:cs="Arial"/>
              </w:rPr>
              <w:t>their</w:t>
            </w:r>
            <w:r w:rsidRPr="00246964">
              <w:rPr>
                <w:rFonts w:ascii="Arial" w:hAnsi="Arial" w:cs="Arial"/>
                <w:spacing w:val="-3"/>
              </w:rPr>
              <w:t xml:space="preserve"> </w:t>
            </w:r>
            <w:r w:rsidRPr="00246964">
              <w:rPr>
                <w:rFonts w:ascii="Arial" w:hAnsi="Arial" w:cs="Arial"/>
              </w:rPr>
              <w:t>nearest</w:t>
            </w:r>
            <w:r w:rsidRPr="00246964">
              <w:rPr>
                <w:rFonts w:ascii="Arial" w:hAnsi="Arial" w:cs="Arial"/>
                <w:spacing w:val="-5"/>
              </w:rPr>
              <w:t xml:space="preserve"> </w:t>
            </w:r>
            <w:r w:rsidRPr="00246964">
              <w:rPr>
                <w:rFonts w:ascii="Arial" w:hAnsi="Arial" w:cs="Arial"/>
              </w:rPr>
              <w:t>area</w:t>
            </w:r>
            <w:r w:rsidRPr="00246964">
              <w:rPr>
                <w:rFonts w:ascii="Arial" w:hAnsi="Arial" w:cs="Arial"/>
                <w:spacing w:val="-3"/>
              </w:rPr>
              <w:t xml:space="preserve"> </w:t>
            </w:r>
            <w:r w:rsidRPr="00246964">
              <w:rPr>
                <w:rFonts w:ascii="Arial" w:hAnsi="Arial" w:cs="Arial"/>
              </w:rPr>
              <w:t>of</w:t>
            </w:r>
            <w:r w:rsidRPr="00246964">
              <w:rPr>
                <w:rFonts w:ascii="Arial" w:hAnsi="Arial" w:cs="Arial"/>
                <w:spacing w:val="-5"/>
              </w:rPr>
              <w:t xml:space="preserve"> </w:t>
            </w:r>
            <w:r w:rsidRPr="00246964">
              <w:rPr>
                <w:rFonts w:ascii="Arial" w:hAnsi="Arial" w:cs="Arial"/>
              </w:rPr>
              <w:t>natural</w:t>
            </w:r>
            <w:r w:rsidRPr="00246964">
              <w:rPr>
                <w:rFonts w:ascii="Arial" w:hAnsi="Arial" w:cs="Arial"/>
                <w:spacing w:val="-3"/>
              </w:rPr>
              <w:t xml:space="preserve"> </w:t>
            </w:r>
            <w:r w:rsidRPr="00246964">
              <w:rPr>
                <w:rFonts w:ascii="Arial" w:hAnsi="Arial" w:cs="Arial"/>
              </w:rPr>
              <w:t>green</w:t>
            </w:r>
            <w:r w:rsidRPr="00246964">
              <w:rPr>
                <w:rFonts w:ascii="Arial" w:hAnsi="Arial" w:cs="Arial"/>
                <w:spacing w:val="-4"/>
              </w:rPr>
              <w:t xml:space="preserve"> space</w:t>
            </w:r>
          </w:p>
        </w:tc>
      </w:tr>
      <w:tr w:rsidR="001B2255" w:rsidRPr="00246964" w14:paraId="44FFBFCD" w14:textId="77777777" w:rsidTr="00FF262E">
        <w:trPr>
          <w:trHeight w:val="268"/>
        </w:trPr>
        <w:tc>
          <w:tcPr>
            <w:tcW w:w="9017" w:type="dxa"/>
          </w:tcPr>
          <w:p w14:paraId="5872BE6A"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spacing w:val="-2"/>
              </w:rPr>
              <w:t>Quantity</w:t>
            </w:r>
          </w:p>
        </w:tc>
      </w:tr>
      <w:tr w:rsidR="001B2255" w:rsidRPr="00246964" w14:paraId="6A39E871" w14:textId="77777777" w:rsidTr="00FF262E">
        <w:trPr>
          <w:trHeight w:val="2454"/>
        </w:trPr>
        <w:tc>
          <w:tcPr>
            <w:tcW w:w="9017" w:type="dxa"/>
          </w:tcPr>
          <w:p w14:paraId="226DE667" w14:textId="77777777" w:rsidR="001B2255" w:rsidRPr="00246964" w:rsidRDefault="00000000">
            <w:pPr>
              <w:pStyle w:val="TableParagraph"/>
              <w:numPr>
                <w:ilvl w:val="0"/>
                <w:numId w:val="9"/>
              </w:numPr>
              <w:tabs>
                <w:tab w:val="left" w:pos="830"/>
              </w:tabs>
              <w:spacing w:line="276" w:lineRule="auto"/>
              <w:ind w:right="183"/>
              <w:rPr>
                <w:rFonts w:ascii="Arial" w:hAnsi="Arial" w:cs="Arial"/>
              </w:rPr>
            </w:pPr>
            <w:r w:rsidRPr="00246964">
              <w:rPr>
                <w:rFonts w:ascii="Arial" w:hAnsi="Arial" w:cs="Arial"/>
              </w:rPr>
              <w:t>Development</w:t>
            </w:r>
            <w:r w:rsidRPr="00246964">
              <w:rPr>
                <w:rFonts w:ascii="Arial" w:hAnsi="Arial" w:cs="Arial"/>
                <w:spacing w:val="-1"/>
              </w:rPr>
              <w:t xml:space="preserve"> </w:t>
            </w:r>
            <w:r w:rsidRPr="00246964">
              <w:rPr>
                <w:rFonts w:ascii="Arial" w:hAnsi="Arial" w:cs="Arial"/>
              </w:rPr>
              <w:t>sites:</w:t>
            </w:r>
            <w:r w:rsidRPr="00246964">
              <w:rPr>
                <w:rFonts w:ascii="Arial" w:hAnsi="Arial" w:cs="Arial"/>
                <w:spacing w:val="-3"/>
              </w:rPr>
              <w:t xml:space="preserve"> </w:t>
            </w:r>
            <w:r w:rsidRPr="00246964">
              <w:rPr>
                <w:rFonts w:ascii="Arial" w:hAnsi="Arial" w:cs="Arial"/>
              </w:rPr>
              <w:t>10%</w:t>
            </w:r>
            <w:r w:rsidRPr="00246964">
              <w:rPr>
                <w:rFonts w:ascii="Arial" w:hAnsi="Arial" w:cs="Arial"/>
                <w:spacing w:val="-4"/>
              </w:rPr>
              <w:t xml:space="preserve"> </w:t>
            </w:r>
            <w:r w:rsidRPr="00246964">
              <w:rPr>
                <w:rFonts w:ascii="Arial" w:hAnsi="Arial" w:cs="Arial"/>
              </w:rPr>
              <w:t>of</w:t>
            </w:r>
            <w:r w:rsidRPr="00246964">
              <w:rPr>
                <w:rFonts w:ascii="Arial" w:hAnsi="Arial" w:cs="Arial"/>
                <w:spacing w:val="-4"/>
              </w:rPr>
              <w:t xml:space="preserve"> </w:t>
            </w:r>
            <w:r w:rsidRPr="00246964">
              <w:rPr>
                <w:rFonts w:ascii="Arial" w:hAnsi="Arial" w:cs="Arial"/>
              </w:rPr>
              <w:t>the</w:t>
            </w:r>
            <w:r w:rsidRPr="00246964">
              <w:rPr>
                <w:rFonts w:ascii="Arial" w:hAnsi="Arial" w:cs="Arial"/>
                <w:spacing w:val="-1"/>
              </w:rPr>
              <w:t xml:space="preserve"> </w:t>
            </w:r>
            <w:r w:rsidRPr="00246964">
              <w:rPr>
                <w:rFonts w:ascii="Arial" w:hAnsi="Arial" w:cs="Arial"/>
              </w:rPr>
              <w:t>developable</w:t>
            </w:r>
            <w:r w:rsidRPr="00246964">
              <w:rPr>
                <w:rFonts w:ascii="Arial" w:hAnsi="Arial" w:cs="Arial"/>
                <w:spacing w:val="-1"/>
              </w:rPr>
              <w:t xml:space="preserve"> </w:t>
            </w:r>
            <w:r w:rsidRPr="00246964">
              <w:rPr>
                <w:rFonts w:ascii="Arial" w:hAnsi="Arial" w:cs="Arial"/>
              </w:rPr>
              <w:t>area</w:t>
            </w:r>
            <w:r w:rsidRPr="00246964">
              <w:rPr>
                <w:rFonts w:ascii="Arial" w:hAnsi="Arial" w:cs="Arial"/>
                <w:spacing w:val="-2"/>
              </w:rPr>
              <w:t xml:space="preserve"> </w:t>
            </w:r>
            <w:r w:rsidRPr="00246964">
              <w:rPr>
                <w:rFonts w:ascii="Arial" w:hAnsi="Arial" w:cs="Arial"/>
              </w:rPr>
              <w:t>to</w:t>
            </w:r>
            <w:r w:rsidRPr="00246964">
              <w:rPr>
                <w:rFonts w:ascii="Arial" w:hAnsi="Arial" w:cs="Arial"/>
                <w:spacing w:val="-1"/>
              </w:rPr>
              <w:t xml:space="preserve"> </w:t>
            </w:r>
            <w:r w:rsidRPr="00246964">
              <w:rPr>
                <w:rFonts w:ascii="Arial" w:hAnsi="Arial" w:cs="Arial"/>
              </w:rPr>
              <w:t>be</w:t>
            </w:r>
            <w:r w:rsidRPr="00246964">
              <w:rPr>
                <w:rFonts w:ascii="Arial" w:hAnsi="Arial" w:cs="Arial"/>
                <w:spacing w:val="-6"/>
              </w:rPr>
              <w:t xml:space="preserve"> </w:t>
            </w:r>
            <w:r w:rsidRPr="00246964">
              <w:rPr>
                <w:rFonts w:ascii="Arial" w:hAnsi="Arial" w:cs="Arial"/>
              </w:rPr>
              <w:t>designated</w:t>
            </w:r>
            <w:r w:rsidRPr="00246964">
              <w:rPr>
                <w:rFonts w:ascii="Arial" w:hAnsi="Arial" w:cs="Arial"/>
                <w:spacing w:val="-3"/>
              </w:rPr>
              <w:t xml:space="preserve"> </w:t>
            </w:r>
            <w:r w:rsidRPr="00246964">
              <w:rPr>
                <w:rFonts w:ascii="Arial" w:hAnsi="Arial" w:cs="Arial"/>
              </w:rPr>
              <w:t>for</w:t>
            </w:r>
            <w:r w:rsidRPr="00246964">
              <w:rPr>
                <w:rFonts w:ascii="Arial" w:hAnsi="Arial" w:cs="Arial"/>
                <w:spacing w:val="-4"/>
              </w:rPr>
              <w:t xml:space="preserve"> </w:t>
            </w:r>
            <w:r w:rsidRPr="00246964">
              <w:rPr>
                <w:rFonts w:ascii="Arial" w:hAnsi="Arial" w:cs="Arial"/>
              </w:rPr>
              <w:t>open</w:t>
            </w:r>
            <w:r w:rsidRPr="00246964">
              <w:rPr>
                <w:rFonts w:ascii="Arial" w:hAnsi="Arial" w:cs="Arial"/>
                <w:spacing w:val="-3"/>
              </w:rPr>
              <w:t xml:space="preserve"> </w:t>
            </w:r>
            <w:r w:rsidRPr="00246964">
              <w:rPr>
                <w:rFonts w:ascii="Arial" w:hAnsi="Arial" w:cs="Arial"/>
              </w:rPr>
              <w:t>space</w:t>
            </w:r>
            <w:r w:rsidRPr="00246964">
              <w:rPr>
                <w:rFonts w:ascii="Arial" w:hAnsi="Arial" w:cs="Arial"/>
                <w:spacing w:val="-4"/>
              </w:rPr>
              <w:t xml:space="preserve"> </w:t>
            </w:r>
            <w:r w:rsidRPr="00246964">
              <w:rPr>
                <w:rFonts w:ascii="Arial" w:hAnsi="Arial" w:cs="Arial"/>
              </w:rPr>
              <w:t>on</w:t>
            </w:r>
            <w:r w:rsidRPr="00246964">
              <w:rPr>
                <w:rFonts w:ascii="Arial" w:hAnsi="Arial" w:cs="Arial"/>
                <w:spacing w:val="-3"/>
              </w:rPr>
              <w:t xml:space="preserve"> </w:t>
            </w:r>
            <w:r w:rsidRPr="00246964">
              <w:rPr>
                <w:rFonts w:ascii="Arial" w:hAnsi="Arial" w:cs="Arial"/>
              </w:rPr>
              <w:t>sites of 2 hectares and above (if the site is not within the catchment area of an existing appropriate park or green space)</w:t>
            </w:r>
          </w:p>
          <w:p w14:paraId="6D2CC978" w14:textId="77777777" w:rsidR="001B2255" w:rsidRPr="00246964" w:rsidRDefault="00000000">
            <w:pPr>
              <w:pStyle w:val="TableParagraph"/>
              <w:numPr>
                <w:ilvl w:val="0"/>
                <w:numId w:val="9"/>
              </w:numPr>
              <w:tabs>
                <w:tab w:val="left" w:pos="830"/>
              </w:tabs>
              <w:spacing w:line="276" w:lineRule="auto"/>
              <w:ind w:right="280" w:hanging="361"/>
              <w:rPr>
                <w:rFonts w:ascii="Arial" w:hAnsi="Arial" w:cs="Arial"/>
              </w:rPr>
            </w:pPr>
            <w:r w:rsidRPr="00246964">
              <w:rPr>
                <w:rFonts w:ascii="Arial" w:hAnsi="Arial" w:cs="Arial"/>
              </w:rPr>
              <w:t>New</w:t>
            </w:r>
            <w:r w:rsidRPr="00246964">
              <w:rPr>
                <w:rFonts w:ascii="Arial" w:hAnsi="Arial" w:cs="Arial"/>
                <w:spacing w:val="-1"/>
              </w:rPr>
              <w:t xml:space="preserve"> </w:t>
            </w:r>
            <w:r w:rsidRPr="00246964">
              <w:rPr>
                <w:rFonts w:ascii="Arial" w:hAnsi="Arial" w:cs="Arial"/>
              </w:rPr>
              <w:t>green</w:t>
            </w:r>
            <w:r w:rsidRPr="00246964">
              <w:rPr>
                <w:rFonts w:ascii="Arial" w:hAnsi="Arial" w:cs="Arial"/>
                <w:spacing w:val="-3"/>
              </w:rPr>
              <w:t xml:space="preserve"> </w:t>
            </w:r>
            <w:r w:rsidRPr="00246964">
              <w:rPr>
                <w:rFonts w:ascii="Arial" w:hAnsi="Arial" w:cs="Arial"/>
              </w:rPr>
              <w:t>space</w:t>
            </w:r>
            <w:r w:rsidRPr="00246964">
              <w:rPr>
                <w:rFonts w:ascii="Arial" w:hAnsi="Arial" w:cs="Arial"/>
                <w:spacing w:val="-4"/>
              </w:rPr>
              <w:t xml:space="preserve"> </w:t>
            </w:r>
            <w:r w:rsidRPr="00246964">
              <w:rPr>
                <w:rFonts w:ascii="Arial" w:hAnsi="Arial" w:cs="Arial"/>
              </w:rPr>
              <w:t>needs</w:t>
            </w:r>
            <w:r w:rsidRPr="00246964">
              <w:rPr>
                <w:rFonts w:ascii="Arial" w:hAnsi="Arial" w:cs="Arial"/>
                <w:spacing w:val="-4"/>
              </w:rPr>
              <w:t xml:space="preserve"> </w:t>
            </w:r>
            <w:r w:rsidRPr="00246964">
              <w:rPr>
                <w:rFonts w:ascii="Arial" w:hAnsi="Arial" w:cs="Arial"/>
              </w:rPr>
              <w:t>to</w:t>
            </w:r>
            <w:r w:rsidRPr="00246964">
              <w:rPr>
                <w:rFonts w:ascii="Arial" w:hAnsi="Arial" w:cs="Arial"/>
                <w:spacing w:val="-3"/>
              </w:rPr>
              <w:t xml:space="preserve"> </w:t>
            </w:r>
            <w:r w:rsidRPr="00246964">
              <w:rPr>
                <w:rFonts w:ascii="Arial" w:hAnsi="Arial" w:cs="Arial"/>
              </w:rPr>
              <w:t>be</w:t>
            </w:r>
            <w:r w:rsidRPr="00246964">
              <w:rPr>
                <w:rFonts w:ascii="Arial" w:hAnsi="Arial" w:cs="Arial"/>
                <w:spacing w:val="-1"/>
              </w:rPr>
              <w:t xml:space="preserve"> </w:t>
            </w:r>
            <w:r w:rsidRPr="00246964">
              <w:rPr>
                <w:rFonts w:ascii="Arial" w:hAnsi="Arial" w:cs="Arial"/>
              </w:rPr>
              <w:t>a</w:t>
            </w:r>
            <w:r w:rsidRPr="00246964">
              <w:rPr>
                <w:rFonts w:ascii="Arial" w:hAnsi="Arial" w:cs="Arial"/>
                <w:spacing w:val="-4"/>
              </w:rPr>
              <w:t xml:space="preserve"> </w:t>
            </w:r>
            <w:r w:rsidRPr="00246964">
              <w:rPr>
                <w:rFonts w:ascii="Arial" w:hAnsi="Arial" w:cs="Arial"/>
              </w:rPr>
              <w:t>minimum</w:t>
            </w:r>
            <w:r w:rsidRPr="00246964">
              <w:rPr>
                <w:rFonts w:ascii="Arial" w:hAnsi="Arial" w:cs="Arial"/>
                <w:spacing w:val="-3"/>
              </w:rPr>
              <w:t xml:space="preserve"> </w:t>
            </w:r>
            <w:r w:rsidRPr="00246964">
              <w:rPr>
                <w:rFonts w:ascii="Arial" w:hAnsi="Arial" w:cs="Arial"/>
              </w:rPr>
              <w:t>of</w:t>
            </w:r>
            <w:r w:rsidRPr="00246964">
              <w:rPr>
                <w:rFonts w:ascii="Arial" w:hAnsi="Arial" w:cs="Arial"/>
                <w:spacing w:val="-4"/>
              </w:rPr>
              <w:t xml:space="preserve"> </w:t>
            </w:r>
            <w:r w:rsidRPr="00246964">
              <w:rPr>
                <w:rFonts w:ascii="Arial" w:hAnsi="Arial" w:cs="Arial"/>
              </w:rPr>
              <w:t>2000m2</w:t>
            </w:r>
            <w:r w:rsidRPr="00246964">
              <w:rPr>
                <w:rFonts w:ascii="Arial" w:hAnsi="Arial" w:cs="Arial"/>
                <w:spacing w:val="-6"/>
              </w:rPr>
              <w:t xml:space="preserve"> </w:t>
            </w:r>
            <w:r w:rsidRPr="00246964">
              <w:rPr>
                <w:rFonts w:ascii="Arial" w:hAnsi="Arial" w:cs="Arial"/>
              </w:rPr>
              <w:t>and</w:t>
            </w:r>
            <w:r w:rsidRPr="00246964">
              <w:rPr>
                <w:rFonts w:ascii="Arial" w:hAnsi="Arial" w:cs="Arial"/>
                <w:spacing w:val="-3"/>
              </w:rPr>
              <w:t xml:space="preserve"> </w:t>
            </w:r>
            <w:r w:rsidRPr="00246964">
              <w:rPr>
                <w:rFonts w:ascii="Arial" w:hAnsi="Arial" w:cs="Arial"/>
              </w:rPr>
              <w:t>contain</w:t>
            </w:r>
            <w:r w:rsidRPr="00246964">
              <w:rPr>
                <w:rFonts w:ascii="Arial" w:hAnsi="Arial" w:cs="Arial"/>
                <w:spacing w:val="-5"/>
              </w:rPr>
              <w:t xml:space="preserve"> </w:t>
            </w:r>
            <w:r w:rsidRPr="00246964">
              <w:rPr>
                <w:rFonts w:ascii="Arial" w:hAnsi="Arial" w:cs="Arial"/>
              </w:rPr>
              <w:t>the</w:t>
            </w:r>
            <w:r w:rsidRPr="00246964">
              <w:rPr>
                <w:rFonts w:ascii="Arial" w:hAnsi="Arial" w:cs="Arial"/>
                <w:spacing w:val="-1"/>
              </w:rPr>
              <w:t xml:space="preserve"> </w:t>
            </w:r>
            <w:r w:rsidRPr="00246964">
              <w:rPr>
                <w:rFonts w:ascii="Arial" w:hAnsi="Arial" w:cs="Arial"/>
              </w:rPr>
              <w:t>following</w:t>
            </w:r>
            <w:r w:rsidRPr="00246964">
              <w:rPr>
                <w:rFonts w:ascii="Arial" w:hAnsi="Arial" w:cs="Arial"/>
                <w:spacing w:val="-3"/>
              </w:rPr>
              <w:t xml:space="preserve"> </w:t>
            </w:r>
            <w:r w:rsidRPr="00246964">
              <w:rPr>
                <w:rFonts w:ascii="Arial" w:hAnsi="Arial" w:cs="Arial"/>
              </w:rPr>
              <w:t xml:space="preserve">features: surfaced paths, trees, bulbs, litter bins, seating, cycle racks and entrance signage. If drainage features are incorporated into the green space these will be additional to the </w:t>
            </w:r>
            <w:r w:rsidRPr="00246964">
              <w:rPr>
                <w:rFonts w:ascii="Arial" w:hAnsi="Arial" w:cs="Arial"/>
                <w:spacing w:val="-2"/>
              </w:rPr>
              <w:t>2000m2</w:t>
            </w:r>
          </w:p>
        </w:tc>
      </w:tr>
      <w:tr w:rsidR="001B2255" w:rsidRPr="00246964" w14:paraId="24CB1A53" w14:textId="77777777" w:rsidTr="00FF262E">
        <w:trPr>
          <w:trHeight w:val="268"/>
        </w:trPr>
        <w:tc>
          <w:tcPr>
            <w:tcW w:w="9017" w:type="dxa"/>
          </w:tcPr>
          <w:p w14:paraId="4A972DF6"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Destination</w:t>
            </w:r>
            <w:r w:rsidRPr="00246964">
              <w:rPr>
                <w:rFonts w:ascii="Arial" w:hAnsi="Arial" w:cs="Arial"/>
                <w:b/>
                <w:spacing w:val="-7"/>
              </w:rPr>
              <w:t xml:space="preserve"> </w:t>
            </w:r>
            <w:r w:rsidRPr="00246964">
              <w:rPr>
                <w:rFonts w:ascii="Arial" w:hAnsi="Arial" w:cs="Arial"/>
                <w:b/>
              </w:rPr>
              <w:t>green</w:t>
            </w:r>
            <w:r w:rsidRPr="00246964">
              <w:rPr>
                <w:rFonts w:ascii="Arial" w:hAnsi="Arial" w:cs="Arial"/>
                <w:b/>
                <w:spacing w:val="-5"/>
              </w:rPr>
              <w:t xml:space="preserve"> </w:t>
            </w:r>
            <w:r w:rsidRPr="00246964">
              <w:rPr>
                <w:rFonts w:ascii="Arial" w:hAnsi="Arial" w:cs="Arial"/>
                <w:b/>
              </w:rPr>
              <w:t>space</w:t>
            </w:r>
            <w:r w:rsidRPr="00246964">
              <w:rPr>
                <w:rFonts w:ascii="Arial" w:hAnsi="Arial" w:cs="Arial"/>
                <w:b/>
                <w:spacing w:val="-5"/>
              </w:rPr>
              <w:t xml:space="preserve"> </w:t>
            </w:r>
            <w:r w:rsidRPr="00246964">
              <w:rPr>
                <w:rFonts w:ascii="Arial" w:hAnsi="Arial" w:cs="Arial"/>
                <w:b/>
                <w:spacing w:val="-2"/>
              </w:rPr>
              <w:t>definition</w:t>
            </w:r>
          </w:p>
        </w:tc>
      </w:tr>
      <w:tr w:rsidR="001B2255" w:rsidRPr="00246964" w14:paraId="47BB4002" w14:textId="77777777" w:rsidTr="00FF262E">
        <w:trPr>
          <w:trHeight w:val="537"/>
        </w:trPr>
        <w:tc>
          <w:tcPr>
            <w:tcW w:w="9017" w:type="dxa"/>
          </w:tcPr>
          <w:p w14:paraId="1EBDA178" w14:textId="77777777" w:rsidR="001B2255" w:rsidRPr="00246964" w:rsidRDefault="00000000">
            <w:pPr>
              <w:pStyle w:val="TableParagraph"/>
              <w:spacing w:line="268" w:lineRule="exact"/>
              <w:ind w:left="110"/>
              <w:rPr>
                <w:rFonts w:ascii="Arial" w:hAnsi="Arial" w:cs="Arial"/>
              </w:rPr>
            </w:pPr>
            <w:r w:rsidRPr="00246964">
              <w:rPr>
                <w:rFonts w:ascii="Arial" w:hAnsi="Arial" w:cs="Arial"/>
              </w:rPr>
              <w:t>Provides</w:t>
            </w:r>
            <w:r w:rsidRPr="00246964">
              <w:rPr>
                <w:rFonts w:ascii="Arial" w:hAnsi="Arial" w:cs="Arial"/>
                <w:spacing w:val="-7"/>
              </w:rPr>
              <w:t xml:space="preserve"> </w:t>
            </w:r>
            <w:r w:rsidRPr="00246964">
              <w:rPr>
                <w:rFonts w:ascii="Arial" w:hAnsi="Arial" w:cs="Arial"/>
              </w:rPr>
              <w:t>a</w:t>
            </w:r>
            <w:r w:rsidRPr="00246964">
              <w:rPr>
                <w:rFonts w:ascii="Arial" w:hAnsi="Arial" w:cs="Arial"/>
                <w:spacing w:val="-3"/>
              </w:rPr>
              <w:t xml:space="preserve"> </w:t>
            </w:r>
            <w:r w:rsidRPr="00246964">
              <w:rPr>
                <w:rFonts w:ascii="Arial" w:hAnsi="Arial" w:cs="Arial"/>
              </w:rPr>
              <w:t>destination</w:t>
            </w:r>
            <w:r w:rsidRPr="00246964">
              <w:rPr>
                <w:rFonts w:ascii="Arial" w:hAnsi="Arial" w:cs="Arial"/>
                <w:spacing w:val="-6"/>
              </w:rPr>
              <w:t xml:space="preserve"> </w:t>
            </w:r>
            <w:r w:rsidRPr="00246964">
              <w:rPr>
                <w:rFonts w:ascii="Arial" w:hAnsi="Arial" w:cs="Arial"/>
              </w:rPr>
              <w:t>standard</w:t>
            </w:r>
            <w:r w:rsidRPr="00246964">
              <w:rPr>
                <w:rFonts w:ascii="Arial" w:hAnsi="Arial" w:cs="Arial"/>
                <w:spacing w:val="-4"/>
              </w:rPr>
              <w:t xml:space="preserve"> </w:t>
            </w:r>
            <w:r w:rsidRPr="00246964">
              <w:rPr>
                <w:rFonts w:ascii="Arial" w:hAnsi="Arial" w:cs="Arial"/>
              </w:rPr>
              <w:t>play</w:t>
            </w:r>
            <w:r w:rsidRPr="00246964">
              <w:rPr>
                <w:rFonts w:ascii="Arial" w:hAnsi="Arial" w:cs="Arial"/>
                <w:spacing w:val="-2"/>
              </w:rPr>
              <w:t xml:space="preserve"> </w:t>
            </w:r>
            <w:r w:rsidRPr="00246964">
              <w:rPr>
                <w:rFonts w:ascii="Arial" w:hAnsi="Arial" w:cs="Arial"/>
              </w:rPr>
              <w:t>area</w:t>
            </w:r>
            <w:r w:rsidRPr="00246964">
              <w:rPr>
                <w:rFonts w:ascii="Arial" w:hAnsi="Arial" w:cs="Arial"/>
                <w:spacing w:val="-5"/>
              </w:rPr>
              <w:t xml:space="preserve"> </w:t>
            </w:r>
            <w:r w:rsidRPr="00246964">
              <w:rPr>
                <w:rFonts w:ascii="Arial" w:hAnsi="Arial" w:cs="Arial"/>
              </w:rPr>
              <w:t>and</w:t>
            </w:r>
            <w:r w:rsidRPr="00246964">
              <w:rPr>
                <w:rFonts w:ascii="Arial" w:hAnsi="Arial" w:cs="Arial"/>
                <w:spacing w:val="-4"/>
              </w:rPr>
              <w:t xml:space="preserve"> </w:t>
            </w:r>
            <w:r w:rsidRPr="00246964">
              <w:rPr>
                <w:rFonts w:ascii="Arial" w:hAnsi="Arial" w:cs="Arial"/>
              </w:rPr>
              <w:t>young</w:t>
            </w:r>
            <w:r w:rsidRPr="00246964">
              <w:rPr>
                <w:rFonts w:ascii="Arial" w:hAnsi="Arial" w:cs="Arial"/>
                <w:spacing w:val="-4"/>
              </w:rPr>
              <w:t xml:space="preserve"> </w:t>
            </w:r>
            <w:r w:rsidRPr="00246964">
              <w:rPr>
                <w:rFonts w:ascii="Arial" w:hAnsi="Arial" w:cs="Arial"/>
              </w:rPr>
              <w:t>people’s</w:t>
            </w:r>
            <w:r w:rsidRPr="00246964">
              <w:rPr>
                <w:rFonts w:ascii="Arial" w:hAnsi="Arial" w:cs="Arial"/>
                <w:spacing w:val="-5"/>
              </w:rPr>
              <w:t xml:space="preserve"> </w:t>
            </w:r>
            <w:r w:rsidRPr="00246964">
              <w:rPr>
                <w:rFonts w:ascii="Arial" w:hAnsi="Arial" w:cs="Arial"/>
              </w:rPr>
              <w:t>area,</w:t>
            </w:r>
            <w:r w:rsidRPr="00246964">
              <w:rPr>
                <w:rFonts w:ascii="Arial" w:hAnsi="Arial" w:cs="Arial"/>
                <w:spacing w:val="-3"/>
              </w:rPr>
              <w:t xml:space="preserve"> </w:t>
            </w:r>
            <w:r w:rsidRPr="00246964">
              <w:rPr>
                <w:rFonts w:ascii="Arial" w:hAnsi="Arial" w:cs="Arial"/>
              </w:rPr>
              <w:t>as</w:t>
            </w:r>
            <w:r w:rsidRPr="00246964">
              <w:rPr>
                <w:rFonts w:ascii="Arial" w:hAnsi="Arial" w:cs="Arial"/>
                <w:spacing w:val="-5"/>
              </w:rPr>
              <w:t xml:space="preserve"> </w:t>
            </w:r>
            <w:r w:rsidRPr="00246964">
              <w:rPr>
                <w:rFonts w:ascii="Arial" w:hAnsi="Arial" w:cs="Arial"/>
              </w:rPr>
              <w:t>well</w:t>
            </w:r>
            <w:r w:rsidRPr="00246964">
              <w:rPr>
                <w:rFonts w:ascii="Arial" w:hAnsi="Arial" w:cs="Arial"/>
                <w:spacing w:val="-3"/>
              </w:rPr>
              <w:t xml:space="preserve"> </w:t>
            </w:r>
            <w:r w:rsidRPr="00246964">
              <w:rPr>
                <w:rFonts w:ascii="Arial" w:hAnsi="Arial" w:cs="Arial"/>
              </w:rPr>
              <w:t>as</w:t>
            </w:r>
            <w:r w:rsidRPr="00246964">
              <w:rPr>
                <w:rFonts w:ascii="Arial" w:hAnsi="Arial" w:cs="Arial"/>
                <w:spacing w:val="-3"/>
              </w:rPr>
              <w:t xml:space="preserve"> </w:t>
            </w:r>
            <w:r w:rsidRPr="00246964">
              <w:rPr>
                <w:rFonts w:ascii="Arial" w:hAnsi="Arial" w:cs="Arial"/>
              </w:rPr>
              <w:t>the</w:t>
            </w:r>
            <w:r w:rsidRPr="00246964">
              <w:rPr>
                <w:rFonts w:ascii="Arial" w:hAnsi="Arial" w:cs="Arial"/>
                <w:spacing w:val="-6"/>
              </w:rPr>
              <w:t xml:space="preserve"> </w:t>
            </w:r>
            <w:r w:rsidRPr="00246964">
              <w:rPr>
                <w:rFonts w:ascii="Arial" w:hAnsi="Arial" w:cs="Arial"/>
                <w:spacing w:val="-2"/>
              </w:rPr>
              <w:t>requirements</w:t>
            </w:r>
          </w:p>
          <w:p w14:paraId="6BE83EB9" w14:textId="77777777" w:rsidR="001B2255" w:rsidRPr="00246964" w:rsidRDefault="00000000">
            <w:pPr>
              <w:pStyle w:val="TableParagraph"/>
              <w:spacing w:line="249" w:lineRule="exact"/>
              <w:ind w:left="110"/>
              <w:rPr>
                <w:rFonts w:ascii="Arial" w:hAnsi="Arial" w:cs="Arial"/>
              </w:rPr>
            </w:pPr>
            <w:r w:rsidRPr="00246964">
              <w:rPr>
                <w:rFonts w:ascii="Arial" w:hAnsi="Arial" w:cs="Arial"/>
              </w:rPr>
              <w:t>stated</w:t>
            </w:r>
            <w:r w:rsidRPr="00246964">
              <w:rPr>
                <w:rFonts w:ascii="Arial" w:hAnsi="Arial" w:cs="Arial"/>
                <w:spacing w:val="-4"/>
              </w:rPr>
              <w:t xml:space="preserve"> </w:t>
            </w:r>
            <w:r w:rsidRPr="00246964">
              <w:rPr>
                <w:rFonts w:ascii="Arial" w:hAnsi="Arial" w:cs="Arial"/>
              </w:rPr>
              <w:t>above</w:t>
            </w:r>
            <w:r w:rsidRPr="00246964">
              <w:rPr>
                <w:rFonts w:ascii="Arial" w:hAnsi="Arial" w:cs="Arial"/>
                <w:spacing w:val="-2"/>
              </w:rPr>
              <w:t xml:space="preserve"> </w:t>
            </w:r>
            <w:r w:rsidRPr="00246964">
              <w:rPr>
                <w:rFonts w:ascii="Arial" w:hAnsi="Arial" w:cs="Arial"/>
              </w:rPr>
              <w:t>in</w:t>
            </w:r>
            <w:r w:rsidRPr="00246964">
              <w:rPr>
                <w:rFonts w:ascii="Arial" w:hAnsi="Arial" w:cs="Arial"/>
                <w:spacing w:val="-3"/>
              </w:rPr>
              <w:t xml:space="preserve"> </w:t>
            </w:r>
            <w:r w:rsidRPr="00246964">
              <w:rPr>
                <w:rFonts w:ascii="Arial" w:hAnsi="Arial" w:cs="Arial"/>
                <w:spacing w:val="-2"/>
              </w:rPr>
              <w:t>‘quantity’</w:t>
            </w:r>
          </w:p>
        </w:tc>
      </w:tr>
      <w:tr w:rsidR="001B2255" w:rsidRPr="00246964" w14:paraId="34370A50" w14:textId="77777777" w:rsidTr="00FF262E">
        <w:trPr>
          <w:trHeight w:val="268"/>
        </w:trPr>
        <w:tc>
          <w:tcPr>
            <w:tcW w:w="9017" w:type="dxa"/>
          </w:tcPr>
          <w:p w14:paraId="75936FDB"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Neighbourhood</w:t>
            </w:r>
            <w:r w:rsidRPr="00246964">
              <w:rPr>
                <w:rFonts w:ascii="Arial" w:hAnsi="Arial" w:cs="Arial"/>
                <w:b/>
                <w:spacing w:val="-7"/>
              </w:rPr>
              <w:t xml:space="preserve"> </w:t>
            </w:r>
            <w:r w:rsidRPr="00246964">
              <w:rPr>
                <w:rFonts w:ascii="Arial" w:hAnsi="Arial" w:cs="Arial"/>
                <w:b/>
              </w:rPr>
              <w:t>green</w:t>
            </w:r>
            <w:r w:rsidRPr="00246964">
              <w:rPr>
                <w:rFonts w:ascii="Arial" w:hAnsi="Arial" w:cs="Arial"/>
                <w:b/>
                <w:spacing w:val="-7"/>
              </w:rPr>
              <w:t xml:space="preserve"> </w:t>
            </w:r>
            <w:r w:rsidRPr="00246964">
              <w:rPr>
                <w:rFonts w:ascii="Arial" w:hAnsi="Arial" w:cs="Arial"/>
                <w:b/>
              </w:rPr>
              <w:t>space</w:t>
            </w:r>
            <w:r w:rsidRPr="00246964">
              <w:rPr>
                <w:rFonts w:ascii="Arial" w:hAnsi="Arial" w:cs="Arial"/>
                <w:b/>
                <w:spacing w:val="-6"/>
              </w:rPr>
              <w:t xml:space="preserve"> </w:t>
            </w:r>
            <w:r w:rsidRPr="00246964">
              <w:rPr>
                <w:rFonts w:ascii="Arial" w:hAnsi="Arial" w:cs="Arial"/>
                <w:b/>
                <w:spacing w:val="-2"/>
              </w:rPr>
              <w:t>definition</w:t>
            </w:r>
          </w:p>
        </w:tc>
      </w:tr>
    </w:tbl>
    <w:p w14:paraId="3E936C50" w14:textId="77777777" w:rsidR="001B2255" w:rsidRPr="00246964" w:rsidRDefault="001B2255">
      <w:pPr>
        <w:pStyle w:val="TableParagraph"/>
        <w:spacing w:line="248" w:lineRule="exact"/>
        <w:rPr>
          <w:b/>
        </w:rPr>
        <w:sectPr w:rsidR="001B2255" w:rsidRPr="00246964">
          <w:pgSz w:w="11910" w:h="16840"/>
          <w:pgMar w:top="1480" w:right="283" w:bottom="1360" w:left="708" w:header="836" w:footer="1168" w:gutter="0"/>
          <w:cols w:space="720"/>
        </w:sectPr>
      </w:pPr>
    </w:p>
    <w:p w14:paraId="38AF1D51" w14:textId="77777777" w:rsidR="001B2255" w:rsidRPr="00246964" w:rsidRDefault="001B2255">
      <w:pPr>
        <w:pStyle w:val="BodyText"/>
        <w:spacing w:before="167"/>
        <w:rPr>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0"/>
        <w:gridCol w:w="4517"/>
      </w:tblGrid>
      <w:tr w:rsidR="001B2255" w:rsidRPr="00246964" w14:paraId="6B319E4B" w14:textId="77777777">
        <w:trPr>
          <w:trHeight w:val="537"/>
        </w:trPr>
        <w:tc>
          <w:tcPr>
            <w:tcW w:w="9017" w:type="dxa"/>
            <w:gridSpan w:val="2"/>
          </w:tcPr>
          <w:p w14:paraId="3104879D" w14:textId="77777777" w:rsidR="001B2255" w:rsidRPr="00246964" w:rsidRDefault="00000000">
            <w:pPr>
              <w:pStyle w:val="TableParagraph"/>
              <w:spacing w:line="268" w:lineRule="exact"/>
              <w:ind w:left="110"/>
            </w:pPr>
            <w:r w:rsidRPr="00246964">
              <w:t>Provides</w:t>
            </w:r>
            <w:r w:rsidRPr="00246964">
              <w:rPr>
                <w:spacing w:val="-8"/>
              </w:rPr>
              <w:t xml:space="preserve"> </w:t>
            </w:r>
            <w:r w:rsidRPr="00246964">
              <w:t>a</w:t>
            </w:r>
            <w:r w:rsidRPr="00246964">
              <w:rPr>
                <w:spacing w:val="-3"/>
              </w:rPr>
              <w:t xml:space="preserve"> </w:t>
            </w:r>
            <w:r w:rsidRPr="00246964">
              <w:t>neighbourhood</w:t>
            </w:r>
            <w:r w:rsidRPr="00246964">
              <w:rPr>
                <w:spacing w:val="-6"/>
              </w:rPr>
              <w:t xml:space="preserve"> </w:t>
            </w:r>
            <w:r w:rsidRPr="00246964">
              <w:t>standard</w:t>
            </w:r>
            <w:r w:rsidRPr="00246964">
              <w:rPr>
                <w:spacing w:val="-5"/>
              </w:rPr>
              <w:t xml:space="preserve"> </w:t>
            </w:r>
            <w:r w:rsidRPr="00246964">
              <w:t>play</w:t>
            </w:r>
            <w:r w:rsidRPr="00246964">
              <w:rPr>
                <w:spacing w:val="-2"/>
              </w:rPr>
              <w:t xml:space="preserve"> </w:t>
            </w:r>
            <w:r w:rsidRPr="00246964">
              <w:t>area</w:t>
            </w:r>
            <w:r w:rsidRPr="00246964">
              <w:rPr>
                <w:spacing w:val="-3"/>
              </w:rPr>
              <w:t xml:space="preserve"> </w:t>
            </w:r>
            <w:r w:rsidRPr="00246964">
              <w:t>and</w:t>
            </w:r>
            <w:r w:rsidRPr="00246964">
              <w:rPr>
                <w:spacing w:val="-7"/>
              </w:rPr>
              <w:t xml:space="preserve"> </w:t>
            </w:r>
            <w:r w:rsidRPr="00246964">
              <w:t>young</w:t>
            </w:r>
            <w:r w:rsidRPr="00246964">
              <w:rPr>
                <w:spacing w:val="-4"/>
              </w:rPr>
              <w:t xml:space="preserve"> </w:t>
            </w:r>
            <w:r w:rsidRPr="00246964">
              <w:t>people’s</w:t>
            </w:r>
            <w:r w:rsidRPr="00246964">
              <w:rPr>
                <w:spacing w:val="-5"/>
              </w:rPr>
              <w:t xml:space="preserve"> </w:t>
            </w:r>
            <w:r w:rsidRPr="00246964">
              <w:t>area</w:t>
            </w:r>
            <w:r w:rsidRPr="00246964">
              <w:rPr>
                <w:spacing w:val="-5"/>
              </w:rPr>
              <w:t xml:space="preserve"> </w:t>
            </w:r>
            <w:r w:rsidRPr="00246964">
              <w:t>and</w:t>
            </w:r>
            <w:r w:rsidRPr="00246964">
              <w:rPr>
                <w:spacing w:val="-5"/>
              </w:rPr>
              <w:t xml:space="preserve"> </w:t>
            </w:r>
            <w:r w:rsidRPr="00246964">
              <w:t>contains</w:t>
            </w:r>
            <w:r w:rsidRPr="00246964">
              <w:rPr>
                <w:spacing w:val="-3"/>
              </w:rPr>
              <w:t xml:space="preserve"> </w:t>
            </w:r>
            <w:r w:rsidRPr="00246964">
              <w:t>the</w:t>
            </w:r>
            <w:r w:rsidRPr="00246964">
              <w:rPr>
                <w:spacing w:val="-2"/>
              </w:rPr>
              <w:t xml:space="preserve"> following</w:t>
            </w:r>
          </w:p>
          <w:p w14:paraId="15D36E0D" w14:textId="77777777" w:rsidR="001B2255" w:rsidRPr="00246964" w:rsidRDefault="00000000">
            <w:pPr>
              <w:pStyle w:val="TableParagraph"/>
              <w:spacing w:line="249" w:lineRule="exact"/>
              <w:ind w:left="110"/>
            </w:pPr>
            <w:r w:rsidRPr="00246964">
              <w:t>features:</w:t>
            </w:r>
            <w:r w:rsidRPr="00246964">
              <w:rPr>
                <w:spacing w:val="-6"/>
              </w:rPr>
              <w:t xml:space="preserve"> </w:t>
            </w:r>
            <w:r w:rsidRPr="00246964">
              <w:t>surfaced</w:t>
            </w:r>
            <w:r w:rsidRPr="00246964">
              <w:rPr>
                <w:spacing w:val="-5"/>
              </w:rPr>
              <w:t xml:space="preserve"> </w:t>
            </w:r>
            <w:r w:rsidRPr="00246964">
              <w:t>paths,</w:t>
            </w:r>
            <w:r w:rsidRPr="00246964">
              <w:rPr>
                <w:spacing w:val="-6"/>
              </w:rPr>
              <w:t xml:space="preserve"> </w:t>
            </w:r>
            <w:r w:rsidRPr="00246964">
              <w:t>trees,</w:t>
            </w:r>
            <w:r w:rsidRPr="00246964">
              <w:rPr>
                <w:spacing w:val="-5"/>
              </w:rPr>
              <w:t xml:space="preserve"> </w:t>
            </w:r>
            <w:r w:rsidRPr="00246964">
              <w:t>litter</w:t>
            </w:r>
            <w:r w:rsidRPr="00246964">
              <w:rPr>
                <w:spacing w:val="-7"/>
              </w:rPr>
              <w:t xml:space="preserve"> </w:t>
            </w:r>
            <w:r w:rsidRPr="00246964">
              <w:t>bins,</w:t>
            </w:r>
            <w:r w:rsidRPr="00246964">
              <w:rPr>
                <w:spacing w:val="-4"/>
              </w:rPr>
              <w:t xml:space="preserve"> </w:t>
            </w:r>
            <w:r w:rsidRPr="00246964">
              <w:t>seating</w:t>
            </w:r>
            <w:r w:rsidRPr="00246964">
              <w:rPr>
                <w:spacing w:val="-5"/>
              </w:rPr>
              <w:t xml:space="preserve"> </w:t>
            </w:r>
            <w:r w:rsidRPr="00246964">
              <w:t>and</w:t>
            </w:r>
            <w:r w:rsidRPr="00246964">
              <w:rPr>
                <w:spacing w:val="-7"/>
              </w:rPr>
              <w:t xml:space="preserve"> </w:t>
            </w:r>
            <w:r w:rsidRPr="00246964">
              <w:t>entrance</w:t>
            </w:r>
            <w:r w:rsidRPr="00246964">
              <w:rPr>
                <w:spacing w:val="-6"/>
              </w:rPr>
              <w:t xml:space="preserve"> </w:t>
            </w:r>
            <w:r w:rsidRPr="00246964">
              <w:rPr>
                <w:spacing w:val="-2"/>
              </w:rPr>
              <w:t>signage.</w:t>
            </w:r>
          </w:p>
        </w:tc>
      </w:tr>
      <w:tr w:rsidR="001B2255" w:rsidRPr="00246964" w14:paraId="38DA6D02" w14:textId="77777777">
        <w:trPr>
          <w:trHeight w:val="268"/>
        </w:trPr>
        <w:tc>
          <w:tcPr>
            <w:tcW w:w="9017" w:type="dxa"/>
            <w:gridSpan w:val="2"/>
          </w:tcPr>
          <w:p w14:paraId="69929E93" w14:textId="77777777" w:rsidR="001B2255" w:rsidRPr="00246964" w:rsidRDefault="00000000">
            <w:pPr>
              <w:pStyle w:val="TableParagraph"/>
              <w:spacing w:line="248" w:lineRule="exact"/>
              <w:ind w:left="110"/>
              <w:rPr>
                <w:b/>
              </w:rPr>
            </w:pPr>
            <w:r w:rsidRPr="00246964">
              <w:rPr>
                <w:b/>
              </w:rPr>
              <w:t>PLAY</w:t>
            </w:r>
            <w:r w:rsidRPr="00246964">
              <w:rPr>
                <w:b/>
                <w:spacing w:val="-6"/>
              </w:rPr>
              <w:t xml:space="preserve"> </w:t>
            </w:r>
            <w:r w:rsidRPr="00246964">
              <w:rPr>
                <w:b/>
              </w:rPr>
              <w:t>AND</w:t>
            </w:r>
            <w:r w:rsidRPr="00246964">
              <w:rPr>
                <w:b/>
                <w:spacing w:val="-4"/>
              </w:rPr>
              <w:t xml:space="preserve"> </w:t>
            </w:r>
            <w:r w:rsidRPr="00246964">
              <w:rPr>
                <w:b/>
              </w:rPr>
              <w:t>YOUNG</w:t>
            </w:r>
            <w:r w:rsidRPr="00246964">
              <w:rPr>
                <w:b/>
                <w:spacing w:val="-3"/>
              </w:rPr>
              <w:t xml:space="preserve"> </w:t>
            </w:r>
            <w:r w:rsidRPr="00246964">
              <w:rPr>
                <w:b/>
              </w:rPr>
              <w:t>PEOPLE’S</w:t>
            </w:r>
            <w:r w:rsidRPr="00246964">
              <w:rPr>
                <w:b/>
                <w:spacing w:val="-4"/>
              </w:rPr>
              <w:t xml:space="preserve"> AREAS</w:t>
            </w:r>
          </w:p>
        </w:tc>
      </w:tr>
      <w:tr w:rsidR="001B2255" w:rsidRPr="00246964" w14:paraId="17B1BB73" w14:textId="77777777">
        <w:trPr>
          <w:trHeight w:val="268"/>
        </w:trPr>
        <w:tc>
          <w:tcPr>
            <w:tcW w:w="9017" w:type="dxa"/>
            <w:gridSpan w:val="2"/>
          </w:tcPr>
          <w:p w14:paraId="2E94A604" w14:textId="77777777" w:rsidR="001B2255" w:rsidRPr="00246964" w:rsidRDefault="00000000">
            <w:pPr>
              <w:pStyle w:val="TableParagraph"/>
              <w:spacing w:line="248" w:lineRule="exact"/>
              <w:ind w:left="110"/>
              <w:rPr>
                <w:b/>
              </w:rPr>
            </w:pPr>
            <w:r w:rsidRPr="00246964">
              <w:rPr>
                <w:b/>
              </w:rPr>
              <w:t>Catchment</w:t>
            </w:r>
            <w:r w:rsidRPr="00246964">
              <w:rPr>
                <w:b/>
                <w:spacing w:val="-4"/>
              </w:rPr>
              <w:t xml:space="preserve"> </w:t>
            </w:r>
            <w:r w:rsidRPr="00246964">
              <w:rPr>
                <w:b/>
                <w:spacing w:val="-2"/>
              </w:rPr>
              <w:t>areas</w:t>
            </w:r>
          </w:p>
        </w:tc>
      </w:tr>
      <w:tr w:rsidR="001B2255" w:rsidRPr="00246964" w14:paraId="5E2AE772" w14:textId="77777777">
        <w:trPr>
          <w:trHeight w:val="1797"/>
        </w:trPr>
        <w:tc>
          <w:tcPr>
            <w:tcW w:w="4500" w:type="dxa"/>
          </w:tcPr>
          <w:p w14:paraId="1870F602" w14:textId="77777777" w:rsidR="001B2255" w:rsidRPr="00246964" w:rsidRDefault="00000000">
            <w:pPr>
              <w:pStyle w:val="TableParagraph"/>
              <w:spacing w:before="1"/>
              <w:ind w:left="110"/>
              <w:rPr>
                <w:b/>
              </w:rPr>
            </w:pPr>
            <w:r w:rsidRPr="00246964">
              <w:rPr>
                <w:b/>
              </w:rPr>
              <w:t>No</w:t>
            </w:r>
            <w:r w:rsidRPr="00246964">
              <w:rPr>
                <w:b/>
                <w:spacing w:val="-4"/>
              </w:rPr>
              <w:t xml:space="preserve"> </w:t>
            </w:r>
            <w:r w:rsidRPr="00246964">
              <w:rPr>
                <w:b/>
              </w:rPr>
              <w:t>child</w:t>
            </w:r>
            <w:r w:rsidRPr="00246964">
              <w:rPr>
                <w:b/>
                <w:spacing w:val="-4"/>
              </w:rPr>
              <w:t xml:space="preserve"> </w:t>
            </w:r>
            <w:r w:rsidRPr="00246964">
              <w:rPr>
                <w:b/>
              </w:rPr>
              <w:t>should</w:t>
            </w:r>
            <w:r w:rsidRPr="00246964">
              <w:rPr>
                <w:b/>
                <w:spacing w:val="-4"/>
              </w:rPr>
              <w:t xml:space="preserve"> </w:t>
            </w:r>
            <w:r w:rsidRPr="00246964">
              <w:rPr>
                <w:b/>
              </w:rPr>
              <w:t>live</w:t>
            </w:r>
            <w:r w:rsidRPr="00246964">
              <w:rPr>
                <w:b/>
                <w:spacing w:val="-4"/>
              </w:rPr>
              <w:t xml:space="preserve"> </w:t>
            </w:r>
            <w:r w:rsidRPr="00246964">
              <w:rPr>
                <w:b/>
              </w:rPr>
              <w:t>more</w:t>
            </w:r>
            <w:r w:rsidRPr="00246964">
              <w:rPr>
                <w:b/>
                <w:spacing w:val="-3"/>
              </w:rPr>
              <w:t xml:space="preserve"> </w:t>
            </w:r>
            <w:r w:rsidRPr="00246964">
              <w:rPr>
                <w:b/>
                <w:spacing w:val="-4"/>
              </w:rPr>
              <w:t>than:</w:t>
            </w:r>
          </w:p>
          <w:p w14:paraId="409A6C4A" w14:textId="77777777" w:rsidR="001B2255" w:rsidRPr="00246964" w:rsidRDefault="00000000">
            <w:pPr>
              <w:pStyle w:val="TableParagraph"/>
              <w:numPr>
                <w:ilvl w:val="0"/>
                <w:numId w:val="8"/>
              </w:numPr>
              <w:tabs>
                <w:tab w:val="left" w:pos="875"/>
              </w:tabs>
              <w:spacing w:before="1" w:line="273" w:lineRule="auto"/>
              <w:ind w:right="1360"/>
            </w:pPr>
            <w:r w:rsidRPr="00246964">
              <w:t>480m from their nearest neighbourhood</w:t>
            </w:r>
            <w:r w:rsidRPr="00246964">
              <w:rPr>
                <w:spacing w:val="-13"/>
              </w:rPr>
              <w:t xml:space="preserve"> </w:t>
            </w:r>
            <w:r w:rsidRPr="00246964">
              <w:t>play</w:t>
            </w:r>
            <w:r w:rsidRPr="00246964">
              <w:rPr>
                <w:spacing w:val="-12"/>
              </w:rPr>
              <w:t xml:space="preserve"> </w:t>
            </w:r>
            <w:r w:rsidRPr="00246964">
              <w:t>area</w:t>
            </w:r>
          </w:p>
          <w:p w14:paraId="7F392A3F" w14:textId="77777777" w:rsidR="001B2255" w:rsidRPr="00246964" w:rsidRDefault="00000000">
            <w:pPr>
              <w:pStyle w:val="TableParagraph"/>
              <w:numPr>
                <w:ilvl w:val="0"/>
                <w:numId w:val="8"/>
              </w:numPr>
              <w:tabs>
                <w:tab w:val="left" w:pos="876"/>
              </w:tabs>
              <w:spacing w:before="4" w:line="273" w:lineRule="auto"/>
              <w:ind w:left="876" w:right="237"/>
            </w:pPr>
            <w:r w:rsidRPr="00246964">
              <w:t>1000m</w:t>
            </w:r>
            <w:r w:rsidRPr="00246964">
              <w:rPr>
                <w:spacing w:val="-7"/>
              </w:rPr>
              <w:t xml:space="preserve"> </w:t>
            </w:r>
            <w:r w:rsidRPr="00246964">
              <w:t>from</w:t>
            </w:r>
            <w:r w:rsidRPr="00246964">
              <w:rPr>
                <w:spacing w:val="-7"/>
              </w:rPr>
              <w:t xml:space="preserve"> </w:t>
            </w:r>
            <w:r w:rsidRPr="00246964">
              <w:t>their</w:t>
            </w:r>
            <w:r w:rsidRPr="00246964">
              <w:rPr>
                <w:spacing w:val="-11"/>
              </w:rPr>
              <w:t xml:space="preserve"> </w:t>
            </w:r>
            <w:r w:rsidRPr="00246964">
              <w:t>nearest</w:t>
            </w:r>
            <w:r w:rsidRPr="00246964">
              <w:rPr>
                <w:spacing w:val="-10"/>
              </w:rPr>
              <w:t xml:space="preserve"> </w:t>
            </w:r>
            <w:r w:rsidRPr="00246964">
              <w:t>destination play area</w:t>
            </w:r>
          </w:p>
        </w:tc>
        <w:tc>
          <w:tcPr>
            <w:tcW w:w="4517" w:type="dxa"/>
          </w:tcPr>
          <w:p w14:paraId="4F16AB25" w14:textId="77777777" w:rsidR="001B2255" w:rsidRPr="00246964" w:rsidRDefault="00000000">
            <w:pPr>
              <w:pStyle w:val="TableParagraph"/>
              <w:spacing w:before="1"/>
              <w:ind w:left="110"/>
              <w:rPr>
                <w:b/>
              </w:rPr>
            </w:pPr>
            <w:r w:rsidRPr="00246964">
              <w:rPr>
                <w:b/>
              </w:rPr>
              <w:t>No</w:t>
            </w:r>
            <w:r w:rsidRPr="00246964">
              <w:rPr>
                <w:b/>
                <w:spacing w:val="-5"/>
              </w:rPr>
              <w:t xml:space="preserve"> </w:t>
            </w:r>
            <w:r w:rsidRPr="00246964">
              <w:rPr>
                <w:b/>
              </w:rPr>
              <w:t>young</w:t>
            </w:r>
            <w:r w:rsidRPr="00246964">
              <w:rPr>
                <w:b/>
                <w:spacing w:val="-2"/>
              </w:rPr>
              <w:t xml:space="preserve"> </w:t>
            </w:r>
            <w:r w:rsidRPr="00246964">
              <w:rPr>
                <w:b/>
              </w:rPr>
              <w:t>person</w:t>
            </w:r>
            <w:r w:rsidRPr="00246964">
              <w:rPr>
                <w:b/>
                <w:spacing w:val="-4"/>
              </w:rPr>
              <w:t xml:space="preserve"> </w:t>
            </w:r>
            <w:r w:rsidRPr="00246964">
              <w:rPr>
                <w:b/>
              </w:rPr>
              <w:t>should</w:t>
            </w:r>
            <w:r w:rsidRPr="00246964">
              <w:rPr>
                <w:b/>
                <w:spacing w:val="-4"/>
              </w:rPr>
              <w:t xml:space="preserve"> </w:t>
            </w:r>
            <w:r w:rsidRPr="00246964">
              <w:rPr>
                <w:b/>
              </w:rPr>
              <w:t>live</w:t>
            </w:r>
            <w:r w:rsidRPr="00246964">
              <w:rPr>
                <w:b/>
                <w:spacing w:val="-4"/>
              </w:rPr>
              <w:t xml:space="preserve"> </w:t>
            </w:r>
            <w:r w:rsidRPr="00246964">
              <w:rPr>
                <w:b/>
              </w:rPr>
              <w:t>more</w:t>
            </w:r>
            <w:r w:rsidRPr="00246964">
              <w:rPr>
                <w:b/>
                <w:spacing w:val="-6"/>
              </w:rPr>
              <w:t xml:space="preserve"> </w:t>
            </w:r>
            <w:r w:rsidRPr="00246964">
              <w:rPr>
                <w:b/>
                <w:spacing w:val="-4"/>
              </w:rPr>
              <w:t>than:</w:t>
            </w:r>
          </w:p>
          <w:p w14:paraId="33B098D0" w14:textId="77777777" w:rsidR="001B2255" w:rsidRPr="00246964" w:rsidRDefault="00000000">
            <w:pPr>
              <w:pStyle w:val="TableParagraph"/>
              <w:numPr>
                <w:ilvl w:val="0"/>
                <w:numId w:val="7"/>
              </w:numPr>
              <w:tabs>
                <w:tab w:val="left" w:pos="875"/>
              </w:tabs>
              <w:spacing w:before="1" w:line="273" w:lineRule="auto"/>
              <w:ind w:right="389"/>
            </w:pPr>
            <w:r w:rsidRPr="00246964">
              <w:t>700m from their nearest neighbourhood</w:t>
            </w:r>
            <w:r w:rsidRPr="00246964">
              <w:rPr>
                <w:spacing w:val="-13"/>
              </w:rPr>
              <w:t xml:space="preserve"> </w:t>
            </w:r>
            <w:r w:rsidRPr="00246964">
              <w:t>young</w:t>
            </w:r>
            <w:r w:rsidRPr="00246964">
              <w:rPr>
                <w:spacing w:val="-11"/>
              </w:rPr>
              <w:t xml:space="preserve"> </w:t>
            </w:r>
            <w:r w:rsidRPr="00246964">
              <w:t>people’s</w:t>
            </w:r>
            <w:r w:rsidRPr="00246964">
              <w:rPr>
                <w:spacing w:val="-10"/>
              </w:rPr>
              <w:t xml:space="preserve"> </w:t>
            </w:r>
            <w:r w:rsidRPr="00246964">
              <w:t>area</w:t>
            </w:r>
          </w:p>
          <w:p w14:paraId="18E32C65" w14:textId="77777777" w:rsidR="001B2255" w:rsidRPr="00246964" w:rsidRDefault="00000000">
            <w:pPr>
              <w:pStyle w:val="TableParagraph"/>
              <w:numPr>
                <w:ilvl w:val="0"/>
                <w:numId w:val="7"/>
              </w:numPr>
              <w:tabs>
                <w:tab w:val="left" w:pos="875"/>
              </w:tabs>
              <w:spacing w:before="4" w:line="273" w:lineRule="auto"/>
              <w:ind w:right="254"/>
            </w:pPr>
            <w:r w:rsidRPr="00246964">
              <w:t>1000m</w:t>
            </w:r>
            <w:r w:rsidRPr="00246964">
              <w:rPr>
                <w:spacing w:val="-7"/>
              </w:rPr>
              <w:t xml:space="preserve"> </w:t>
            </w:r>
            <w:r w:rsidRPr="00246964">
              <w:t>from</w:t>
            </w:r>
            <w:r w:rsidRPr="00246964">
              <w:rPr>
                <w:spacing w:val="-7"/>
              </w:rPr>
              <w:t xml:space="preserve"> </w:t>
            </w:r>
            <w:r w:rsidRPr="00246964">
              <w:t>their</w:t>
            </w:r>
            <w:r w:rsidRPr="00246964">
              <w:rPr>
                <w:spacing w:val="-11"/>
              </w:rPr>
              <w:t xml:space="preserve"> </w:t>
            </w:r>
            <w:r w:rsidRPr="00246964">
              <w:t>nearest</w:t>
            </w:r>
            <w:r w:rsidRPr="00246964">
              <w:rPr>
                <w:spacing w:val="-10"/>
              </w:rPr>
              <w:t xml:space="preserve"> </w:t>
            </w:r>
            <w:r w:rsidRPr="00246964">
              <w:t>destination young people’s area</w:t>
            </w:r>
          </w:p>
        </w:tc>
      </w:tr>
      <w:tr w:rsidR="001B2255" w:rsidRPr="00246964" w14:paraId="5DCFC895" w14:textId="77777777">
        <w:trPr>
          <w:trHeight w:val="268"/>
        </w:trPr>
        <w:tc>
          <w:tcPr>
            <w:tcW w:w="9017" w:type="dxa"/>
            <w:gridSpan w:val="2"/>
          </w:tcPr>
          <w:p w14:paraId="2EFDE891" w14:textId="77777777" w:rsidR="001B2255" w:rsidRPr="00246964" w:rsidRDefault="00000000">
            <w:pPr>
              <w:pStyle w:val="TableParagraph"/>
              <w:spacing w:line="248" w:lineRule="exact"/>
              <w:ind w:left="110"/>
              <w:rPr>
                <w:b/>
              </w:rPr>
            </w:pPr>
            <w:r w:rsidRPr="00246964">
              <w:rPr>
                <w:b/>
                <w:spacing w:val="-2"/>
              </w:rPr>
              <w:t>Quantity</w:t>
            </w:r>
          </w:p>
        </w:tc>
      </w:tr>
      <w:tr w:rsidR="001B2255" w:rsidRPr="00246964" w14:paraId="79281D98" w14:textId="77777777">
        <w:trPr>
          <w:trHeight w:val="268"/>
        </w:trPr>
        <w:tc>
          <w:tcPr>
            <w:tcW w:w="9017" w:type="dxa"/>
            <w:gridSpan w:val="2"/>
          </w:tcPr>
          <w:p w14:paraId="074EE808" w14:textId="77777777" w:rsidR="001B2255" w:rsidRPr="00246964" w:rsidRDefault="00000000">
            <w:pPr>
              <w:pStyle w:val="TableParagraph"/>
              <w:tabs>
                <w:tab w:val="left" w:pos="4625"/>
              </w:tabs>
              <w:spacing w:line="248" w:lineRule="exact"/>
              <w:ind w:left="110"/>
              <w:rPr>
                <w:b/>
              </w:rPr>
            </w:pPr>
            <w:r w:rsidRPr="00246964">
              <w:rPr>
                <w:b/>
              </w:rPr>
              <w:t>Neighbourhood</w:t>
            </w:r>
            <w:r w:rsidRPr="00246964">
              <w:rPr>
                <w:b/>
                <w:spacing w:val="-8"/>
              </w:rPr>
              <w:t xml:space="preserve"> </w:t>
            </w:r>
            <w:r w:rsidRPr="00246964">
              <w:rPr>
                <w:b/>
              </w:rPr>
              <w:t>play</w:t>
            </w:r>
            <w:r w:rsidRPr="00246964">
              <w:rPr>
                <w:b/>
                <w:spacing w:val="-6"/>
              </w:rPr>
              <w:t xml:space="preserve"> </w:t>
            </w:r>
            <w:r w:rsidRPr="00246964">
              <w:rPr>
                <w:b/>
                <w:spacing w:val="-4"/>
              </w:rPr>
              <w:t>area</w:t>
            </w:r>
            <w:r w:rsidRPr="00246964">
              <w:rPr>
                <w:b/>
              </w:rPr>
              <w:tab/>
              <w:t>Neighbourhood</w:t>
            </w:r>
            <w:r w:rsidRPr="00246964">
              <w:rPr>
                <w:b/>
                <w:spacing w:val="-11"/>
              </w:rPr>
              <w:t xml:space="preserve"> </w:t>
            </w:r>
            <w:r w:rsidRPr="00246964">
              <w:rPr>
                <w:b/>
              </w:rPr>
              <w:t>Young</w:t>
            </w:r>
            <w:r w:rsidRPr="00246964">
              <w:rPr>
                <w:b/>
                <w:spacing w:val="-6"/>
              </w:rPr>
              <w:t xml:space="preserve"> </w:t>
            </w:r>
            <w:r w:rsidRPr="00246964">
              <w:rPr>
                <w:b/>
              </w:rPr>
              <w:t>People’s</w:t>
            </w:r>
            <w:r w:rsidRPr="00246964">
              <w:rPr>
                <w:b/>
                <w:spacing w:val="-6"/>
              </w:rPr>
              <w:t xml:space="preserve"> </w:t>
            </w:r>
            <w:r w:rsidRPr="00246964">
              <w:rPr>
                <w:b/>
                <w:spacing w:val="-4"/>
              </w:rPr>
              <w:t>area</w:t>
            </w:r>
          </w:p>
        </w:tc>
      </w:tr>
      <w:tr w:rsidR="001B2255" w:rsidRPr="00246964" w14:paraId="3B17894B" w14:textId="77777777">
        <w:trPr>
          <w:trHeight w:val="4228"/>
        </w:trPr>
        <w:tc>
          <w:tcPr>
            <w:tcW w:w="4500" w:type="dxa"/>
          </w:tcPr>
          <w:p w14:paraId="1304543F" w14:textId="77777777" w:rsidR="001B2255" w:rsidRPr="00246964" w:rsidRDefault="00000000">
            <w:pPr>
              <w:pStyle w:val="TableParagraph"/>
              <w:numPr>
                <w:ilvl w:val="0"/>
                <w:numId w:val="6"/>
              </w:numPr>
              <w:tabs>
                <w:tab w:val="left" w:pos="830"/>
              </w:tabs>
              <w:spacing w:line="280" w:lineRule="exact"/>
            </w:pPr>
            <w:r w:rsidRPr="00246964">
              <w:t>6-11</w:t>
            </w:r>
            <w:r w:rsidRPr="00246964">
              <w:rPr>
                <w:spacing w:val="-4"/>
              </w:rPr>
              <w:t xml:space="preserve"> </w:t>
            </w:r>
            <w:r w:rsidRPr="00246964">
              <w:t>different</w:t>
            </w:r>
            <w:r w:rsidRPr="00246964">
              <w:rPr>
                <w:spacing w:val="-3"/>
              </w:rPr>
              <w:t xml:space="preserve"> </w:t>
            </w:r>
            <w:r w:rsidRPr="00246964">
              <w:t>pieces</w:t>
            </w:r>
            <w:r w:rsidRPr="00246964">
              <w:rPr>
                <w:spacing w:val="-5"/>
              </w:rPr>
              <w:t xml:space="preserve"> </w:t>
            </w:r>
            <w:r w:rsidRPr="00246964">
              <w:t>of</w:t>
            </w:r>
            <w:r w:rsidRPr="00246964">
              <w:rPr>
                <w:spacing w:val="-4"/>
              </w:rPr>
              <w:t xml:space="preserve"> </w:t>
            </w:r>
            <w:r w:rsidRPr="00246964">
              <w:rPr>
                <w:spacing w:val="-2"/>
              </w:rPr>
              <w:t>equipment</w:t>
            </w:r>
          </w:p>
          <w:p w14:paraId="2820AA76" w14:textId="77777777" w:rsidR="001B2255" w:rsidRPr="00246964" w:rsidRDefault="00000000">
            <w:pPr>
              <w:pStyle w:val="TableParagraph"/>
              <w:numPr>
                <w:ilvl w:val="0"/>
                <w:numId w:val="6"/>
              </w:numPr>
              <w:tabs>
                <w:tab w:val="left" w:pos="830"/>
              </w:tabs>
              <w:spacing w:before="41"/>
            </w:pPr>
            <w:r w:rsidRPr="00246964">
              <w:t>2</w:t>
            </w:r>
            <w:r w:rsidRPr="00246964">
              <w:rPr>
                <w:spacing w:val="-1"/>
              </w:rPr>
              <w:t xml:space="preserve"> </w:t>
            </w:r>
            <w:r w:rsidRPr="00246964">
              <w:t>seats</w:t>
            </w:r>
            <w:r w:rsidRPr="00246964">
              <w:rPr>
                <w:spacing w:val="-1"/>
              </w:rPr>
              <w:t xml:space="preserve"> </w:t>
            </w:r>
            <w:r w:rsidRPr="00246964">
              <w:t>and</w:t>
            </w:r>
            <w:r w:rsidRPr="00246964">
              <w:rPr>
                <w:spacing w:val="-3"/>
              </w:rPr>
              <w:t xml:space="preserve"> </w:t>
            </w:r>
            <w:r w:rsidRPr="00246964">
              <w:t>a</w:t>
            </w:r>
            <w:r w:rsidRPr="00246964">
              <w:rPr>
                <w:spacing w:val="-3"/>
              </w:rPr>
              <w:t xml:space="preserve"> </w:t>
            </w:r>
            <w:r w:rsidRPr="00246964">
              <w:t>litter</w:t>
            </w:r>
            <w:r w:rsidRPr="00246964">
              <w:rPr>
                <w:spacing w:val="-4"/>
              </w:rPr>
              <w:t xml:space="preserve"> </w:t>
            </w:r>
            <w:r w:rsidRPr="00246964">
              <w:rPr>
                <w:spacing w:val="-5"/>
              </w:rPr>
              <w:t>bin</w:t>
            </w:r>
          </w:p>
          <w:p w14:paraId="083845D7" w14:textId="77777777" w:rsidR="001B2255" w:rsidRPr="00246964" w:rsidRDefault="00000000">
            <w:pPr>
              <w:pStyle w:val="TableParagraph"/>
              <w:numPr>
                <w:ilvl w:val="0"/>
                <w:numId w:val="6"/>
              </w:numPr>
              <w:tabs>
                <w:tab w:val="left" w:pos="830"/>
              </w:tabs>
              <w:spacing w:before="39" w:line="276" w:lineRule="auto"/>
              <w:ind w:right="266" w:hanging="361"/>
            </w:pPr>
            <w:r w:rsidRPr="00246964">
              <w:t>Under 5’s area with fencing and 2no. self-closing</w:t>
            </w:r>
            <w:r w:rsidRPr="00246964">
              <w:rPr>
                <w:spacing w:val="-6"/>
              </w:rPr>
              <w:t xml:space="preserve"> </w:t>
            </w:r>
            <w:r w:rsidRPr="00246964">
              <w:t>gates,</w:t>
            </w:r>
            <w:r w:rsidRPr="00246964">
              <w:rPr>
                <w:spacing w:val="-7"/>
              </w:rPr>
              <w:t xml:space="preserve"> </w:t>
            </w:r>
            <w:r w:rsidRPr="00246964">
              <w:t>to</w:t>
            </w:r>
            <w:r w:rsidRPr="00246964">
              <w:rPr>
                <w:spacing w:val="-6"/>
              </w:rPr>
              <w:t xml:space="preserve"> </w:t>
            </w:r>
            <w:r w:rsidRPr="00246964">
              <w:t>be</w:t>
            </w:r>
            <w:r w:rsidRPr="00246964">
              <w:rPr>
                <w:spacing w:val="-4"/>
              </w:rPr>
              <w:t xml:space="preserve"> </w:t>
            </w:r>
            <w:r w:rsidRPr="00246964">
              <w:t>a</w:t>
            </w:r>
            <w:r w:rsidRPr="00246964">
              <w:rPr>
                <w:spacing w:val="-10"/>
              </w:rPr>
              <w:t xml:space="preserve"> </w:t>
            </w:r>
            <w:r w:rsidRPr="00246964">
              <w:t>minimum</w:t>
            </w:r>
            <w:r w:rsidRPr="00246964">
              <w:rPr>
                <w:spacing w:val="-6"/>
              </w:rPr>
              <w:t xml:space="preserve"> </w:t>
            </w:r>
            <w:r w:rsidRPr="00246964">
              <w:t xml:space="preserve">of </w:t>
            </w:r>
            <w:r w:rsidRPr="00246964">
              <w:rPr>
                <w:spacing w:val="-2"/>
              </w:rPr>
              <w:t>320m2</w:t>
            </w:r>
          </w:p>
          <w:p w14:paraId="71DBFBD4" w14:textId="77777777" w:rsidR="001B2255" w:rsidRPr="00246964" w:rsidRDefault="00000000">
            <w:pPr>
              <w:pStyle w:val="TableParagraph"/>
              <w:numPr>
                <w:ilvl w:val="0"/>
                <w:numId w:val="6"/>
              </w:numPr>
              <w:tabs>
                <w:tab w:val="left" w:pos="830"/>
              </w:tabs>
              <w:spacing w:line="276" w:lineRule="auto"/>
              <w:ind w:right="280" w:hanging="361"/>
            </w:pPr>
            <w:r w:rsidRPr="00246964">
              <w:t>Equipment for over 5’s provided in safer</w:t>
            </w:r>
            <w:r w:rsidRPr="00246964">
              <w:rPr>
                <w:spacing w:val="-7"/>
              </w:rPr>
              <w:t xml:space="preserve"> </w:t>
            </w:r>
            <w:r w:rsidRPr="00246964">
              <w:t>surfacing</w:t>
            </w:r>
            <w:r w:rsidRPr="00246964">
              <w:rPr>
                <w:spacing w:val="-8"/>
              </w:rPr>
              <w:t xml:space="preserve"> </w:t>
            </w:r>
            <w:r w:rsidRPr="00246964">
              <w:t>adjacent</w:t>
            </w:r>
            <w:r w:rsidRPr="00246964">
              <w:rPr>
                <w:spacing w:val="-9"/>
              </w:rPr>
              <w:t xml:space="preserve"> </w:t>
            </w:r>
            <w:r w:rsidRPr="00246964">
              <w:t>to</w:t>
            </w:r>
            <w:r w:rsidRPr="00246964">
              <w:rPr>
                <w:spacing w:val="-10"/>
              </w:rPr>
              <w:t xml:space="preserve"> </w:t>
            </w:r>
            <w:r w:rsidRPr="00246964">
              <w:t>the</w:t>
            </w:r>
            <w:r w:rsidRPr="00246964">
              <w:rPr>
                <w:spacing w:val="-6"/>
              </w:rPr>
              <w:t xml:space="preserve"> </w:t>
            </w:r>
            <w:r w:rsidRPr="00246964">
              <w:t>fenced area, including at least 4 dynamic/ challenging pieces of equipment for over 12 years</w:t>
            </w:r>
          </w:p>
        </w:tc>
        <w:tc>
          <w:tcPr>
            <w:tcW w:w="4517" w:type="dxa"/>
          </w:tcPr>
          <w:p w14:paraId="1F58F319" w14:textId="77777777" w:rsidR="001B2255" w:rsidRPr="00246964" w:rsidRDefault="00000000">
            <w:pPr>
              <w:pStyle w:val="TableParagraph"/>
              <w:numPr>
                <w:ilvl w:val="0"/>
                <w:numId w:val="5"/>
              </w:numPr>
              <w:tabs>
                <w:tab w:val="left" w:pos="830"/>
              </w:tabs>
              <w:spacing w:line="276" w:lineRule="auto"/>
              <w:ind w:right="375"/>
            </w:pPr>
            <w:r w:rsidRPr="00246964">
              <w:t>Grass</w:t>
            </w:r>
            <w:r w:rsidRPr="00246964">
              <w:rPr>
                <w:spacing w:val="-5"/>
              </w:rPr>
              <w:t xml:space="preserve"> </w:t>
            </w:r>
            <w:r w:rsidRPr="00246964">
              <w:t>kick</w:t>
            </w:r>
            <w:r w:rsidRPr="00246964">
              <w:rPr>
                <w:spacing w:val="-5"/>
              </w:rPr>
              <w:t xml:space="preserve"> </w:t>
            </w:r>
            <w:r w:rsidRPr="00246964">
              <w:t>about</w:t>
            </w:r>
            <w:r w:rsidRPr="00246964">
              <w:rPr>
                <w:spacing w:val="-5"/>
              </w:rPr>
              <w:t xml:space="preserve"> </w:t>
            </w:r>
            <w:r w:rsidRPr="00246964">
              <w:t>area</w:t>
            </w:r>
            <w:r w:rsidRPr="00246964">
              <w:rPr>
                <w:spacing w:val="-5"/>
              </w:rPr>
              <w:t xml:space="preserve"> </w:t>
            </w:r>
            <w:r w:rsidRPr="00246964">
              <w:t>with</w:t>
            </w:r>
            <w:r w:rsidRPr="00246964">
              <w:rPr>
                <w:spacing w:val="-8"/>
              </w:rPr>
              <w:t xml:space="preserve"> </w:t>
            </w:r>
            <w:r w:rsidRPr="00246964">
              <w:t>five</w:t>
            </w:r>
            <w:r w:rsidRPr="00246964">
              <w:rPr>
                <w:spacing w:val="-5"/>
              </w:rPr>
              <w:t xml:space="preserve"> </w:t>
            </w:r>
            <w:r w:rsidRPr="00246964">
              <w:t>a</w:t>
            </w:r>
            <w:r w:rsidRPr="00246964">
              <w:rPr>
                <w:spacing w:val="-7"/>
              </w:rPr>
              <w:t xml:space="preserve"> </w:t>
            </w:r>
            <w:proofErr w:type="gramStart"/>
            <w:r w:rsidRPr="00246964">
              <w:t>side goalposts</w:t>
            </w:r>
            <w:proofErr w:type="gramEnd"/>
            <w:r w:rsidRPr="00246964">
              <w:t>, minimum area 42 x 33m</w:t>
            </w:r>
          </w:p>
          <w:p w14:paraId="3272BBF5" w14:textId="77777777" w:rsidR="001B2255" w:rsidRPr="00246964" w:rsidRDefault="00000000">
            <w:pPr>
              <w:pStyle w:val="TableParagraph"/>
              <w:numPr>
                <w:ilvl w:val="0"/>
                <w:numId w:val="5"/>
              </w:numPr>
              <w:tabs>
                <w:tab w:val="left" w:pos="830"/>
              </w:tabs>
              <w:spacing w:line="276" w:lineRule="auto"/>
              <w:ind w:right="92" w:hanging="361"/>
              <w:rPr>
                <w:b/>
              </w:rPr>
            </w:pPr>
            <w:proofErr w:type="gramStart"/>
            <w:r w:rsidRPr="00246964">
              <w:rPr>
                <w:b/>
              </w:rPr>
              <w:t>plus</w:t>
            </w:r>
            <w:proofErr w:type="gramEnd"/>
            <w:r w:rsidRPr="00246964">
              <w:rPr>
                <w:b/>
              </w:rPr>
              <w:t xml:space="preserve"> one of the following with a minimum</w:t>
            </w:r>
            <w:r w:rsidRPr="00246964">
              <w:rPr>
                <w:b/>
                <w:spacing w:val="-6"/>
              </w:rPr>
              <w:t xml:space="preserve"> </w:t>
            </w:r>
            <w:r w:rsidRPr="00246964">
              <w:rPr>
                <w:b/>
              </w:rPr>
              <w:t>dimension</w:t>
            </w:r>
            <w:r w:rsidRPr="00246964">
              <w:rPr>
                <w:b/>
                <w:spacing w:val="-8"/>
              </w:rPr>
              <w:t xml:space="preserve"> </w:t>
            </w:r>
            <w:r w:rsidRPr="00246964">
              <w:rPr>
                <w:b/>
              </w:rPr>
              <w:t>equivalent</w:t>
            </w:r>
            <w:r w:rsidRPr="00246964">
              <w:rPr>
                <w:b/>
                <w:spacing w:val="-7"/>
              </w:rPr>
              <w:t xml:space="preserve"> </w:t>
            </w:r>
            <w:r w:rsidRPr="00246964">
              <w:rPr>
                <w:b/>
              </w:rPr>
              <w:t>to</w:t>
            </w:r>
            <w:r w:rsidRPr="00246964">
              <w:rPr>
                <w:b/>
                <w:spacing w:val="-8"/>
              </w:rPr>
              <w:t xml:space="preserve"> </w:t>
            </w:r>
            <w:r w:rsidRPr="00246964">
              <w:rPr>
                <w:b/>
              </w:rPr>
              <w:t>40</w:t>
            </w:r>
            <w:r w:rsidRPr="00246964">
              <w:rPr>
                <w:b/>
                <w:spacing w:val="-6"/>
              </w:rPr>
              <w:t xml:space="preserve"> </w:t>
            </w:r>
            <w:r w:rsidRPr="00246964">
              <w:rPr>
                <w:b/>
              </w:rPr>
              <w:t>x 20 m:</w:t>
            </w:r>
          </w:p>
          <w:p w14:paraId="76A1707B" w14:textId="77777777" w:rsidR="001B2255" w:rsidRPr="00246964" w:rsidRDefault="00000000">
            <w:pPr>
              <w:pStyle w:val="TableParagraph"/>
              <w:numPr>
                <w:ilvl w:val="0"/>
                <w:numId w:val="5"/>
              </w:numPr>
              <w:tabs>
                <w:tab w:val="left" w:pos="830"/>
              </w:tabs>
              <w:spacing w:line="276" w:lineRule="auto"/>
              <w:ind w:right="549" w:hanging="361"/>
            </w:pPr>
            <w:r w:rsidRPr="00246964">
              <w:t>Concrete</w:t>
            </w:r>
            <w:r w:rsidRPr="00246964">
              <w:rPr>
                <w:spacing w:val="-13"/>
              </w:rPr>
              <w:t xml:space="preserve"> </w:t>
            </w:r>
            <w:r w:rsidRPr="00246964">
              <w:t>ramp</w:t>
            </w:r>
            <w:r w:rsidRPr="00246964">
              <w:rPr>
                <w:spacing w:val="-12"/>
              </w:rPr>
              <w:t xml:space="preserve"> </w:t>
            </w:r>
            <w:r w:rsidRPr="00246964">
              <w:t>skate/BMX/scooter park- with a minimum of 3 ramps</w:t>
            </w:r>
          </w:p>
          <w:p w14:paraId="2A650DA7" w14:textId="77777777" w:rsidR="001B2255" w:rsidRPr="00246964" w:rsidRDefault="00000000">
            <w:pPr>
              <w:pStyle w:val="TableParagraph"/>
              <w:numPr>
                <w:ilvl w:val="0"/>
                <w:numId w:val="5"/>
              </w:numPr>
              <w:tabs>
                <w:tab w:val="left" w:pos="830"/>
              </w:tabs>
              <w:spacing w:before="199"/>
              <w:ind w:hanging="361"/>
            </w:pPr>
            <w:r w:rsidRPr="00246964">
              <w:t>Multi-use</w:t>
            </w:r>
            <w:r w:rsidRPr="00246964">
              <w:rPr>
                <w:spacing w:val="-4"/>
              </w:rPr>
              <w:t xml:space="preserve"> </w:t>
            </w:r>
            <w:r w:rsidRPr="00246964">
              <w:t>games</w:t>
            </w:r>
            <w:r w:rsidRPr="00246964">
              <w:rPr>
                <w:spacing w:val="-5"/>
              </w:rPr>
              <w:t xml:space="preserve"> </w:t>
            </w:r>
            <w:r w:rsidRPr="00246964">
              <w:rPr>
                <w:spacing w:val="-4"/>
              </w:rPr>
              <w:t>area</w:t>
            </w:r>
          </w:p>
          <w:p w14:paraId="01C999F6" w14:textId="77777777" w:rsidR="001B2255" w:rsidRPr="00246964" w:rsidRDefault="00000000">
            <w:pPr>
              <w:pStyle w:val="TableParagraph"/>
              <w:numPr>
                <w:ilvl w:val="0"/>
                <w:numId w:val="5"/>
              </w:numPr>
              <w:tabs>
                <w:tab w:val="left" w:pos="830"/>
              </w:tabs>
              <w:spacing w:before="241"/>
              <w:ind w:hanging="361"/>
            </w:pPr>
            <w:r w:rsidRPr="00246964">
              <w:t>Bike</w:t>
            </w:r>
            <w:r w:rsidRPr="00246964">
              <w:rPr>
                <w:spacing w:val="-2"/>
              </w:rPr>
              <w:t xml:space="preserve"> </w:t>
            </w:r>
            <w:r w:rsidRPr="00246964">
              <w:t>dirt</w:t>
            </w:r>
            <w:r w:rsidRPr="00246964">
              <w:rPr>
                <w:spacing w:val="-4"/>
              </w:rPr>
              <w:t xml:space="preserve"> </w:t>
            </w:r>
            <w:r w:rsidRPr="00246964">
              <w:rPr>
                <w:spacing w:val="-2"/>
              </w:rPr>
              <w:t>track</w:t>
            </w:r>
          </w:p>
          <w:p w14:paraId="2E242120" w14:textId="77777777" w:rsidR="001B2255" w:rsidRPr="00246964" w:rsidRDefault="00000000">
            <w:pPr>
              <w:pStyle w:val="TableParagraph"/>
              <w:numPr>
                <w:ilvl w:val="0"/>
                <w:numId w:val="5"/>
              </w:numPr>
              <w:tabs>
                <w:tab w:val="left" w:pos="830"/>
              </w:tabs>
              <w:spacing w:before="241"/>
            </w:pPr>
            <w:r w:rsidRPr="00246964">
              <w:t>Outdoor</w:t>
            </w:r>
            <w:r w:rsidRPr="00246964">
              <w:rPr>
                <w:spacing w:val="-4"/>
              </w:rPr>
              <w:t xml:space="preserve"> </w:t>
            </w:r>
            <w:r w:rsidRPr="00246964">
              <w:t>gym</w:t>
            </w:r>
            <w:r w:rsidRPr="00246964">
              <w:rPr>
                <w:spacing w:val="-3"/>
              </w:rPr>
              <w:t xml:space="preserve"> </w:t>
            </w:r>
            <w:r w:rsidRPr="00246964">
              <w:rPr>
                <w:spacing w:val="-2"/>
              </w:rPr>
              <w:t>equipment</w:t>
            </w:r>
          </w:p>
        </w:tc>
      </w:tr>
      <w:tr w:rsidR="001B2255" w:rsidRPr="00246964" w14:paraId="7F257457" w14:textId="77777777">
        <w:trPr>
          <w:trHeight w:val="268"/>
        </w:trPr>
        <w:tc>
          <w:tcPr>
            <w:tcW w:w="9017" w:type="dxa"/>
            <w:gridSpan w:val="2"/>
          </w:tcPr>
          <w:p w14:paraId="10FAC35D" w14:textId="77777777" w:rsidR="001B2255" w:rsidRPr="00246964" w:rsidRDefault="00000000">
            <w:pPr>
              <w:pStyle w:val="TableParagraph"/>
              <w:tabs>
                <w:tab w:val="left" w:pos="4598"/>
              </w:tabs>
              <w:spacing w:line="248" w:lineRule="exact"/>
              <w:ind w:left="110"/>
              <w:rPr>
                <w:b/>
              </w:rPr>
            </w:pPr>
            <w:r w:rsidRPr="00246964">
              <w:rPr>
                <w:b/>
              </w:rPr>
              <w:t>Destination</w:t>
            </w:r>
            <w:r w:rsidRPr="00246964">
              <w:rPr>
                <w:b/>
                <w:spacing w:val="-9"/>
              </w:rPr>
              <w:t xml:space="preserve"> </w:t>
            </w:r>
            <w:proofErr w:type="gramStart"/>
            <w:r w:rsidRPr="00246964">
              <w:rPr>
                <w:b/>
              </w:rPr>
              <w:t>play</w:t>
            </w:r>
            <w:proofErr w:type="gramEnd"/>
            <w:r w:rsidRPr="00246964">
              <w:rPr>
                <w:b/>
                <w:spacing w:val="-5"/>
              </w:rPr>
              <w:t xml:space="preserve"> </w:t>
            </w:r>
            <w:r w:rsidRPr="00246964">
              <w:rPr>
                <w:b/>
                <w:spacing w:val="-4"/>
              </w:rPr>
              <w:t>area</w:t>
            </w:r>
            <w:r w:rsidRPr="00246964">
              <w:rPr>
                <w:b/>
              </w:rPr>
              <w:tab/>
              <w:t>Destination</w:t>
            </w:r>
            <w:r w:rsidRPr="00246964">
              <w:rPr>
                <w:b/>
                <w:spacing w:val="-11"/>
              </w:rPr>
              <w:t xml:space="preserve"> </w:t>
            </w:r>
            <w:r w:rsidRPr="00246964">
              <w:rPr>
                <w:b/>
              </w:rPr>
              <w:t>Young</w:t>
            </w:r>
            <w:r w:rsidRPr="00246964">
              <w:rPr>
                <w:b/>
                <w:spacing w:val="-7"/>
              </w:rPr>
              <w:t xml:space="preserve"> </w:t>
            </w:r>
            <w:r w:rsidRPr="00246964">
              <w:rPr>
                <w:b/>
              </w:rPr>
              <w:t>People’s</w:t>
            </w:r>
            <w:r w:rsidRPr="00246964">
              <w:rPr>
                <w:b/>
                <w:spacing w:val="-6"/>
              </w:rPr>
              <w:t xml:space="preserve"> </w:t>
            </w:r>
            <w:r w:rsidRPr="00246964">
              <w:rPr>
                <w:b/>
                <w:spacing w:val="-4"/>
              </w:rPr>
              <w:t>area</w:t>
            </w:r>
          </w:p>
        </w:tc>
      </w:tr>
      <w:tr w:rsidR="001B2255" w:rsidRPr="00246964" w14:paraId="7EC74CCD" w14:textId="77777777">
        <w:trPr>
          <w:trHeight w:val="4226"/>
        </w:trPr>
        <w:tc>
          <w:tcPr>
            <w:tcW w:w="4500" w:type="dxa"/>
          </w:tcPr>
          <w:p w14:paraId="5AED183A" w14:textId="77777777" w:rsidR="001B2255" w:rsidRPr="00246964" w:rsidRDefault="00000000">
            <w:pPr>
              <w:pStyle w:val="TableParagraph"/>
              <w:numPr>
                <w:ilvl w:val="0"/>
                <w:numId w:val="4"/>
              </w:numPr>
              <w:tabs>
                <w:tab w:val="left" w:pos="830"/>
              </w:tabs>
              <w:spacing w:line="273" w:lineRule="auto"/>
              <w:ind w:right="1025"/>
            </w:pPr>
            <w:r w:rsidRPr="00246964">
              <w:t>At</w:t>
            </w:r>
            <w:r w:rsidRPr="00246964">
              <w:rPr>
                <w:spacing w:val="-7"/>
              </w:rPr>
              <w:t xml:space="preserve"> </w:t>
            </w:r>
            <w:r w:rsidRPr="00246964">
              <w:t>least</w:t>
            </w:r>
            <w:r w:rsidRPr="00246964">
              <w:rPr>
                <w:spacing w:val="-9"/>
              </w:rPr>
              <w:t xml:space="preserve"> </w:t>
            </w:r>
            <w:r w:rsidRPr="00246964">
              <w:t>12</w:t>
            </w:r>
            <w:r w:rsidRPr="00246964">
              <w:rPr>
                <w:spacing w:val="-7"/>
              </w:rPr>
              <w:t xml:space="preserve"> </w:t>
            </w:r>
            <w:r w:rsidRPr="00246964">
              <w:t>different</w:t>
            </w:r>
            <w:r w:rsidRPr="00246964">
              <w:rPr>
                <w:spacing w:val="-7"/>
              </w:rPr>
              <w:t xml:space="preserve"> </w:t>
            </w:r>
            <w:r w:rsidRPr="00246964">
              <w:t>pieces</w:t>
            </w:r>
            <w:r w:rsidRPr="00246964">
              <w:rPr>
                <w:spacing w:val="-9"/>
              </w:rPr>
              <w:t xml:space="preserve"> </w:t>
            </w:r>
            <w:r w:rsidRPr="00246964">
              <w:t xml:space="preserve">of </w:t>
            </w:r>
            <w:r w:rsidRPr="00246964">
              <w:rPr>
                <w:spacing w:val="-2"/>
              </w:rPr>
              <w:t>equipment</w:t>
            </w:r>
          </w:p>
          <w:p w14:paraId="54C75531" w14:textId="77777777" w:rsidR="001B2255" w:rsidRPr="00246964" w:rsidRDefault="00000000">
            <w:pPr>
              <w:pStyle w:val="TableParagraph"/>
              <w:numPr>
                <w:ilvl w:val="0"/>
                <w:numId w:val="4"/>
              </w:numPr>
              <w:tabs>
                <w:tab w:val="left" w:pos="830"/>
              </w:tabs>
              <w:spacing w:before="4"/>
            </w:pPr>
            <w:r w:rsidRPr="00246964">
              <w:t>3</w:t>
            </w:r>
            <w:r w:rsidRPr="00246964">
              <w:rPr>
                <w:spacing w:val="-2"/>
              </w:rPr>
              <w:t xml:space="preserve"> </w:t>
            </w:r>
            <w:r w:rsidRPr="00246964">
              <w:t>Seats,</w:t>
            </w:r>
            <w:r w:rsidRPr="00246964">
              <w:rPr>
                <w:spacing w:val="-3"/>
              </w:rPr>
              <w:t xml:space="preserve"> </w:t>
            </w:r>
            <w:r w:rsidRPr="00246964">
              <w:t>picnic</w:t>
            </w:r>
            <w:r w:rsidRPr="00246964">
              <w:rPr>
                <w:spacing w:val="-3"/>
              </w:rPr>
              <w:t xml:space="preserve"> </w:t>
            </w:r>
            <w:r w:rsidRPr="00246964">
              <w:t>benches</w:t>
            </w:r>
            <w:r w:rsidRPr="00246964">
              <w:rPr>
                <w:spacing w:val="-3"/>
              </w:rPr>
              <w:t xml:space="preserve"> </w:t>
            </w:r>
            <w:r w:rsidRPr="00246964">
              <w:t>and</w:t>
            </w:r>
            <w:r w:rsidRPr="00246964">
              <w:rPr>
                <w:spacing w:val="-6"/>
              </w:rPr>
              <w:t xml:space="preserve"> </w:t>
            </w:r>
            <w:r w:rsidRPr="00246964">
              <w:t>2</w:t>
            </w:r>
            <w:r w:rsidRPr="00246964">
              <w:rPr>
                <w:spacing w:val="-2"/>
              </w:rPr>
              <w:t xml:space="preserve"> </w:t>
            </w:r>
            <w:r w:rsidRPr="00246964">
              <w:t>litter</w:t>
            </w:r>
            <w:r w:rsidRPr="00246964">
              <w:rPr>
                <w:spacing w:val="-2"/>
              </w:rPr>
              <w:t xml:space="preserve"> </w:t>
            </w:r>
            <w:r w:rsidRPr="00246964">
              <w:rPr>
                <w:spacing w:val="-4"/>
              </w:rPr>
              <w:t>bins</w:t>
            </w:r>
          </w:p>
          <w:p w14:paraId="7E1C16C2" w14:textId="77777777" w:rsidR="001B2255" w:rsidRPr="00246964" w:rsidRDefault="00000000">
            <w:pPr>
              <w:pStyle w:val="TableParagraph"/>
              <w:numPr>
                <w:ilvl w:val="0"/>
                <w:numId w:val="4"/>
              </w:numPr>
              <w:tabs>
                <w:tab w:val="left" w:pos="830"/>
              </w:tabs>
              <w:spacing w:before="41" w:line="276" w:lineRule="auto"/>
              <w:ind w:right="266" w:hanging="361"/>
            </w:pPr>
            <w:r w:rsidRPr="00246964">
              <w:t>Under 5’s area with fencing and 2no. self-closing</w:t>
            </w:r>
            <w:r w:rsidRPr="00246964">
              <w:rPr>
                <w:spacing w:val="-6"/>
              </w:rPr>
              <w:t xml:space="preserve"> </w:t>
            </w:r>
            <w:r w:rsidRPr="00246964">
              <w:t>gates,</w:t>
            </w:r>
            <w:r w:rsidRPr="00246964">
              <w:rPr>
                <w:spacing w:val="-7"/>
              </w:rPr>
              <w:t xml:space="preserve"> </w:t>
            </w:r>
            <w:r w:rsidRPr="00246964">
              <w:t>to</w:t>
            </w:r>
            <w:r w:rsidRPr="00246964">
              <w:rPr>
                <w:spacing w:val="-6"/>
              </w:rPr>
              <w:t xml:space="preserve"> </w:t>
            </w:r>
            <w:r w:rsidRPr="00246964">
              <w:t>be</w:t>
            </w:r>
            <w:r w:rsidRPr="00246964">
              <w:rPr>
                <w:spacing w:val="-4"/>
              </w:rPr>
              <w:t xml:space="preserve"> </w:t>
            </w:r>
            <w:r w:rsidRPr="00246964">
              <w:t>a</w:t>
            </w:r>
            <w:r w:rsidRPr="00246964">
              <w:rPr>
                <w:spacing w:val="-10"/>
              </w:rPr>
              <w:t xml:space="preserve"> </w:t>
            </w:r>
            <w:r w:rsidRPr="00246964">
              <w:t>minimum</w:t>
            </w:r>
            <w:r w:rsidRPr="00246964">
              <w:rPr>
                <w:spacing w:val="-6"/>
              </w:rPr>
              <w:t xml:space="preserve"> </w:t>
            </w:r>
            <w:r w:rsidRPr="00246964">
              <w:t xml:space="preserve">of </w:t>
            </w:r>
            <w:r w:rsidRPr="00246964">
              <w:rPr>
                <w:spacing w:val="-2"/>
              </w:rPr>
              <w:t>320m2</w:t>
            </w:r>
          </w:p>
          <w:p w14:paraId="16A20824" w14:textId="77777777" w:rsidR="001B2255" w:rsidRPr="00246964" w:rsidRDefault="00000000">
            <w:pPr>
              <w:pStyle w:val="TableParagraph"/>
              <w:numPr>
                <w:ilvl w:val="0"/>
                <w:numId w:val="4"/>
              </w:numPr>
              <w:tabs>
                <w:tab w:val="left" w:pos="830"/>
              </w:tabs>
              <w:spacing w:line="276" w:lineRule="auto"/>
              <w:ind w:right="280" w:hanging="361"/>
            </w:pPr>
            <w:r w:rsidRPr="00246964">
              <w:t>Equipment for over 5’s provided in safer</w:t>
            </w:r>
            <w:r w:rsidRPr="00246964">
              <w:rPr>
                <w:spacing w:val="-7"/>
              </w:rPr>
              <w:t xml:space="preserve"> </w:t>
            </w:r>
            <w:r w:rsidRPr="00246964">
              <w:t>surfacing</w:t>
            </w:r>
            <w:r w:rsidRPr="00246964">
              <w:rPr>
                <w:spacing w:val="-8"/>
              </w:rPr>
              <w:t xml:space="preserve"> </w:t>
            </w:r>
            <w:r w:rsidRPr="00246964">
              <w:t>adjacent</w:t>
            </w:r>
            <w:r w:rsidRPr="00246964">
              <w:rPr>
                <w:spacing w:val="-9"/>
              </w:rPr>
              <w:t xml:space="preserve"> </w:t>
            </w:r>
            <w:r w:rsidRPr="00246964">
              <w:t>to</w:t>
            </w:r>
            <w:r w:rsidRPr="00246964">
              <w:rPr>
                <w:spacing w:val="-10"/>
              </w:rPr>
              <w:t xml:space="preserve"> </w:t>
            </w:r>
            <w:r w:rsidRPr="00246964">
              <w:t>the</w:t>
            </w:r>
            <w:r w:rsidRPr="00246964">
              <w:rPr>
                <w:spacing w:val="-6"/>
              </w:rPr>
              <w:t xml:space="preserve"> </w:t>
            </w:r>
            <w:r w:rsidRPr="00246964">
              <w:t>fenced area, including at least 6 dynamic/ challenging pieces of equipment for over 12 years</w:t>
            </w:r>
          </w:p>
        </w:tc>
        <w:tc>
          <w:tcPr>
            <w:tcW w:w="4517" w:type="dxa"/>
          </w:tcPr>
          <w:p w14:paraId="611F03B3" w14:textId="77777777" w:rsidR="001B2255" w:rsidRPr="00246964" w:rsidRDefault="00000000">
            <w:pPr>
              <w:pStyle w:val="TableParagraph"/>
              <w:numPr>
                <w:ilvl w:val="0"/>
                <w:numId w:val="3"/>
              </w:numPr>
              <w:tabs>
                <w:tab w:val="left" w:pos="830"/>
              </w:tabs>
              <w:spacing w:line="273" w:lineRule="auto"/>
              <w:ind w:right="201"/>
            </w:pPr>
            <w:r w:rsidRPr="00246964">
              <w:t xml:space="preserve">Grass kick about area with nine a side </w:t>
            </w:r>
            <w:proofErr w:type="gramStart"/>
            <w:r w:rsidRPr="00246964">
              <w:t>goalposts</w:t>
            </w:r>
            <w:proofErr w:type="gramEnd"/>
            <w:r w:rsidRPr="00246964">
              <w:t>,</w:t>
            </w:r>
            <w:r w:rsidRPr="00246964">
              <w:rPr>
                <w:spacing w:val="-8"/>
              </w:rPr>
              <w:t xml:space="preserve"> </w:t>
            </w:r>
            <w:r w:rsidRPr="00246964">
              <w:t>minimum</w:t>
            </w:r>
            <w:r w:rsidRPr="00246964">
              <w:rPr>
                <w:spacing w:val="-6"/>
              </w:rPr>
              <w:t xml:space="preserve"> </w:t>
            </w:r>
            <w:r w:rsidRPr="00246964">
              <w:t>area</w:t>
            </w:r>
            <w:r w:rsidRPr="00246964">
              <w:rPr>
                <w:spacing w:val="-9"/>
              </w:rPr>
              <w:t xml:space="preserve"> </w:t>
            </w:r>
            <w:r w:rsidRPr="00246964">
              <w:t>79m</w:t>
            </w:r>
            <w:r w:rsidRPr="00246964">
              <w:rPr>
                <w:spacing w:val="-7"/>
              </w:rPr>
              <w:t xml:space="preserve"> </w:t>
            </w:r>
            <w:r w:rsidRPr="00246964">
              <w:t>x</w:t>
            </w:r>
            <w:r w:rsidRPr="00246964">
              <w:rPr>
                <w:spacing w:val="-8"/>
              </w:rPr>
              <w:t xml:space="preserve"> </w:t>
            </w:r>
            <w:r w:rsidRPr="00246964">
              <w:t>51.2m</w:t>
            </w:r>
          </w:p>
          <w:p w14:paraId="7DDDD3D3" w14:textId="77777777" w:rsidR="001B2255" w:rsidRPr="00246964" w:rsidRDefault="00000000">
            <w:pPr>
              <w:pStyle w:val="TableParagraph"/>
              <w:numPr>
                <w:ilvl w:val="0"/>
                <w:numId w:val="3"/>
              </w:numPr>
              <w:tabs>
                <w:tab w:val="left" w:pos="830"/>
              </w:tabs>
              <w:spacing w:before="4" w:line="273" w:lineRule="auto"/>
              <w:ind w:right="767" w:hanging="361"/>
              <w:rPr>
                <w:b/>
              </w:rPr>
            </w:pPr>
            <w:proofErr w:type="gramStart"/>
            <w:r w:rsidRPr="00246964">
              <w:rPr>
                <w:b/>
              </w:rPr>
              <w:t>plus</w:t>
            </w:r>
            <w:proofErr w:type="gramEnd"/>
            <w:r w:rsidRPr="00246964">
              <w:rPr>
                <w:b/>
                <w:spacing w:val="-5"/>
              </w:rPr>
              <w:t xml:space="preserve"> </w:t>
            </w:r>
            <w:r w:rsidRPr="00246964">
              <w:rPr>
                <w:b/>
              </w:rPr>
              <w:t>two</w:t>
            </w:r>
            <w:r w:rsidRPr="00246964">
              <w:rPr>
                <w:b/>
                <w:spacing w:val="-7"/>
              </w:rPr>
              <w:t xml:space="preserve"> </w:t>
            </w:r>
            <w:r w:rsidRPr="00246964">
              <w:rPr>
                <w:b/>
              </w:rPr>
              <w:t>of</w:t>
            </w:r>
            <w:r w:rsidRPr="00246964">
              <w:rPr>
                <w:b/>
                <w:spacing w:val="-6"/>
              </w:rPr>
              <w:t xml:space="preserve"> </w:t>
            </w:r>
            <w:r w:rsidRPr="00246964">
              <w:rPr>
                <w:b/>
              </w:rPr>
              <w:t>the</w:t>
            </w:r>
            <w:r w:rsidRPr="00246964">
              <w:rPr>
                <w:b/>
                <w:spacing w:val="-7"/>
              </w:rPr>
              <w:t xml:space="preserve"> </w:t>
            </w:r>
            <w:r w:rsidRPr="00246964">
              <w:rPr>
                <w:b/>
              </w:rPr>
              <w:t>following</w:t>
            </w:r>
            <w:r w:rsidRPr="00246964">
              <w:rPr>
                <w:b/>
                <w:spacing w:val="-7"/>
              </w:rPr>
              <w:t xml:space="preserve"> </w:t>
            </w:r>
            <w:r w:rsidRPr="00246964">
              <w:rPr>
                <w:b/>
              </w:rPr>
              <w:t>with</w:t>
            </w:r>
            <w:r w:rsidRPr="00246964">
              <w:rPr>
                <w:b/>
                <w:spacing w:val="-7"/>
              </w:rPr>
              <w:t xml:space="preserve"> </w:t>
            </w:r>
            <w:r w:rsidRPr="00246964">
              <w:rPr>
                <w:b/>
              </w:rPr>
              <w:t>a minimum overall dimension equivalent to 40 x 40 m:</w:t>
            </w:r>
          </w:p>
          <w:p w14:paraId="421431C6" w14:textId="77777777" w:rsidR="001B2255" w:rsidRPr="00246964" w:rsidRDefault="00000000">
            <w:pPr>
              <w:pStyle w:val="TableParagraph"/>
              <w:numPr>
                <w:ilvl w:val="0"/>
                <w:numId w:val="3"/>
              </w:numPr>
              <w:tabs>
                <w:tab w:val="left" w:pos="830"/>
              </w:tabs>
              <w:spacing w:before="8" w:line="276" w:lineRule="auto"/>
              <w:ind w:right="549" w:hanging="361"/>
            </w:pPr>
            <w:r w:rsidRPr="00246964">
              <w:t>Concrete</w:t>
            </w:r>
            <w:r w:rsidRPr="00246964">
              <w:rPr>
                <w:spacing w:val="-13"/>
              </w:rPr>
              <w:t xml:space="preserve"> </w:t>
            </w:r>
            <w:r w:rsidRPr="00246964">
              <w:t>ramp</w:t>
            </w:r>
            <w:r w:rsidRPr="00246964">
              <w:rPr>
                <w:spacing w:val="-12"/>
              </w:rPr>
              <w:t xml:space="preserve"> </w:t>
            </w:r>
            <w:r w:rsidRPr="00246964">
              <w:t>skate/BMX/scooter park- with a minimum of 6 ramps</w:t>
            </w:r>
          </w:p>
          <w:p w14:paraId="1BC656F8" w14:textId="77777777" w:rsidR="001B2255" w:rsidRPr="00246964" w:rsidRDefault="00000000">
            <w:pPr>
              <w:pStyle w:val="TableParagraph"/>
              <w:numPr>
                <w:ilvl w:val="0"/>
                <w:numId w:val="3"/>
              </w:numPr>
              <w:tabs>
                <w:tab w:val="left" w:pos="830"/>
              </w:tabs>
              <w:spacing w:before="201"/>
              <w:ind w:hanging="361"/>
            </w:pPr>
            <w:r w:rsidRPr="00246964">
              <w:t>Multi-use</w:t>
            </w:r>
            <w:r w:rsidRPr="00246964">
              <w:rPr>
                <w:spacing w:val="-4"/>
              </w:rPr>
              <w:t xml:space="preserve"> </w:t>
            </w:r>
            <w:r w:rsidRPr="00246964">
              <w:t>games</w:t>
            </w:r>
            <w:r w:rsidRPr="00246964">
              <w:rPr>
                <w:spacing w:val="-5"/>
              </w:rPr>
              <w:t xml:space="preserve"> </w:t>
            </w:r>
            <w:r w:rsidRPr="00246964">
              <w:rPr>
                <w:spacing w:val="-4"/>
              </w:rPr>
              <w:t>area</w:t>
            </w:r>
          </w:p>
          <w:p w14:paraId="23031A00" w14:textId="77777777" w:rsidR="001B2255" w:rsidRPr="00246964" w:rsidRDefault="00000000">
            <w:pPr>
              <w:pStyle w:val="TableParagraph"/>
              <w:numPr>
                <w:ilvl w:val="0"/>
                <w:numId w:val="3"/>
              </w:numPr>
              <w:tabs>
                <w:tab w:val="left" w:pos="830"/>
              </w:tabs>
              <w:spacing w:before="238"/>
              <w:ind w:hanging="361"/>
            </w:pPr>
            <w:r w:rsidRPr="00246964">
              <w:t>Bike</w:t>
            </w:r>
            <w:r w:rsidRPr="00246964">
              <w:rPr>
                <w:spacing w:val="-2"/>
              </w:rPr>
              <w:t xml:space="preserve"> </w:t>
            </w:r>
            <w:r w:rsidRPr="00246964">
              <w:t>dirt</w:t>
            </w:r>
            <w:r w:rsidRPr="00246964">
              <w:rPr>
                <w:spacing w:val="-4"/>
              </w:rPr>
              <w:t xml:space="preserve"> </w:t>
            </w:r>
            <w:r w:rsidRPr="00246964">
              <w:rPr>
                <w:spacing w:val="-2"/>
              </w:rPr>
              <w:t>track</w:t>
            </w:r>
          </w:p>
          <w:p w14:paraId="4909246D" w14:textId="77777777" w:rsidR="001B2255" w:rsidRPr="00246964" w:rsidRDefault="00000000">
            <w:pPr>
              <w:pStyle w:val="TableParagraph"/>
              <w:numPr>
                <w:ilvl w:val="0"/>
                <w:numId w:val="3"/>
              </w:numPr>
              <w:tabs>
                <w:tab w:val="left" w:pos="830"/>
              </w:tabs>
              <w:spacing w:before="241"/>
            </w:pPr>
            <w:r w:rsidRPr="00246964">
              <w:t>Outdoor</w:t>
            </w:r>
            <w:r w:rsidRPr="00246964">
              <w:rPr>
                <w:spacing w:val="-4"/>
              </w:rPr>
              <w:t xml:space="preserve"> </w:t>
            </w:r>
            <w:r w:rsidRPr="00246964">
              <w:t>gym</w:t>
            </w:r>
            <w:r w:rsidRPr="00246964">
              <w:rPr>
                <w:spacing w:val="-3"/>
              </w:rPr>
              <w:t xml:space="preserve"> </w:t>
            </w:r>
            <w:r w:rsidRPr="00246964">
              <w:rPr>
                <w:spacing w:val="-2"/>
              </w:rPr>
              <w:t>equipment</w:t>
            </w:r>
          </w:p>
        </w:tc>
      </w:tr>
    </w:tbl>
    <w:p w14:paraId="3EDA4132" w14:textId="77777777" w:rsidR="001B2255" w:rsidRPr="00246964" w:rsidRDefault="001B2255">
      <w:pPr>
        <w:pStyle w:val="BodyText"/>
        <w:spacing w:before="2"/>
      </w:pPr>
    </w:p>
    <w:p w14:paraId="5603E438" w14:textId="77777777" w:rsidR="001B2255" w:rsidRPr="00246964" w:rsidRDefault="00000000">
      <w:pPr>
        <w:pStyle w:val="ListParagraph"/>
        <w:numPr>
          <w:ilvl w:val="1"/>
          <w:numId w:val="14"/>
        </w:numPr>
        <w:tabs>
          <w:tab w:val="left" w:pos="947"/>
          <w:tab w:val="left" w:pos="950"/>
        </w:tabs>
        <w:spacing w:before="1"/>
        <w:ind w:right="926"/>
        <w:rPr>
          <w:sz w:val="24"/>
        </w:rPr>
      </w:pPr>
      <w:r w:rsidRPr="00246964">
        <w:rPr>
          <w:sz w:val="24"/>
        </w:rPr>
        <w:t>An assessment of the catchment areas for green space was undertaken to assess where</w:t>
      </w:r>
      <w:r w:rsidRPr="00246964">
        <w:rPr>
          <w:spacing w:val="-2"/>
          <w:sz w:val="24"/>
        </w:rPr>
        <w:t xml:space="preserve"> </w:t>
      </w:r>
      <w:r w:rsidRPr="00246964">
        <w:rPr>
          <w:sz w:val="24"/>
        </w:rPr>
        <w:t>there</w:t>
      </w:r>
      <w:r w:rsidRPr="00246964">
        <w:rPr>
          <w:spacing w:val="-2"/>
          <w:sz w:val="24"/>
        </w:rPr>
        <w:t xml:space="preserve"> </w:t>
      </w:r>
      <w:r w:rsidRPr="00246964">
        <w:rPr>
          <w:sz w:val="24"/>
        </w:rPr>
        <w:t>are</w:t>
      </w:r>
      <w:r w:rsidRPr="00246964">
        <w:rPr>
          <w:spacing w:val="-2"/>
          <w:sz w:val="24"/>
        </w:rPr>
        <w:t xml:space="preserve"> </w:t>
      </w:r>
      <w:r w:rsidRPr="00246964">
        <w:rPr>
          <w:sz w:val="24"/>
        </w:rPr>
        <w:t>any</w:t>
      </w:r>
      <w:r w:rsidRPr="00246964">
        <w:rPr>
          <w:spacing w:val="-3"/>
          <w:sz w:val="24"/>
        </w:rPr>
        <w:t xml:space="preserve"> </w:t>
      </w:r>
      <w:r w:rsidRPr="00246964">
        <w:rPr>
          <w:sz w:val="24"/>
        </w:rPr>
        <w:t>gaps</w:t>
      </w:r>
      <w:r w:rsidRPr="00246964">
        <w:rPr>
          <w:spacing w:val="-3"/>
          <w:sz w:val="24"/>
        </w:rPr>
        <w:t xml:space="preserve"> </w:t>
      </w:r>
      <w:r w:rsidRPr="00246964">
        <w:rPr>
          <w:sz w:val="24"/>
        </w:rPr>
        <w:t>in</w:t>
      </w:r>
      <w:r w:rsidRPr="00246964">
        <w:rPr>
          <w:spacing w:val="-4"/>
          <w:sz w:val="24"/>
        </w:rPr>
        <w:t xml:space="preserve"> </w:t>
      </w:r>
      <w:r w:rsidRPr="00246964">
        <w:rPr>
          <w:sz w:val="24"/>
        </w:rPr>
        <w:t>provision</w:t>
      </w:r>
      <w:r w:rsidRPr="00246964">
        <w:rPr>
          <w:spacing w:val="-4"/>
          <w:sz w:val="24"/>
        </w:rPr>
        <w:t xml:space="preserve"> </w:t>
      </w:r>
      <w:r w:rsidRPr="00246964">
        <w:rPr>
          <w:sz w:val="24"/>
        </w:rPr>
        <w:t>and</w:t>
      </w:r>
      <w:r w:rsidRPr="00246964">
        <w:rPr>
          <w:spacing w:val="-4"/>
          <w:sz w:val="24"/>
        </w:rPr>
        <w:t xml:space="preserve"> </w:t>
      </w:r>
      <w:r w:rsidRPr="00246964">
        <w:rPr>
          <w:sz w:val="24"/>
        </w:rPr>
        <w:t>any</w:t>
      </w:r>
      <w:r w:rsidRPr="00246964">
        <w:rPr>
          <w:spacing w:val="-3"/>
          <w:sz w:val="24"/>
        </w:rPr>
        <w:t xml:space="preserve"> </w:t>
      </w:r>
      <w:r w:rsidRPr="00246964">
        <w:rPr>
          <w:sz w:val="24"/>
        </w:rPr>
        <w:t>overprovision.</w:t>
      </w:r>
      <w:r w:rsidRPr="00246964">
        <w:rPr>
          <w:spacing w:val="-2"/>
          <w:sz w:val="24"/>
        </w:rPr>
        <w:t xml:space="preserve"> </w:t>
      </w:r>
      <w:r w:rsidRPr="00246964">
        <w:rPr>
          <w:sz w:val="24"/>
        </w:rPr>
        <w:t>No</w:t>
      </w:r>
      <w:r w:rsidRPr="00246964">
        <w:rPr>
          <w:spacing w:val="-4"/>
          <w:sz w:val="24"/>
        </w:rPr>
        <w:t xml:space="preserve"> </w:t>
      </w:r>
      <w:r w:rsidRPr="00246964">
        <w:rPr>
          <w:sz w:val="24"/>
        </w:rPr>
        <w:t>oversupply</w:t>
      </w:r>
      <w:r w:rsidRPr="00246964">
        <w:rPr>
          <w:spacing w:val="-5"/>
          <w:sz w:val="24"/>
        </w:rPr>
        <w:t xml:space="preserve"> </w:t>
      </w:r>
      <w:r w:rsidRPr="00246964">
        <w:rPr>
          <w:sz w:val="24"/>
        </w:rPr>
        <w:t>of</w:t>
      </w:r>
      <w:r w:rsidRPr="00246964">
        <w:rPr>
          <w:spacing w:val="-2"/>
          <w:sz w:val="24"/>
        </w:rPr>
        <w:t xml:space="preserve"> </w:t>
      </w:r>
      <w:r w:rsidRPr="00246964">
        <w:rPr>
          <w:sz w:val="24"/>
        </w:rPr>
        <w:t>green</w:t>
      </w:r>
    </w:p>
    <w:p w14:paraId="6E571600"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1DF40027" w14:textId="77777777" w:rsidR="001B2255" w:rsidRPr="00246964" w:rsidRDefault="001B2255">
      <w:pPr>
        <w:pStyle w:val="BodyText"/>
        <w:spacing w:before="122"/>
      </w:pPr>
    </w:p>
    <w:p w14:paraId="34B69F47" w14:textId="77777777" w:rsidR="001B2255" w:rsidRPr="00246964" w:rsidRDefault="00000000">
      <w:pPr>
        <w:pStyle w:val="BodyText"/>
        <w:ind w:left="950" w:right="960"/>
      </w:pPr>
      <w:r w:rsidRPr="00246964">
        <w:t>space</w:t>
      </w:r>
      <w:r w:rsidRPr="00246964">
        <w:rPr>
          <w:spacing w:val="-2"/>
        </w:rPr>
        <w:t xml:space="preserve"> </w:t>
      </w:r>
      <w:r w:rsidRPr="00246964">
        <w:t>was</w:t>
      </w:r>
      <w:r w:rsidRPr="00246964">
        <w:rPr>
          <w:spacing w:val="-3"/>
        </w:rPr>
        <w:t xml:space="preserve"> </w:t>
      </w:r>
      <w:r w:rsidRPr="00246964">
        <w:t>identified</w:t>
      </w:r>
      <w:r w:rsidRPr="00246964">
        <w:rPr>
          <w:spacing w:val="-4"/>
        </w:rPr>
        <w:t xml:space="preserve"> </w:t>
      </w:r>
      <w:r w:rsidRPr="00246964">
        <w:t>in</w:t>
      </w:r>
      <w:r w:rsidRPr="00246964">
        <w:rPr>
          <w:spacing w:val="-4"/>
        </w:rPr>
        <w:t xml:space="preserve"> </w:t>
      </w:r>
      <w:r w:rsidRPr="00246964">
        <w:t>the</w:t>
      </w:r>
      <w:r w:rsidRPr="00246964">
        <w:rPr>
          <w:spacing w:val="-2"/>
        </w:rPr>
        <w:t xml:space="preserve"> </w:t>
      </w:r>
      <w:proofErr w:type="gramStart"/>
      <w:r w:rsidRPr="00246964">
        <w:t>District</w:t>
      </w:r>
      <w:proofErr w:type="gramEnd"/>
      <w:r w:rsidRPr="00246964">
        <w:t>.</w:t>
      </w:r>
      <w:r w:rsidRPr="00246964">
        <w:rPr>
          <w:spacing w:val="-5"/>
        </w:rPr>
        <w:t xml:space="preserve"> </w:t>
      </w:r>
      <w:proofErr w:type="gramStart"/>
      <w:r w:rsidRPr="00246964">
        <w:t>A</w:t>
      </w:r>
      <w:r w:rsidRPr="00246964">
        <w:rPr>
          <w:spacing w:val="-2"/>
        </w:rPr>
        <w:t xml:space="preserve"> </w:t>
      </w:r>
      <w:r w:rsidRPr="00246964">
        <w:t>number</w:t>
      </w:r>
      <w:r w:rsidRPr="00246964">
        <w:rPr>
          <w:spacing w:val="-6"/>
        </w:rPr>
        <w:t xml:space="preserve"> </w:t>
      </w:r>
      <w:r w:rsidRPr="00246964">
        <w:t>of</w:t>
      </w:r>
      <w:proofErr w:type="gramEnd"/>
      <w:r w:rsidRPr="00246964">
        <w:rPr>
          <w:spacing w:val="-2"/>
        </w:rPr>
        <w:t xml:space="preserve"> </w:t>
      </w:r>
      <w:r w:rsidRPr="00246964">
        <w:t>areas</w:t>
      </w:r>
      <w:r w:rsidRPr="00246964">
        <w:rPr>
          <w:spacing w:val="-3"/>
        </w:rPr>
        <w:t xml:space="preserve"> </w:t>
      </w:r>
      <w:r w:rsidRPr="00246964">
        <w:t>were</w:t>
      </w:r>
      <w:r w:rsidRPr="00246964">
        <w:rPr>
          <w:spacing w:val="-2"/>
        </w:rPr>
        <w:t xml:space="preserve"> </w:t>
      </w:r>
      <w:r w:rsidRPr="00246964">
        <w:t>identified</w:t>
      </w:r>
      <w:r w:rsidRPr="00246964">
        <w:rPr>
          <w:spacing w:val="-2"/>
        </w:rPr>
        <w:t xml:space="preserve"> </w:t>
      </w:r>
      <w:r w:rsidRPr="00246964">
        <w:t>where</w:t>
      </w:r>
      <w:r w:rsidRPr="00246964">
        <w:rPr>
          <w:spacing w:val="-4"/>
        </w:rPr>
        <w:t xml:space="preserve"> </w:t>
      </w:r>
      <w:r w:rsidRPr="00246964">
        <w:t>there was a deficiency in green space provision.</w:t>
      </w:r>
    </w:p>
    <w:p w14:paraId="5D0928BA" w14:textId="77777777" w:rsidR="001B2255" w:rsidRPr="00246964" w:rsidRDefault="001B2255">
      <w:pPr>
        <w:pStyle w:val="BodyText"/>
        <w:rPr>
          <w:sz w:val="20"/>
        </w:rPr>
      </w:pPr>
    </w:p>
    <w:p w14:paraId="436C61C7" w14:textId="77777777" w:rsidR="001B2255" w:rsidRPr="00246964" w:rsidRDefault="001B2255">
      <w:pPr>
        <w:pStyle w:val="BodyText"/>
        <w:spacing w:before="91"/>
        <w:rPr>
          <w:sz w:val="20"/>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200"/>
        <w:gridCol w:w="3686"/>
        <w:gridCol w:w="4017"/>
      </w:tblGrid>
      <w:tr w:rsidR="001B2255" w:rsidRPr="00246964" w14:paraId="231263D4" w14:textId="77777777" w:rsidTr="00FF262E">
        <w:trPr>
          <w:trHeight w:val="268"/>
        </w:trPr>
        <w:tc>
          <w:tcPr>
            <w:tcW w:w="1200" w:type="dxa"/>
          </w:tcPr>
          <w:p w14:paraId="2FEFF2F3" w14:textId="77777777" w:rsidR="001B2255" w:rsidRPr="00246964" w:rsidRDefault="001B2255">
            <w:pPr>
              <w:pStyle w:val="TableParagraph"/>
              <w:ind w:left="0"/>
              <w:rPr>
                <w:rFonts w:ascii="Times New Roman"/>
                <w:sz w:val="18"/>
              </w:rPr>
            </w:pPr>
          </w:p>
        </w:tc>
        <w:tc>
          <w:tcPr>
            <w:tcW w:w="3686" w:type="dxa"/>
          </w:tcPr>
          <w:p w14:paraId="23481E15" w14:textId="77777777" w:rsidR="001B2255" w:rsidRPr="00246964" w:rsidRDefault="00000000">
            <w:pPr>
              <w:pStyle w:val="TableParagraph"/>
              <w:spacing w:line="248" w:lineRule="exact"/>
              <w:rPr>
                <w:b/>
              </w:rPr>
            </w:pPr>
            <w:r w:rsidRPr="00246964">
              <w:rPr>
                <w:b/>
              </w:rPr>
              <w:t>Green</w:t>
            </w:r>
            <w:r w:rsidRPr="00246964">
              <w:rPr>
                <w:b/>
                <w:spacing w:val="-4"/>
              </w:rPr>
              <w:t xml:space="preserve"> </w:t>
            </w:r>
            <w:r w:rsidRPr="00246964">
              <w:rPr>
                <w:b/>
              </w:rPr>
              <w:t>Space</w:t>
            </w:r>
            <w:r w:rsidRPr="00246964">
              <w:rPr>
                <w:b/>
                <w:spacing w:val="-4"/>
              </w:rPr>
              <w:t xml:space="preserve"> </w:t>
            </w:r>
            <w:r w:rsidRPr="00246964">
              <w:rPr>
                <w:b/>
              </w:rPr>
              <w:t>under</w:t>
            </w:r>
            <w:r w:rsidRPr="00246964">
              <w:rPr>
                <w:b/>
                <w:spacing w:val="-2"/>
              </w:rPr>
              <w:t xml:space="preserve"> provision</w:t>
            </w:r>
          </w:p>
        </w:tc>
        <w:tc>
          <w:tcPr>
            <w:tcW w:w="4017" w:type="dxa"/>
          </w:tcPr>
          <w:p w14:paraId="20B6E240" w14:textId="77777777" w:rsidR="001B2255" w:rsidRPr="00246964" w:rsidRDefault="00000000">
            <w:pPr>
              <w:pStyle w:val="TableParagraph"/>
              <w:spacing w:line="248" w:lineRule="exact"/>
              <w:ind w:left="108"/>
              <w:rPr>
                <w:b/>
              </w:rPr>
            </w:pPr>
            <w:r w:rsidRPr="00246964">
              <w:rPr>
                <w:b/>
              </w:rPr>
              <w:t>Opportunities</w:t>
            </w:r>
            <w:r w:rsidRPr="00246964">
              <w:rPr>
                <w:b/>
                <w:spacing w:val="-6"/>
              </w:rPr>
              <w:t xml:space="preserve"> </w:t>
            </w:r>
            <w:r w:rsidRPr="00246964">
              <w:rPr>
                <w:b/>
              </w:rPr>
              <w:t>to</w:t>
            </w:r>
            <w:r w:rsidRPr="00246964">
              <w:rPr>
                <w:b/>
                <w:spacing w:val="-4"/>
              </w:rPr>
              <w:t xml:space="preserve"> </w:t>
            </w:r>
            <w:r w:rsidRPr="00246964">
              <w:rPr>
                <w:b/>
              </w:rPr>
              <w:t>address</w:t>
            </w:r>
            <w:r w:rsidRPr="00246964">
              <w:rPr>
                <w:b/>
                <w:spacing w:val="-6"/>
              </w:rPr>
              <w:t xml:space="preserve"> </w:t>
            </w:r>
            <w:r w:rsidRPr="00246964">
              <w:rPr>
                <w:b/>
              </w:rPr>
              <w:t>gap</w:t>
            </w:r>
            <w:r w:rsidRPr="00246964">
              <w:rPr>
                <w:b/>
                <w:spacing w:val="-4"/>
              </w:rPr>
              <w:t xml:space="preserve"> </w:t>
            </w:r>
            <w:r w:rsidRPr="00246964">
              <w:rPr>
                <w:b/>
              </w:rPr>
              <w:t>in</w:t>
            </w:r>
            <w:r w:rsidRPr="00246964">
              <w:rPr>
                <w:b/>
                <w:spacing w:val="-4"/>
              </w:rPr>
              <w:t xml:space="preserve"> </w:t>
            </w:r>
            <w:r w:rsidRPr="00246964">
              <w:rPr>
                <w:b/>
                <w:spacing w:val="-2"/>
              </w:rPr>
              <w:t>provision</w:t>
            </w:r>
          </w:p>
        </w:tc>
      </w:tr>
      <w:tr w:rsidR="001B2255" w:rsidRPr="00246964" w14:paraId="22FCAA66" w14:textId="77777777" w:rsidTr="00FF262E">
        <w:trPr>
          <w:trHeight w:val="805"/>
        </w:trPr>
        <w:tc>
          <w:tcPr>
            <w:tcW w:w="1200" w:type="dxa"/>
            <w:vMerge w:val="restart"/>
          </w:tcPr>
          <w:p w14:paraId="138C86CC" w14:textId="77777777" w:rsidR="001B2255" w:rsidRPr="00246964" w:rsidRDefault="00000000">
            <w:pPr>
              <w:pStyle w:val="TableParagraph"/>
              <w:spacing w:line="268" w:lineRule="exact"/>
              <w:rPr>
                <w:b/>
              </w:rPr>
            </w:pPr>
            <w:r w:rsidRPr="00246964">
              <w:rPr>
                <w:b/>
                <w:spacing w:val="-2"/>
              </w:rPr>
              <w:t>HUCKNALL</w:t>
            </w:r>
          </w:p>
        </w:tc>
        <w:tc>
          <w:tcPr>
            <w:tcW w:w="3686" w:type="dxa"/>
          </w:tcPr>
          <w:p w14:paraId="111BFE3A" w14:textId="77777777" w:rsidR="001B2255" w:rsidRPr="00246964" w:rsidRDefault="00000000">
            <w:pPr>
              <w:pStyle w:val="TableParagraph"/>
              <w:ind w:right="1348"/>
            </w:pPr>
            <w:proofErr w:type="spellStart"/>
            <w:r w:rsidRPr="00246964">
              <w:t>Watnall</w:t>
            </w:r>
            <w:proofErr w:type="spellEnd"/>
            <w:r w:rsidRPr="00246964">
              <w:t xml:space="preserve"> Road, </w:t>
            </w:r>
            <w:proofErr w:type="gramStart"/>
            <w:r w:rsidRPr="00246964">
              <w:t>south west</w:t>
            </w:r>
            <w:proofErr w:type="gramEnd"/>
            <w:r w:rsidRPr="00246964">
              <w:rPr>
                <w:spacing w:val="-13"/>
              </w:rPr>
              <w:t xml:space="preserve"> </w:t>
            </w:r>
            <w:r w:rsidRPr="00246964">
              <w:t>edge</w:t>
            </w:r>
            <w:r w:rsidRPr="00246964">
              <w:rPr>
                <w:spacing w:val="-12"/>
              </w:rPr>
              <w:t xml:space="preserve"> </w:t>
            </w:r>
            <w:r w:rsidRPr="00246964">
              <w:t>of</w:t>
            </w:r>
            <w:r w:rsidRPr="00246964">
              <w:rPr>
                <w:spacing w:val="-11"/>
              </w:rPr>
              <w:t xml:space="preserve"> </w:t>
            </w:r>
            <w:r w:rsidRPr="00246964">
              <w:t>Hucknall</w:t>
            </w:r>
          </w:p>
        </w:tc>
        <w:tc>
          <w:tcPr>
            <w:tcW w:w="4017" w:type="dxa"/>
          </w:tcPr>
          <w:p w14:paraId="79F4C0CC" w14:textId="77777777" w:rsidR="001B2255" w:rsidRPr="00246964" w:rsidRDefault="00000000">
            <w:pPr>
              <w:pStyle w:val="TableParagraph"/>
              <w:ind w:left="108" w:right="164"/>
            </w:pPr>
            <w:r w:rsidRPr="00246964">
              <w:t>Within</w:t>
            </w:r>
            <w:r w:rsidRPr="00246964">
              <w:rPr>
                <w:spacing w:val="-8"/>
              </w:rPr>
              <w:t xml:space="preserve"> </w:t>
            </w:r>
            <w:r w:rsidRPr="00246964">
              <w:t>catchment</w:t>
            </w:r>
            <w:r w:rsidRPr="00246964">
              <w:rPr>
                <w:spacing w:val="-6"/>
              </w:rPr>
              <w:t xml:space="preserve"> </w:t>
            </w:r>
            <w:r w:rsidRPr="00246964">
              <w:t>area</w:t>
            </w:r>
            <w:r w:rsidRPr="00246964">
              <w:rPr>
                <w:spacing w:val="-9"/>
              </w:rPr>
              <w:t xml:space="preserve"> </w:t>
            </w:r>
            <w:r w:rsidRPr="00246964">
              <w:t>of</w:t>
            </w:r>
            <w:r w:rsidRPr="00246964">
              <w:rPr>
                <w:spacing w:val="-9"/>
              </w:rPr>
              <w:t xml:space="preserve"> </w:t>
            </w:r>
            <w:r w:rsidRPr="00246964">
              <w:t>new</w:t>
            </w:r>
            <w:r w:rsidRPr="00246964">
              <w:rPr>
                <w:spacing w:val="-6"/>
              </w:rPr>
              <w:t xml:space="preserve"> </w:t>
            </w:r>
            <w:r w:rsidRPr="00246964">
              <w:t>green space to be provided at Rolls Royce</w:t>
            </w:r>
          </w:p>
          <w:p w14:paraId="3D95481F" w14:textId="77777777" w:rsidR="001B2255" w:rsidRPr="00246964" w:rsidRDefault="00000000">
            <w:pPr>
              <w:pStyle w:val="TableParagraph"/>
              <w:spacing w:line="249" w:lineRule="exact"/>
              <w:ind w:left="108"/>
            </w:pPr>
            <w:r w:rsidRPr="00246964">
              <w:t>development</w:t>
            </w:r>
            <w:r w:rsidRPr="00246964">
              <w:rPr>
                <w:spacing w:val="-7"/>
              </w:rPr>
              <w:t xml:space="preserve"> </w:t>
            </w:r>
            <w:r w:rsidRPr="00246964">
              <w:rPr>
                <w:spacing w:val="-4"/>
              </w:rPr>
              <w:t>site</w:t>
            </w:r>
          </w:p>
        </w:tc>
      </w:tr>
      <w:tr w:rsidR="001B2255" w:rsidRPr="00246964" w14:paraId="6B394008" w14:textId="77777777" w:rsidTr="00FF262E">
        <w:trPr>
          <w:trHeight w:val="805"/>
        </w:trPr>
        <w:tc>
          <w:tcPr>
            <w:tcW w:w="1200" w:type="dxa"/>
            <w:vMerge/>
            <w:tcBorders>
              <w:top w:val="nil"/>
            </w:tcBorders>
          </w:tcPr>
          <w:p w14:paraId="5221DC6D" w14:textId="77777777" w:rsidR="001B2255" w:rsidRPr="00246964" w:rsidRDefault="001B2255">
            <w:pPr>
              <w:rPr>
                <w:sz w:val="2"/>
                <w:szCs w:val="2"/>
              </w:rPr>
            </w:pPr>
          </w:p>
        </w:tc>
        <w:tc>
          <w:tcPr>
            <w:tcW w:w="3686" w:type="dxa"/>
          </w:tcPr>
          <w:p w14:paraId="78122579" w14:textId="77777777" w:rsidR="001B2255" w:rsidRPr="00246964" w:rsidRDefault="00000000">
            <w:pPr>
              <w:pStyle w:val="TableParagraph"/>
              <w:ind w:right="154"/>
            </w:pPr>
            <w:r w:rsidRPr="00246964">
              <w:t>West</w:t>
            </w:r>
            <w:r w:rsidRPr="00246964">
              <w:rPr>
                <w:spacing w:val="-10"/>
              </w:rPr>
              <w:t xml:space="preserve"> </w:t>
            </w:r>
            <w:r w:rsidRPr="00246964">
              <w:t>Hucknall-</w:t>
            </w:r>
            <w:r w:rsidRPr="00246964">
              <w:rPr>
                <w:spacing w:val="-8"/>
              </w:rPr>
              <w:t xml:space="preserve"> </w:t>
            </w:r>
            <w:r w:rsidRPr="00246964">
              <w:t>Hazelwood</w:t>
            </w:r>
            <w:r w:rsidRPr="00246964">
              <w:rPr>
                <w:spacing w:val="-11"/>
              </w:rPr>
              <w:t xml:space="preserve"> </w:t>
            </w:r>
            <w:r w:rsidRPr="00246964">
              <w:t>Drive</w:t>
            </w:r>
            <w:r w:rsidRPr="00246964">
              <w:rPr>
                <w:spacing w:val="-7"/>
              </w:rPr>
              <w:t xml:space="preserve"> </w:t>
            </w:r>
            <w:r w:rsidRPr="00246964">
              <w:t>area –park/ recreation ground</w:t>
            </w:r>
          </w:p>
        </w:tc>
        <w:tc>
          <w:tcPr>
            <w:tcW w:w="4017" w:type="dxa"/>
          </w:tcPr>
          <w:p w14:paraId="6B349807" w14:textId="77777777" w:rsidR="001B2255" w:rsidRPr="00246964" w:rsidRDefault="00000000">
            <w:pPr>
              <w:pStyle w:val="TableParagraph"/>
              <w:ind w:left="108"/>
            </w:pPr>
            <w:r w:rsidRPr="00246964">
              <w:t xml:space="preserve">Edge of settlement, houses in area have </w:t>
            </w:r>
            <w:proofErr w:type="gramStart"/>
            <w:r w:rsidRPr="00246964">
              <w:t>fairly</w:t>
            </w:r>
            <w:r w:rsidRPr="00246964">
              <w:rPr>
                <w:spacing w:val="-4"/>
              </w:rPr>
              <w:t xml:space="preserve"> </w:t>
            </w:r>
            <w:r w:rsidRPr="00246964">
              <w:t>large</w:t>
            </w:r>
            <w:proofErr w:type="gramEnd"/>
            <w:r w:rsidRPr="00246964">
              <w:rPr>
                <w:spacing w:val="-4"/>
              </w:rPr>
              <w:t xml:space="preserve"> </w:t>
            </w:r>
            <w:r w:rsidRPr="00246964">
              <w:t>gardens</w:t>
            </w:r>
            <w:r w:rsidRPr="00246964">
              <w:rPr>
                <w:spacing w:val="-5"/>
              </w:rPr>
              <w:t xml:space="preserve"> </w:t>
            </w:r>
            <w:r w:rsidRPr="00246964">
              <w:t>and</w:t>
            </w:r>
            <w:r w:rsidRPr="00246964">
              <w:rPr>
                <w:spacing w:val="-6"/>
              </w:rPr>
              <w:t xml:space="preserve"> </w:t>
            </w:r>
            <w:r w:rsidRPr="00246964">
              <w:t>are</w:t>
            </w:r>
            <w:r w:rsidRPr="00246964">
              <w:rPr>
                <w:spacing w:val="-7"/>
              </w:rPr>
              <w:t xml:space="preserve"> </w:t>
            </w:r>
            <w:r w:rsidRPr="00246964">
              <w:t>in</w:t>
            </w:r>
            <w:r w:rsidRPr="00246964">
              <w:rPr>
                <w:spacing w:val="-6"/>
              </w:rPr>
              <w:t xml:space="preserve"> </w:t>
            </w:r>
            <w:r w:rsidRPr="00246964">
              <w:t>the</w:t>
            </w:r>
            <w:r w:rsidRPr="00246964">
              <w:rPr>
                <w:spacing w:val="-7"/>
              </w:rPr>
              <w:t xml:space="preserve"> </w:t>
            </w:r>
            <w:r w:rsidRPr="00246964">
              <w:t>vicinity</w:t>
            </w:r>
          </w:p>
          <w:p w14:paraId="5BB93529" w14:textId="77777777" w:rsidR="001B2255" w:rsidRPr="00246964" w:rsidRDefault="00000000">
            <w:pPr>
              <w:pStyle w:val="TableParagraph"/>
              <w:spacing w:line="249" w:lineRule="exact"/>
              <w:ind w:left="108"/>
            </w:pPr>
            <w:r w:rsidRPr="00246964">
              <w:t>of</w:t>
            </w:r>
            <w:r w:rsidRPr="00246964">
              <w:rPr>
                <w:spacing w:val="-4"/>
              </w:rPr>
              <w:t xml:space="preserve"> </w:t>
            </w:r>
            <w:r w:rsidRPr="00246964">
              <w:t>Common</w:t>
            </w:r>
            <w:r w:rsidRPr="00246964">
              <w:rPr>
                <w:spacing w:val="-5"/>
              </w:rPr>
              <w:t xml:space="preserve"> </w:t>
            </w:r>
            <w:r w:rsidRPr="00246964">
              <w:t>Farm</w:t>
            </w:r>
            <w:r w:rsidRPr="00246964">
              <w:rPr>
                <w:spacing w:val="-2"/>
              </w:rPr>
              <w:t xml:space="preserve"> </w:t>
            </w:r>
            <w:r w:rsidRPr="00246964">
              <w:t>(natural</w:t>
            </w:r>
            <w:r w:rsidRPr="00246964">
              <w:rPr>
                <w:spacing w:val="-6"/>
              </w:rPr>
              <w:t xml:space="preserve"> </w:t>
            </w:r>
            <w:r w:rsidRPr="00246964">
              <w:t>green</w:t>
            </w:r>
            <w:r w:rsidRPr="00246964">
              <w:rPr>
                <w:spacing w:val="-4"/>
              </w:rPr>
              <w:t xml:space="preserve"> </w:t>
            </w:r>
            <w:r w:rsidRPr="00246964">
              <w:rPr>
                <w:spacing w:val="-2"/>
              </w:rPr>
              <w:t>space)</w:t>
            </w:r>
          </w:p>
        </w:tc>
      </w:tr>
      <w:tr w:rsidR="001B2255" w:rsidRPr="00246964" w14:paraId="0D415AD4" w14:textId="77777777" w:rsidTr="00FF262E">
        <w:trPr>
          <w:trHeight w:val="568"/>
        </w:trPr>
        <w:tc>
          <w:tcPr>
            <w:tcW w:w="1200" w:type="dxa"/>
          </w:tcPr>
          <w:p w14:paraId="0E5A6074" w14:textId="77777777" w:rsidR="001B2255" w:rsidRPr="00246964" w:rsidRDefault="00000000">
            <w:pPr>
              <w:pStyle w:val="TableParagraph"/>
              <w:spacing w:line="268" w:lineRule="exact"/>
              <w:rPr>
                <w:b/>
              </w:rPr>
            </w:pPr>
            <w:r w:rsidRPr="00246964">
              <w:rPr>
                <w:b/>
                <w:spacing w:val="-2"/>
              </w:rPr>
              <w:t>KIRKBY</w:t>
            </w:r>
          </w:p>
        </w:tc>
        <w:tc>
          <w:tcPr>
            <w:tcW w:w="7703" w:type="dxa"/>
            <w:gridSpan w:val="2"/>
          </w:tcPr>
          <w:p w14:paraId="3C330B32" w14:textId="77777777" w:rsidR="001B2255" w:rsidRPr="00246964" w:rsidRDefault="00000000">
            <w:pPr>
              <w:pStyle w:val="TableParagraph"/>
              <w:spacing w:line="268" w:lineRule="exact"/>
              <w:rPr>
                <w:b/>
              </w:rPr>
            </w:pPr>
            <w:r w:rsidRPr="00246964">
              <w:rPr>
                <w:b/>
              </w:rPr>
              <w:t>No</w:t>
            </w:r>
            <w:r w:rsidRPr="00246964">
              <w:rPr>
                <w:b/>
                <w:spacing w:val="-6"/>
              </w:rPr>
              <w:t xml:space="preserve"> </w:t>
            </w:r>
            <w:r w:rsidRPr="00246964">
              <w:rPr>
                <w:b/>
              </w:rPr>
              <w:t>under</w:t>
            </w:r>
            <w:r w:rsidRPr="00246964">
              <w:rPr>
                <w:b/>
                <w:spacing w:val="-3"/>
              </w:rPr>
              <w:t xml:space="preserve"> </w:t>
            </w:r>
            <w:r w:rsidRPr="00246964">
              <w:rPr>
                <w:b/>
              </w:rPr>
              <w:t>provision</w:t>
            </w:r>
            <w:r w:rsidRPr="00246964">
              <w:rPr>
                <w:b/>
                <w:spacing w:val="-5"/>
              </w:rPr>
              <w:t xml:space="preserve"> </w:t>
            </w:r>
            <w:r w:rsidRPr="00246964">
              <w:rPr>
                <w:b/>
                <w:spacing w:val="-2"/>
              </w:rPr>
              <w:t>identified</w:t>
            </w:r>
          </w:p>
        </w:tc>
      </w:tr>
      <w:tr w:rsidR="001B2255" w:rsidRPr="00246964" w14:paraId="0758A556" w14:textId="77777777" w:rsidTr="00FF262E">
        <w:trPr>
          <w:trHeight w:val="565"/>
        </w:trPr>
        <w:tc>
          <w:tcPr>
            <w:tcW w:w="1200" w:type="dxa"/>
          </w:tcPr>
          <w:p w14:paraId="1F462C71" w14:textId="77777777" w:rsidR="001B2255" w:rsidRPr="00246964" w:rsidRDefault="00000000">
            <w:pPr>
              <w:pStyle w:val="TableParagraph"/>
              <w:spacing w:line="268" w:lineRule="exact"/>
              <w:rPr>
                <w:b/>
              </w:rPr>
            </w:pPr>
            <w:r w:rsidRPr="00246964">
              <w:rPr>
                <w:b/>
                <w:spacing w:val="-2"/>
              </w:rPr>
              <w:t>RURAL</w:t>
            </w:r>
          </w:p>
        </w:tc>
        <w:tc>
          <w:tcPr>
            <w:tcW w:w="3686" w:type="dxa"/>
          </w:tcPr>
          <w:p w14:paraId="6223B215" w14:textId="77777777" w:rsidR="001B2255" w:rsidRPr="00246964" w:rsidRDefault="00000000">
            <w:pPr>
              <w:pStyle w:val="TableParagraph"/>
              <w:spacing w:line="268" w:lineRule="exact"/>
            </w:pPr>
            <w:r w:rsidRPr="00246964">
              <w:t>East</w:t>
            </w:r>
            <w:r w:rsidRPr="00246964">
              <w:rPr>
                <w:spacing w:val="-2"/>
              </w:rPr>
              <w:t xml:space="preserve"> </w:t>
            </w:r>
            <w:proofErr w:type="spellStart"/>
            <w:r w:rsidRPr="00246964">
              <w:rPr>
                <w:spacing w:val="-2"/>
              </w:rPr>
              <w:t>Selston</w:t>
            </w:r>
            <w:proofErr w:type="spellEnd"/>
          </w:p>
        </w:tc>
        <w:tc>
          <w:tcPr>
            <w:tcW w:w="4017" w:type="dxa"/>
          </w:tcPr>
          <w:p w14:paraId="0E73B0F7" w14:textId="77777777" w:rsidR="001B2255" w:rsidRPr="00246964" w:rsidRDefault="00000000">
            <w:pPr>
              <w:pStyle w:val="TableParagraph"/>
              <w:spacing w:line="268" w:lineRule="exact"/>
              <w:ind w:left="108"/>
            </w:pPr>
            <w:r w:rsidRPr="00246964">
              <w:t>Edge of</w:t>
            </w:r>
            <w:r w:rsidRPr="00246964">
              <w:rPr>
                <w:spacing w:val="-2"/>
              </w:rPr>
              <w:t xml:space="preserve"> settlement</w:t>
            </w:r>
          </w:p>
        </w:tc>
      </w:tr>
      <w:tr w:rsidR="001B2255" w:rsidRPr="00246964" w14:paraId="4E432469" w14:textId="77777777" w:rsidTr="00FF262E">
        <w:trPr>
          <w:trHeight w:val="537"/>
        </w:trPr>
        <w:tc>
          <w:tcPr>
            <w:tcW w:w="1200" w:type="dxa"/>
            <w:vMerge w:val="restart"/>
          </w:tcPr>
          <w:p w14:paraId="6ECB9128" w14:textId="77777777" w:rsidR="001B2255" w:rsidRPr="00246964" w:rsidRDefault="00000000">
            <w:pPr>
              <w:pStyle w:val="TableParagraph"/>
              <w:spacing w:line="268" w:lineRule="exact"/>
              <w:rPr>
                <w:b/>
              </w:rPr>
            </w:pPr>
            <w:r w:rsidRPr="00246964">
              <w:rPr>
                <w:b/>
                <w:spacing w:val="-2"/>
              </w:rPr>
              <w:t>SUTTON</w:t>
            </w:r>
          </w:p>
        </w:tc>
        <w:tc>
          <w:tcPr>
            <w:tcW w:w="3686" w:type="dxa"/>
          </w:tcPr>
          <w:p w14:paraId="128C9F39" w14:textId="77777777" w:rsidR="001B2255" w:rsidRPr="00246964" w:rsidRDefault="00000000">
            <w:pPr>
              <w:pStyle w:val="TableParagraph"/>
              <w:spacing w:line="268" w:lineRule="exact"/>
            </w:pPr>
            <w:proofErr w:type="spellStart"/>
            <w:r w:rsidRPr="00246964">
              <w:t>Fackley</w:t>
            </w:r>
            <w:proofErr w:type="spellEnd"/>
            <w:r w:rsidRPr="00246964">
              <w:rPr>
                <w:spacing w:val="-6"/>
              </w:rPr>
              <w:t xml:space="preserve"> </w:t>
            </w:r>
            <w:r w:rsidRPr="00246964">
              <w:t>Village</w:t>
            </w:r>
            <w:r w:rsidRPr="00246964">
              <w:rPr>
                <w:spacing w:val="-4"/>
              </w:rPr>
              <w:t xml:space="preserve"> </w:t>
            </w:r>
            <w:r w:rsidRPr="00246964">
              <w:t>–park/</w:t>
            </w:r>
            <w:r w:rsidRPr="00246964">
              <w:rPr>
                <w:spacing w:val="-5"/>
              </w:rPr>
              <w:t xml:space="preserve"> </w:t>
            </w:r>
            <w:r w:rsidRPr="00246964">
              <w:rPr>
                <w:spacing w:val="-2"/>
              </w:rPr>
              <w:t>recreation</w:t>
            </w:r>
          </w:p>
          <w:p w14:paraId="37C51291" w14:textId="77777777" w:rsidR="001B2255" w:rsidRPr="00246964" w:rsidRDefault="00000000">
            <w:pPr>
              <w:pStyle w:val="TableParagraph"/>
              <w:spacing w:line="249" w:lineRule="exact"/>
            </w:pPr>
            <w:r w:rsidRPr="00246964">
              <w:rPr>
                <w:spacing w:val="-2"/>
              </w:rPr>
              <w:t>ground</w:t>
            </w:r>
          </w:p>
        </w:tc>
        <w:tc>
          <w:tcPr>
            <w:tcW w:w="4017" w:type="dxa"/>
          </w:tcPr>
          <w:p w14:paraId="1E661BBF" w14:textId="77777777" w:rsidR="001B2255" w:rsidRPr="00246964" w:rsidRDefault="00000000">
            <w:pPr>
              <w:pStyle w:val="TableParagraph"/>
              <w:spacing w:line="268" w:lineRule="exact"/>
              <w:ind w:left="108"/>
            </w:pPr>
            <w:r w:rsidRPr="00246964">
              <w:t>Close</w:t>
            </w:r>
            <w:r w:rsidRPr="00246964">
              <w:rPr>
                <w:spacing w:val="-6"/>
              </w:rPr>
              <w:t xml:space="preserve"> </w:t>
            </w:r>
            <w:r w:rsidRPr="00246964">
              <w:t>to</w:t>
            </w:r>
            <w:r w:rsidRPr="00246964">
              <w:rPr>
                <w:spacing w:val="-5"/>
              </w:rPr>
              <w:t xml:space="preserve"> </w:t>
            </w:r>
            <w:r w:rsidRPr="00246964">
              <w:t>Silverhill</w:t>
            </w:r>
            <w:r w:rsidRPr="00246964">
              <w:rPr>
                <w:spacing w:val="-4"/>
              </w:rPr>
              <w:t xml:space="preserve"> </w:t>
            </w:r>
            <w:r w:rsidRPr="00246964">
              <w:t>Country</w:t>
            </w:r>
            <w:r w:rsidRPr="00246964">
              <w:rPr>
                <w:spacing w:val="-4"/>
              </w:rPr>
              <w:t xml:space="preserve"> Park</w:t>
            </w:r>
          </w:p>
        </w:tc>
      </w:tr>
      <w:tr w:rsidR="001B2255" w:rsidRPr="00246964" w14:paraId="07AFEA43" w14:textId="77777777" w:rsidTr="00FF262E">
        <w:trPr>
          <w:trHeight w:val="805"/>
        </w:trPr>
        <w:tc>
          <w:tcPr>
            <w:tcW w:w="1200" w:type="dxa"/>
            <w:vMerge/>
            <w:tcBorders>
              <w:top w:val="nil"/>
            </w:tcBorders>
          </w:tcPr>
          <w:p w14:paraId="00D8A890" w14:textId="77777777" w:rsidR="001B2255" w:rsidRPr="00246964" w:rsidRDefault="001B2255">
            <w:pPr>
              <w:rPr>
                <w:sz w:val="2"/>
                <w:szCs w:val="2"/>
              </w:rPr>
            </w:pPr>
          </w:p>
        </w:tc>
        <w:tc>
          <w:tcPr>
            <w:tcW w:w="3686" w:type="dxa"/>
          </w:tcPr>
          <w:p w14:paraId="12C75CAE" w14:textId="77777777" w:rsidR="001B2255" w:rsidRPr="00246964" w:rsidRDefault="00000000">
            <w:pPr>
              <w:pStyle w:val="TableParagraph"/>
              <w:ind w:right="154"/>
            </w:pPr>
            <w:r w:rsidRPr="00246964">
              <w:t>Beck</w:t>
            </w:r>
            <w:r w:rsidRPr="00246964">
              <w:rPr>
                <w:spacing w:val="-10"/>
              </w:rPr>
              <w:t xml:space="preserve"> </w:t>
            </w:r>
            <w:r w:rsidRPr="00246964">
              <w:t>Lane/</w:t>
            </w:r>
            <w:r w:rsidRPr="00246964">
              <w:rPr>
                <w:spacing w:val="-9"/>
              </w:rPr>
              <w:t xml:space="preserve"> </w:t>
            </w:r>
            <w:proofErr w:type="spellStart"/>
            <w:r w:rsidRPr="00246964">
              <w:t>Penniment</w:t>
            </w:r>
            <w:proofErr w:type="spellEnd"/>
            <w:r w:rsidRPr="00246964">
              <w:rPr>
                <w:spacing w:val="-10"/>
              </w:rPr>
              <w:t xml:space="preserve"> </w:t>
            </w:r>
            <w:r w:rsidRPr="00246964">
              <w:t>Lane</w:t>
            </w:r>
            <w:r w:rsidRPr="00246964">
              <w:rPr>
                <w:spacing w:val="-7"/>
              </w:rPr>
              <w:t xml:space="preserve"> </w:t>
            </w:r>
            <w:r w:rsidRPr="00246964">
              <w:t>area-</w:t>
            </w:r>
            <w:proofErr w:type="gramStart"/>
            <w:r w:rsidRPr="00246964">
              <w:t>north east</w:t>
            </w:r>
            <w:proofErr w:type="gramEnd"/>
            <w:r w:rsidRPr="00246964">
              <w:t xml:space="preserve"> of Sutton (approx. 30</w:t>
            </w:r>
          </w:p>
          <w:p w14:paraId="053B33D1" w14:textId="77777777" w:rsidR="001B2255" w:rsidRPr="00246964" w:rsidRDefault="00000000">
            <w:pPr>
              <w:pStyle w:val="TableParagraph"/>
              <w:spacing w:line="249" w:lineRule="exact"/>
            </w:pPr>
            <w:r w:rsidRPr="00246964">
              <w:rPr>
                <w:spacing w:val="-2"/>
              </w:rPr>
              <w:t>houses)</w:t>
            </w:r>
          </w:p>
        </w:tc>
        <w:tc>
          <w:tcPr>
            <w:tcW w:w="4017" w:type="dxa"/>
          </w:tcPr>
          <w:p w14:paraId="4B3F852C" w14:textId="77777777" w:rsidR="001B2255" w:rsidRPr="00246964" w:rsidRDefault="00000000">
            <w:pPr>
              <w:pStyle w:val="TableParagraph"/>
              <w:ind w:left="108"/>
            </w:pPr>
            <w:proofErr w:type="gramStart"/>
            <w:r w:rsidRPr="00246964">
              <w:t>New park</w:t>
            </w:r>
            <w:proofErr w:type="gramEnd"/>
            <w:r w:rsidRPr="00246964">
              <w:t>/ recreation ground to be provided</w:t>
            </w:r>
            <w:r w:rsidRPr="00246964">
              <w:rPr>
                <w:spacing w:val="-7"/>
              </w:rPr>
              <w:t xml:space="preserve"> </w:t>
            </w:r>
            <w:r w:rsidRPr="00246964">
              <w:t>as</w:t>
            </w:r>
            <w:r w:rsidRPr="00246964">
              <w:rPr>
                <w:spacing w:val="-5"/>
              </w:rPr>
              <w:t xml:space="preserve"> </w:t>
            </w:r>
            <w:r w:rsidRPr="00246964">
              <w:t>part</w:t>
            </w:r>
            <w:r w:rsidRPr="00246964">
              <w:rPr>
                <w:spacing w:val="-7"/>
              </w:rPr>
              <w:t xml:space="preserve"> </w:t>
            </w:r>
            <w:r w:rsidRPr="00246964">
              <w:t>of</w:t>
            </w:r>
            <w:r w:rsidRPr="00246964">
              <w:rPr>
                <w:spacing w:val="-5"/>
              </w:rPr>
              <w:t xml:space="preserve"> </w:t>
            </w:r>
            <w:r w:rsidRPr="00246964">
              <w:t>housing</w:t>
            </w:r>
            <w:r w:rsidRPr="00246964">
              <w:rPr>
                <w:spacing w:val="-7"/>
              </w:rPr>
              <w:t xml:space="preserve"> </w:t>
            </w:r>
            <w:r w:rsidRPr="00246964">
              <w:t>site</w:t>
            </w:r>
            <w:r w:rsidRPr="00246964">
              <w:rPr>
                <w:spacing w:val="-4"/>
              </w:rPr>
              <w:t xml:space="preserve"> </w:t>
            </w:r>
            <w:r w:rsidRPr="00246964">
              <w:t>SKA3h</w:t>
            </w:r>
            <w:r w:rsidRPr="00246964">
              <w:rPr>
                <w:spacing w:val="-6"/>
              </w:rPr>
              <w:t xml:space="preserve"> </w:t>
            </w:r>
            <w:r w:rsidRPr="00246964">
              <w:t>to</w:t>
            </w:r>
          </w:p>
          <w:p w14:paraId="5EE4B991" w14:textId="77777777" w:rsidR="001B2255" w:rsidRPr="00246964" w:rsidRDefault="00000000">
            <w:pPr>
              <w:pStyle w:val="TableParagraph"/>
              <w:spacing w:line="249" w:lineRule="exact"/>
              <w:ind w:left="108"/>
            </w:pPr>
            <w:r w:rsidRPr="00246964">
              <w:t>the</w:t>
            </w:r>
            <w:r w:rsidRPr="00246964">
              <w:rPr>
                <w:spacing w:val="-2"/>
              </w:rPr>
              <w:t xml:space="preserve"> </w:t>
            </w:r>
            <w:proofErr w:type="gramStart"/>
            <w:r w:rsidRPr="00246964">
              <w:t>south</w:t>
            </w:r>
            <w:r w:rsidRPr="00246964">
              <w:rPr>
                <w:spacing w:val="-2"/>
              </w:rPr>
              <w:t xml:space="preserve"> </w:t>
            </w:r>
            <w:r w:rsidRPr="00246964">
              <w:rPr>
                <w:spacing w:val="-4"/>
              </w:rPr>
              <w:t>west</w:t>
            </w:r>
            <w:proofErr w:type="gramEnd"/>
          </w:p>
        </w:tc>
      </w:tr>
      <w:tr w:rsidR="001B2255" w:rsidRPr="00246964" w14:paraId="28D1229F" w14:textId="77777777" w:rsidTr="00FF262E">
        <w:trPr>
          <w:trHeight w:val="1343"/>
        </w:trPr>
        <w:tc>
          <w:tcPr>
            <w:tcW w:w="1200" w:type="dxa"/>
            <w:vMerge/>
            <w:tcBorders>
              <w:top w:val="nil"/>
            </w:tcBorders>
          </w:tcPr>
          <w:p w14:paraId="02BAC61D" w14:textId="77777777" w:rsidR="001B2255" w:rsidRPr="00246964" w:rsidRDefault="001B2255">
            <w:pPr>
              <w:rPr>
                <w:sz w:val="2"/>
                <w:szCs w:val="2"/>
              </w:rPr>
            </w:pPr>
          </w:p>
        </w:tc>
        <w:tc>
          <w:tcPr>
            <w:tcW w:w="3686" w:type="dxa"/>
          </w:tcPr>
          <w:p w14:paraId="524EFBBC" w14:textId="77777777" w:rsidR="001B2255" w:rsidRPr="00246964" w:rsidRDefault="00000000">
            <w:pPr>
              <w:pStyle w:val="TableParagraph"/>
              <w:ind w:right="154"/>
            </w:pPr>
            <w:r w:rsidRPr="00246964">
              <w:t>Fulwood-</w:t>
            </w:r>
            <w:r w:rsidRPr="00246964">
              <w:rPr>
                <w:spacing w:val="-13"/>
              </w:rPr>
              <w:t xml:space="preserve"> </w:t>
            </w:r>
            <w:r w:rsidRPr="00246964">
              <w:t>Cuttings</w:t>
            </w:r>
            <w:r w:rsidRPr="00246964">
              <w:rPr>
                <w:spacing w:val="-12"/>
              </w:rPr>
              <w:t xml:space="preserve"> </w:t>
            </w:r>
            <w:r w:rsidRPr="00246964">
              <w:t>Avenue,</w:t>
            </w:r>
            <w:r w:rsidRPr="00246964">
              <w:rPr>
                <w:spacing w:val="-12"/>
              </w:rPr>
              <w:t xml:space="preserve"> </w:t>
            </w:r>
            <w:r w:rsidRPr="00246964">
              <w:t>Rookery Lane and Alfreton Road</w:t>
            </w:r>
          </w:p>
        </w:tc>
        <w:tc>
          <w:tcPr>
            <w:tcW w:w="4017" w:type="dxa"/>
          </w:tcPr>
          <w:p w14:paraId="3B1C33CA" w14:textId="77777777" w:rsidR="001B2255" w:rsidRPr="00246964" w:rsidRDefault="00000000">
            <w:pPr>
              <w:pStyle w:val="TableParagraph"/>
              <w:ind w:left="108"/>
            </w:pPr>
            <w:r w:rsidRPr="00246964">
              <w:t>Would be within the catchment area for Ashfield</w:t>
            </w:r>
            <w:r w:rsidRPr="00246964">
              <w:rPr>
                <w:spacing w:val="-5"/>
              </w:rPr>
              <w:t xml:space="preserve"> </w:t>
            </w:r>
            <w:r w:rsidRPr="00246964">
              <w:t>Park</w:t>
            </w:r>
            <w:r w:rsidRPr="00246964">
              <w:rPr>
                <w:spacing w:val="-6"/>
              </w:rPr>
              <w:t xml:space="preserve"> </w:t>
            </w:r>
            <w:r w:rsidRPr="00246964">
              <w:t>if</w:t>
            </w:r>
            <w:r w:rsidRPr="00246964">
              <w:rPr>
                <w:spacing w:val="-5"/>
              </w:rPr>
              <w:t xml:space="preserve"> </w:t>
            </w:r>
            <w:r w:rsidRPr="00246964">
              <w:t>the</w:t>
            </w:r>
            <w:r w:rsidRPr="00246964">
              <w:rPr>
                <w:spacing w:val="-4"/>
              </w:rPr>
              <w:t xml:space="preserve"> </w:t>
            </w:r>
            <w:r w:rsidRPr="00246964">
              <w:t>site</w:t>
            </w:r>
            <w:r w:rsidRPr="00246964">
              <w:rPr>
                <w:spacing w:val="-4"/>
              </w:rPr>
              <w:t xml:space="preserve"> </w:t>
            </w:r>
            <w:r w:rsidRPr="00246964">
              <w:t>was</w:t>
            </w:r>
            <w:r w:rsidRPr="00246964">
              <w:rPr>
                <w:spacing w:val="-6"/>
              </w:rPr>
              <w:t xml:space="preserve"> </w:t>
            </w:r>
            <w:r w:rsidRPr="00246964">
              <w:t>upgraded</w:t>
            </w:r>
            <w:r w:rsidRPr="00246964">
              <w:rPr>
                <w:spacing w:val="-5"/>
              </w:rPr>
              <w:t xml:space="preserve"> </w:t>
            </w:r>
            <w:r w:rsidRPr="00246964">
              <w:t>to</w:t>
            </w:r>
            <w:r w:rsidRPr="00246964">
              <w:rPr>
                <w:spacing w:val="-5"/>
              </w:rPr>
              <w:t xml:space="preserve"> </w:t>
            </w:r>
            <w:r w:rsidRPr="00246964">
              <w:t>a destination</w:t>
            </w:r>
            <w:r w:rsidRPr="00246964">
              <w:rPr>
                <w:spacing w:val="-5"/>
              </w:rPr>
              <w:t xml:space="preserve"> </w:t>
            </w:r>
            <w:r w:rsidRPr="00246964">
              <w:t>site.</w:t>
            </w:r>
            <w:r w:rsidRPr="00246964">
              <w:rPr>
                <w:spacing w:val="-5"/>
              </w:rPr>
              <w:t xml:space="preserve"> </w:t>
            </w:r>
            <w:r w:rsidRPr="00246964">
              <w:t>Potential</w:t>
            </w:r>
            <w:r w:rsidRPr="00246964">
              <w:rPr>
                <w:spacing w:val="-2"/>
              </w:rPr>
              <w:t xml:space="preserve"> </w:t>
            </w:r>
            <w:r w:rsidRPr="00246964">
              <w:t>for</w:t>
            </w:r>
            <w:r w:rsidRPr="00246964">
              <w:rPr>
                <w:spacing w:val="-2"/>
              </w:rPr>
              <w:t xml:space="preserve"> </w:t>
            </w:r>
            <w:r w:rsidRPr="00246964">
              <w:t>green</w:t>
            </w:r>
            <w:r w:rsidRPr="00246964">
              <w:rPr>
                <w:spacing w:val="-3"/>
              </w:rPr>
              <w:t xml:space="preserve"> </w:t>
            </w:r>
            <w:r w:rsidRPr="00246964">
              <w:t>space provision to the north through housing</w:t>
            </w:r>
          </w:p>
          <w:p w14:paraId="43FBAAB8" w14:textId="77777777" w:rsidR="001B2255" w:rsidRPr="00246964" w:rsidRDefault="00000000">
            <w:pPr>
              <w:pStyle w:val="TableParagraph"/>
              <w:spacing w:line="250" w:lineRule="exact"/>
              <w:ind w:left="108"/>
            </w:pPr>
            <w:r w:rsidRPr="00246964">
              <w:t>sites</w:t>
            </w:r>
            <w:r w:rsidRPr="00246964">
              <w:rPr>
                <w:spacing w:val="-4"/>
              </w:rPr>
              <w:t xml:space="preserve"> </w:t>
            </w:r>
            <w:r w:rsidRPr="00246964">
              <w:t>SKA3g,</w:t>
            </w:r>
            <w:r w:rsidRPr="00246964">
              <w:rPr>
                <w:spacing w:val="-4"/>
              </w:rPr>
              <w:t xml:space="preserve"> </w:t>
            </w:r>
            <w:r w:rsidRPr="00246964">
              <w:t>SKA3ac</w:t>
            </w:r>
            <w:r w:rsidRPr="00246964">
              <w:rPr>
                <w:spacing w:val="-6"/>
              </w:rPr>
              <w:t xml:space="preserve"> </w:t>
            </w:r>
            <w:r w:rsidRPr="00246964">
              <w:t>and</w:t>
            </w:r>
            <w:r w:rsidRPr="00246964">
              <w:rPr>
                <w:spacing w:val="-4"/>
              </w:rPr>
              <w:t xml:space="preserve"> SKA3l</w:t>
            </w:r>
          </w:p>
        </w:tc>
      </w:tr>
    </w:tbl>
    <w:p w14:paraId="7A29F610" w14:textId="77777777" w:rsidR="001B2255" w:rsidRPr="00246964" w:rsidRDefault="001B2255">
      <w:pPr>
        <w:pStyle w:val="BodyText"/>
        <w:spacing w:before="272"/>
      </w:pPr>
    </w:p>
    <w:p w14:paraId="36D1CEE1" w14:textId="77777777" w:rsidR="001B2255" w:rsidRPr="00246964" w:rsidRDefault="00000000">
      <w:pPr>
        <w:pStyle w:val="ListParagraph"/>
        <w:numPr>
          <w:ilvl w:val="1"/>
          <w:numId w:val="14"/>
        </w:numPr>
        <w:tabs>
          <w:tab w:val="left" w:pos="947"/>
          <w:tab w:val="left" w:pos="950"/>
        </w:tabs>
        <w:ind w:right="847"/>
        <w:rPr>
          <w:sz w:val="24"/>
        </w:rPr>
      </w:pPr>
      <w:r w:rsidRPr="00246964">
        <w:rPr>
          <w:sz w:val="24"/>
        </w:rPr>
        <w:t>Allotment standards - The National Allotment Society suggests a national standard of 20 standard plots per 1,000 households (1 plot per 50 households, equivalent to 20 plots per 2,200 people (based on 2.2 people per house) or 1 plot per 110 people). In 2016 provision in Hucknall, Kirkby and the Rural area was within the standard, however in Sutton the standard was not being met where the households per plot</w:t>
      </w:r>
      <w:r w:rsidRPr="00246964">
        <w:rPr>
          <w:spacing w:val="40"/>
          <w:sz w:val="24"/>
        </w:rPr>
        <w:t xml:space="preserve"> </w:t>
      </w:r>
      <w:r w:rsidRPr="00246964">
        <w:rPr>
          <w:sz w:val="24"/>
        </w:rPr>
        <w:t>ratio was 1:62. The population of the district is due to increase by approximately 13,000</w:t>
      </w:r>
      <w:r w:rsidRPr="00246964">
        <w:rPr>
          <w:spacing w:val="-3"/>
          <w:sz w:val="24"/>
        </w:rPr>
        <w:t xml:space="preserve"> </w:t>
      </w:r>
      <w:r w:rsidRPr="00246964">
        <w:rPr>
          <w:sz w:val="24"/>
        </w:rPr>
        <w:t>people</w:t>
      </w:r>
      <w:r w:rsidRPr="00246964">
        <w:rPr>
          <w:spacing w:val="-1"/>
          <w:sz w:val="24"/>
        </w:rPr>
        <w:t xml:space="preserve"> </w:t>
      </w:r>
      <w:r w:rsidRPr="00246964">
        <w:rPr>
          <w:sz w:val="24"/>
        </w:rPr>
        <w:t>(approximately</w:t>
      </w:r>
      <w:r w:rsidRPr="00246964">
        <w:rPr>
          <w:spacing w:val="-2"/>
          <w:sz w:val="24"/>
        </w:rPr>
        <w:t xml:space="preserve"> </w:t>
      </w:r>
      <w:r w:rsidRPr="00246964">
        <w:rPr>
          <w:sz w:val="24"/>
        </w:rPr>
        <w:t>5,909</w:t>
      </w:r>
      <w:r w:rsidRPr="00246964">
        <w:rPr>
          <w:spacing w:val="-3"/>
          <w:sz w:val="24"/>
        </w:rPr>
        <w:t xml:space="preserve"> </w:t>
      </w:r>
      <w:r w:rsidRPr="00246964">
        <w:rPr>
          <w:sz w:val="24"/>
        </w:rPr>
        <w:t>households)</w:t>
      </w:r>
      <w:r w:rsidRPr="00246964">
        <w:rPr>
          <w:spacing w:val="-3"/>
          <w:sz w:val="24"/>
        </w:rPr>
        <w:t xml:space="preserve"> </w:t>
      </w:r>
      <w:r w:rsidRPr="00246964">
        <w:rPr>
          <w:sz w:val="24"/>
        </w:rPr>
        <w:t>by</w:t>
      </w:r>
      <w:r w:rsidRPr="00246964">
        <w:rPr>
          <w:spacing w:val="-2"/>
          <w:sz w:val="24"/>
        </w:rPr>
        <w:t xml:space="preserve"> </w:t>
      </w:r>
      <w:r w:rsidRPr="00246964">
        <w:rPr>
          <w:sz w:val="24"/>
        </w:rPr>
        <w:t>2032</w:t>
      </w:r>
      <w:r w:rsidRPr="00246964">
        <w:rPr>
          <w:spacing w:val="-3"/>
          <w:sz w:val="24"/>
        </w:rPr>
        <w:t xml:space="preserve"> </w:t>
      </w:r>
      <w:r w:rsidRPr="00246964">
        <w:rPr>
          <w:sz w:val="24"/>
        </w:rPr>
        <w:t>with</w:t>
      </w:r>
      <w:r w:rsidRPr="00246964">
        <w:rPr>
          <w:spacing w:val="-1"/>
          <w:sz w:val="24"/>
        </w:rPr>
        <w:t xml:space="preserve"> </w:t>
      </w:r>
      <w:r w:rsidRPr="00246964">
        <w:rPr>
          <w:sz w:val="24"/>
        </w:rPr>
        <w:t>a</w:t>
      </w:r>
      <w:r w:rsidRPr="00246964">
        <w:rPr>
          <w:spacing w:val="-3"/>
          <w:sz w:val="24"/>
        </w:rPr>
        <w:t xml:space="preserve"> </w:t>
      </w:r>
      <w:r w:rsidRPr="00246964">
        <w:rPr>
          <w:sz w:val="24"/>
        </w:rPr>
        <w:t>significant</w:t>
      </w:r>
      <w:r w:rsidRPr="00246964">
        <w:rPr>
          <w:spacing w:val="-1"/>
          <w:sz w:val="24"/>
        </w:rPr>
        <w:t xml:space="preserve"> </w:t>
      </w:r>
      <w:r w:rsidRPr="00246964">
        <w:rPr>
          <w:sz w:val="24"/>
        </w:rPr>
        <w:t xml:space="preserve">proportion in Sutton. Based on the current usage of allotment plots, the </w:t>
      </w:r>
      <w:proofErr w:type="gramStart"/>
      <w:r w:rsidRPr="00246964">
        <w:rPr>
          <w:sz w:val="24"/>
        </w:rPr>
        <w:t>District</w:t>
      </w:r>
      <w:proofErr w:type="gramEnd"/>
      <w:r w:rsidRPr="00246964">
        <w:rPr>
          <w:sz w:val="24"/>
        </w:rPr>
        <w:t xml:space="preserve"> will have a total undersupply of 50 plots by 2032, and a district wide household to plot ratio of 1 plot per</w:t>
      </w:r>
      <w:r w:rsidRPr="00246964">
        <w:rPr>
          <w:spacing w:val="-3"/>
          <w:sz w:val="24"/>
        </w:rPr>
        <w:t xml:space="preserve"> </w:t>
      </w:r>
      <w:r w:rsidRPr="00246964">
        <w:rPr>
          <w:sz w:val="24"/>
        </w:rPr>
        <w:t>52</w:t>
      </w:r>
      <w:r w:rsidRPr="00246964">
        <w:rPr>
          <w:spacing w:val="-3"/>
          <w:sz w:val="24"/>
        </w:rPr>
        <w:t xml:space="preserve"> </w:t>
      </w:r>
      <w:r w:rsidRPr="00246964">
        <w:rPr>
          <w:sz w:val="24"/>
        </w:rPr>
        <w:t>households.</w:t>
      </w:r>
      <w:r w:rsidRPr="00246964">
        <w:rPr>
          <w:spacing w:val="40"/>
          <w:sz w:val="24"/>
        </w:rPr>
        <w:t xml:space="preserve"> </w:t>
      </w:r>
      <w:r w:rsidRPr="00246964">
        <w:rPr>
          <w:sz w:val="24"/>
        </w:rPr>
        <w:t>The</w:t>
      </w:r>
      <w:r w:rsidRPr="00246964">
        <w:rPr>
          <w:spacing w:val="-1"/>
          <w:sz w:val="24"/>
        </w:rPr>
        <w:t xml:space="preserve"> </w:t>
      </w:r>
      <w:proofErr w:type="gramStart"/>
      <w:r w:rsidRPr="00246964">
        <w:rPr>
          <w:sz w:val="24"/>
        </w:rPr>
        <w:t>District</w:t>
      </w:r>
      <w:proofErr w:type="gramEnd"/>
      <w:r w:rsidRPr="00246964">
        <w:rPr>
          <w:spacing w:val="-1"/>
          <w:sz w:val="24"/>
        </w:rPr>
        <w:t xml:space="preserve"> </w:t>
      </w:r>
      <w:r w:rsidRPr="00246964">
        <w:rPr>
          <w:sz w:val="24"/>
        </w:rPr>
        <w:t>undersupply</w:t>
      </w:r>
      <w:r w:rsidRPr="00246964">
        <w:rPr>
          <w:spacing w:val="-4"/>
          <w:sz w:val="24"/>
        </w:rPr>
        <w:t xml:space="preserve"> </w:t>
      </w:r>
      <w:r w:rsidRPr="00246964">
        <w:rPr>
          <w:sz w:val="24"/>
        </w:rPr>
        <w:t>and</w:t>
      </w:r>
      <w:r w:rsidRPr="00246964">
        <w:rPr>
          <w:spacing w:val="-1"/>
          <w:sz w:val="24"/>
        </w:rPr>
        <w:t xml:space="preserve"> </w:t>
      </w:r>
      <w:r w:rsidRPr="00246964">
        <w:rPr>
          <w:sz w:val="24"/>
        </w:rPr>
        <w:t>standard</w:t>
      </w:r>
      <w:r w:rsidRPr="00246964">
        <w:rPr>
          <w:spacing w:val="-1"/>
          <w:sz w:val="24"/>
        </w:rPr>
        <w:t xml:space="preserve"> </w:t>
      </w:r>
      <w:r w:rsidRPr="00246964">
        <w:rPr>
          <w:sz w:val="24"/>
        </w:rPr>
        <w:t>can</w:t>
      </w:r>
      <w:r w:rsidRPr="00246964">
        <w:rPr>
          <w:spacing w:val="-3"/>
          <w:sz w:val="24"/>
        </w:rPr>
        <w:t xml:space="preserve"> </w:t>
      </w:r>
      <w:r w:rsidRPr="00246964">
        <w:rPr>
          <w:sz w:val="24"/>
        </w:rPr>
        <w:t>be</w:t>
      </w:r>
      <w:r w:rsidRPr="00246964">
        <w:rPr>
          <w:spacing w:val="-4"/>
          <w:sz w:val="24"/>
        </w:rPr>
        <w:t xml:space="preserve"> </w:t>
      </w:r>
      <w:r w:rsidRPr="00246964">
        <w:rPr>
          <w:sz w:val="24"/>
        </w:rPr>
        <w:t>met</w:t>
      </w:r>
      <w:r w:rsidRPr="00246964">
        <w:rPr>
          <w:spacing w:val="-1"/>
          <w:sz w:val="24"/>
        </w:rPr>
        <w:t xml:space="preserve"> </w:t>
      </w:r>
      <w:r w:rsidRPr="00246964">
        <w:rPr>
          <w:sz w:val="24"/>
        </w:rPr>
        <w:t>if</w:t>
      </w:r>
      <w:r w:rsidRPr="00246964">
        <w:rPr>
          <w:spacing w:val="-1"/>
          <w:sz w:val="24"/>
        </w:rPr>
        <w:t xml:space="preserve"> </w:t>
      </w:r>
      <w:r w:rsidRPr="00246964">
        <w:rPr>
          <w:sz w:val="24"/>
        </w:rPr>
        <w:t>the</w:t>
      </w:r>
      <w:r w:rsidRPr="00246964">
        <w:rPr>
          <w:spacing w:val="-3"/>
          <w:sz w:val="24"/>
        </w:rPr>
        <w:t xml:space="preserve"> </w:t>
      </w:r>
      <w:r w:rsidRPr="00246964">
        <w:rPr>
          <w:sz w:val="24"/>
        </w:rPr>
        <w:t>128</w:t>
      </w:r>
      <w:r w:rsidRPr="00246964">
        <w:rPr>
          <w:spacing w:val="-3"/>
          <w:sz w:val="24"/>
        </w:rPr>
        <w:t xml:space="preserve"> </w:t>
      </w:r>
      <w:r w:rsidRPr="00246964">
        <w:rPr>
          <w:sz w:val="24"/>
        </w:rPr>
        <w:t>plots in public ownership are brought back into use, reducing the household to plot ratio to 1 plot per 47 households. Whilst the overall district wide undersupply could be met there will remain a deficit of 136 plots within the Sutton area.</w:t>
      </w:r>
      <w:r w:rsidRPr="00246964">
        <w:rPr>
          <w:spacing w:val="40"/>
          <w:sz w:val="24"/>
        </w:rPr>
        <w:t xml:space="preserve"> </w:t>
      </w:r>
      <w:r w:rsidRPr="00246964">
        <w:rPr>
          <w:sz w:val="24"/>
        </w:rPr>
        <w:t>This undersupply could be addressed through housing developments in Sutton where additional plots could be provided, where appropriate.</w:t>
      </w:r>
    </w:p>
    <w:p w14:paraId="29FA6C60" w14:textId="77777777" w:rsidR="001B2255" w:rsidRPr="00246964" w:rsidRDefault="001B2255">
      <w:pPr>
        <w:pStyle w:val="BodyText"/>
      </w:pPr>
    </w:p>
    <w:p w14:paraId="071C622A" w14:textId="77777777" w:rsidR="001B2255" w:rsidRPr="00246964" w:rsidRDefault="00000000">
      <w:pPr>
        <w:pStyle w:val="ListParagraph"/>
        <w:numPr>
          <w:ilvl w:val="1"/>
          <w:numId w:val="14"/>
        </w:numPr>
        <w:tabs>
          <w:tab w:val="left" w:pos="947"/>
          <w:tab w:val="left" w:pos="950"/>
        </w:tabs>
        <w:ind w:right="1128"/>
        <w:rPr>
          <w:sz w:val="24"/>
        </w:rPr>
      </w:pPr>
      <w:r w:rsidRPr="00246964">
        <w:rPr>
          <w:sz w:val="24"/>
        </w:rPr>
        <w:t>The</w:t>
      </w:r>
      <w:r w:rsidRPr="00246964">
        <w:rPr>
          <w:spacing w:val="-1"/>
          <w:sz w:val="24"/>
        </w:rPr>
        <w:t xml:space="preserve"> </w:t>
      </w:r>
      <w:r w:rsidRPr="00246964">
        <w:rPr>
          <w:sz w:val="24"/>
        </w:rPr>
        <w:t>Strategy</w:t>
      </w:r>
      <w:r w:rsidRPr="00246964">
        <w:rPr>
          <w:spacing w:val="-4"/>
          <w:sz w:val="24"/>
        </w:rPr>
        <w:t xml:space="preserve"> </w:t>
      </w:r>
      <w:r w:rsidRPr="00246964">
        <w:rPr>
          <w:sz w:val="24"/>
        </w:rPr>
        <w:t>includes</w:t>
      </w:r>
      <w:r w:rsidRPr="00246964">
        <w:rPr>
          <w:spacing w:val="-4"/>
          <w:sz w:val="24"/>
        </w:rPr>
        <w:t xml:space="preserve"> </w:t>
      </w:r>
      <w:r w:rsidRPr="00246964">
        <w:rPr>
          <w:sz w:val="24"/>
        </w:rPr>
        <w:t>an</w:t>
      </w:r>
      <w:r w:rsidRPr="00246964">
        <w:rPr>
          <w:spacing w:val="-1"/>
          <w:sz w:val="24"/>
        </w:rPr>
        <w:t xml:space="preserve"> </w:t>
      </w:r>
      <w:r w:rsidRPr="00246964">
        <w:rPr>
          <w:sz w:val="24"/>
        </w:rPr>
        <w:t>Action</w:t>
      </w:r>
      <w:r w:rsidRPr="00246964">
        <w:rPr>
          <w:spacing w:val="-3"/>
          <w:sz w:val="24"/>
        </w:rPr>
        <w:t xml:space="preserve"> </w:t>
      </w:r>
      <w:r w:rsidRPr="00246964">
        <w:rPr>
          <w:sz w:val="24"/>
        </w:rPr>
        <w:t>Plan</w:t>
      </w:r>
      <w:r w:rsidRPr="00246964">
        <w:rPr>
          <w:spacing w:val="-1"/>
          <w:sz w:val="24"/>
        </w:rPr>
        <w:t xml:space="preserve"> </w:t>
      </w:r>
      <w:r w:rsidRPr="00246964">
        <w:rPr>
          <w:sz w:val="24"/>
        </w:rPr>
        <w:t>in</w:t>
      </w:r>
      <w:r w:rsidRPr="00246964">
        <w:rPr>
          <w:spacing w:val="-3"/>
          <w:sz w:val="24"/>
        </w:rPr>
        <w:t xml:space="preserve"> </w:t>
      </w:r>
      <w:r w:rsidRPr="00246964">
        <w:rPr>
          <w:sz w:val="24"/>
        </w:rPr>
        <w:t>relation</w:t>
      </w:r>
      <w:r w:rsidRPr="00246964">
        <w:rPr>
          <w:spacing w:val="-1"/>
          <w:sz w:val="24"/>
        </w:rPr>
        <w:t xml:space="preserve"> </w:t>
      </w:r>
      <w:r w:rsidRPr="00246964">
        <w:rPr>
          <w:sz w:val="24"/>
        </w:rPr>
        <w:t>to</w:t>
      </w:r>
      <w:r w:rsidRPr="00246964">
        <w:rPr>
          <w:spacing w:val="-1"/>
          <w:sz w:val="24"/>
        </w:rPr>
        <w:t xml:space="preserve"> </w:t>
      </w:r>
      <w:r w:rsidRPr="00246964">
        <w:rPr>
          <w:sz w:val="24"/>
        </w:rPr>
        <w:t>a</w:t>
      </w:r>
      <w:r w:rsidRPr="00246964">
        <w:rPr>
          <w:spacing w:val="-1"/>
          <w:sz w:val="24"/>
        </w:rPr>
        <w:t xml:space="preserve"> </w:t>
      </w:r>
      <w:r w:rsidRPr="00246964">
        <w:rPr>
          <w:sz w:val="24"/>
        </w:rPr>
        <w:t>series</w:t>
      </w:r>
      <w:r w:rsidRPr="00246964">
        <w:rPr>
          <w:spacing w:val="-2"/>
          <w:sz w:val="24"/>
        </w:rPr>
        <w:t xml:space="preserve"> </w:t>
      </w:r>
      <w:r w:rsidRPr="00246964">
        <w:rPr>
          <w:sz w:val="24"/>
        </w:rPr>
        <w:t>of</w:t>
      </w:r>
      <w:r w:rsidRPr="00246964">
        <w:rPr>
          <w:spacing w:val="-4"/>
          <w:sz w:val="24"/>
        </w:rPr>
        <w:t xml:space="preserve"> </w:t>
      </w:r>
      <w:r w:rsidRPr="00246964">
        <w:rPr>
          <w:sz w:val="24"/>
        </w:rPr>
        <w:t>priorities</w:t>
      </w:r>
      <w:r w:rsidRPr="00246964">
        <w:rPr>
          <w:spacing w:val="-2"/>
          <w:sz w:val="24"/>
        </w:rPr>
        <w:t xml:space="preserve"> </w:t>
      </w:r>
      <w:r w:rsidRPr="00246964">
        <w:rPr>
          <w:sz w:val="24"/>
        </w:rPr>
        <w:t>over</w:t>
      </w:r>
      <w:r w:rsidRPr="00246964">
        <w:rPr>
          <w:spacing w:val="-3"/>
          <w:sz w:val="24"/>
        </w:rPr>
        <w:t xml:space="preserve"> </w:t>
      </w:r>
      <w:r w:rsidRPr="00246964">
        <w:rPr>
          <w:sz w:val="24"/>
        </w:rPr>
        <w:t>varying timescale up to 2025.</w:t>
      </w:r>
    </w:p>
    <w:p w14:paraId="66EE9D14" w14:textId="77777777" w:rsidR="001B2255" w:rsidRPr="00246964" w:rsidRDefault="001B2255">
      <w:pPr>
        <w:pStyle w:val="BodyText"/>
      </w:pPr>
    </w:p>
    <w:p w14:paraId="6B0CEE77" w14:textId="77777777" w:rsidR="001B2255" w:rsidRPr="00246964" w:rsidRDefault="00000000">
      <w:pPr>
        <w:pStyle w:val="ListParagraph"/>
        <w:numPr>
          <w:ilvl w:val="1"/>
          <w:numId w:val="14"/>
        </w:numPr>
        <w:tabs>
          <w:tab w:val="left" w:pos="947"/>
          <w:tab w:val="left" w:pos="950"/>
        </w:tabs>
        <w:ind w:right="1662"/>
        <w:rPr>
          <w:sz w:val="24"/>
        </w:rPr>
      </w:pPr>
      <w:r w:rsidRPr="00246964">
        <w:rPr>
          <w:sz w:val="24"/>
        </w:rPr>
        <w:t>The</w:t>
      </w:r>
      <w:r w:rsidRPr="00246964">
        <w:rPr>
          <w:spacing w:val="-1"/>
          <w:sz w:val="24"/>
        </w:rPr>
        <w:t xml:space="preserve"> </w:t>
      </w:r>
      <w:r w:rsidRPr="00246964">
        <w:rPr>
          <w:sz w:val="24"/>
        </w:rPr>
        <w:t>Ashfield</w:t>
      </w:r>
      <w:r w:rsidRPr="00246964">
        <w:rPr>
          <w:spacing w:val="-3"/>
          <w:sz w:val="24"/>
        </w:rPr>
        <w:t xml:space="preserve"> </w:t>
      </w:r>
      <w:r w:rsidRPr="00246964">
        <w:rPr>
          <w:sz w:val="24"/>
        </w:rPr>
        <w:t>Playing</w:t>
      </w:r>
      <w:r w:rsidRPr="00246964">
        <w:rPr>
          <w:spacing w:val="-3"/>
          <w:sz w:val="24"/>
        </w:rPr>
        <w:t xml:space="preserve"> </w:t>
      </w:r>
      <w:r w:rsidRPr="00246964">
        <w:rPr>
          <w:sz w:val="24"/>
        </w:rPr>
        <w:t>Pitch</w:t>
      </w:r>
      <w:r w:rsidRPr="00246964">
        <w:rPr>
          <w:spacing w:val="-1"/>
          <w:sz w:val="24"/>
        </w:rPr>
        <w:t xml:space="preserve"> </w:t>
      </w:r>
      <w:r w:rsidRPr="00246964">
        <w:rPr>
          <w:sz w:val="24"/>
        </w:rPr>
        <w:t>Strategy</w:t>
      </w:r>
      <w:r w:rsidRPr="00246964">
        <w:rPr>
          <w:spacing w:val="-2"/>
          <w:sz w:val="24"/>
        </w:rPr>
        <w:t xml:space="preserve"> </w:t>
      </w:r>
      <w:r w:rsidRPr="00246964">
        <w:rPr>
          <w:sz w:val="24"/>
        </w:rPr>
        <w:t>relates</w:t>
      </w:r>
      <w:r w:rsidRPr="00246964">
        <w:rPr>
          <w:spacing w:val="-4"/>
          <w:sz w:val="24"/>
        </w:rPr>
        <w:t xml:space="preserve"> </w:t>
      </w:r>
      <w:r w:rsidRPr="00246964">
        <w:rPr>
          <w:sz w:val="24"/>
        </w:rPr>
        <w:t>to</w:t>
      </w:r>
      <w:r w:rsidRPr="00246964">
        <w:rPr>
          <w:spacing w:val="-3"/>
          <w:sz w:val="24"/>
        </w:rPr>
        <w:t xml:space="preserve"> </w:t>
      </w:r>
      <w:r w:rsidRPr="00246964">
        <w:rPr>
          <w:sz w:val="24"/>
        </w:rPr>
        <w:t>a</w:t>
      </w:r>
      <w:r w:rsidRPr="00246964">
        <w:rPr>
          <w:spacing w:val="-1"/>
          <w:sz w:val="24"/>
        </w:rPr>
        <w:t xml:space="preserve"> </w:t>
      </w:r>
      <w:r w:rsidRPr="00246964">
        <w:rPr>
          <w:sz w:val="24"/>
        </w:rPr>
        <w:t>period</w:t>
      </w:r>
      <w:r w:rsidRPr="00246964">
        <w:rPr>
          <w:spacing w:val="-1"/>
          <w:sz w:val="24"/>
        </w:rPr>
        <w:t xml:space="preserve"> </w:t>
      </w:r>
      <w:r w:rsidRPr="00246964">
        <w:rPr>
          <w:sz w:val="24"/>
        </w:rPr>
        <w:t>from 2017</w:t>
      </w:r>
      <w:r w:rsidRPr="00246964">
        <w:rPr>
          <w:spacing w:val="-2"/>
          <w:sz w:val="24"/>
        </w:rPr>
        <w:t xml:space="preserve"> </w:t>
      </w:r>
      <w:r w:rsidRPr="00246964">
        <w:rPr>
          <w:sz w:val="24"/>
        </w:rPr>
        <w:t>–</w:t>
      </w:r>
      <w:r w:rsidRPr="00246964">
        <w:rPr>
          <w:spacing w:val="-3"/>
          <w:sz w:val="24"/>
        </w:rPr>
        <w:t xml:space="preserve"> </w:t>
      </w:r>
      <w:r w:rsidRPr="00246964">
        <w:rPr>
          <w:sz w:val="24"/>
        </w:rPr>
        <w:t>2020.</w:t>
      </w:r>
      <w:r w:rsidRPr="00246964">
        <w:rPr>
          <w:spacing w:val="40"/>
          <w:sz w:val="24"/>
        </w:rPr>
        <w:t xml:space="preserve"> </w:t>
      </w:r>
      <w:r w:rsidRPr="00246964">
        <w:rPr>
          <w:sz w:val="24"/>
        </w:rPr>
        <w:t xml:space="preserve">The Strategy is anticipated to be reviewed </w:t>
      </w:r>
      <w:proofErr w:type="gramStart"/>
      <w:r w:rsidRPr="00246964">
        <w:rPr>
          <w:sz w:val="24"/>
        </w:rPr>
        <w:t>in the near future</w:t>
      </w:r>
      <w:proofErr w:type="gramEnd"/>
      <w:r w:rsidRPr="00246964">
        <w:rPr>
          <w:sz w:val="24"/>
        </w:rPr>
        <w:t>.</w:t>
      </w:r>
    </w:p>
    <w:p w14:paraId="6A254224"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3267431C" w14:textId="77777777" w:rsidR="001B2255" w:rsidRPr="00246964" w:rsidRDefault="00000000">
      <w:pPr>
        <w:pStyle w:val="Heading1"/>
        <w:spacing w:before="124" w:line="550" w:lineRule="atLeast"/>
        <w:ind w:left="991" w:right="4524" w:hanging="41"/>
      </w:pPr>
      <w:bookmarkStart w:id="45" w:name="Section_10_-_Leisure_and_Cultural_Servic"/>
      <w:bookmarkEnd w:id="45"/>
      <w:r w:rsidRPr="00246964">
        <w:lastRenderedPageBreak/>
        <w:t>Section</w:t>
      </w:r>
      <w:r w:rsidRPr="00246964">
        <w:rPr>
          <w:spacing w:val="-5"/>
        </w:rPr>
        <w:t xml:space="preserve"> </w:t>
      </w:r>
      <w:r w:rsidRPr="00246964">
        <w:t>10</w:t>
      </w:r>
      <w:r w:rsidRPr="00246964">
        <w:rPr>
          <w:spacing w:val="-4"/>
        </w:rPr>
        <w:t xml:space="preserve"> </w:t>
      </w:r>
      <w:r w:rsidRPr="00246964">
        <w:t>-</w:t>
      </w:r>
      <w:r w:rsidRPr="00246964">
        <w:rPr>
          <w:spacing w:val="-6"/>
        </w:rPr>
        <w:t xml:space="preserve"> </w:t>
      </w:r>
      <w:r w:rsidRPr="00246964">
        <w:t>Leisure</w:t>
      </w:r>
      <w:r w:rsidRPr="00246964">
        <w:rPr>
          <w:spacing w:val="-6"/>
        </w:rPr>
        <w:t xml:space="preserve"> </w:t>
      </w:r>
      <w:r w:rsidRPr="00246964">
        <w:t>and</w:t>
      </w:r>
      <w:r w:rsidRPr="00246964">
        <w:rPr>
          <w:spacing w:val="-5"/>
        </w:rPr>
        <w:t xml:space="preserve"> </w:t>
      </w:r>
      <w:r w:rsidRPr="00246964">
        <w:t>Cultural</w:t>
      </w:r>
      <w:r w:rsidRPr="00246964">
        <w:rPr>
          <w:spacing w:val="-4"/>
        </w:rPr>
        <w:t xml:space="preserve"> </w:t>
      </w:r>
      <w:r w:rsidRPr="00246964">
        <w:t xml:space="preserve">Services </w:t>
      </w:r>
      <w:bookmarkStart w:id="46" w:name="Library_Services"/>
      <w:bookmarkEnd w:id="46"/>
      <w:r w:rsidRPr="00246964">
        <w:t>Library Services</w:t>
      </w:r>
    </w:p>
    <w:p w14:paraId="3E864F74" w14:textId="77777777" w:rsidR="001B2255" w:rsidRPr="00246964" w:rsidRDefault="00000000">
      <w:pPr>
        <w:pStyle w:val="ListParagraph"/>
        <w:numPr>
          <w:ilvl w:val="1"/>
          <w:numId w:val="2"/>
        </w:numPr>
        <w:tabs>
          <w:tab w:val="left" w:pos="988"/>
          <w:tab w:val="left" w:pos="991"/>
        </w:tabs>
        <w:spacing w:before="2"/>
        <w:ind w:right="941"/>
        <w:jc w:val="left"/>
        <w:rPr>
          <w:sz w:val="24"/>
        </w:rPr>
      </w:pPr>
      <w:r w:rsidRPr="00246964">
        <w:rPr>
          <w:sz w:val="24"/>
        </w:rPr>
        <w:t>The County Council has a statutory responsibility under the</w:t>
      </w:r>
      <w:r w:rsidRPr="00246964">
        <w:rPr>
          <w:spacing w:val="-1"/>
          <w:sz w:val="24"/>
        </w:rPr>
        <w:t xml:space="preserve"> </w:t>
      </w:r>
      <w:r w:rsidRPr="00246964">
        <w:rPr>
          <w:sz w:val="24"/>
        </w:rPr>
        <w:t>terms</w:t>
      </w:r>
      <w:r w:rsidRPr="00246964">
        <w:rPr>
          <w:spacing w:val="-1"/>
          <w:sz w:val="24"/>
        </w:rPr>
        <w:t xml:space="preserve"> </w:t>
      </w:r>
      <w:r w:rsidRPr="00246964">
        <w:rPr>
          <w:sz w:val="24"/>
        </w:rPr>
        <w:t>of</w:t>
      </w:r>
      <w:r w:rsidRPr="00246964">
        <w:rPr>
          <w:spacing w:val="-1"/>
          <w:sz w:val="24"/>
        </w:rPr>
        <w:t xml:space="preserve"> </w:t>
      </w:r>
      <w:r w:rsidRPr="00246964">
        <w:rPr>
          <w:sz w:val="24"/>
        </w:rPr>
        <w:t>the 1964 Public Libraries</w:t>
      </w:r>
      <w:r w:rsidRPr="00246964">
        <w:rPr>
          <w:spacing w:val="-4"/>
          <w:sz w:val="24"/>
        </w:rPr>
        <w:t xml:space="preserve"> </w:t>
      </w:r>
      <w:r w:rsidRPr="00246964">
        <w:rPr>
          <w:sz w:val="24"/>
        </w:rPr>
        <w:t>and</w:t>
      </w:r>
      <w:r w:rsidRPr="00246964">
        <w:rPr>
          <w:spacing w:val="-3"/>
          <w:sz w:val="24"/>
        </w:rPr>
        <w:t xml:space="preserve"> </w:t>
      </w:r>
      <w:r w:rsidRPr="00246964">
        <w:rPr>
          <w:sz w:val="24"/>
        </w:rPr>
        <w:t>Museums</w:t>
      </w:r>
      <w:r w:rsidRPr="00246964">
        <w:rPr>
          <w:spacing w:val="-4"/>
          <w:sz w:val="24"/>
        </w:rPr>
        <w:t xml:space="preserve"> </w:t>
      </w:r>
      <w:r w:rsidRPr="00246964">
        <w:rPr>
          <w:sz w:val="24"/>
        </w:rPr>
        <w:t>Act,</w:t>
      </w:r>
      <w:r w:rsidRPr="00246964">
        <w:rPr>
          <w:spacing w:val="-3"/>
          <w:sz w:val="24"/>
        </w:rPr>
        <w:t xml:space="preserve"> </w:t>
      </w:r>
      <w:r w:rsidRPr="00246964">
        <w:rPr>
          <w:sz w:val="24"/>
        </w:rPr>
        <w:t>to</w:t>
      </w:r>
      <w:r w:rsidRPr="00246964">
        <w:rPr>
          <w:spacing w:val="-3"/>
          <w:sz w:val="24"/>
        </w:rPr>
        <w:t xml:space="preserve"> </w:t>
      </w:r>
      <w:r w:rsidRPr="00246964">
        <w:rPr>
          <w:sz w:val="24"/>
        </w:rPr>
        <w:t>provide</w:t>
      </w:r>
      <w:r w:rsidRPr="00246964">
        <w:rPr>
          <w:spacing w:val="-3"/>
          <w:sz w:val="24"/>
        </w:rPr>
        <w:t xml:space="preserve"> </w:t>
      </w:r>
      <w:r w:rsidRPr="00246964">
        <w:rPr>
          <w:sz w:val="24"/>
        </w:rPr>
        <w:t>“a</w:t>
      </w:r>
      <w:r w:rsidRPr="00246964">
        <w:rPr>
          <w:spacing w:val="-3"/>
          <w:sz w:val="24"/>
        </w:rPr>
        <w:t xml:space="preserve"> </w:t>
      </w:r>
      <w:r w:rsidRPr="00246964">
        <w:rPr>
          <w:sz w:val="24"/>
        </w:rPr>
        <w:t>comprehensive</w:t>
      </w:r>
      <w:r w:rsidRPr="00246964">
        <w:rPr>
          <w:spacing w:val="-5"/>
          <w:sz w:val="24"/>
        </w:rPr>
        <w:t xml:space="preserve"> </w:t>
      </w:r>
      <w:r w:rsidRPr="00246964">
        <w:rPr>
          <w:sz w:val="24"/>
        </w:rPr>
        <w:t>and</w:t>
      </w:r>
      <w:r w:rsidRPr="00246964">
        <w:rPr>
          <w:spacing w:val="-3"/>
          <w:sz w:val="24"/>
        </w:rPr>
        <w:t xml:space="preserve"> </w:t>
      </w:r>
      <w:r w:rsidRPr="00246964">
        <w:rPr>
          <w:sz w:val="24"/>
        </w:rPr>
        <w:t>efficient</w:t>
      </w:r>
      <w:r w:rsidRPr="00246964">
        <w:rPr>
          <w:spacing w:val="-3"/>
          <w:sz w:val="24"/>
        </w:rPr>
        <w:t xml:space="preserve"> </w:t>
      </w:r>
      <w:r w:rsidRPr="00246964">
        <w:rPr>
          <w:sz w:val="24"/>
        </w:rPr>
        <w:t>library</w:t>
      </w:r>
      <w:r w:rsidRPr="00246964">
        <w:rPr>
          <w:spacing w:val="-4"/>
          <w:sz w:val="24"/>
        </w:rPr>
        <w:t xml:space="preserve"> </w:t>
      </w:r>
      <w:r w:rsidRPr="00246964">
        <w:rPr>
          <w:sz w:val="24"/>
        </w:rPr>
        <w:t>service for all persons desiring to make use thereof”.</w:t>
      </w:r>
      <w:r w:rsidRPr="00246964">
        <w:rPr>
          <w:spacing w:val="40"/>
          <w:sz w:val="24"/>
        </w:rPr>
        <w:t xml:space="preserve"> </w:t>
      </w:r>
      <w:r w:rsidRPr="00246964">
        <w:rPr>
          <w:sz w:val="24"/>
        </w:rPr>
        <w:t xml:space="preserve">All libraries (excluding mobile) within the </w:t>
      </w:r>
      <w:proofErr w:type="gramStart"/>
      <w:r w:rsidRPr="00246964">
        <w:rPr>
          <w:sz w:val="24"/>
        </w:rPr>
        <w:t>District</w:t>
      </w:r>
      <w:proofErr w:type="gramEnd"/>
      <w:r w:rsidRPr="00246964">
        <w:rPr>
          <w:sz w:val="24"/>
        </w:rPr>
        <w:t xml:space="preserve"> provide books for loan by children and adults, computers including free internet and e-mail, CD </w:t>
      </w:r>
      <w:proofErr w:type="spellStart"/>
      <w:r w:rsidRPr="00246964">
        <w:rPr>
          <w:sz w:val="24"/>
        </w:rPr>
        <w:t>Roms</w:t>
      </w:r>
      <w:proofErr w:type="spellEnd"/>
      <w:r w:rsidRPr="00246964">
        <w:rPr>
          <w:sz w:val="24"/>
        </w:rPr>
        <w:t xml:space="preserve"> and a range of information services.</w:t>
      </w:r>
    </w:p>
    <w:p w14:paraId="41A2FD84" w14:textId="77777777" w:rsidR="001B2255" w:rsidRPr="00246964" w:rsidRDefault="001B2255">
      <w:pPr>
        <w:pStyle w:val="BodyText"/>
      </w:pPr>
    </w:p>
    <w:p w14:paraId="24E48BC5" w14:textId="77777777" w:rsidR="001B2255" w:rsidRPr="00246964" w:rsidRDefault="00000000">
      <w:pPr>
        <w:pStyle w:val="ListParagraph"/>
        <w:numPr>
          <w:ilvl w:val="1"/>
          <w:numId w:val="2"/>
        </w:numPr>
        <w:tabs>
          <w:tab w:val="left" w:pos="988"/>
          <w:tab w:val="left" w:pos="991"/>
        </w:tabs>
        <w:ind w:right="1113"/>
        <w:jc w:val="left"/>
        <w:rPr>
          <w:sz w:val="24"/>
        </w:rPr>
      </w:pPr>
      <w:r w:rsidRPr="00246964">
        <w:rPr>
          <w:sz w:val="24"/>
        </w:rPr>
        <w:t>Nottinghamshire County Council Planning Obligations Strategy, January 2021 includes</w:t>
      </w:r>
      <w:r w:rsidRPr="00246964">
        <w:rPr>
          <w:spacing w:val="-6"/>
          <w:sz w:val="24"/>
        </w:rPr>
        <w:t xml:space="preserve"> </w:t>
      </w:r>
      <w:r w:rsidRPr="00246964">
        <w:rPr>
          <w:sz w:val="24"/>
        </w:rPr>
        <w:t>the</w:t>
      </w:r>
      <w:r w:rsidRPr="00246964">
        <w:rPr>
          <w:spacing w:val="-5"/>
          <w:sz w:val="24"/>
        </w:rPr>
        <w:t xml:space="preserve"> </w:t>
      </w:r>
      <w:r w:rsidRPr="00246964">
        <w:rPr>
          <w:sz w:val="24"/>
        </w:rPr>
        <w:t>anticipated</w:t>
      </w:r>
      <w:r w:rsidRPr="00246964">
        <w:rPr>
          <w:spacing w:val="-3"/>
          <w:sz w:val="24"/>
        </w:rPr>
        <w:t xml:space="preserve"> </w:t>
      </w:r>
      <w:r w:rsidRPr="00246964">
        <w:rPr>
          <w:sz w:val="24"/>
        </w:rPr>
        <w:t>developer</w:t>
      </w:r>
      <w:r w:rsidRPr="00246964">
        <w:rPr>
          <w:spacing w:val="-5"/>
          <w:sz w:val="24"/>
        </w:rPr>
        <w:t xml:space="preserve"> </w:t>
      </w:r>
      <w:r w:rsidRPr="00246964">
        <w:rPr>
          <w:sz w:val="24"/>
        </w:rPr>
        <w:t>contributions</w:t>
      </w:r>
      <w:r w:rsidRPr="00246964">
        <w:rPr>
          <w:spacing w:val="-4"/>
          <w:sz w:val="24"/>
        </w:rPr>
        <w:t xml:space="preserve"> </w:t>
      </w:r>
      <w:r w:rsidRPr="00246964">
        <w:rPr>
          <w:sz w:val="24"/>
        </w:rPr>
        <w:t>toward</w:t>
      </w:r>
      <w:r w:rsidRPr="00246964">
        <w:rPr>
          <w:spacing w:val="-5"/>
          <w:sz w:val="24"/>
        </w:rPr>
        <w:t xml:space="preserve"> </w:t>
      </w:r>
      <w:r w:rsidRPr="00246964">
        <w:rPr>
          <w:sz w:val="24"/>
        </w:rPr>
        <w:t>libraries</w:t>
      </w:r>
      <w:r w:rsidRPr="00246964">
        <w:rPr>
          <w:spacing w:val="-4"/>
          <w:sz w:val="24"/>
        </w:rPr>
        <w:t xml:space="preserve"> </w:t>
      </w:r>
      <w:r w:rsidRPr="00246964">
        <w:rPr>
          <w:sz w:val="24"/>
        </w:rPr>
        <w:t>with</w:t>
      </w:r>
      <w:r w:rsidRPr="00246964">
        <w:rPr>
          <w:spacing w:val="-5"/>
          <w:sz w:val="24"/>
        </w:rPr>
        <w:t xml:space="preserve"> </w:t>
      </w:r>
      <w:r w:rsidRPr="00246964">
        <w:rPr>
          <w:sz w:val="24"/>
        </w:rPr>
        <w:t>developments of over 50 dwellings potentially triggering a requirement for contributions.</w:t>
      </w:r>
    </w:p>
    <w:p w14:paraId="6ED2BDBC" w14:textId="77777777" w:rsidR="001B2255" w:rsidRPr="00246964" w:rsidRDefault="001B2255">
      <w:pPr>
        <w:pStyle w:val="BodyText"/>
        <w:spacing w:before="120"/>
      </w:pPr>
    </w:p>
    <w:p w14:paraId="25C5C5D7" w14:textId="77777777" w:rsidR="001B2255" w:rsidRPr="00246964" w:rsidRDefault="00000000">
      <w:pPr>
        <w:pStyle w:val="Heading1"/>
        <w:ind w:left="991"/>
      </w:pPr>
      <w:bookmarkStart w:id="47" w:name="Culture,_Leisure_and_Community"/>
      <w:bookmarkEnd w:id="47"/>
      <w:r w:rsidRPr="00246964">
        <w:t>Culture,</w:t>
      </w:r>
      <w:r w:rsidRPr="00246964">
        <w:rPr>
          <w:spacing w:val="-2"/>
        </w:rPr>
        <w:t xml:space="preserve"> </w:t>
      </w:r>
      <w:r w:rsidRPr="00246964">
        <w:t>Leisure</w:t>
      </w:r>
      <w:r w:rsidRPr="00246964">
        <w:rPr>
          <w:spacing w:val="-1"/>
        </w:rPr>
        <w:t xml:space="preserve"> </w:t>
      </w:r>
      <w:r w:rsidRPr="00246964">
        <w:t>and</w:t>
      </w:r>
      <w:r w:rsidRPr="00246964">
        <w:rPr>
          <w:spacing w:val="-4"/>
        </w:rPr>
        <w:t xml:space="preserve"> </w:t>
      </w:r>
      <w:r w:rsidRPr="00246964">
        <w:rPr>
          <w:spacing w:val="-2"/>
        </w:rPr>
        <w:t>Community</w:t>
      </w:r>
    </w:p>
    <w:p w14:paraId="2F439C5A" w14:textId="77777777" w:rsidR="001B2255" w:rsidRPr="00246964" w:rsidRDefault="00000000">
      <w:pPr>
        <w:pStyle w:val="ListParagraph"/>
        <w:numPr>
          <w:ilvl w:val="1"/>
          <w:numId w:val="2"/>
        </w:numPr>
        <w:tabs>
          <w:tab w:val="left" w:pos="988"/>
          <w:tab w:val="left" w:pos="991"/>
        </w:tabs>
        <w:ind w:right="1059"/>
        <w:jc w:val="left"/>
        <w:rPr>
          <w:sz w:val="24"/>
        </w:rPr>
      </w:pPr>
      <w:r w:rsidRPr="00246964">
        <w:rPr>
          <w:sz w:val="24"/>
        </w:rPr>
        <w:t>‘Culture’ has a vital role to play in the regeneration and re-building of local communities, given the wide range of activities and opportunities embraced by the term culture. The Council</w:t>
      </w:r>
      <w:r w:rsidRPr="00246964">
        <w:rPr>
          <w:spacing w:val="-1"/>
          <w:sz w:val="24"/>
        </w:rPr>
        <w:t xml:space="preserve"> </w:t>
      </w:r>
      <w:r w:rsidRPr="00246964">
        <w:rPr>
          <w:sz w:val="24"/>
        </w:rPr>
        <w:t>sees</w:t>
      </w:r>
      <w:r w:rsidRPr="00246964">
        <w:rPr>
          <w:spacing w:val="-1"/>
          <w:sz w:val="24"/>
        </w:rPr>
        <w:t xml:space="preserve"> </w:t>
      </w:r>
      <w:r w:rsidRPr="00246964">
        <w:rPr>
          <w:sz w:val="24"/>
        </w:rPr>
        <w:t>cultural</w:t>
      </w:r>
      <w:r w:rsidRPr="00246964">
        <w:rPr>
          <w:spacing w:val="-1"/>
          <w:sz w:val="24"/>
        </w:rPr>
        <w:t xml:space="preserve"> </w:t>
      </w:r>
      <w:r w:rsidRPr="00246964">
        <w:rPr>
          <w:sz w:val="24"/>
        </w:rPr>
        <w:t>activities</w:t>
      </w:r>
      <w:r w:rsidRPr="00246964">
        <w:rPr>
          <w:spacing w:val="-1"/>
          <w:sz w:val="24"/>
        </w:rPr>
        <w:t xml:space="preserve"> </w:t>
      </w:r>
      <w:r w:rsidRPr="00246964">
        <w:rPr>
          <w:sz w:val="24"/>
        </w:rPr>
        <w:t>as</w:t>
      </w:r>
      <w:r w:rsidRPr="00246964">
        <w:rPr>
          <w:spacing w:val="-3"/>
          <w:sz w:val="24"/>
        </w:rPr>
        <w:t xml:space="preserve"> </w:t>
      </w:r>
      <w:r w:rsidRPr="00246964">
        <w:rPr>
          <w:sz w:val="24"/>
        </w:rPr>
        <w:t>a catalyst for</w:t>
      </w:r>
      <w:r w:rsidRPr="00246964">
        <w:rPr>
          <w:spacing w:val="-2"/>
          <w:sz w:val="24"/>
        </w:rPr>
        <w:t xml:space="preserve"> </w:t>
      </w:r>
      <w:r w:rsidRPr="00246964">
        <w:rPr>
          <w:sz w:val="24"/>
        </w:rPr>
        <w:t>the</w:t>
      </w:r>
      <w:r w:rsidRPr="00246964">
        <w:rPr>
          <w:spacing w:val="-2"/>
          <w:sz w:val="24"/>
        </w:rPr>
        <w:t xml:space="preserve"> </w:t>
      </w:r>
      <w:r w:rsidRPr="00246964">
        <w:rPr>
          <w:sz w:val="24"/>
        </w:rPr>
        <w:t xml:space="preserve">transformation process within the </w:t>
      </w:r>
      <w:proofErr w:type="gramStart"/>
      <w:r w:rsidRPr="00246964">
        <w:rPr>
          <w:sz w:val="24"/>
        </w:rPr>
        <w:t>District</w:t>
      </w:r>
      <w:proofErr w:type="gramEnd"/>
      <w:r w:rsidRPr="00246964">
        <w:rPr>
          <w:sz w:val="24"/>
        </w:rPr>
        <w:t>, given the important role they play in contributing to the overall</w:t>
      </w:r>
      <w:r w:rsidRPr="00246964">
        <w:rPr>
          <w:spacing w:val="-2"/>
          <w:sz w:val="24"/>
        </w:rPr>
        <w:t xml:space="preserve"> </w:t>
      </w:r>
      <w:r w:rsidRPr="00246964">
        <w:rPr>
          <w:sz w:val="24"/>
        </w:rPr>
        <w:t>quality</w:t>
      </w:r>
      <w:r w:rsidRPr="00246964">
        <w:rPr>
          <w:spacing w:val="-2"/>
          <w:sz w:val="24"/>
        </w:rPr>
        <w:t xml:space="preserve"> </w:t>
      </w:r>
      <w:r w:rsidRPr="00246964">
        <w:rPr>
          <w:sz w:val="24"/>
        </w:rPr>
        <w:t>of</w:t>
      </w:r>
      <w:r w:rsidRPr="00246964">
        <w:rPr>
          <w:spacing w:val="-4"/>
          <w:sz w:val="24"/>
        </w:rPr>
        <w:t xml:space="preserve"> </w:t>
      </w:r>
      <w:r w:rsidRPr="00246964">
        <w:rPr>
          <w:sz w:val="24"/>
        </w:rPr>
        <w:t>life,</w:t>
      </w:r>
      <w:r w:rsidRPr="00246964">
        <w:rPr>
          <w:spacing w:val="-4"/>
          <w:sz w:val="24"/>
        </w:rPr>
        <w:t xml:space="preserve"> </w:t>
      </w:r>
      <w:r w:rsidRPr="00246964">
        <w:rPr>
          <w:sz w:val="24"/>
        </w:rPr>
        <w:t>and</w:t>
      </w:r>
      <w:r w:rsidRPr="00246964">
        <w:rPr>
          <w:spacing w:val="-1"/>
          <w:sz w:val="24"/>
        </w:rPr>
        <w:t xml:space="preserve"> </w:t>
      </w:r>
      <w:r w:rsidRPr="00246964">
        <w:rPr>
          <w:sz w:val="24"/>
        </w:rPr>
        <w:t>the</w:t>
      </w:r>
      <w:r w:rsidRPr="00246964">
        <w:rPr>
          <w:spacing w:val="-3"/>
          <w:sz w:val="24"/>
        </w:rPr>
        <w:t xml:space="preserve"> </w:t>
      </w:r>
      <w:r w:rsidRPr="00246964">
        <w:rPr>
          <w:sz w:val="24"/>
        </w:rPr>
        <w:t>health</w:t>
      </w:r>
      <w:r w:rsidRPr="00246964">
        <w:rPr>
          <w:spacing w:val="-1"/>
          <w:sz w:val="24"/>
        </w:rPr>
        <w:t xml:space="preserve"> </w:t>
      </w:r>
      <w:r w:rsidRPr="00246964">
        <w:rPr>
          <w:sz w:val="24"/>
        </w:rPr>
        <w:t>(physical,</w:t>
      </w:r>
      <w:r w:rsidRPr="00246964">
        <w:rPr>
          <w:spacing w:val="-1"/>
          <w:sz w:val="24"/>
        </w:rPr>
        <w:t xml:space="preserve"> </w:t>
      </w:r>
      <w:r w:rsidRPr="00246964">
        <w:rPr>
          <w:sz w:val="24"/>
        </w:rPr>
        <w:t>mental,</w:t>
      </w:r>
      <w:r w:rsidRPr="00246964">
        <w:rPr>
          <w:spacing w:val="-4"/>
          <w:sz w:val="24"/>
        </w:rPr>
        <w:t xml:space="preserve"> </w:t>
      </w:r>
      <w:r w:rsidRPr="00246964">
        <w:rPr>
          <w:sz w:val="24"/>
        </w:rPr>
        <w:t>social</w:t>
      </w:r>
      <w:r w:rsidRPr="00246964">
        <w:rPr>
          <w:spacing w:val="-5"/>
          <w:sz w:val="24"/>
        </w:rPr>
        <w:t xml:space="preserve"> </w:t>
      </w:r>
      <w:r w:rsidRPr="00246964">
        <w:rPr>
          <w:sz w:val="24"/>
        </w:rPr>
        <w:t>and</w:t>
      </w:r>
      <w:r w:rsidRPr="00246964">
        <w:rPr>
          <w:spacing w:val="-3"/>
          <w:sz w:val="24"/>
        </w:rPr>
        <w:t xml:space="preserve"> </w:t>
      </w:r>
      <w:r w:rsidRPr="00246964">
        <w:rPr>
          <w:sz w:val="24"/>
        </w:rPr>
        <w:t>emotional)</w:t>
      </w:r>
      <w:r w:rsidRPr="00246964">
        <w:rPr>
          <w:spacing w:val="-3"/>
          <w:sz w:val="24"/>
        </w:rPr>
        <w:t xml:space="preserve"> </w:t>
      </w:r>
      <w:r w:rsidRPr="00246964">
        <w:rPr>
          <w:sz w:val="24"/>
        </w:rPr>
        <w:t>of</w:t>
      </w:r>
      <w:r w:rsidRPr="00246964">
        <w:rPr>
          <w:spacing w:val="-4"/>
          <w:sz w:val="24"/>
        </w:rPr>
        <w:t xml:space="preserve"> </w:t>
      </w:r>
      <w:r w:rsidRPr="00246964">
        <w:rPr>
          <w:sz w:val="24"/>
        </w:rPr>
        <w:t xml:space="preserve">local </w:t>
      </w:r>
      <w:r w:rsidRPr="00246964">
        <w:rPr>
          <w:spacing w:val="-2"/>
          <w:sz w:val="24"/>
        </w:rPr>
        <w:t>communities.</w:t>
      </w:r>
    </w:p>
    <w:p w14:paraId="4FD1FAF7" w14:textId="77777777" w:rsidR="001B2255" w:rsidRPr="00246964" w:rsidRDefault="001B2255">
      <w:pPr>
        <w:pStyle w:val="BodyText"/>
      </w:pPr>
    </w:p>
    <w:p w14:paraId="4595C081" w14:textId="77777777" w:rsidR="001B2255" w:rsidRPr="00246964" w:rsidRDefault="00000000">
      <w:pPr>
        <w:pStyle w:val="ListParagraph"/>
        <w:numPr>
          <w:ilvl w:val="1"/>
          <w:numId w:val="2"/>
        </w:numPr>
        <w:tabs>
          <w:tab w:val="left" w:pos="988"/>
          <w:tab w:val="left" w:pos="991"/>
        </w:tabs>
        <w:ind w:right="1167"/>
        <w:jc w:val="left"/>
        <w:rPr>
          <w:sz w:val="24"/>
        </w:rPr>
      </w:pPr>
      <w:r w:rsidRPr="00246964">
        <w:rPr>
          <w:sz w:val="24"/>
        </w:rPr>
        <w:t>Ashfield District Council runs a wide range of leisure and community services/programmes/activities</w:t>
      </w:r>
      <w:r w:rsidRPr="00246964">
        <w:rPr>
          <w:spacing w:val="-3"/>
          <w:sz w:val="24"/>
        </w:rPr>
        <w:t xml:space="preserve"> </w:t>
      </w:r>
      <w:r w:rsidRPr="00246964">
        <w:rPr>
          <w:sz w:val="24"/>
        </w:rPr>
        <w:t>across</w:t>
      </w:r>
      <w:r w:rsidRPr="00246964">
        <w:rPr>
          <w:spacing w:val="-5"/>
          <w:sz w:val="24"/>
        </w:rPr>
        <w:t xml:space="preserve"> </w:t>
      </w:r>
      <w:r w:rsidRPr="00246964">
        <w:rPr>
          <w:sz w:val="24"/>
        </w:rPr>
        <w:t>the</w:t>
      </w:r>
      <w:r w:rsidRPr="00246964">
        <w:rPr>
          <w:spacing w:val="-4"/>
          <w:sz w:val="24"/>
        </w:rPr>
        <w:t xml:space="preserve"> </w:t>
      </w:r>
      <w:proofErr w:type="gramStart"/>
      <w:r w:rsidRPr="00246964">
        <w:rPr>
          <w:sz w:val="24"/>
        </w:rPr>
        <w:t>District</w:t>
      </w:r>
      <w:proofErr w:type="gramEnd"/>
      <w:r w:rsidRPr="00246964">
        <w:rPr>
          <w:sz w:val="24"/>
        </w:rPr>
        <w:t>.</w:t>
      </w:r>
      <w:r w:rsidRPr="00246964">
        <w:rPr>
          <w:spacing w:val="-2"/>
          <w:sz w:val="24"/>
        </w:rPr>
        <w:t xml:space="preserve"> </w:t>
      </w:r>
      <w:r w:rsidRPr="00246964">
        <w:rPr>
          <w:sz w:val="24"/>
        </w:rPr>
        <w:t>In</w:t>
      </w:r>
      <w:r w:rsidRPr="00246964">
        <w:rPr>
          <w:spacing w:val="-4"/>
          <w:sz w:val="24"/>
        </w:rPr>
        <w:t xml:space="preserve"> </w:t>
      </w:r>
      <w:r w:rsidRPr="00246964">
        <w:rPr>
          <w:sz w:val="24"/>
        </w:rPr>
        <w:t>addition,</w:t>
      </w:r>
      <w:r w:rsidRPr="00246964">
        <w:rPr>
          <w:spacing w:val="-3"/>
          <w:sz w:val="24"/>
        </w:rPr>
        <w:t xml:space="preserve"> </w:t>
      </w:r>
      <w:r w:rsidRPr="00246964">
        <w:rPr>
          <w:sz w:val="24"/>
        </w:rPr>
        <w:t>there</w:t>
      </w:r>
      <w:r w:rsidRPr="00246964">
        <w:rPr>
          <w:spacing w:val="-4"/>
          <w:sz w:val="24"/>
        </w:rPr>
        <w:t xml:space="preserve"> </w:t>
      </w:r>
      <w:r w:rsidRPr="00246964">
        <w:rPr>
          <w:sz w:val="24"/>
        </w:rPr>
        <w:t>are</w:t>
      </w:r>
      <w:r w:rsidRPr="00246964">
        <w:rPr>
          <w:spacing w:val="-2"/>
          <w:sz w:val="24"/>
        </w:rPr>
        <w:t xml:space="preserve"> </w:t>
      </w:r>
      <w:r w:rsidRPr="00246964">
        <w:rPr>
          <w:sz w:val="24"/>
        </w:rPr>
        <w:t>also</w:t>
      </w:r>
      <w:r w:rsidRPr="00246964">
        <w:rPr>
          <w:spacing w:val="-4"/>
          <w:sz w:val="24"/>
        </w:rPr>
        <w:t xml:space="preserve"> </w:t>
      </w:r>
      <w:r w:rsidRPr="00246964">
        <w:rPr>
          <w:sz w:val="24"/>
        </w:rPr>
        <w:t>some commercially provided facilities such as health and fitness centres,</w:t>
      </w:r>
      <w:r w:rsidRPr="00246964">
        <w:rPr>
          <w:spacing w:val="-3"/>
          <w:sz w:val="24"/>
        </w:rPr>
        <w:t xml:space="preserve"> </w:t>
      </w:r>
      <w:r w:rsidRPr="00246964">
        <w:rPr>
          <w:sz w:val="24"/>
        </w:rPr>
        <w:t>bingo, snooker and sports provision.</w:t>
      </w:r>
    </w:p>
    <w:p w14:paraId="1D06E87C" w14:textId="77777777" w:rsidR="001B2255" w:rsidRPr="00246964" w:rsidRDefault="001B2255">
      <w:pPr>
        <w:pStyle w:val="BodyText"/>
      </w:pPr>
    </w:p>
    <w:p w14:paraId="2D11ABCC" w14:textId="77777777" w:rsidR="001B2255" w:rsidRPr="00246964" w:rsidRDefault="00000000">
      <w:pPr>
        <w:pStyle w:val="ListParagraph"/>
        <w:numPr>
          <w:ilvl w:val="1"/>
          <w:numId w:val="2"/>
        </w:numPr>
        <w:tabs>
          <w:tab w:val="left" w:pos="988"/>
          <w:tab w:val="left" w:pos="991"/>
        </w:tabs>
        <w:ind w:right="1034"/>
        <w:jc w:val="left"/>
        <w:rPr>
          <w:sz w:val="24"/>
        </w:rPr>
      </w:pPr>
      <w:r w:rsidRPr="00246964">
        <w:rPr>
          <w:sz w:val="24"/>
        </w:rPr>
        <w:t>The</w:t>
      </w:r>
      <w:r w:rsidRPr="00246964">
        <w:rPr>
          <w:spacing w:val="-1"/>
          <w:sz w:val="24"/>
        </w:rPr>
        <w:t xml:space="preserve"> </w:t>
      </w:r>
      <w:r w:rsidRPr="00246964">
        <w:rPr>
          <w:sz w:val="24"/>
        </w:rPr>
        <w:t>Council’s</w:t>
      </w:r>
      <w:r w:rsidRPr="00246964">
        <w:rPr>
          <w:spacing w:val="-2"/>
          <w:sz w:val="24"/>
        </w:rPr>
        <w:t xml:space="preserve"> </w:t>
      </w:r>
      <w:r w:rsidRPr="00246964">
        <w:rPr>
          <w:sz w:val="24"/>
        </w:rPr>
        <w:t>focus</w:t>
      </w:r>
      <w:r w:rsidRPr="00246964">
        <w:rPr>
          <w:spacing w:val="-4"/>
          <w:sz w:val="24"/>
        </w:rPr>
        <w:t xml:space="preserve"> </w:t>
      </w:r>
      <w:r w:rsidRPr="00246964">
        <w:rPr>
          <w:sz w:val="24"/>
        </w:rPr>
        <w:t>is</w:t>
      </w:r>
      <w:r w:rsidRPr="00246964">
        <w:rPr>
          <w:spacing w:val="-4"/>
          <w:sz w:val="24"/>
        </w:rPr>
        <w:t xml:space="preserve"> </w:t>
      </w:r>
      <w:r w:rsidRPr="00246964">
        <w:rPr>
          <w:sz w:val="24"/>
        </w:rPr>
        <w:t>to</w:t>
      </w:r>
      <w:r w:rsidRPr="00246964">
        <w:rPr>
          <w:spacing w:val="-1"/>
          <w:sz w:val="24"/>
        </w:rPr>
        <w:t xml:space="preserve"> </w:t>
      </w:r>
      <w:r w:rsidRPr="00246964">
        <w:rPr>
          <w:sz w:val="24"/>
        </w:rPr>
        <w:t>ensure</w:t>
      </w:r>
      <w:r w:rsidRPr="00246964">
        <w:rPr>
          <w:spacing w:val="-3"/>
          <w:sz w:val="24"/>
        </w:rPr>
        <w:t xml:space="preserve"> </w:t>
      </w:r>
      <w:r w:rsidRPr="00246964">
        <w:rPr>
          <w:sz w:val="24"/>
        </w:rPr>
        <w:t>equality</w:t>
      </w:r>
      <w:r w:rsidRPr="00246964">
        <w:rPr>
          <w:spacing w:val="-2"/>
          <w:sz w:val="24"/>
        </w:rPr>
        <w:t xml:space="preserve"> </w:t>
      </w:r>
      <w:r w:rsidRPr="00246964">
        <w:rPr>
          <w:sz w:val="24"/>
        </w:rPr>
        <w:t>of</w:t>
      </w:r>
      <w:r w:rsidRPr="00246964">
        <w:rPr>
          <w:spacing w:val="-4"/>
          <w:sz w:val="24"/>
        </w:rPr>
        <w:t xml:space="preserve"> </w:t>
      </w:r>
      <w:r w:rsidRPr="00246964">
        <w:rPr>
          <w:sz w:val="24"/>
        </w:rPr>
        <w:t>access</w:t>
      </w:r>
      <w:r w:rsidRPr="00246964">
        <w:rPr>
          <w:spacing w:val="-2"/>
          <w:sz w:val="24"/>
        </w:rPr>
        <w:t xml:space="preserve"> </w:t>
      </w:r>
      <w:r w:rsidRPr="00246964">
        <w:rPr>
          <w:sz w:val="24"/>
        </w:rPr>
        <w:t>to</w:t>
      </w:r>
      <w:r w:rsidRPr="00246964">
        <w:rPr>
          <w:spacing w:val="-3"/>
          <w:sz w:val="24"/>
        </w:rPr>
        <w:t xml:space="preserve"> </w:t>
      </w:r>
      <w:r w:rsidRPr="00246964">
        <w:rPr>
          <w:sz w:val="24"/>
        </w:rPr>
        <w:t>all</w:t>
      </w:r>
      <w:r w:rsidRPr="00246964">
        <w:rPr>
          <w:spacing w:val="-2"/>
          <w:sz w:val="24"/>
        </w:rPr>
        <w:t xml:space="preserve"> </w:t>
      </w:r>
      <w:r w:rsidRPr="00246964">
        <w:rPr>
          <w:sz w:val="24"/>
        </w:rPr>
        <w:t>cultural</w:t>
      </w:r>
      <w:r w:rsidRPr="00246964">
        <w:rPr>
          <w:spacing w:val="-5"/>
          <w:sz w:val="24"/>
        </w:rPr>
        <w:t xml:space="preserve"> </w:t>
      </w:r>
      <w:r w:rsidRPr="00246964">
        <w:rPr>
          <w:sz w:val="24"/>
        </w:rPr>
        <w:t>opportunities</w:t>
      </w:r>
      <w:r w:rsidRPr="00246964">
        <w:rPr>
          <w:spacing w:val="-2"/>
          <w:sz w:val="24"/>
        </w:rPr>
        <w:t xml:space="preserve"> </w:t>
      </w:r>
      <w:r w:rsidRPr="00246964">
        <w:rPr>
          <w:sz w:val="24"/>
        </w:rPr>
        <w:t>in</w:t>
      </w:r>
      <w:r w:rsidRPr="00246964">
        <w:rPr>
          <w:spacing w:val="-1"/>
          <w:sz w:val="24"/>
        </w:rPr>
        <w:t xml:space="preserve"> </w:t>
      </w:r>
      <w:r w:rsidRPr="00246964">
        <w:rPr>
          <w:sz w:val="24"/>
        </w:rPr>
        <w:t xml:space="preserve">the </w:t>
      </w:r>
      <w:proofErr w:type="gramStart"/>
      <w:r w:rsidRPr="00246964">
        <w:rPr>
          <w:sz w:val="24"/>
        </w:rPr>
        <w:t>District</w:t>
      </w:r>
      <w:proofErr w:type="gramEnd"/>
      <w:r w:rsidRPr="00246964">
        <w:rPr>
          <w:sz w:val="24"/>
        </w:rPr>
        <w:t>, working with a wide range of partners, to deliver these benefits within the local communities.</w:t>
      </w:r>
    </w:p>
    <w:p w14:paraId="19F88748" w14:textId="77777777" w:rsidR="001B2255" w:rsidRPr="00246964" w:rsidRDefault="001B2255">
      <w:pPr>
        <w:pStyle w:val="BodyText"/>
        <w:spacing w:before="1"/>
      </w:pPr>
    </w:p>
    <w:p w14:paraId="6E6A8449" w14:textId="77777777" w:rsidR="001B2255" w:rsidRPr="00246964" w:rsidRDefault="00000000">
      <w:pPr>
        <w:pStyle w:val="ListParagraph"/>
        <w:numPr>
          <w:ilvl w:val="2"/>
          <w:numId w:val="2"/>
        </w:numPr>
        <w:tabs>
          <w:tab w:val="left" w:pos="1864"/>
        </w:tabs>
        <w:ind w:right="972"/>
        <w:rPr>
          <w:sz w:val="24"/>
        </w:rPr>
      </w:pPr>
      <w:r w:rsidRPr="00246964">
        <w:rPr>
          <w:b/>
          <w:sz w:val="24"/>
        </w:rPr>
        <w:t xml:space="preserve">Community Empowerment: </w:t>
      </w:r>
      <w:r w:rsidRPr="00246964">
        <w:rPr>
          <w:sz w:val="24"/>
        </w:rPr>
        <w:t>provides support for local people to become more involved in community life, enabling them to take part in consultations and</w:t>
      </w:r>
      <w:r w:rsidRPr="00246964">
        <w:rPr>
          <w:spacing w:val="-2"/>
          <w:sz w:val="24"/>
        </w:rPr>
        <w:t xml:space="preserve"> </w:t>
      </w:r>
      <w:r w:rsidRPr="00246964">
        <w:rPr>
          <w:sz w:val="24"/>
        </w:rPr>
        <w:t>local</w:t>
      </w:r>
      <w:r w:rsidRPr="00246964">
        <w:rPr>
          <w:spacing w:val="-3"/>
          <w:sz w:val="24"/>
        </w:rPr>
        <w:t xml:space="preserve"> </w:t>
      </w:r>
      <w:r w:rsidRPr="00246964">
        <w:rPr>
          <w:sz w:val="24"/>
        </w:rPr>
        <w:t>decision</w:t>
      </w:r>
      <w:r w:rsidRPr="00246964">
        <w:rPr>
          <w:spacing w:val="-4"/>
          <w:sz w:val="24"/>
        </w:rPr>
        <w:t xml:space="preserve"> </w:t>
      </w:r>
      <w:r w:rsidRPr="00246964">
        <w:rPr>
          <w:sz w:val="24"/>
        </w:rPr>
        <w:t>making</w:t>
      </w:r>
      <w:r w:rsidRPr="00246964">
        <w:rPr>
          <w:spacing w:val="-2"/>
          <w:sz w:val="24"/>
        </w:rPr>
        <w:t xml:space="preserve"> </w:t>
      </w:r>
      <w:r w:rsidRPr="00246964">
        <w:rPr>
          <w:sz w:val="24"/>
        </w:rPr>
        <w:t>and</w:t>
      </w:r>
      <w:r w:rsidRPr="00246964">
        <w:rPr>
          <w:spacing w:val="-2"/>
          <w:sz w:val="24"/>
        </w:rPr>
        <w:t xml:space="preserve"> </w:t>
      </w:r>
      <w:proofErr w:type="gramStart"/>
      <w:r w:rsidRPr="00246964">
        <w:rPr>
          <w:sz w:val="24"/>
        </w:rPr>
        <w:t>take</w:t>
      </w:r>
      <w:r w:rsidRPr="00246964">
        <w:rPr>
          <w:spacing w:val="-4"/>
          <w:sz w:val="24"/>
        </w:rPr>
        <w:t xml:space="preserve"> </w:t>
      </w:r>
      <w:r w:rsidRPr="00246964">
        <w:rPr>
          <w:sz w:val="24"/>
        </w:rPr>
        <w:t>action</w:t>
      </w:r>
      <w:proofErr w:type="gramEnd"/>
      <w:r w:rsidRPr="00246964">
        <w:rPr>
          <w:sz w:val="24"/>
        </w:rPr>
        <w:t>,</w:t>
      </w:r>
      <w:r w:rsidRPr="00246964">
        <w:rPr>
          <w:spacing w:val="-2"/>
          <w:sz w:val="24"/>
        </w:rPr>
        <w:t xml:space="preserve"> </w:t>
      </w:r>
      <w:r w:rsidRPr="00246964">
        <w:rPr>
          <w:sz w:val="24"/>
        </w:rPr>
        <w:t>for</w:t>
      </w:r>
      <w:r w:rsidRPr="00246964">
        <w:rPr>
          <w:spacing w:val="-6"/>
          <w:sz w:val="24"/>
        </w:rPr>
        <w:t xml:space="preserve"> </w:t>
      </w:r>
      <w:r w:rsidRPr="00246964">
        <w:rPr>
          <w:sz w:val="24"/>
        </w:rPr>
        <w:t>example</w:t>
      </w:r>
      <w:r w:rsidRPr="00246964">
        <w:rPr>
          <w:spacing w:val="-4"/>
          <w:sz w:val="24"/>
        </w:rPr>
        <w:t xml:space="preserve"> </w:t>
      </w:r>
      <w:r w:rsidRPr="00246964">
        <w:rPr>
          <w:sz w:val="24"/>
        </w:rPr>
        <w:t>through</w:t>
      </w:r>
      <w:r w:rsidRPr="00246964">
        <w:rPr>
          <w:spacing w:val="-4"/>
          <w:sz w:val="24"/>
        </w:rPr>
        <w:t xml:space="preserve"> </w:t>
      </w:r>
      <w:r w:rsidRPr="00246964">
        <w:rPr>
          <w:sz w:val="24"/>
        </w:rPr>
        <w:t>participation in community/voluntary groups and through volunteering opportunities. The provision of facilities, events, and activities supports and empowers groups and individuals to deliver quality of life improvements through their own actions, contributing to civic pride.</w:t>
      </w:r>
    </w:p>
    <w:p w14:paraId="0761C807" w14:textId="77777777" w:rsidR="001B2255" w:rsidRPr="00246964" w:rsidRDefault="00000000">
      <w:pPr>
        <w:pStyle w:val="ListParagraph"/>
        <w:numPr>
          <w:ilvl w:val="2"/>
          <w:numId w:val="2"/>
        </w:numPr>
        <w:tabs>
          <w:tab w:val="left" w:pos="1864"/>
        </w:tabs>
        <w:spacing w:before="273"/>
        <w:ind w:right="975"/>
        <w:rPr>
          <w:sz w:val="24"/>
        </w:rPr>
      </w:pPr>
      <w:r w:rsidRPr="00246964">
        <w:rPr>
          <w:b/>
          <w:sz w:val="24"/>
        </w:rPr>
        <w:t xml:space="preserve">Tourism and Heritage: </w:t>
      </w:r>
      <w:r w:rsidRPr="00246964">
        <w:rPr>
          <w:sz w:val="24"/>
        </w:rPr>
        <w:t xml:space="preserve">to enhance the </w:t>
      </w:r>
      <w:proofErr w:type="gramStart"/>
      <w:r w:rsidRPr="00246964">
        <w:rPr>
          <w:sz w:val="24"/>
        </w:rPr>
        <w:t>District</w:t>
      </w:r>
      <w:proofErr w:type="gramEnd"/>
      <w:r w:rsidRPr="00246964">
        <w:rPr>
          <w:sz w:val="24"/>
        </w:rPr>
        <w:t xml:space="preserve"> and increase the appeal of Ashfield as a destination for tourism with credible visitor attractions; to research, preserve and interpret heritage and develop infrastructure and to maintain the physical structures of industrial heritage, encouraging community</w:t>
      </w:r>
      <w:r w:rsidRPr="00246964">
        <w:rPr>
          <w:spacing w:val="-3"/>
          <w:sz w:val="24"/>
        </w:rPr>
        <w:t xml:space="preserve"> </w:t>
      </w:r>
      <w:r w:rsidRPr="00246964">
        <w:rPr>
          <w:sz w:val="24"/>
        </w:rPr>
        <w:t>and</w:t>
      </w:r>
      <w:r w:rsidRPr="00246964">
        <w:rPr>
          <w:spacing w:val="-2"/>
          <w:sz w:val="24"/>
        </w:rPr>
        <w:t xml:space="preserve"> </w:t>
      </w:r>
      <w:r w:rsidRPr="00246964">
        <w:rPr>
          <w:sz w:val="24"/>
        </w:rPr>
        <w:t>school</w:t>
      </w:r>
      <w:r w:rsidRPr="00246964">
        <w:rPr>
          <w:spacing w:val="-6"/>
          <w:sz w:val="24"/>
        </w:rPr>
        <w:t xml:space="preserve"> </w:t>
      </w:r>
      <w:r w:rsidRPr="00246964">
        <w:rPr>
          <w:sz w:val="24"/>
        </w:rPr>
        <w:t>projects</w:t>
      </w:r>
      <w:r w:rsidRPr="00246964">
        <w:rPr>
          <w:spacing w:val="-3"/>
          <w:sz w:val="24"/>
        </w:rPr>
        <w:t xml:space="preserve"> </w:t>
      </w:r>
      <w:r w:rsidRPr="00246964">
        <w:rPr>
          <w:sz w:val="24"/>
        </w:rPr>
        <w:t>and</w:t>
      </w:r>
      <w:r w:rsidRPr="00246964">
        <w:rPr>
          <w:spacing w:val="-4"/>
          <w:sz w:val="24"/>
        </w:rPr>
        <w:t xml:space="preserve"> </w:t>
      </w:r>
      <w:r w:rsidRPr="00246964">
        <w:rPr>
          <w:sz w:val="24"/>
        </w:rPr>
        <w:t>promotion</w:t>
      </w:r>
      <w:r w:rsidRPr="00246964">
        <w:rPr>
          <w:spacing w:val="-4"/>
          <w:sz w:val="24"/>
        </w:rPr>
        <w:t xml:space="preserve"> </w:t>
      </w:r>
      <w:r w:rsidRPr="00246964">
        <w:rPr>
          <w:sz w:val="24"/>
        </w:rPr>
        <w:t>of</w:t>
      </w:r>
      <w:r w:rsidRPr="00246964">
        <w:rPr>
          <w:spacing w:val="-2"/>
          <w:sz w:val="24"/>
        </w:rPr>
        <w:t xml:space="preserve"> </w:t>
      </w:r>
      <w:r w:rsidRPr="00246964">
        <w:rPr>
          <w:sz w:val="24"/>
        </w:rPr>
        <w:t>heritage</w:t>
      </w:r>
      <w:r w:rsidRPr="00246964">
        <w:rPr>
          <w:spacing w:val="-2"/>
          <w:sz w:val="24"/>
        </w:rPr>
        <w:t xml:space="preserve"> </w:t>
      </w:r>
      <w:r w:rsidRPr="00246964">
        <w:rPr>
          <w:sz w:val="24"/>
        </w:rPr>
        <w:t>to</w:t>
      </w:r>
      <w:r w:rsidRPr="00246964">
        <w:rPr>
          <w:spacing w:val="-4"/>
          <w:sz w:val="24"/>
        </w:rPr>
        <w:t xml:space="preserve"> </w:t>
      </w:r>
      <w:r w:rsidRPr="00246964">
        <w:rPr>
          <w:sz w:val="24"/>
        </w:rPr>
        <w:t>a</w:t>
      </w:r>
      <w:r w:rsidRPr="00246964">
        <w:rPr>
          <w:spacing w:val="-2"/>
          <w:sz w:val="24"/>
        </w:rPr>
        <w:t xml:space="preserve"> </w:t>
      </w:r>
      <w:r w:rsidRPr="00246964">
        <w:rPr>
          <w:sz w:val="24"/>
        </w:rPr>
        <w:t>wider</w:t>
      </w:r>
      <w:r w:rsidRPr="00246964">
        <w:rPr>
          <w:spacing w:val="-4"/>
          <w:sz w:val="24"/>
        </w:rPr>
        <w:t xml:space="preserve"> </w:t>
      </w:r>
      <w:r w:rsidRPr="00246964">
        <w:rPr>
          <w:sz w:val="24"/>
        </w:rPr>
        <w:t>market;</w:t>
      </w:r>
    </w:p>
    <w:p w14:paraId="4D437069" w14:textId="77777777" w:rsidR="001B2255" w:rsidRPr="00246964" w:rsidRDefault="00000000">
      <w:pPr>
        <w:pStyle w:val="ListParagraph"/>
        <w:numPr>
          <w:ilvl w:val="2"/>
          <w:numId w:val="2"/>
        </w:numPr>
        <w:tabs>
          <w:tab w:val="left" w:pos="1864"/>
        </w:tabs>
        <w:spacing w:before="274"/>
        <w:ind w:right="878"/>
        <w:jc w:val="both"/>
        <w:rPr>
          <w:sz w:val="24"/>
        </w:rPr>
      </w:pPr>
      <w:r w:rsidRPr="00246964">
        <w:rPr>
          <w:b/>
          <w:sz w:val="24"/>
        </w:rPr>
        <w:t>Arts:</w:t>
      </w:r>
      <w:r w:rsidRPr="00246964">
        <w:rPr>
          <w:b/>
          <w:spacing w:val="-4"/>
          <w:sz w:val="24"/>
        </w:rPr>
        <w:t xml:space="preserve"> </w:t>
      </w:r>
      <w:r w:rsidRPr="00246964">
        <w:rPr>
          <w:sz w:val="24"/>
        </w:rPr>
        <w:t>to</w:t>
      </w:r>
      <w:r w:rsidRPr="00246964">
        <w:rPr>
          <w:spacing w:val="-2"/>
          <w:sz w:val="24"/>
        </w:rPr>
        <w:t xml:space="preserve"> </w:t>
      </w:r>
      <w:r w:rsidRPr="00246964">
        <w:rPr>
          <w:sz w:val="24"/>
        </w:rPr>
        <w:t>increase</w:t>
      </w:r>
      <w:r w:rsidRPr="00246964">
        <w:rPr>
          <w:spacing w:val="-2"/>
          <w:sz w:val="24"/>
        </w:rPr>
        <w:t xml:space="preserve"> </w:t>
      </w:r>
      <w:r w:rsidRPr="00246964">
        <w:rPr>
          <w:sz w:val="24"/>
        </w:rPr>
        <w:t>opportunities</w:t>
      </w:r>
      <w:r w:rsidRPr="00246964">
        <w:rPr>
          <w:spacing w:val="-3"/>
          <w:sz w:val="24"/>
        </w:rPr>
        <w:t xml:space="preserve"> </w:t>
      </w:r>
      <w:r w:rsidRPr="00246964">
        <w:rPr>
          <w:sz w:val="24"/>
        </w:rPr>
        <w:t>for</w:t>
      </w:r>
      <w:r w:rsidRPr="00246964">
        <w:rPr>
          <w:spacing w:val="-4"/>
          <w:sz w:val="24"/>
        </w:rPr>
        <w:t xml:space="preserve"> </w:t>
      </w:r>
      <w:r w:rsidRPr="00246964">
        <w:rPr>
          <w:sz w:val="24"/>
        </w:rPr>
        <w:t>local</w:t>
      </w:r>
      <w:r w:rsidRPr="00246964">
        <w:rPr>
          <w:spacing w:val="-3"/>
          <w:sz w:val="24"/>
        </w:rPr>
        <w:t xml:space="preserve"> </w:t>
      </w:r>
      <w:r w:rsidRPr="00246964">
        <w:rPr>
          <w:sz w:val="24"/>
        </w:rPr>
        <w:t>people</w:t>
      </w:r>
      <w:r w:rsidRPr="00246964">
        <w:rPr>
          <w:spacing w:val="-2"/>
          <w:sz w:val="24"/>
        </w:rPr>
        <w:t xml:space="preserve"> </w:t>
      </w:r>
      <w:r w:rsidRPr="00246964">
        <w:rPr>
          <w:sz w:val="24"/>
        </w:rPr>
        <w:t>to</w:t>
      </w:r>
      <w:r w:rsidRPr="00246964">
        <w:rPr>
          <w:spacing w:val="-4"/>
          <w:sz w:val="24"/>
        </w:rPr>
        <w:t xml:space="preserve"> </w:t>
      </w:r>
      <w:r w:rsidRPr="00246964">
        <w:rPr>
          <w:sz w:val="24"/>
        </w:rPr>
        <w:t>participate</w:t>
      </w:r>
      <w:r w:rsidRPr="00246964">
        <w:rPr>
          <w:spacing w:val="-2"/>
          <w:sz w:val="24"/>
        </w:rPr>
        <w:t xml:space="preserve"> </w:t>
      </w:r>
      <w:r w:rsidRPr="00246964">
        <w:rPr>
          <w:sz w:val="24"/>
        </w:rPr>
        <w:t>in</w:t>
      </w:r>
      <w:r w:rsidRPr="00246964">
        <w:rPr>
          <w:spacing w:val="-4"/>
          <w:sz w:val="24"/>
        </w:rPr>
        <w:t xml:space="preserve"> </w:t>
      </w:r>
      <w:r w:rsidRPr="00246964">
        <w:rPr>
          <w:sz w:val="24"/>
        </w:rPr>
        <w:t>a</w:t>
      </w:r>
      <w:r w:rsidRPr="00246964">
        <w:rPr>
          <w:spacing w:val="-2"/>
          <w:sz w:val="24"/>
        </w:rPr>
        <w:t xml:space="preserve"> </w:t>
      </w:r>
      <w:r w:rsidRPr="00246964">
        <w:rPr>
          <w:sz w:val="24"/>
        </w:rPr>
        <w:t>wide</w:t>
      </w:r>
      <w:r w:rsidRPr="00246964">
        <w:rPr>
          <w:spacing w:val="-2"/>
          <w:sz w:val="24"/>
        </w:rPr>
        <w:t xml:space="preserve"> </w:t>
      </w:r>
      <w:r w:rsidRPr="00246964">
        <w:rPr>
          <w:sz w:val="24"/>
        </w:rPr>
        <w:t>variety of arts</w:t>
      </w:r>
      <w:r w:rsidRPr="00246964">
        <w:rPr>
          <w:spacing w:val="-1"/>
          <w:sz w:val="24"/>
        </w:rPr>
        <w:t xml:space="preserve"> </w:t>
      </w:r>
      <w:r w:rsidRPr="00246964">
        <w:rPr>
          <w:sz w:val="24"/>
        </w:rPr>
        <w:t>experiences. The arts play a vital role in regenerating communities by combating exclusion and raising aspirations.</w:t>
      </w:r>
    </w:p>
    <w:p w14:paraId="2F3C4B01" w14:textId="77777777" w:rsidR="001B2255" w:rsidRPr="00246964" w:rsidRDefault="001B2255">
      <w:pPr>
        <w:pStyle w:val="ListParagraph"/>
        <w:jc w:val="both"/>
        <w:rPr>
          <w:sz w:val="24"/>
        </w:rPr>
        <w:sectPr w:rsidR="001B2255" w:rsidRPr="00246964">
          <w:pgSz w:w="11910" w:h="16840"/>
          <w:pgMar w:top="1480" w:right="283" w:bottom="1360" w:left="708" w:header="836" w:footer="1168" w:gutter="0"/>
          <w:cols w:space="720"/>
        </w:sectPr>
      </w:pPr>
    </w:p>
    <w:p w14:paraId="37163D8E" w14:textId="77777777" w:rsidR="001B2255" w:rsidRPr="00246964" w:rsidRDefault="001B2255">
      <w:pPr>
        <w:pStyle w:val="BodyText"/>
        <w:spacing w:before="122"/>
      </w:pPr>
    </w:p>
    <w:p w14:paraId="6B444268" w14:textId="77777777" w:rsidR="001B2255" w:rsidRPr="00246964" w:rsidRDefault="00000000">
      <w:pPr>
        <w:pStyle w:val="Heading1"/>
        <w:ind w:left="991"/>
      </w:pPr>
      <w:bookmarkStart w:id="48" w:name="Leisure_Facilities"/>
      <w:bookmarkEnd w:id="48"/>
      <w:r w:rsidRPr="00246964">
        <w:t>Leisure</w:t>
      </w:r>
      <w:r w:rsidRPr="00246964">
        <w:rPr>
          <w:spacing w:val="1"/>
        </w:rPr>
        <w:t xml:space="preserve"> </w:t>
      </w:r>
      <w:r w:rsidRPr="00246964">
        <w:rPr>
          <w:spacing w:val="-2"/>
        </w:rPr>
        <w:t>Facilities</w:t>
      </w:r>
    </w:p>
    <w:p w14:paraId="34B4771C" w14:textId="77777777" w:rsidR="001B2255" w:rsidRPr="00246964" w:rsidRDefault="00000000">
      <w:pPr>
        <w:pStyle w:val="ListParagraph"/>
        <w:numPr>
          <w:ilvl w:val="1"/>
          <w:numId w:val="2"/>
        </w:numPr>
        <w:tabs>
          <w:tab w:val="left" w:pos="988"/>
          <w:tab w:val="left" w:pos="991"/>
        </w:tabs>
        <w:ind w:right="1007"/>
        <w:jc w:val="left"/>
        <w:rPr>
          <w:sz w:val="24"/>
        </w:rPr>
      </w:pPr>
      <w:r w:rsidRPr="00246964">
        <w:rPr>
          <w:sz w:val="24"/>
        </w:rPr>
        <w:t>Ashfield District Council provides a comprehensive range of leisure facilities. There are</w:t>
      </w:r>
      <w:r w:rsidRPr="00246964">
        <w:rPr>
          <w:spacing w:val="-2"/>
          <w:sz w:val="24"/>
        </w:rPr>
        <w:t xml:space="preserve"> </w:t>
      </w:r>
      <w:r w:rsidRPr="00246964">
        <w:rPr>
          <w:sz w:val="24"/>
        </w:rPr>
        <w:t>leisure</w:t>
      </w:r>
      <w:r w:rsidRPr="00246964">
        <w:rPr>
          <w:spacing w:val="-2"/>
          <w:sz w:val="24"/>
        </w:rPr>
        <w:t xml:space="preserve"> </w:t>
      </w:r>
      <w:r w:rsidRPr="00246964">
        <w:rPr>
          <w:sz w:val="24"/>
        </w:rPr>
        <w:t>centres</w:t>
      </w:r>
      <w:r w:rsidRPr="00246964">
        <w:rPr>
          <w:spacing w:val="-6"/>
          <w:sz w:val="24"/>
        </w:rPr>
        <w:t xml:space="preserve"> </w:t>
      </w:r>
      <w:r w:rsidRPr="00246964">
        <w:rPr>
          <w:sz w:val="24"/>
        </w:rPr>
        <w:t>at</w:t>
      </w:r>
      <w:r w:rsidRPr="00246964">
        <w:rPr>
          <w:spacing w:val="-3"/>
          <w:sz w:val="24"/>
        </w:rPr>
        <w:t xml:space="preserve"> </w:t>
      </w:r>
      <w:r w:rsidRPr="00246964">
        <w:rPr>
          <w:sz w:val="24"/>
        </w:rPr>
        <w:t>Festival</w:t>
      </w:r>
      <w:r w:rsidRPr="00246964">
        <w:rPr>
          <w:spacing w:val="-3"/>
          <w:sz w:val="24"/>
        </w:rPr>
        <w:t xml:space="preserve"> </w:t>
      </w:r>
      <w:r w:rsidRPr="00246964">
        <w:rPr>
          <w:sz w:val="24"/>
        </w:rPr>
        <w:t>Hall</w:t>
      </w:r>
      <w:r w:rsidRPr="00246964">
        <w:rPr>
          <w:spacing w:val="-3"/>
          <w:sz w:val="24"/>
        </w:rPr>
        <w:t xml:space="preserve"> </w:t>
      </w:r>
      <w:r w:rsidRPr="00246964">
        <w:rPr>
          <w:sz w:val="24"/>
        </w:rPr>
        <w:t>Leisure</w:t>
      </w:r>
      <w:r w:rsidRPr="00246964">
        <w:rPr>
          <w:spacing w:val="-2"/>
          <w:sz w:val="24"/>
        </w:rPr>
        <w:t xml:space="preserve"> </w:t>
      </w:r>
      <w:r w:rsidRPr="00246964">
        <w:rPr>
          <w:sz w:val="24"/>
        </w:rPr>
        <w:t>Centre</w:t>
      </w:r>
      <w:r w:rsidRPr="00246964">
        <w:rPr>
          <w:spacing w:val="-2"/>
          <w:sz w:val="24"/>
        </w:rPr>
        <w:t xml:space="preserve"> </w:t>
      </w:r>
      <w:r w:rsidRPr="00246964">
        <w:rPr>
          <w:sz w:val="24"/>
        </w:rPr>
        <w:t>(Kirkby),</w:t>
      </w:r>
      <w:r w:rsidRPr="00246964">
        <w:rPr>
          <w:spacing w:val="-2"/>
          <w:sz w:val="24"/>
        </w:rPr>
        <w:t xml:space="preserve"> </w:t>
      </w:r>
      <w:r w:rsidRPr="00246964">
        <w:rPr>
          <w:sz w:val="24"/>
        </w:rPr>
        <w:t>Hucknall</w:t>
      </w:r>
      <w:r w:rsidRPr="00246964">
        <w:rPr>
          <w:spacing w:val="-6"/>
          <w:sz w:val="24"/>
        </w:rPr>
        <w:t xml:space="preserve"> </w:t>
      </w:r>
      <w:r w:rsidRPr="00246964">
        <w:rPr>
          <w:sz w:val="24"/>
        </w:rPr>
        <w:t>Leisure</w:t>
      </w:r>
      <w:r w:rsidRPr="00246964">
        <w:rPr>
          <w:spacing w:val="-2"/>
          <w:sz w:val="24"/>
        </w:rPr>
        <w:t xml:space="preserve"> </w:t>
      </w:r>
      <w:r w:rsidRPr="00246964">
        <w:rPr>
          <w:sz w:val="24"/>
        </w:rPr>
        <w:t xml:space="preserve">Centre, Lammas Leisure Centre (Sutton) and </w:t>
      </w:r>
      <w:proofErr w:type="spellStart"/>
      <w:r w:rsidRPr="00246964">
        <w:rPr>
          <w:sz w:val="24"/>
        </w:rPr>
        <w:t>Selston</w:t>
      </w:r>
      <w:proofErr w:type="spellEnd"/>
      <w:r w:rsidRPr="00246964">
        <w:rPr>
          <w:sz w:val="24"/>
        </w:rPr>
        <w:t xml:space="preserve"> Leisure Centre.</w:t>
      </w:r>
      <w:r w:rsidRPr="00246964">
        <w:rPr>
          <w:spacing w:val="40"/>
          <w:sz w:val="24"/>
        </w:rPr>
        <w:t xml:space="preserve"> </w:t>
      </w:r>
      <w:r w:rsidRPr="00246964">
        <w:rPr>
          <w:sz w:val="24"/>
        </w:rPr>
        <w:t xml:space="preserve">A new leisure centre is currently being constructed, which will replace the aging Festival Hall Leisure </w:t>
      </w:r>
      <w:r w:rsidRPr="00246964">
        <w:rPr>
          <w:spacing w:val="-2"/>
          <w:sz w:val="24"/>
        </w:rPr>
        <w:t>Centre.</w:t>
      </w:r>
    </w:p>
    <w:p w14:paraId="0A4A333C" w14:textId="77777777" w:rsidR="001B2255" w:rsidRPr="00246964" w:rsidRDefault="001B2255">
      <w:pPr>
        <w:pStyle w:val="BodyText"/>
        <w:spacing w:before="45"/>
        <w:rPr>
          <w:sz w:val="20"/>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8"/>
        <w:gridCol w:w="1560"/>
        <w:gridCol w:w="5244"/>
      </w:tblGrid>
      <w:tr w:rsidR="001B2255" w:rsidRPr="00246964" w14:paraId="3D8C63BC" w14:textId="77777777">
        <w:trPr>
          <w:trHeight w:val="551"/>
        </w:trPr>
        <w:tc>
          <w:tcPr>
            <w:tcW w:w="1898" w:type="dxa"/>
          </w:tcPr>
          <w:p w14:paraId="5B9C31E7" w14:textId="77777777" w:rsidR="001B2255" w:rsidRPr="00246964" w:rsidRDefault="00000000">
            <w:pPr>
              <w:pStyle w:val="TableParagraph"/>
              <w:ind w:left="110"/>
              <w:rPr>
                <w:rFonts w:ascii="Arial"/>
                <w:b/>
                <w:sz w:val="24"/>
              </w:rPr>
            </w:pPr>
            <w:r w:rsidRPr="00246964">
              <w:rPr>
                <w:rFonts w:ascii="Arial"/>
                <w:b/>
                <w:spacing w:val="-2"/>
                <w:sz w:val="24"/>
              </w:rPr>
              <w:t>Facility</w:t>
            </w:r>
          </w:p>
        </w:tc>
        <w:tc>
          <w:tcPr>
            <w:tcW w:w="1560" w:type="dxa"/>
          </w:tcPr>
          <w:p w14:paraId="12335219" w14:textId="77777777" w:rsidR="001B2255" w:rsidRPr="00246964" w:rsidRDefault="00000000">
            <w:pPr>
              <w:pStyle w:val="TableParagraph"/>
              <w:ind w:left="281"/>
              <w:rPr>
                <w:rFonts w:ascii="Arial"/>
                <w:b/>
                <w:sz w:val="24"/>
              </w:rPr>
            </w:pPr>
            <w:r w:rsidRPr="00246964">
              <w:rPr>
                <w:rFonts w:ascii="Arial"/>
                <w:b/>
                <w:spacing w:val="-2"/>
                <w:sz w:val="24"/>
              </w:rPr>
              <w:t>Location</w:t>
            </w:r>
          </w:p>
        </w:tc>
        <w:tc>
          <w:tcPr>
            <w:tcW w:w="5244" w:type="dxa"/>
          </w:tcPr>
          <w:p w14:paraId="55E14121" w14:textId="77777777" w:rsidR="001B2255" w:rsidRPr="00246964" w:rsidRDefault="00000000">
            <w:pPr>
              <w:pStyle w:val="TableParagraph"/>
              <w:ind w:left="1495"/>
              <w:rPr>
                <w:rFonts w:ascii="Arial"/>
                <w:b/>
                <w:sz w:val="24"/>
              </w:rPr>
            </w:pPr>
            <w:r w:rsidRPr="00246964">
              <w:rPr>
                <w:rFonts w:ascii="Arial"/>
                <w:b/>
                <w:sz w:val="24"/>
              </w:rPr>
              <w:t>Summary</w:t>
            </w:r>
            <w:r w:rsidRPr="00246964">
              <w:rPr>
                <w:rFonts w:ascii="Arial"/>
                <w:b/>
                <w:spacing w:val="-2"/>
                <w:sz w:val="24"/>
              </w:rPr>
              <w:t xml:space="preserve"> Provision</w:t>
            </w:r>
          </w:p>
        </w:tc>
      </w:tr>
      <w:tr w:rsidR="001B2255" w:rsidRPr="00246964" w14:paraId="4E42EBA2" w14:textId="77777777">
        <w:trPr>
          <w:trHeight w:val="1381"/>
        </w:trPr>
        <w:tc>
          <w:tcPr>
            <w:tcW w:w="1898" w:type="dxa"/>
          </w:tcPr>
          <w:p w14:paraId="4DDAE77B" w14:textId="77777777" w:rsidR="001B2255" w:rsidRPr="00246964" w:rsidRDefault="00000000">
            <w:pPr>
              <w:pStyle w:val="TableParagraph"/>
              <w:spacing w:before="122"/>
              <w:ind w:left="110" w:right="106"/>
              <w:rPr>
                <w:rFonts w:ascii="Arial"/>
                <w:sz w:val="24"/>
              </w:rPr>
            </w:pPr>
            <w:r w:rsidRPr="00246964">
              <w:rPr>
                <w:rFonts w:ascii="Arial"/>
                <w:spacing w:val="-2"/>
                <w:sz w:val="24"/>
              </w:rPr>
              <w:t xml:space="preserve">Lammas </w:t>
            </w:r>
            <w:r w:rsidRPr="00246964">
              <w:rPr>
                <w:rFonts w:ascii="Arial"/>
                <w:sz w:val="24"/>
              </w:rPr>
              <w:t>Leisure</w:t>
            </w:r>
            <w:r w:rsidRPr="00246964">
              <w:rPr>
                <w:rFonts w:ascii="Arial"/>
                <w:spacing w:val="-17"/>
                <w:sz w:val="24"/>
              </w:rPr>
              <w:t xml:space="preserve"> </w:t>
            </w:r>
            <w:r w:rsidRPr="00246964">
              <w:rPr>
                <w:rFonts w:ascii="Arial"/>
                <w:sz w:val="24"/>
              </w:rPr>
              <w:t>Centre</w:t>
            </w:r>
          </w:p>
        </w:tc>
        <w:tc>
          <w:tcPr>
            <w:tcW w:w="1560" w:type="dxa"/>
          </w:tcPr>
          <w:p w14:paraId="61EF3EC3" w14:textId="77777777" w:rsidR="001B2255" w:rsidRPr="00246964" w:rsidRDefault="001B2255">
            <w:pPr>
              <w:pStyle w:val="TableParagraph"/>
              <w:spacing w:before="2"/>
              <w:ind w:left="0"/>
              <w:rPr>
                <w:rFonts w:ascii="Arial"/>
                <w:sz w:val="24"/>
              </w:rPr>
            </w:pPr>
          </w:p>
          <w:p w14:paraId="324799F4" w14:textId="77777777" w:rsidR="001B2255" w:rsidRPr="00246964" w:rsidRDefault="00000000">
            <w:pPr>
              <w:pStyle w:val="TableParagraph"/>
              <w:ind w:left="110"/>
              <w:rPr>
                <w:rFonts w:ascii="Arial"/>
                <w:sz w:val="24"/>
              </w:rPr>
            </w:pPr>
            <w:r w:rsidRPr="00246964">
              <w:rPr>
                <w:rFonts w:ascii="Arial"/>
                <w:sz w:val="24"/>
              </w:rPr>
              <w:t>Sutton</w:t>
            </w:r>
            <w:r w:rsidRPr="00246964">
              <w:rPr>
                <w:rFonts w:ascii="Arial"/>
                <w:spacing w:val="-17"/>
                <w:sz w:val="24"/>
              </w:rPr>
              <w:t xml:space="preserve"> </w:t>
            </w:r>
            <w:r w:rsidRPr="00246964">
              <w:rPr>
                <w:rFonts w:ascii="Arial"/>
                <w:sz w:val="24"/>
              </w:rPr>
              <w:t xml:space="preserve">in </w:t>
            </w:r>
            <w:r w:rsidRPr="00246964">
              <w:rPr>
                <w:rFonts w:ascii="Arial"/>
                <w:spacing w:val="-2"/>
                <w:sz w:val="24"/>
              </w:rPr>
              <w:t>Ashfield</w:t>
            </w:r>
          </w:p>
        </w:tc>
        <w:tc>
          <w:tcPr>
            <w:tcW w:w="5244" w:type="dxa"/>
          </w:tcPr>
          <w:p w14:paraId="7FE9FAAE" w14:textId="77777777" w:rsidR="001B2255" w:rsidRPr="00246964" w:rsidRDefault="00000000">
            <w:pPr>
              <w:pStyle w:val="TableParagraph"/>
              <w:spacing w:line="270" w:lineRule="atLeast"/>
              <w:ind w:left="108"/>
              <w:rPr>
                <w:rFonts w:ascii="Arial" w:hAnsi="Arial"/>
                <w:sz w:val="24"/>
              </w:rPr>
            </w:pPr>
            <w:r w:rsidRPr="00246964">
              <w:rPr>
                <w:rFonts w:ascii="Arial" w:hAnsi="Arial"/>
                <w:sz w:val="24"/>
              </w:rPr>
              <w:t>Fitness suite; Group exercise studios; Competition main pool</w:t>
            </w:r>
            <w:r w:rsidRPr="00246964">
              <w:rPr>
                <w:rFonts w:ascii="Arial" w:hAnsi="Arial"/>
                <w:spacing w:val="-2"/>
                <w:sz w:val="24"/>
              </w:rPr>
              <w:t xml:space="preserve"> </w:t>
            </w:r>
            <w:r w:rsidRPr="00246964">
              <w:rPr>
                <w:rFonts w:ascii="Arial" w:hAnsi="Arial"/>
                <w:sz w:val="24"/>
              </w:rPr>
              <w:t>and teaching pool; Spin studio; 2 Squash courts 4 Court sports hall; Crèche;</w:t>
            </w:r>
            <w:r w:rsidRPr="00246964">
              <w:rPr>
                <w:rFonts w:ascii="Arial" w:hAnsi="Arial"/>
                <w:spacing w:val="-4"/>
                <w:sz w:val="24"/>
              </w:rPr>
              <w:t xml:space="preserve"> </w:t>
            </w:r>
            <w:r w:rsidRPr="00246964">
              <w:rPr>
                <w:rFonts w:ascii="Arial" w:hAnsi="Arial"/>
                <w:sz w:val="24"/>
              </w:rPr>
              <w:t>6</w:t>
            </w:r>
            <w:r w:rsidRPr="00246964">
              <w:rPr>
                <w:rFonts w:ascii="Arial" w:hAnsi="Arial"/>
                <w:spacing w:val="-5"/>
                <w:sz w:val="24"/>
              </w:rPr>
              <w:t xml:space="preserve"> </w:t>
            </w:r>
            <w:r w:rsidRPr="00246964">
              <w:rPr>
                <w:rFonts w:ascii="Arial" w:hAnsi="Arial"/>
                <w:sz w:val="24"/>
              </w:rPr>
              <w:t>lane</w:t>
            </w:r>
            <w:r w:rsidRPr="00246964">
              <w:rPr>
                <w:rFonts w:ascii="Arial" w:hAnsi="Arial"/>
                <w:spacing w:val="-4"/>
                <w:sz w:val="24"/>
              </w:rPr>
              <w:t xml:space="preserve"> </w:t>
            </w:r>
            <w:r w:rsidRPr="00246964">
              <w:rPr>
                <w:rFonts w:ascii="Arial" w:hAnsi="Arial"/>
                <w:sz w:val="24"/>
              </w:rPr>
              <w:t>Indoor</w:t>
            </w:r>
            <w:r w:rsidRPr="00246964">
              <w:rPr>
                <w:rFonts w:ascii="Arial" w:hAnsi="Arial"/>
                <w:spacing w:val="-5"/>
                <w:sz w:val="24"/>
              </w:rPr>
              <w:t xml:space="preserve"> </w:t>
            </w:r>
            <w:r w:rsidRPr="00246964">
              <w:rPr>
                <w:rFonts w:ascii="Arial" w:hAnsi="Arial"/>
                <w:sz w:val="24"/>
              </w:rPr>
              <w:t>Bowls</w:t>
            </w:r>
            <w:r w:rsidRPr="00246964">
              <w:rPr>
                <w:rFonts w:ascii="Arial" w:hAnsi="Arial"/>
                <w:spacing w:val="-4"/>
                <w:sz w:val="24"/>
              </w:rPr>
              <w:t xml:space="preserve"> </w:t>
            </w:r>
            <w:r w:rsidRPr="00246964">
              <w:rPr>
                <w:rFonts w:ascii="Arial" w:hAnsi="Arial"/>
                <w:sz w:val="24"/>
              </w:rPr>
              <w:t>Hall;</w:t>
            </w:r>
            <w:r w:rsidRPr="00246964">
              <w:rPr>
                <w:rFonts w:ascii="Arial" w:hAnsi="Arial"/>
                <w:spacing w:val="-4"/>
                <w:sz w:val="24"/>
              </w:rPr>
              <w:t xml:space="preserve"> </w:t>
            </w:r>
            <w:r w:rsidRPr="00246964">
              <w:rPr>
                <w:rFonts w:ascii="Arial" w:hAnsi="Arial"/>
                <w:sz w:val="24"/>
              </w:rPr>
              <w:t>32</w:t>
            </w:r>
            <w:r w:rsidRPr="00246964">
              <w:rPr>
                <w:rFonts w:ascii="Arial" w:hAnsi="Arial"/>
                <w:spacing w:val="-5"/>
                <w:sz w:val="24"/>
              </w:rPr>
              <w:t xml:space="preserve"> </w:t>
            </w:r>
            <w:r w:rsidRPr="00246964">
              <w:rPr>
                <w:rFonts w:ascii="Arial" w:hAnsi="Arial"/>
                <w:sz w:val="24"/>
              </w:rPr>
              <w:t>x</w:t>
            </w:r>
            <w:r w:rsidRPr="00246964">
              <w:rPr>
                <w:rFonts w:ascii="Arial" w:hAnsi="Arial"/>
                <w:spacing w:val="-4"/>
                <w:sz w:val="24"/>
              </w:rPr>
              <w:t xml:space="preserve"> </w:t>
            </w:r>
            <w:r w:rsidRPr="00246964">
              <w:rPr>
                <w:rFonts w:ascii="Arial" w:hAnsi="Arial"/>
                <w:sz w:val="24"/>
              </w:rPr>
              <w:t>18m</w:t>
            </w:r>
            <w:r w:rsidRPr="00246964">
              <w:rPr>
                <w:rFonts w:ascii="Arial" w:hAnsi="Arial"/>
                <w:spacing w:val="-5"/>
                <w:sz w:val="24"/>
              </w:rPr>
              <w:t xml:space="preserve"> </w:t>
            </w:r>
            <w:r w:rsidRPr="00246964">
              <w:rPr>
                <w:rFonts w:ascii="Arial" w:hAnsi="Arial"/>
                <w:sz w:val="24"/>
              </w:rPr>
              <w:t>Ice rink; Café.</w:t>
            </w:r>
          </w:p>
        </w:tc>
      </w:tr>
      <w:tr w:rsidR="001B2255" w:rsidRPr="00246964" w14:paraId="2CC663E5" w14:textId="77777777">
        <w:trPr>
          <w:trHeight w:val="1223"/>
        </w:trPr>
        <w:tc>
          <w:tcPr>
            <w:tcW w:w="1898" w:type="dxa"/>
          </w:tcPr>
          <w:p w14:paraId="78567A98" w14:textId="77777777" w:rsidR="001B2255" w:rsidRPr="00246964" w:rsidRDefault="00000000">
            <w:pPr>
              <w:pStyle w:val="TableParagraph"/>
              <w:spacing w:before="120"/>
              <w:ind w:left="110"/>
              <w:rPr>
                <w:rFonts w:ascii="Arial"/>
                <w:sz w:val="24"/>
              </w:rPr>
            </w:pPr>
            <w:r w:rsidRPr="00246964">
              <w:rPr>
                <w:rFonts w:ascii="Arial"/>
                <w:sz w:val="24"/>
              </w:rPr>
              <w:t>Festival Hall Leisure</w:t>
            </w:r>
            <w:r w:rsidRPr="00246964">
              <w:rPr>
                <w:rFonts w:ascii="Arial"/>
                <w:spacing w:val="-17"/>
                <w:sz w:val="24"/>
              </w:rPr>
              <w:t xml:space="preserve"> </w:t>
            </w:r>
            <w:r w:rsidRPr="00246964">
              <w:rPr>
                <w:rFonts w:ascii="Arial"/>
                <w:sz w:val="24"/>
              </w:rPr>
              <w:t>Centre</w:t>
            </w:r>
          </w:p>
        </w:tc>
        <w:tc>
          <w:tcPr>
            <w:tcW w:w="1560" w:type="dxa"/>
          </w:tcPr>
          <w:p w14:paraId="28AA03C5" w14:textId="77777777" w:rsidR="001B2255" w:rsidRPr="00246964" w:rsidRDefault="001B2255">
            <w:pPr>
              <w:pStyle w:val="TableParagraph"/>
              <w:ind w:left="0"/>
              <w:rPr>
                <w:rFonts w:ascii="Arial"/>
                <w:sz w:val="24"/>
              </w:rPr>
            </w:pPr>
          </w:p>
          <w:p w14:paraId="1D5F5B6F" w14:textId="77777777" w:rsidR="001B2255" w:rsidRPr="00246964" w:rsidRDefault="00000000">
            <w:pPr>
              <w:pStyle w:val="TableParagraph"/>
              <w:ind w:left="110"/>
              <w:rPr>
                <w:rFonts w:ascii="Arial"/>
                <w:sz w:val="24"/>
              </w:rPr>
            </w:pPr>
            <w:r w:rsidRPr="00246964">
              <w:rPr>
                <w:rFonts w:ascii="Arial"/>
                <w:spacing w:val="-2"/>
                <w:sz w:val="24"/>
              </w:rPr>
              <w:t>Kirkby-in-Ashfield</w:t>
            </w:r>
          </w:p>
        </w:tc>
        <w:tc>
          <w:tcPr>
            <w:tcW w:w="5244" w:type="dxa"/>
          </w:tcPr>
          <w:p w14:paraId="6E437402" w14:textId="77777777" w:rsidR="001B2255" w:rsidRPr="00246964" w:rsidRDefault="00000000">
            <w:pPr>
              <w:pStyle w:val="TableParagraph"/>
              <w:spacing w:before="120"/>
              <w:ind w:left="108"/>
              <w:rPr>
                <w:rFonts w:ascii="Arial" w:hAnsi="Arial"/>
                <w:sz w:val="24"/>
              </w:rPr>
            </w:pPr>
            <w:r w:rsidRPr="00246964">
              <w:rPr>
                <w:rFonts w:ascii="Arial" w:hAnsi="Arial"/>
                <w:sz w:val="24"/>
              </w:rPr>
              <w:t>Group</w:t>
            </w:r>
            <w:r w:rsidRPr="00246964">
              <w:rPr>
                <w:rFonts w:ascii="Arial" w:hAnsi="Arial"/>
                <w:spacing w:val="-6"/>
                <w:sz w:val="24"/>
              </w:rPr>
              <w:t xml:space="preserve"> </w:t>
            </w:r>
            <w:r w:rsidRPr="00246964">
              <w:rPr>
                <w:rFonts w:ascii="Arial" w:hAnsi="Arial"/>
                <w:sz w:val="24"/>
              </w:rPr>
              <w:t>exercise</w:t>
            </w:r>
            <w:r w:rsidRPr="00246964">
              <w:rPr>
                <w:rFonts w:ascii="Arial" w:hAnsi="Arial"/>
                <w:spacing w:val="-4"/>
                <w:sz w:val="24"/>
              </w:rPr>
              <w:t xml:space="preserve"> </w:t>
            </w:r>
            <w:r w:rsidRPr="00246964">
              <w:rPr>
                <w:rFonts w:ascii="Arial" w:hAnsi="Arial"/>
                <w:sz w:val="24"/>
              </w:rPr>
              <w:t>studio;</w:t>
            </w:r>
            <w:r w:rsidRPr="00246964">
              <w:rPr>
                <w:rFonts w:ascii="Arial" w:hAnsi="Arial"/>
                <w:spacing w:val="-7"/>
                <w:sz w:val="24"/>
              </w:rPr>
              <w:t xml:space="preserve"> </w:t>
            </w:r>
            <w:r w:rsidRPr="00246964">
              <w:rPr>
                <w:rFonts w:ascii="Arial" w:hAnsi="Arial"/>
                <w:sz w:val="24"/>
              </w:rPr>
              <w:t>Spin</w:t>
            </w:r>
            <w:r w:rsidRPr="00246964">
              <w:rPr>
                <w:rFonts w:ascii="Arial" w:hAnsi="Arial"/>
                <w:spacing w:val="-6"/>
                <w:sz w:val="24"/>
              </w:rPr>
              <w:t xml:space="preserve"> </w:t>
            </w:r>
            <w:r w:rsidRPr="00246964">
              <w:rPr>
                <w:rFonts w:ascii="Arial" w:hAnsi="Arial"/>
                <w:sz w:val="24"/>
              </w:rPr>
              <w:t>Studio;</w:t>
            </w:r>
            <w:r w:rsidRPr="00246964">
              <w:rPr>
                <w:rFonts w:ascii="Arial" w:hAnsi="Arial"/>
                <w:spacing w:val="-7"/>
                <w:sz w:val="24"/>
              </w:rPr>
              <w:t xml:space="preserve"> </w:t>
            </w:r>
            <w:r w:rsidRPr="00246964">
              <w:rPr>
                <w:rFonts w:ascii="Arial" w:hAnsi="Arial"/>
                <w:sz w:val="24"/>
              </w:rPr>
              <w:t>2</w:t>
            </w:r>
            <w:r w:rsidRPr="00246964">
              <w:rPr>
                <w:rFonts w:ascii="Arial" w:hAnsi="Arial"/>
                <w:spacing w:val="-4"/>
                <w:sz w:val="24"/>
              </w:rPr>
              <w:t xml:space="preserve"> </w:t>
            </w:r>
            <w:r w:rsidRPr="00246964">
              <w:rPr>
                <w:rFonts w:ascii="Arial" w:hAnsi="Arial"/>
                <w:sz w:val="24"/>
              </w:rPr>
              <w:t>x</w:t>
            </w:r>
            <w:r w:rsidRPr="00246964">
              <w:rPr>
                <w:rFonts w:ascii="Arial" w:hAnsi="Arial"/>
                <w:spacing w:val="-5"/>
                <w:sz w:val="24"/>
              </w:rPr>
              <w:t xml:space="preserve"> </w:t>
            </w:r>
            <w:r w:rsidRPr="00246964">
              <w:rPr>
                <w:rFonts w:ascii="Arial" w:hAnsi="Arial"/>
                <w:sz w:val="24"/>
              </w:rPr>
              <w:t>Fitness suite; Fully equipped meeting room; Function bar; Sports hall; Squash court; Crèche</w:t>
            </w:r>
          </w:p>
        </w:tc>
      </w:tr>
      <w:tr w:rsidR="001B2255" w:rsidRPr="00246964" w14:paraId="0CE786DD" w14:textId="77777777">
        <w:trPr>
          <w:trHeight w:val="671"/>
        </w:trPr>
        <w:tc>
          <w:tcPr>
            <w:tcW w:w="1898" w:type="dxa"/>
          </w:tcPr>
          <w:p w14:paraId="51F302B6" w14:textId="77777777" w:rsidR="001B2255" w:rsidRPr="00246964" w:rsidRDefault="00000000">
            <w:pPr>
              <w:pStyle w:val="TableParagraph"/>
              <w:spacing w:before="99" w:line="270" w:lineRule="atLeast"/>
              <w:ind w:left="110"/>
              <w:rPr>
                <w:rFonts w:ascii="Arial"/>
                <w:sz w:val="24"/>
              </w:rPr>
            </w:pPr>
            <w:proofErr w:type="spellStart"/>
            <w:r w:rsidRPr="00246964">
              <w:rPr>
                <w:rFonts w:ascii="Arial"/>
                <w:sz w:val="24"/>
              </w:rPr>
              <w:t>Selston</w:t>
            </w:r>
            <w:proofErr w:type="spellEnd"/>
            <w:r w:rsidRPr="00246964">
              <w:rPr>
                <w:rFonts w:ascii="Arial"/>
                <w:spacing w:val="-17"/>
                <w:sz w:val="24"/>
              </w:rPr>
              <w:t xml:space="preserve"> </w:t>
            </w:r>
            <w:r w:rsidRPr="00246964">
              <w:rPr>
                <w:rFonts w:ascii="Arial"/>
                <w:sz w:val="24"/>
              </w:rPr>
              <w:t xml:space="preserve">Leisure </w:t>
            </w:r>
            <w:r w:rsidRPr="00246964">
              <w:rPr>
                <w:rFonts w:ascii="Arial"/>
                <w:spacing w:val="-2"/>
                <w:sz w:val="24"/>
              </w:rPr>
              <w:t>Centre</w:t>
            </w:r>
          </w:p>
        </w:tc>
        <w:tc>
          <w:tcPr>
            <w:tcW w:w="1560" w:type="dxa"/>
          </w:tcPr>
          <w:p w14:paraId="72BBD4A2" w14:textId="77777777" w:rsidR="001B2255" w:rsidRPr="00246964" w:rsidRDefault="001B2255">
            <w:pPr>
              <w:pStyle w:val="TableParagraph"/>
              <w:ind w:left="0"/>
              <w:rPr>
                <w:rFonts w:ascii="Arial"/>
                <w:sz w:val="24"/>
              </w:rPr>
            </w:pPr>
          </w:p>
          <w:p w14:paraId="2AD946DC" w14:textId="77777777" w:rsidR="001B2255" w:rsidRPr="00246964" w:rsidRDefault="00000000">
            <w:pPr>
              <w:pStyle w:val="TableParagraph"/>
              <w:ind w:left="110"/>
              <w:rPr>
                <w:rFonts w:ascii="Arial"/>
                <w:sz w:val="24"/>
              </w:rPr>
            </w:pPr>
            <w:proofErr w:type="spellStart"/>
            <w:r w:rsidRPr="00246964">
              <w:rPr>
                <w:rFonts w:ascii="Arial"/>
                <w:spacing w:val="-2"/>
                <w:sz w:val="24"/>
              </w:rPr>
              <w:t>Selston</w:t>
            </w:r>
            <w:proofErr w:type="spellEnd"/>
          </w:p>
        </w:tc>
        <w:tc>
          <w:tcPr>
            <w:tcW w:w="5244" w:type="dxa"/>
          </w:tcPr>
          <w:p w14:paraId="6C803113" w14:textId="77777777" w:rsidR="001B2255" w:rsidRPr="00246964" w:rsidRDefault="00000000">
            <w:pPr>
              <w:pStyle w:val="TableParagraph"/>
              <w:ind w:left="108"/>
              <w:rPr>
                <w:rFonts w:ascii="Arial"/>
                <w:sz w:val="24"/>
              </w:rPr>
            </w:pPr>
            <w:r w:rsidRPr="00246964">
              <w:rPr>
                <w:rFonts w:ascii="Arial"/>
                <w:sz w:val="24"/>
              </w:rPr>
              <w:t>Outdoor</w:t>
            </w:r>
            <w:r w:rsidRPr="00246964">
              <w:rPr>
                <w:rFonts w:ascii="Arial"/>
                <w:spacing w:val="-8"/>
                <w:sz w:val="24"/>
              </w:rPr>
              <w:t xml:space="preserve"> </w:t>
            </w:r>
            <w:r w:rsidRPr="00246964">
              <w:rPr>
                <w:rFonts w:ascii="Arial"/>
                <w:sz w:val="24"/>
              </w:rPr>
              <w:t>football</w:t>
            </w:r>
            <w:r w:rsidRPr="00246964">
              <w:rPr>
                <w:rFonts w:ascii="Arial"/>
                <w:spacing w:val="-7"/>
                <w:sz w:val="24"/>
              </w:rPr>
              <w:t xml:space="preserve"> </w:t>
            </w:r>
            <w:r w:rsidRPr="00246964">
              <w:rPr>
                <w:rFonts w:ascii="Arial"/>
                <w:sz w:val="24"/>
              </w:rPr>
              <w:t>pitch;</w:t>
            </w:r>
            <w:r w:rsidRPr="00246964">
              <w:rPr>
                <w:rFonts w:ascii="Arial"/>
                <w:spacing w:val="-9"/>
                <w:sz w:val="24"/>
              </w:rPr>
              <w:t xml:space="preserve"> </w:t>
            </w:r>
            <w:r w:rsidRPr="00246964">
              <w:rPr>
                <w:rFonts w:ascii="Arial"/>
                <w:sz w:val="24"/>
              </w:rPr>
              <w:t>Fitness</w:t>
            </w:r>
            <w:r w:rsidRPr="00246964">
              <w:rPr>
                <w:rFonts w:ascii="Arial"/>
                <w:spacing w:val="-7"/>
                <w:sz w:val="24"/>
              </w:rPr>
              <w:t xml:space="preserve"> </w:t>
            </w:r>
            <w:r w:rsidRPr="00246964">
              <w:rPr>
                <w:rFonts w:ascii="Arial"/>
                <w:sz w:val="24"/>
              </w:rPr>
              <w:t>suite;</w:t>
            </w:r>
            <w:r w:rsidRPr="00246964">
              <w:rPr>
                <w:rFonts w:ascii="Arial"/>
                <w:spacing w:val="-6"/>
                <w:sz w:val="24"/>
              </w:rPr>
              <w:t xml:space="preserve"> </w:t>
            </w:r>
            <w:r w:rsidRPr="00246964">
              <w:rPr>
                <w:rFonts w:ascii="Arial"/>
                <w:sz w:val="24"/>
              </w:rPr>
              <w:t>Group exercise studio; 4 Court sports hall.</w:t>
            </w:r>
          </w:p>
        </w:tc>
      </w:tr>
      <w:tr w:rsidR="001B2255" w:rsidRPr="00246964" w14:paraId="4DD542C1" w14:textId="77777777">
        <w:trPr>
          <w:trHeight w:val="1103"/>
        </w:trPr>
        <w:tc>
          <w:tcPr>
            <w:tcW w:w="1898" w:type="dxa"/>
          </w:tcPr>
          <w:p w14:paraId="292D8190" w14:textId="77777777" w:rsidR="001B2255" w:rsidRPr="00246964" w:rsidRDefault="00000000">
            <w:pPr>
              <w:pStyle w:val="TableParagraph"/>
              <w:spacing w:before="120"/>
              <w:ind w:left="110" w:right="106"/>
              <w:rPr>
                <w:rFonts w:ascii="Arial"/>
                <w:sz w:val="24"/>
              </w:rPr>
            </w:pPr>
            <w:r w:rsidRPr="00246964">
              <w:rPr>
                <w:rFonts w:ascii="Arial"/>
                <w:spacing w:val="-2"/>
                <w:sz w:val="24"/>
              </w:rPr>
              <w:t xml:space="preserve">Hucknall </w:t>
            </w:r>
            <w:r w:rsidRPr="00246964">
              <w:rPr>
                <w:rFonts w:ascii="Arial"/>
                <w:sz w:val="24"/>
              </w:rPr>
              <w:t>Leisure</w:t>
            </w:r>
            <w:r w:rsidRPr="00246964">
              <w:rPr>
                <w:rFonts w:ascii="Arial"/>
                <w:spacing w:val="-17"/>
                <w:sz w:val="24"/>
              </w:rPr>
              <w:t xml:space="preserve"> </w:t>
            </w:r>
            <w:r w:rsidRPr="00246964">
              <w:rPr>
                <w:rFonts w:ascii="Arial"/>
                <w:sz w:val="24"/>
              </w:rPr>
              <w:t>Centre</w:t>
            </w:r>
          </w:p>
        </w:tc>
        <w:tc>
          <w:tcPr>
            <w:tcW w:w="1560" w:type="dxa"/>
          </w:tcPr>
          <w:p w14:paraId="51D02A68" w14:textId="77777777" w:rsidR="001B2255" w:rsidRPr="00246964" w:rsidRDefault="001B2255">
            <w:pPr>
              <w:pStyle w:val="TableParagraph"/>
              <w:ind w:left="0"/>
              <w:rPr>
                <w:rFonts w:ascii="Arial"/>
                <w:sz w:val="24"/>
              </w:rPr>
            </w:pPr>
          </w:p>
          <w:p w14:paraId="39F7C15B" w14:textId="77777777" w:rsidR="001B2255" w:rsidRPr="00246964" w:rsidRDefault="00000000">
            <w:pPr>
              <w:pStyle w:val="TableParagraph"/>
              <w:ind w:left="110"/>
              <w:rPr>
                <w:rFonts w:ascii="Arial"/>
                <w:sz w:val="24"/>
              </w:rPr>
            </w:pPr>
            <w:r w:rsidRPr="00246964">
              <w:rPr>
                <w:rFonts w:ascii="Arial"/>
                <w:spacing w:val="-2"/>
                <w:sz w:val="24"/>
              </w:rPr>
              <w:t>Hucknall</w:t>
            </w:r>
          </w:p>
        </w:tc>
        <w:tc>
          <w:tcPr>
            <w:tcW w:w="5244" w:type="dxa"/>
          </w:tcPr>
          <w:p w14:paraId="70C19746" w14:textId="77777777" w:rsidR="001B2255" w:rsidRPr="00246964" w:rsidRDefault="00000000">
            <w:pPr>
              <w:pStyle w:val="TableParagraph"/>
              <w:spacing w:line="270" w:lineRule="atLeast"/>
              <w:ind w:left="108"/>
              <w:rPr>
                <w:rFonts w:ascii="Arial" w:hAnsi="Arial"/>
                <w:sz w:val="24"/>
              </w:rPr>
            </w:pPr>
            <w:r w:rsidRPr="00246964">
              <w:rPr>
                <w:rFonts w:ascii="Arial" w:hAnsi="Arial"/>
                <w:sz w:val="24"/>
              </w:rPr>
              <w:t>2 x Fitness suites; Swimming pool with moveable</w:t>
            </w:r>
            <w:r w:rsidRPr="00246964">
              <w:rPr>
                <w:rFonts w:ascii="Arial" w:hAnsi="Arial"/>
                <w:spacing w:val="-3"/>
                <w:sz w:val="24"/>
              </w:rPr>
              <w:t xml:space="preserve"> </w:t>
            </w:r>
            <w:r w:rsidRPr="00246964">
              <w:rPr>
                <w:rFonts w:ascii="Arial" w:hAnsi="Arial"/>
                <w:sz w:val="24"/>
              </w:rPr>
              <w:t>floor;</w:t>
            </w:r>
            <w:r w:rsidRPr="00246964">
              <w:rPr>
                <w:rFonts w:ascii="Arial" w:hAnsi="Arial"/>
                <w:spacing w:val="-4"/>
                <w:sz w:val="24"/>
              </w:rPr>
              <w:t xml:space="preserve"> </w:t>
            </w:r>
            <w:r w:rsidRPr="00246964">
              <w:rPr>
                <w:rFonts w:ascii="Arial" w:hAnsi="Arial"/>
                <w:sz w:val="24"/>
              </w:rPr>
              <w:t>Group</w:t>
            </w:r>
            <w:r w:rsidRPr="00246964">
              <w:rPr>
                <w:rFonts w:ascii="Arial" w:hAnsi="Arial"/>
                <w:spacing w:val="-3"/>
                <w:sz w:val="24"/>
              </w:rPr>
              <w:t xml:space="preserve"> </w:t>
            </w:r>
            <w:r w:rsidRPr="00246964">
              <w:rPr>
                <w:rFonts w:ascii="Arial" w:hAnsi="Arial"/>
                <w:sz w:val="24"/>
              </w:rPr>
              <w:t>exercise</w:t>
            </w:r>
            <w:r w:rsidRPr="00246964">
              <w:rPr>
                <w:rFonts w:ascii="Arial" w:hAnsi="Arial"/>
                <w:spacing w:val="-1"/>
                <w:sz w:val="24"/>
              </w:rPr>
              <w:t xml:space="preserve"> </w:t>
            </w:r>
            <w:r w:rsidRPr="00246964">
              <w:rPr>
                <w:rFonts w:ascii="Arial" w:hAnsi="Arial"/>
                <w:sz w:val="24"/>
              </w:rPr>
              <w:t>studio;</w:t>
            </w:r>
            <w:r w:rsidRPr="00246964">
              <w:rPr>
                <w:rFonts w:ascii="Arial" w:hAnsi="Arial"/>
                <w:spacing w:val="-4"/>
                <w:sz w:val="24"/>
              </w:rPr>
              <w:t xml:space="preserve"> </w:t>
            </w:r>
            <w:r w:rsidRPr="00246964">
              <w:rPr>
                <w:rFonts w:ascii="Arial" w:hAnsi="Arial"/>
                <w:sz w:val="24"/>
              </w:rPr>
              <w:t>Spin studio;</w:t>
            </w:r>
            <w:r w:rsidRPr="00246964">
              <w:rPr>
                <w:rFonts w:ascii="Arial" w:hAnsi="Arial"/>
                <w:spacing w:val="-8"/>
                <w:sz w:val="24"/>
              </w:rPr>
              <w:t xml:space="preserve"> </w:t>
            </w:r>
            <w:r w:rsidRPr="00246964">
              <w:rPr>
                <w:rFonts w:ascii="Arial" w:hAnsi="Arial"/>
                <w:sz w:val="24"/>
              </w:rPr>
              <w:t>2</w:t>
            </w:r>
            <w:r w:rsidRPr="00246964">
              <w:rPr>
                <w:rFonts w:ascii="Arial" w:hAnsi="Arial"/>
                <w:spacing w:val="-5"/>
                <w:sz w:val="24"/>
              </w:rPr>
              <w:t xml:space="preserve"> </w:t>
            </w:r>
            <w:r w:rsidRPr="00246964">
              <w:rPr>
                <w:rFonts w:ascii="Arial" w:hAnsi="Arial"/>
                <w:sz w:val="24"/>
              </w:rPr>
              <w:t>squash</w:t>
            </w:r>
            <w:r w:rsidRPr="00246964">
              <w:rPr>
                <w:rFonts w:ascii="Arial" w:hAnsi="Arial"/>
                <w:spacing w:val="-5"/>
                <w:sz w:val="24"/>
              </w:rPr>
              <w:t xml:space="preserve"> </w:t>
            </w:r>
            <w:r w:rsidRPr="00246964">
              <w:rPr>
                <w:rFonts w:ascii="Arial" w:hAnsi="Arial"/>
                <w:sz w:val="24"/>
              </w:rPr>
              <w:t>courts;</w:t>
            </w:r>
            <w:r w:rsidRPr="00246964">
              <w:rPr>
                <w:rFonts w:ascii="Arial" w:hAnsi="Arial"/>
                <w:spacing w:val="-5"/>
                <w:sz w:val="24"/>
              </w:rPr>
              <w:t xml:space="preserve"> </w:t>
            </w:r>
            <w:r w:rsidRPr="00246964">
              <w:rPr>
                <w:rFonts w:ascii="Arial" w:hAnsi="Arial"/>
                <w:sz w:val="24"/>
              </w:rPr>
              <w:t>4</w:t>
            </w:r>
            <w:r w:rsidRPr="00246964">
              <w:rPr>
                <w:rFonts w:ascii="Arial" w:hAnsi="Arial"/>
                <w:spacing w:val="-5"/>
                <w:sz w:val="24"/>
              </w:rPr>
              <w:t xml:space="preserve"> </w:t>
            </w:r>
            <w:r w:rsidRPr="00246964">
              <w:rPr>
                <w:rFonts w:ascii="Arial" w:hAnsi="Arial"/>
                <w:sz w:val="24"/>
              </w:rPr>
              <w:t>court</w:t>
            </w:r>
            <w:r w:rsidRPr="00246964">
              <w:rPr>
                <w:rFonts w:ascii="Arial" w:hAnsi="Arial"/>
                <w:spacing w:val="-5"/>
                <w:sz w:val="24"/>
              </w:rPr>
              <w:t xml:space="preserve"> </w:t>
            </w:r>
            <w:r w:rsidRPr="00246964">
              <w:rPr>
                <w:rFonts w:ascii="Arial" w:hAnsi="Arial"/>
                <w:sz w:val="24"/>
              </w:rPr>
              <w:t>sports</w:t>
            </w:r>
            <w:r w:rsidRPr="00246964">
              <w:rPr>
                <w:rFonts w:ascii="Arial" w:hAnsi="Arial"/>
                <w:spacing w:val="-6"/>
                <w:sz w:val="24"/>
              </w:rPr>
              <w:t xml:space="preserve"> </w:t>
            </w:r>
            <w:r w:rsidRPr="00246964">
              <w:rPr>
                <w:rFonts w:ascii="Arial" w:hAnsi="Arial"/>
                <w:sz w:val="24"/>
              </w:rPr>
              <w:t>halls; Crèche; Café; Meeting room</w:t>
            </w:r>
          </w:p>
        </w:tc>
      </w:tr>
    </w:tbl>
    <w:p w14:paraId="096EB65D" w14:textId="77777777" w:rsidR="001B2255" w:rsidRPr="00246964" w:rsidRDefault="001B2255">
      <w:pPr>
        <w:pStyle w:val="BodyText"/>
        <w:spacing w:before="123"/>
      </w:pPr>
    </w:p>
    <w:p w14:paraId="7756D5DD" w14:textId="77777777" w:rsidR="001B2255" w:rsidRPr="00246964" w:rsidRDefault="00000000">
      <w:pPr>
        <w:pStyle w:val="Heading1"/>
        <w:ind w:left="991"/>
      </w:pPr>
      <w:bookmarkStart w:id="49" w:name="Community_Centres"/>
      <w:bookmarkEnd w:id="49"/>
      <w:r w:rsidRPr="00246964">
        <w:t>Community</w:t>
      </w:r>
      <w:r w:rsidRPr="00246964">
        <w:rPr>
          <w:spacing w:val="-4"/>
        </w:rPr>
        <w:t xml:space="preserve"> </w:t>
      </w:r>
      <w:r w:rsidRPr="00246964">
        <w:rPr>
          <w:spacing w:val="-2"/>
        </w:rPr>
        <w:t>Centres</w:t>
      </w:r>
    </w:p>
    <w:p w14:paraId="59577572" w14:textId="77777777" w:rsidR="001B2255" w:rsidRPr="00246964" w:rsidRDefault="00000000">
      <w:pPr>
        <w:pStyle w:val="ListParagraph"/>
        <w:numPr>
          <w:ilvl w:val="1"/>
          <w:numId w:val="2"/>
        </w:numPr>
        <w:tabs>
          <w:tab w:val="left" w:pos="988"/>
          <w:tab w:val="left" w:pos="991"/>
        </w:tabs>
        <w:ind w:right="897"/>
        <w:jc w:val="left"/>
        <w:rPr>
          <w:sz w:val="24"/>
        </w:rPr>
      </w:pPr>
      <w:r w:rsidRPr="00246964">
        <w:rPr>
          <w:sz w:val="24"/>
        </w:rPr>
        <w:t>Community facilities including community centres, religious institutions and meeting space play an important role providing focus for cultural, leisure and community activities</w:t>
      </w:r>
      <w:r w:rsidRPr="00246964">
        <w:rPr>
          <w:spacing w:val="-3"/>
          <w:sz w:val="24"/>
        </w:rPr>
        <w:t xml:space="preserve"> </w:t>
      </w:r>
      <w:r w:rsidRPr="00246964">
        <w:rPr>
          <w:sz w:val="24"/>
        </w:rPr>
        <w:t>at</w:t>
      </w:r>
      <w:r w:rsidRPr="00246964">
        <w:rPr>
          <w:spacing w:val="-5"/>
          <w:sz w:val="24"/>
        </w:rPr>
        <w:t xml:space="preserve"> </w:t>
      </w:r>
      <w:r w:rsidRPr="00246964">
        <w:rPr>
          <w:sz w:val="24"/>
        </w:rPr>
        <w:t>a</w:t>
      </w:r>
      <w:r w:rsidRPr="00246964">
        <w:rPr>
          <w:spacing w:val="-2"/>
          <w:sz w:val="24"/>
        </w:rPr>
        <w:t xml:space="preserve"> </w:t>
      </w:r>
      <w:r w:rsidRPr="00246964">
        <w:rPr>
          <w:sz w:val="24"/>
        </w:rPr>
        <w:t>local</w:t>
      </w:r>
      <w:r w:rsidRPr="00246964">
        <w:rPr>
          <w:spacing w:val="-3"/>
          <w:sz w:val="24"/>
        </w:rPr>
        <w:t xml:space="preserve"> </w:t>
      </w:r>
      <w:r w:rsidRPr="00246964">
        <w:rPr>
          <w:sz w:val="24"/>
        </w:rPr>
        <w:t>level</w:t>
      </w:r>
      <w:r w:rsidRPr="00246964">
        <w:rPr>
          <w:spacing w:val="-4"/>
          <w:sz w:val="24"/>
        </w:rPr>
        <w:t xml:space="preserve"> </w:t>
      </w:r>
      <w:r w:rsidRPr="00246964">
        <w:rPr>
          <w:sz w:val="24"/>
        </w:rPr>
        <w:t>and</w:t>
      </w:r>
      <w:r w:rsidRPr="00246964">
        <w:rPr>
          <w:spacing w:val="-2"/>
          <w:sz w:val="24"/>
        </w:rPr>
        <w:t xml:space="preserve"> </w:t>
      </w:r>
      <w:r w:rsidRPr="00246964">
        <w:rPr>
          <w:sz w:val="24"/>
        </w:rPr>
        <w:t>contributing</w:t>
      </w:r>
      <w:r w:rsidRPr="00246964">
        <w:rPr>
          <w:spacing w:val="-4"/>
          <w:sz w:val="24"/>
        </w:rPr>
        <w:t xml:space="preserve"> </w:t>
      </w:r>
      <w:r w:rsidRPr="00246964">
        <w:rPr>
          <w:sz w:val="24"/>
        </w:rPr>
        <w:t>towards</w:t>
      </w:r>
      <w:r w:rsidRPr="00246964">
        <w:rPr>
          <w:spacing w:val="-3"/>
          <w:sz w:val="24"/>
        </w:rPr>
        <w:t xml:space="preserve"> </w:t>
      </w:r>
      <w:r w:rsidRPr="00246964">
        <w:rPr>
          <w:sz w:val="24"/>
        </w:rPr>
        <w:t>education</w:t>
      </w:r>
      <w:r w:rsidRPr="00246964">
        <w:rPr>
          <w:spacing w:val="-2"/>
          <w:sz w:val="24"/>
        </w:rPr>
        <w:t xml:space="preserve"> </w:t>
      </w:r>
      <w:r w:rsidRPr="00246964">
        <w:rPr>
          <w:sz w:val="24"/>
        </w:rPr>
        <w:t>and</w:t>
      </w:r>
      <w:r w:rsidRPr="00246964">
        <w:rPr>
          <w:spacing w:val="-2"/>
          <w:sz w:val="24"/>
        </w:rPr>
        <w:t xml:space="preserve"> </w:t>
      </w:r>
      <w:r w:rsidRPr="00246964">
        <w:rPr>
          <w:sz w:val="24"/>
        </w:rPr>
        <w:t>community</w:t>
      </w:r>
      <w:r w:rsidRPr="00246964">
        <w:rPr>
          <w:spacing w:val="-5"/>
          <w:sz w:val="24"/>
        </w:rPr>
        <w:t xml:space="preserve"> </w:t>
      </w:r>
      <w:r w:rsidRPr="00246964">
        <w:rPr>
          <w:sz w:val="24"/>
        </w:rPr>
        <w:t xml:space="preserve">vibrancy. Community halls are multipurpose buildings which provide space and facilities for a range of local activities and increasingly for community services, </w:t>
      </w:r>
      <w:proofErr w:type="gramStart"/>
      <w:r w:rsidRPr="00246964">
        <w:rPr>
          <w:sz w:val="24"/>
        </w:rPr>
        <w:t>such as:</w:t>
      </w:r>
      <w:proofErr w:type="gramEnd"/>
      <w:r w:rsidRPr="00246964">
        <w:rPr>
          <w:sz w:val="24"/>
        </w:rPr>
        <w:t xml:space="preserve"> social activities, sports and recreation activities, arts activities, educational activities and local services, such as libraries.</w:t>
      </w:r>
      <w:r w:rsidRPr="00246964">
        <w:rPr>
          <w:spacing w:val="40"/>
          <w:sz w:val="24"/>
        </w:rPr>
        <w:t xml:space="preserve"> </w:t>
      </w:r>
      <w:r w:rsidRPr="00246964">
        <w:rPr>
          <w:sz w:val="24"/>
        </w:rPr>
        <w:t>They are regarded as playing a substantial role in providing facilities for the local community, particularly in rural areas.</w:t>
      </w:r>
    </w:p>
    <w:p w14:paraId="0B41817D" w14:textId="77777777" w:rsidR="001B2255" w:rsidRPr="00246964" w:rsidRDefault="001B2255">
      <w:pPr>
        <w:pStyle w:val="BodyText"/>
      </w:pPr>
    </w:p>
    <w:p w14:paraId="6B11618A" w14:textId="77777777" w:rsidR="001B2255" w:rsidRPr="00246964" w:rsidRDefault="00000000">
      <w:pPr>
        <w:pStyle w:val="ListParagraph"/>
        <w:numPr>
          <w:ilvl w:val="1"/>
          <w:numId w:val="2"/>
        </w:numPr>
        <w:tabs>
          <w:tab w:val="left" w:pos="1100"/>
          <w:tab w:val="left" w:pos="1103"/>
        </w:tabs>
        <w:ind w:left="1103" w:right="845"/>
        <w:jc w:val="both"/>
        <w:rPr>
          <w:sz w:val="23"/>
        </w:rPr>
      </w:pPr>
      <w:r w:rsidRPr="00246964">
        <w:rPr>
          <w:sz w:val="24"/>
        </w:rPr>
        <w:t>Ashfield District Council operate community centres and meeting rooms, which are available for hire, However, a significant number of community centres and meeting spaces are run within the urban areas by churches, miners’ welfares, churches, community groups or charities. Commercial interests may also provide meeting space, such as pubs and nightclubs.</w:t>
      </w:r>
      <w:r w:rsidRPr="00246964">
        <w:rPr>
          <w:spacing w:val="80"/>
          <w:sz w:val="24"/>
        </w:rPr>
        <w:t xml:space="preserve"> </w:t>
      </w:r>
      <w:r w:rsidRPr="00246964">
        <w:rPr>
          <w:sz w:val="24"/>
        </w:rPr>
        <w:t>The villages in Ashfield will have at least one village</w:t>
      </w:r>
      <w:r w:rsidRPr="00246964">
        <w:rPr>
          <w:spacing w:val="-8"/>
          <w:sz w:val="24"/>
        </w:rPr>
        <w:t xml:space="preserve"> </w:t>
      </w:r>
      <w:r w:rsidRPr="00246964">
        <w:rPr>
          <w:sz w:val="24"/>
        </w:rPr>
        <w:t>or</w:t>
      </w:r>
      <w:r w:rsidRPr="00246964">
        <w:rPr>
          <w:spacing w:val="-10"/>
          <w:sz w:val="24"/>
        </w:rPr>
        <w:t xml:space="preserve"> </w:t>
      </w:r>
      <w:r w:rsidRPr="00246964">
        <w:rPr>
          <w:sz w:val="24"/>
        </w:rPr>
        <w:t>community</w:t>
      </w:r>
      <w:r w:rsidRPr="00246964">
        <w:rPr>
          <w:spacing w:val="-9"/>
          <w:sz w:val="24"/>
        </w:rPr>
        <w:t xml:space="preserve"> </w:t>
      </w:r>
      <w:r w:rsidRPr="00246964">
        <w:rPr>
          <w:sz w:val="24"/>
        </w:rPr>
        <w:t>hall</w:t>
      </w:r>
      <w:r w:rsidRPr="00246964">
        <w:rPr>
          <w:spacing w:val="-10"/>
          <w:sz w:val="24"/>
        </w:rPr>
        <w:t xml:space="preserve"> </w:t>
      </w:r>
      <w:r w:rsidRPr="00246964">
        <w:rPr>
          <w:sz w:val="24"/>
        </w:rPr>
        <w:t>run</w:t>
      </w:r>
      <w:r w:rsidRPr="00246964">
        <w:rPr>
          <w:spacing w:val="-8"/>
          <w:sz w:val="24"/>
        </w:rPr>
        <w:t xml:space="preserve"> </w:t>
      </w:r>
      <w:r w:rsidRPr="00246964">
        <w:rPr>
          <w:sz w:val="24"/>
        </w:rPr>
        <w:t>either</w:t>
      </w:r>
      <w:r w:rsidRPr="00246964">
        <w:rPr>
          <w:spacing w:val="-12"/>
          <w:sz w:val="24"/>
        </w:rPr>
        <w:t xml:space="preserve"> </w:t>
      </w:r>
      <w:r w:rsidRPr="00246964">
        <w:rPr>
          <w:sz w:val="24"/>
        </w:rPr>
        <w:t>by</w:t>
      </w:r>
      <w:r w:rsidRPr="00246964">
        <w:rPr>
          <w:spacing w:val="-9"/>
          <w:sz w:val="24"/>
        </w:rPr>
        <w:t xml:space="preserve"> </w:t>
      </w:r>
      <w:r w:rsidRPr="00246964">
        <w:rPr>
          <w:sz w:val="24"/>
        </w:rPr>
        <w:t>the</w:t>
      </w:r>
      <w:r w:rsidRPr="00246964">
        <w:rPr>
          <w:spacing w:val="-8"/>
          <w:sz w:val="24"/>
        </w:rPr>
        <w:t xml:space="preserve"> </w:t>
      </w:r>
      <w:r w:rsidRPr="00246964">
        <w:rPr>
          <w:sz w:val="24"/>
        </w:rPr>
        <w:t>local</w:t>
      </w:r>
      <w:r w:rsidRPr="00246964">
        <w:rPr>
          <w:spacing w:val="-10"/>
          <w:sz w:val="24"/>
        </w:rPr>
        <w:t xml:space="preserve"> </w:t>
      </w:r>
      <w:r w:rsidRPr="00246964">
        <w:rPr>
          <w:sz w:val="24"/>
        </w:rPr>
        <w:t>community,</w:t>
      </w:r>
      <w:r w:rsidRPr="00246964">
        <w:rPr>
          <w:spacing w:val="-9"/>
          <w:sz w:val="24"/>
        </w:rPr>
        <w:t xml:space="preserve"> </w:t>
      </w:r>
      <w:proofErr w:type="spellStart"/>
      <w:r w:rsidRPr="00246964">
        <w:rPr>
          <w:sz w:val="24"/>
        </w:rPr>
        <w:t>Selston</w:t>
      </w:r>
      <w:proofErr w:type="spellEnd"/>
      <w:r w:rsidRPr="00246964">
        <w:rPr>
          <w:spacing w:val="-11"/>
          <w:sz w:val="24"/>
        </w:rPr>
        <w:t xml:space="preserve"> </w:t>
      </w:r>
      <w:r w:rsidRPr="00246964">
        <w:rPr>
          <w:sz w:val="24"/>
        </w:rPr>
        <w:t>Parish</w:t>
      </w:r>
      <w:r w:rsidRPr="00246964">
        <w:rPr>
          <w:spacing w:val="-8"/>
          <w:sz w:val="24"/>
        </w:rPr>
        <w:t xml:space="preserve"> </w:t>
      </w:r>
      <w:r w:rsidRPr="00246964">
        <w:rPr>
          <w:sz w:val="24"/>
        </w:rPr>
        <w:t>Council</w:t>
      </w:r>
      <w:r w:rsidRPr="00246964">
        <w:rPr>
          <w:spacing w:val="-10"/>
          <w:sz w:val="24"/>
        </w:rPr>
        <w:t xml:space="preserve"> </w:t>
      </w:r>
      <w:r w:rsidRPr="00246964">
        <w:rPr>
          <w:sz w:val="24"/>
        </w:rPr>
        <w:t xml:space="preserve">or Annesley and </w:t>
      </w:r>
      <w:proofErr w:type="spellStart"/>
      <w:r w:rsidRPr="00246964">
        <w:rPr>
          <w:sz w:val="24"/>
        </w:rPr>
        <w:t>Felley</w:t>
      </w:r>
      <w:proofErr w:type="spellEnd"/>
      <w:r w:rsidRPr="00246964">
        <w:rPr>
          <w:sz w:val="24"/>
        </w:rPr>
        <w:t xml:space="preserve"> Parish Council.</w:t>
      </w:r>
      <w:r w:rsidRPr="00246964">
        <w:rPr>
          <w:spacing w:val="40"/>
          <w:sz w:val="24"/>
        </w:rPr>
        <w:t xml:space="preserve"> </w:t>
      </w:r>
      <w:r w:rsidRPr="00246964">
        <w:rPr>
          <w:sz w:val="24"/>
        </w:rPr>
        <w:t>These facilities can typically be booked for meetings or recreational activities.</w:t>
      </w:r>
    </w:p>
    <w:p w14:paraId="14D7CFC4" w14:textId="77777777" w:rsidR="001B2255" w:rsidRPr="00246964" w:rsidRDefault="00000000">
      <w:pPr>
        <w:pStyle w:val="ListParagraph"/>
        <w:numPr>
          <w:ilvl w:val="1"/>
          <w:numId w:val="2"/>
        </w:numPr>
        <w:tabs>
          <w:tab w:val="left" w:pos="1100"/>
          <w:tab w:val="left" w:pos="1103"/>
        </w:tabs>
        <w:spacing w:before="264"/>
        <w:ind w:left="1103" w:right="848"/>
        <w:jc w:val="both"/>
        <w:rPr>
          <w:sz w:val="23"/>
        </w:rPr>
      </w:pPr>
      <w:r w:rsidRPr="00246964">
        <w:rPr>
          <w:sz w:val="24"/>
        </w:rPr>
        <w:t>It</w:t>
      </w:r>
      <w:r w:rsidRPr="00246964">
        <w:rPr>
          <w:spacing w:val="-1"/>
          <w:sz w:val="24"/>
        </w:rPr>
        <w:t xml:space="preserve"> </w:t>
      </w:r>
      <w:r w:rsidRPr="00246964">
        <w:rPr>
          <w:sz w:val="24"/>
        </w:rPr>
        <w:t>is</w:t>
      </w:r>
      <w:r w:rsidRPr="00246964">
        <w:rPr>
          <w:spacing w:val="-2"/>
          <w:sz w:val="24"/>
        </w:rPr>
        <w:t xml:space="preserve"> </w:t>
      </w:r>
      <w:r w:rsidRPr="00246964">
        <w:rPr>
          <w:sz w:val="24"/>
        </w:rPr>
        <w:t>difficult</w:t>
      </w:r>
      <w:r w:rsidRPr="00246964">
        <w:rPr>
          <w:spacing w:val="-1"/>
          <w:sz w:val="24"/>
        </w:rPr>
        <w:t xml:space="preserve"> </w:t>
      </w:r>
      <w:r w:rsidRPr="00246964">
        <w:rPr>
          <w:sz w:val="24"/>
        </w:rPr>
        <w:t>to</w:t>
      </w:r>
      <w:r w:rsidRPr="00246964">
        <w:rPr>
          <w:spacing w:val="-1"/>
          <w:sz w:val="24"/>
        </w:rPr>
        <w:t xml:space="preserve"> </w:t>
      </w:r>
      <w:r w:rsidRPr="00246964">
        <w:rPr>
          <w:sz w:val="24"/>
        </w:rPr>
        <w:t>draw</w:t>
      </w:r>
      <w:r w:rsidRPr="00246964">
        <w:rPr>
          <w:spacing w:val="-2"/>
          <w:sz w:val="24"/>
        </w:rPr>
        <w:t xml:space="preserve"> </w:t>
      </w:r>
      <w:r w:rsidRPr="00246964">
        <w:rPr>
          <w:sz w:val="24"/>
        </w:rPr>
        <w:t>conclusions</w:t>
      </w:r>
      <w:r w:rsidRPr="00246964">
        <w:rPr>
          <w:spacing w:val="-2"/>
          <w:sz w:val="24"/>
        </w:rPr>
        <w:t xml:space="preserve"> </w:t>
      </w:r>
      <w:r w:rsidRPr="00246964">
        <w:rPr>
          <w:sz w:val="24"/>
        </w:rPr>
        <w:t>as</w:t>
      </w:r>
      <w:r w:rsidRPr="00246964">
        <w:rPr>
          <w:spacing w:val="-4"/>
          <w:sz w:val="24"/>
        </w:rPr>
        <w:t xml:space="preserve"> </w:t>
      </w:r>
      <w:r w:rsidRPr="00246964">
        <w:rPr>
          <w:sz w:val="24"/>
        </w:rPr>
        <w:t>to</w:t>
      </w:r>
      <w:r w:rsidRPr="00246964">
        <w:rPr>
          <w:spacing w:val="-1"/>
          <w:sz w:val="24"/>
        </w:rPr>
        <w:t xml:space="preserve"> </w:t>
      </w:r>
      <w:r w:rsidRPr="00246964">
        <w:rPr>
          <w:sz w:val="24"/>
        </w:rPr>
        <w:t>the</w:t>
      </w:r>
      <w:r w:rsidRPr="00246964">
        <w:rPr>
          <w:spacing w:val="-1"/>
          <w:sz w:val="24"/>
        </w:rPr>
        <w:t xml:space="preserve"> </w:t>
      </w:r>
      <w:r w:rsidRPr="00246964">
        <w:rPr>
          <w:sz w:val="24"/>
        </w:rPr>
        <w:t>overall</w:t>
      </w:r>
      <w:r w:rsidRPr="00246964">
        <w:rPr>
          <w:spacing w:val="-2"/>
          <w:sz w:val="24"/>
        </w:rPr>
        <w:t xml:space="preserve"> </w:t>
      </w:r>
      <w:r w:rsidRPr="00246964">
        <w:rPr>
          <w:sz w:val="24"/>
        </w:rPr>
        <w:t>capacity</w:t>
      </w:r>
      <w:r w:rsidRPr="00246964">
        <w:rPr>
          <w:spacing w:val="-2"/>
          <w:sz w:val="24"/>
        </w:rPr>
        <w:t xml:space="preserve"> </w:t>
      </w:r>
      <w:r w:rsidRPr="00246964">
        <w:rPr>
          <w:sz w:val="24"/>
        </w:rPr>
        <w:t>of</w:t>
      </w:r>
      <w:r w:rsidRPr="00246964">
        <w:rPr>
          <w:spacing w:val="-1"/>
          <w:sz w:val="24"/>
        </w:rPr>
        <w:t xml:space="preserve"> </w:t>
      </w:r>
      <w:r w:rsidRPr="00246964">
        <w:rPr>
          <w:sz w:val="24"/>
        </w:rPr>
        <w:t>community</w:t>
      </w:r>
      <w:r w:rsidRPr="00246964">
        <w:rPr>
          <w:spacing w:val="-2"/>
          <w:sz w:val="24"/>
        </w:rPr>
        <w:t xml:space="preserve"> </w:t>
      </w:r>
      <w:r w:rsidRPr="00246964">
        <w:rPr>
          <w:sz w:val="24"/>
        </w:rPr>
        <w:t>facilities</w:t>
      </w:r>
      <w:r w:rsidRPr="00246964">
        <w:rPr>
          <w:spacing w:val="-2"/>
          <w:sz w:val="24"/>
        </w:rPr>
        <w:t xml:space="preserve"> </w:t>
      </w:r>
      <w:r w:rsidRPr="00246964">
        <w:rPr>
          <w:sz w:val="24"/>
        </w:rPr>
        <w:t>due to a lack of information on the total available space and the level of demand for that space.</w:t>
      </w:r>
      <w:r w:rsidRPr="00246964">
        <w:rPr>
          <w:spacing w:val="26"/>
          <w:sz w:val="24"/>
        </w:rPr>
        <w:t xml:space="preserve"> </w:t>
      </w:r>
      <w:r w:rsidRPr="00246964">
        <w:rPr>
          <w:sz w:val="24"/>
        </w:rPr>
        <w:t>Therefore,</w:t>
      </w:r>
      <w:r w:rsidRPr="00246964">
        <w:rPr>
          <w:spacing w:val="26"/>
          <w:sz w:val="24"/>
        </w:rPr>
        <w:t xml:space="preserve"> </w:t>
      </w:r>
      <w:r w:rsidRPr="00246964">
        <w:rPr>
          <w:sz w:val="24"/>
        </w:rPr>
        <w:t>no</w:t>
      </w:r>
      <w:r w:rsidRPr="00246964">
        <w:rPr>
          <w:spacing w:val="27"/>
          <w:sz w:val="24"/>
        </w:rPr>
        <w:t xml:space="preserve"> </w:t>
      </w:r>
      <w:r w:rsidRPr="00246964">
        <w:rPr>
          <w:sz w:val="24"/>
        </w:rPr>
        <w:t>phasing</w:t>
      </w:r>
      <w:r w:rsidRPr="00246964">
        <w:rPr>
          <w:spacing w:val="29"/>
          <w:sz w:val="24"/>
        </w:rPr>
        <w:t xml:space="preserve"> </w:t>
      </w:r>
      <w:r w:rsidRPr="00246964">
        <w:rPr>
          <w:sz w:val="24"/>
        </w:rPr>
        <w:t>or</w:t>
      </w:r>
      <w:r w:rsidRPr="00246964">
        <w:rPr>
          <w:spacing w:val="25"/>
          <w:sz w:val="24"/>
        </w:rPr>
        <w:t xml:space="preserve"> </w:t>
      </w:r>
      <w:r w:rsidRPr="00246964">
        <w:rPr>
          <w:sz w:val="24"/>
        </w:rPr>
        <w:t>dependencies</w:t>
      </w:r>
      <w:r w:rsidRPr="00246964">
        <w:rPr>
          <w:spacing w:val="28"/>
          <w:sz w:val="24"/>
        </w:rPr>
        <w:t xml:space="preserve"> </w:t>
      </w:r>
      <w:r w:rsidRPr="00246964">
        <w:rPr>
          <w:sz w:val="24"/>
        </w:rPr>
        <w:t>have</w:t>
      </w:r>
      <w:r w:rsidRPr="00246964">
        <w:rPr>
          <w:spacing w:val="29"/>
          <w:sz w:val="24"/>
        </w:rPr>
        <w:t xml:space="preserve"> </w:t>
      </w:r>
      <w:r w:rsidRPr="00246964">
        <w:rPr>
          <w:sz w:val="24"/>
        </w:rPr>
        <w:t>been</w:t>
      </w:r>
      <w:r w:rsidRPr="00246964">
        <w:rPr>
          <w:spacing w:val="29"/>
          <w:sz w:val="24"/>
        </w:rPr>
        <w:t xml:space="preserve"> </w:t>
      </w:r>
      <w:r w:rsidRPr="00246964">
        <w:rPr>
          <w:sz w:val="24"/>
        </w:rPr>
        <w:t>identified,</w:t>
      </w:r>
      <w:r w:rsidRPr="00246964">
        <w:rPr>
          <w:spacing w:val="29"/>
          <w:sz w:val="24"/>
        </w:rPr>
        <w:t xml:space="preserve"> </w:t>
      </w:r>
      <w:r w:rsidRPr="00246964">
        <w:rPr>
          <w:sz w:val="24"/>
        </w:rPr>
        <w:t>in</w:t>
      </w:r>
      <w:r w:rsidRPr="00246964">
        <w:rPr>
          <w:spacing w:val="29"/>
          <w:sz w:val="24"/>
        </w:rPr>
        <w:t xml:space="preserve"> </w:t>
      </w:r>
      <w:r w:rsidRPr="00246964">
        <w:rPr>
          <w:sz w:val="24"/>
        </w:rPr>
        <w:t>relation</w:t>
      </w:r>
      <w:r w:rsidRPr="00246964">
        <w:rPr>
          <w:spacing w:val="29"/>
          <w:sz w:val="24"/>
        </w:rPr>
        <w:t xml:space="preserve"> </w:t>
      </w:r>
      <w:r w:rsidRPr="00246964">
        <w:rPr>
          <w:sz w:val="24"/>
        </w:rPr>
        <w:t>to</w:t>
      </w:r>
    </w:p>
    <w:p w14:paraId="364A4395" w14:textId="77777777" w:rsidR="001B2255" w:rsidRPr="00246964" w:rsidRDefault="001B2255">
      <w:pPr>
        <w:pStyle w:val="ListParagraph"/>
        <w:jc w:val="both"/>
        <w:rPr>
          <w:sz w:val="23"/>
        </w:rPr>
        <w:sectPr w:rsidR="001B2255" w:rsidRPr="00246964">
          <w:pgSz w:w="11910" w:h="16840"/>
          <w:pgMar w:top="1480" w:right="283" w:bottom="1440" w:left="708" w:header="836" w:footer="1168" w:gutter="0"/>
          <w:cols w:space="720"/>
        </w:sectPr>
      </w:pPr>
    </w:p>
    <w:p w14:paraId="5A0F7981" w14:textId="77777777" w:rsidR="001B2255" w:rsidRPr="00246964" w:rsidRDefault="001B2255">
      <w:pPr>
        <w:pStyle w:val="BodyText"/>
        <w:spacing w:before="122"/>
      </w:pPr>
    </w:p>
    <w:p w14:paraId="1EB5238E" w14:textId="77777777" w:rsidR="001B2255" w:rsidRPr="00246964" w:rsidRDefault="00000000">
      <w:pPr>
        <w:pStyle w:val="BodyText"/>
        <w:ind w:left="1103" w:right="95"/>
      </w:pPr>
      <w:r w:rsidRPr="00246964">
        <w:t>cultural</w:t>
      </w:r>
      <w:r w:rsidRPr="00246964">
        <w:rPr>
          <w:spacing w:val="38"/>
        </w:rPr>
        <w:t xml:space="preserve"> </w:t>
      </w:r>
      <w:r w:rsidRPr="00246964">
        <w:t>and</w:t>
      </w:r>
      <w:r w:rsidRPr="00246964">
        <w:rPr>
          <w:spacing w:val="39"/>
        </w:rPr>
        <w:t xml:space="preserve"> </w:t>
      </w:r>
      <w:r w:rsidRPr="00246964">
        <w:t>leisure</w:t>
      </w:r>
      <w:r w:rsidRPr="00246964">
        <w:rPr>
          <w:spacing w:val="39"/>
        </w:rPr>
        <w:t xml:space="preserve"> </w:t>
      </w:r>
      <w:r w:rsidRPr="00246964">
        <w:t>facilities.</w:t>
      </w:r>
      <w:r w:rsidRPr="00246964">
        <w:rPr>
          <w:spacing w:val="39"/>
        </w:rPr>
        <w:t xml:space="preserve"> </w:t>
      </w:r>
      <w:r w:rsidRPr="00246964">
        <w:t>This</w:t>
      </w:r>
      <w:r w:rsidRPr="00246964">
        <w:rPr>
          <w:spacing w:val="38"/>
        </w:rPr>
        <w:t xml:space="preserve"> </w:t>
      </w:r>
      <w:r w:rsidRPr="00246964">
        <w:t>area</w:t>
      </w:r>
      <w:r w:rsidRPr="00246964">
        <w:rPr>
          <w:spacing w:val="39"/>
        </w:rPr>
        <w:t xml:space="preserve"> </w:t>
      </w:r>
      <w:r w:rsidRPr="00246964">
        <w:t>covers</w:t>
      </w:r>
      <w:r w:rsidRPr="00246964">
        <w:rPr>
          <w:spacing w:val="38"/>
        </w:rPr>
        <w:t xml:space="preserve"> </w:t>
      </w:r>
      <w:r w:rsidRPr="00246964">
        <w:t>a</w:t>
      </w:r>
      <w:r w:rsidRPr="00246964">
        <w:rPr>
          <w:spacing w:val="39"/>
        </w:rPr>
        <w:t xml:space="preserve"> </w:t>
      </w:r>
      <w:r w:rsidRPr="00246964">
        <w:t>wide</w:t>
      </w:r>
      <w:r w:rsidRPr="00246964">
        <w:rPr>
          <w:spacing w:val="37"/>
        </w:rPr>
        <w:t xml:space="preserve"> </w:t>
      </w:r>
      <w:r w:rsidRPr="00246964">
        <w:t>range</w:t>
      </w:r>
      <w:r w:rsidRPr="00246964">
        <w:rPr>
          <w:spacing w:val="37"/>
        </w:rPr>
        <w:t xml:space="preserve"> </w:t>
      </w:r>
      <w:r w:rsidRPr="00246964">
        <w:t>of</w:t>
      </w:r>
      <w:r w:rsidRPr="00246964">
        <w:rPr>
          <w:spacing w:val="39"/>
        </w:rPr>
        <w:t xml:space="preserve"> </w:t>
      </w:r>
      <w:r w:rsidRPr="00246964">
        <w:t>facilities</w:t>
      </w:r>
      <w:r w:rsidRPr="00246964">
        <w:rPr>
          <w:spacing w:val="38"/>
        </w:rPr>
        <w:t xml:space="preserve"> </w:t>
      </w:r>
      <w:r w:rsidRPr="00246964">
        <w:t>and</w:t>
      </w:r>
      <w:r w:rsidRPr="00246964">
        <w:rPr>
          <w:spacing w:val="39"/>
        </w:rPr>
        <w:t xml:space="preserve"> </w:t>
      </w:r>
      <w:r w:rsidRPr="00246964">
        <w:t>in</w:t>
      </w:r>
      <w:r w:rsidRPr="00246964">
        <w:rPr>
          <w:spacing w:val="37"/>
        </w:rPr>
        <w:t xml:space="preserve"> </w:t>
      </w:r>
      <w:proofErr w:type="gramStart"/>
      <w:r w:rsidRPr="00246964">
        <w:t>a number of</w:t>
      </w:r>
      <w:proofErr w:type="gramEnd"/>
      <w:r w:rsidRPr="00246964">
        <w:t xml:space="preserve"> cases, for example, community halls, no standards have been identified.</w:t>
      </w:r>
    </w:p>
    <w:p w14:paraId="2621C253" w14:textId="77777777" w:rsidR="001B2255" w:rsidRPr="00246964" w:rsidRDefault="001B2255">
      <w:pPr>
        <w:pStyle w:val="BodyText"/>
        <w:sectPr w:rsidR="001B2255" w:rsidRPr="00246964">
          <w:pgSz w:w="11910" w:h="16840"/>
          <w:pgMar w:top="1480" w:right="283" w:bottom="1360" w:left="708" w:header="836" w:footer="1168" w:gutter="0"/>
          <w:cols w:space="720"/>
        </w:sectPr>
      </w:pPr>
    </w:p>
    <w:p w14:paraId="7828A56B" w14:textId="77777777" w:rsidR="001B2255" w:rsidRPr="00246964" w:rsidRDefault="001B2255">
      <w:pPr>
        <w:pStyle w:val="BodyText"/>
        <w:spacing w:before="122"/>
      </w:pPr>
    </w:p>
    <w:p w14:paraId="4A5EEDB6" w14:textId="77777777" w:rsidR="001B2255" w:rsidRPr="00246964" w:rsidRDefault="00000000">
      <w:pPr>
        <w:pStyle w:val="Heading1"/>
      </w:pPr>
      <w:bookmarkStart w:id="50" w:name="Section_11_-_Waste_Management"/>
      <w:bookmarkEnd w:id="50"/>
      <w:r w:rsidRPr="00246964">
        <w:t>Section</w:t>
      </w:r>
      <w:r w:rsidRPr="00246964">
        <w:rPr>
          <w:spacing w:val="-2"/>
        </w:rPr>
        <w:t xml:space="preserve"> </w:t>
      </w:r>
      <w:r w:rsidRPr="00246964">
        <w:t>11</w:t>
      </w:r>
      <w:r w:rsidRPr="00246964">
        <w:rPr>
          <w:spacing w:val="-1"/>
        </w:rPr>
        <w:t xml:space="preserve"> </w:t>
      </w:r>
      <w:r w:rsidRPr="00246964">
        <w:t>-</w:t>
      </w:r>
      <w:r w:rsidRPr="00246964">
        <w:rPr>
          <w:spacing w:val="-2"/>
        </w:rPr>
        <w:t xml:space="preserve"> </w:t>
      </w:r>
      <w:r w:rsidRPr="00246964">
        <w:t>Waste</w:t>
      </w:r>
      <w:r w:rsidRPr="00246964">
        <w:rPr>
          <w:spacing w:val="-2"/>
        </w:rPr>
        <w:t xml:space="preserve"> Management</w:t>
      </w:r>
    </w:p>
    <w:p w14:paraId="36D23210" w14:textId="77777777" w:rsidR="001B2255" w:rsidRPr="00246964" w:rsidRDefault="001B2255">
      <w:pPr>
        <w:pStyle w:val="BodyText"/>
        <w:rPr>
          <w:b/>
        </w:rPr>
      </w:pPr>
    </w:p>
    <w:p w14:paraId="38D76C93" w14:textId="77777777" w:rsidR="001B2255" w:rsidRPr="00246964" w:rsidRDefault="00000000">
      <w:pPr>
        <w:pStyle w:val="ListParagraph"/>
        <w:numPr>
          <w:ilvl w:val="1"/>
          <w:numId w:val="1"/>
        </w:numPr>
        <w:tabs>
          <w:tab w:val="left" w:pos="948"/>
          <w:tab w:val="left" w:pos="950"/>
        </w:tabs>
        <w:ind w:right="885"/>
        <w:rPr>
          <w:sz w:val="24"/>
        </w:rPr>
      </w:pPr>
      <w:r w:rsidRPr="00246964">
        <w:rPr>
          <w:sz w:val="24"/>
        </w:rPr>
        <w:t>The National Planning Policy for Waste (2014) document highlights the requirement for Local Authorities to identify sufficient opportunities to meet the identified needs of their area for the management of waste streams. The Local Authority should drive waste</w:t>
      </w:r>
      <w:r w:rsidRPr="00246964">
        <w:rPr>
          <w:spacing w:val="-1"/>
          <w:sz w:val="24"/>
        </w:rPr>
        <w:t xml:space="preserve"> </w:t>
      </w:r>
      <w:r w:rsidRPr="00246964">
        <w:rPr>
          <w:sz w:val="24"/>
        </w:rPr>
        <w:t>management</w:t>
      </w:r>
      <w:r w:rsidRPr="00246964">
        <w:rPr>
          <w:spacing w:val="-2"/>
          <w:sz w:val="24"/>
        </w:rPr>
        <w:t xml:space="preserve"> </w:t>
      </w:r>
      <w:r w:rsidRPr="00246964">
        <w:rPr>
          <w:sz w:val="24"/>
        </w:rPr>
        <w:t>up</w:t>
      </w:r>
      <w:r w:rsidRPr="00246964">
        <w:rPr>
          <w:spacing w:val="-1"/>
          <w:sz w:val="24"/>
        </w:rPr>
        <w:t xml:space="preserve"> </w:t>
      </w:r>
      <w:r w:rsidRPr="00246964">
        <w:rPr>
          <w:sz w:val="24"/>
        </w:rPr>
        <w:t>the waste</w:t>
      </w:r>
      <w:r w:rsidRPr="00246964">
        <w:rPr>
          <w:spacing w:val="-1"/>
          <w:sz w:val="24"/>
        </w:rPr>
        <w:t xml:space="preserve"> </w:t>
      </w:r>
      <w:r w:rsidRPr="00246964">
        <w:rPr>
          <w:sz w:val="24"/>
        </w:rPr>
        <w:t>hierarchy (below), recognising the</w:t>
      </w:r>
      <w:r w:rsidRPr="00246964">
        <w:rPr>
          <w:spacing w:val="-1"/>
          <w:sz w:val="24"/>
        </w:rPr>
        <w:t xml:space="preserve"> </w:t>
      </w:r>
      <w:r w:rsidRPr="00246964">
        <w:rPr>
          <w:sz w:val="24"/>
        </w:rPr>
        <w:t>need for</w:t>
      </w:r>
      <w:r w:rsidRPr="00246964">
        <w:rPr>
          <w:spacing w:val="-3"/>
          <w:sz w:val="24"/>
        </w:rPr>
        <w:t xml:space="preserve"> </w:t>
      </w:r>
      <w:r w:rsidRPr="00246964">
        <w:rPr>
          <w:sz w:val="24"/>
        </w:rPr>
        <w:t>a</w:t>
      </w:r>
      <w:r w:rsidRPr="00246964">
        <w:rPr>
          <w:spacing w:val="-1"/>
          <w:sz w:val="24"/>
        </w:rPr>
        <w:t xml:space="preserve"> </w:t>
      </w:r>
      <w:r w:rsidRPr="00246964">
        <w:rPr>
          <w:sz w:val="24"/>
        </w:rPr>
        <w:t>mix of types and scale of facilities, and that adequate provision must be made for waste disposal. There is a requirement for Ashfield to work collaboratively in groups with other</w:t>
      </w:r>
      <w:r w:rsidRPr="00246964">
        <w:rPr>
          <w:spacing w:val="-3"/>
          <w:sz w:val="24"/>
        </w:rPr>
        <w:t xml:space="preserve"> </w:t>
      </w:r>
      <w:r w:rsidRPr="00246964">
        <w:rPr>
          <w:sz w:val="24"/>
        </w:rPr>
        <w:t>waste</w:t>
      </w:r>
      <w:r w:rsidRPr="00246964">
        <w:rPr>
          <w:spacing w:val="-3"/>
          <w:sz w:val="24"/>
        </w:rPr>
        <w:t xml:space="preserve"> </w:t>
      </w:r>
      <w:r w:rsidRPr="00246964">
        <w:rPr>
          <w:sz w:val="24"/>
        </w:rPr>
        <w:t>planning</w:t>
      </w:r>
      <w:r w:rsidRPr="00246964">
        <w:rPr>
          <w:spacing w:val="-3"/>
          <w:sz w:val="24"/>
        </w:rPr>
        <w:t xml:space="preserve"> </w:t>
      </w:r>
      <w:r w:rsidRPr="00246964">
        <w:rPr>
          <w:sz w:val="24"/>
        </w:rPr>
        <w:t>authorities,</w:t>
      </w:r>
      <w:r w:rsidRPr="00246964">
        <w:rPr>
          <w:spacing w:val="-4"/>
          <w:sz w:val="24"/>
        </w:rPr>
        <w:t xml:space="preserve"> </w:t>
      </w:r>
      <w:r w:rsidRPr="00246964">
        <w:rPr>
          <w:sz w:val="24"/>
        </w:rPr>
        <w:t>and</w:t>
      </w:r>
      <w:r w:rsidRPr="00246964">
        <w:rPr>
          <w:spacing w:val="-1"/>
          <w:sz w:val="24"/>
        </w:rPr>
        <w:t xml:space="preserve"> </w:t>
      </w:r>
      <w:r w:rsidRPr="00246964">
        <w:rPr>
          <w:sz w:val="24"/>
        </w:rPr>
        <w:t>in</w:t>
      </w:r>
      <w:r w:rsidRPr="00246964">
        <w:rPr>
          <w:spacing w:val="-3"/>
          <w:sz w:val="24"/>
        </w:rPr>
        <w:t xml:space="preserve"> </w:t>
      </w:r>
      <w:r w:rsidRPr="00246964">
        <w:rPr>
          <w:sz w:val="24"/>
        </w:rPr>
        <w:t>two-tier</w:t>
      </w:r>
      <w:r w:rsidRPr="00246964">
        <w:rPr>
          <w:spacing w:val="-3"/>
          <w:sz w:val="24"/>
        </w:rPr>
        <w:t xml:space="preserve"> </w:t>
      </w:r>
      <w:r w:rsidRPr="00246964">
        <w:rPr>
          <w:sz w:val="24"/>
        </w:rPr>
        <w:t>areas</w:t>
      </w:r>
      <w:r w:rsidRPr="00246964">
        <w:rPr>
          <w:spacing w:val="-2"/>
          <w:sz w:val="24"/>
        </w:rPr>
        <w:t xml:space="preserve"> </w:t>
      </w:r>
      <w:r w:rsidRPr="00246964">
        <w:rPr>
          <w:sz w:val="24"/>
        </w:rPr>
        <w:t>with</w:t>
      </w:r>
      <w:r w:rsidRPr="00246964">
        <w:rPr>
          <w:spacing w:val="-3"/>
          <w:sz w:val="24"/>
        </w:rPr>
        <w:t xml:space="preserve"> </w:t>
      </w:r>
      <w:r w:rsidRPr="00246964">
        <w:rPr>
          <w:sz w:val="24"/>
        </w:rPr>
        <w:t>district</w:t>
      </w:r>
      <w:r w:rsidRPr="00246964">
        <w:rPr>
          <w:spacing w:val="-1"/>
          <w:sz w:val="24"/>
        </w:rPr>
        <w:t xml:space="preserve"> </w:t>
      </w:r>
      <w:r w:rsidRPr="00246964">
        <w:rPr>
          <w:sz w:val="24"/>
        </w:rPr>
        <w:t>authorities,</w:t>
      </w:r>
      <w:r w:rsidRPr="00246964">
        <w:rPr>
          <w:spacing w:val="-4"/>
          <w:sz w:val="24"/>
        </w:rPr>
        <w:t xml:space="preserve"> </w:t>
      </w:r>
      <w:r w:rsidRPr="00246964">
        <w:rPr>
          <w:sz w:val="24"/>
        </w:rPr>
        <w:t>through the statutory duty to cooperate, to provide a suitable network of facilities to deliver sustainable waste management.</w:t>
      </w:r>
    </w:p>
    <w:p w14:paraId="3B6D184C" w14:textId="77777777" w:rsidR="001B2255" w:rsidRPr="00246964" w:rsidRDefault="00000000" w:rsidP="00246964">
      <w:pPr>
        <w:pStyle w:val="BodyText"/>
        <w:spacing w:before="132"/>
        <w:jc w:val="center"/>
        <w:rPr>
          <w:sz w:val="20"/>
        </w:rPr>
      </w:pPr>
      <w:r w:rsidRPr="00246964">
        <w:rPr>
          <w:noProof/>
          <w:sz w:val="20"/>
        </w:rPr>
        <w:drawing>
          <wp:inline distT="0" distB="0" distL="0" distR="0" wp14:anchorId="6FF35D19" wp14:editId="20424D39">
            <wp:extent cx="5101908" cy="2121693"/>
            <wp:effectExtent l="0" t="0" r="3810" b="0"/>
            <wp:docPr id="26" name="Image 26" descr="Waste Hierarchy set out by Government.  Identifies the stages in relation to disposing of was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Waste Hierarchy set out by Government.  Identifies the stages in relation to disposing of waste.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1908" cy="2121693"/>
                    </a:xfrm>
                    <a:prstGeom prst="rect">
                      <a:avLst/>
                    </a:prstGeom>
                  </pic:spPr>
                </pic:pic>
              </a:graphicData>
            </a:graphic>
          </wp:inline>
        </w:drawing>
      </w:r>
    </w:p>
    <w:p w14:paraId="6349EDBB" w14:textId="77777777" w:rsidR="001B2255" w:rsidRPr="00246964" w:rsidRDefault="001B2255">
      <w:pPr>
        <w:pStyle w:val="BodyText"/>
      </w:pPr>
    </w:p>
    <w:p w14:paraId="2631FBC6" w14:textId="77777777" w:rsidR="001B2255" w:rsidRPr="00246964" w:rsidRDefault="001B2255">
      <w:pPr>
        <w:pStyle w:val="BodyText"/>
        <w:spacing w:before="148"/>
      </w:pPr>
    </w:p>
    <w:p w14:paraId="6694906D" w14:textId="77777777" w:rsidR="001B2255" w:rsidRPr="00246964" w:rsidRDefault="00000000">
      <w:pPr>
        <w:pStyle w:val="ListParagraph"/>
        <w:numPr>
          <w:ilvl w:val="1"/>
          <w:numId w:val="1"/>
        </w:numPr>
        <w:tabs>
          <w:tab w:val="left" w:pos="948"/>
          <w:tab w:val="left" w:pos="950"/>
        </w:tabs>
        <w:spacing w:before="1"/>
        <w:ind w:right="888"/>
        <w:rPr>
          <w:sz w:val="24"/>
        </w:rPr>
      </w:pPr>
      <w:r w:rsidRPr="00246964">
        <w:rPr>
          <w:sz w:val="24"/>
        </w:rPr>
        <w:t>Waste is generated from many sources including local authority collected waste (waste from households, trade premises, litter and street sweepings collected by Waste Collection Authorities), Municipal Waste (waste similar in nature to local authority</w:t>
      </w:r>
      <w:r w:rsidRPr="00246964">
        <w:rPr>
          <w:spacing w:val="-5"/>
          <w:sz w:val="24"/>
        </w:rPr>
        <w:t xml:space="preserve"> </w:t>
      </w:r>
      <w:r w:rsidRPr="00246964">
        <w:rPr>
          <w:sz w:val="24"/>
        </w:rPr>
        <w:t>collected</w:t>
      </w:r>
      <w:r w:rsidRPr="00246964">
        <w:rPr>
          <w:spacing w:val="-4"/>
          <w:sz w:val="24"/>
        </w:rPr>
        <w:t xml:space="preserve"> </w:t>
      </w:r>
      <w:r w:rsidRPr="00246964">
        <w:rPr>
          <w:sz w:val="24"/>
        </w:rPr>
        <w:t>waste)</w:t>
      </w:r>
      <w:r w:rsidRPr="00246964">
        <w:rPr>
          <w:spacing w:val="-6"/>
          <w:sz w:val="24"/>
        </w:rPr>
        <w:t xml:space="preserve"> </w:t>
      </w:r>
      <w:r w:rsidRPr="00246964">
        <w:rPr>
          <w:sz w:val="24"/>
        </w:rPr>
        <w:t>industrial/commercial</w:t>
      </w:r>
      <w:r w:rsidRPr="00246964">
        <w:rPr>
          <w:spacing w:val="-5"/>
          <w:sz w:val="24"/>
        </w:rPr>
        <w:t xml:space="preserve"> </w:t>
      </w:r>
      <w:r w:rsidRPr="00246964">
        <w:rPr>
          <w:sz w:val="24"/>
        </w:rPr>
        <w:t>activities,</w:t>
      </w:r>
      <w:r w:rsidRPr="00246964">
        <w:rPr>
          <w:spacing w:val="-7"/>
          <w:sz w:val="24"/>
        </w:rPr>
        <w:t xml:space="preserve"> </w:t>
      </w:r>
      <w:r w:rsidRPr="00246964">
        <w:rPr>
          <w:sz w:val="24"/>
        </w:rPr>
        <w:t>and</w:t>
      </w:r>
      <w:r w:rsidRPr="00246964">
        <w:rPr>
          <w:spacing w:val="-6"/>
          <w:sz w:val="24"/>
        </w:rPr>
        <w:t xml:space="preserve"> </w:t>
      </w:r>
      <w:r w:rsidRPr="00246964">
        <w:rPr>
          <w:sz w:val="24"/>
        </w:rPr>
        <w:t>construction/demolition waste.</w:t>
      </w:r>
      <w:r w:rsidRPr="00246964">
        <w:rPr>
          <w:spacing w:val="80"/>
          <w:sz w:val="24"/>
        </w:rPr>
        <w:t xml:space="preserve"> </w:t>
      </w:r>
      <w:r w:rsidRPr="00246964">
        <w:rPr>
          <w:sz w:val="24"/>
        </w:rPr>
        <w:t>Nottinghamshire County Council’s as the Waste Disposal Authority is responsible for the disposal of the local authority collected waste.</w:t>
      </w:r>
      <w:r w:rsidRPr="00246964">
        <w:rPr>
          <w:spacing w:val="40"/>
          <w:sz w:val="24"/>
        </w:rPr>
        <w:t xml:space="preserve"> </w:t>
      </w:r>
      <w:r w:rsidRPr="00246964">
        <w:rPr>
          <w:sz w:val="24"/>
        </w:rPr>
        <w:t>Ashfield District Council along with other district/borough councils is responsible for the collection of waste from households and from some commercial/retail premises.</w:t>
      </w:r>
      <w:r w:rsidRPr="00246964">
        <w:rPr>
          <w:spacing w:val="40"/>
          <w:sz w:val="24"/>
        </w:rPr>
        <w:t xml:space="preserve"> </w:t>
      </w:r>
      <w:r w:rsidRPr="00246964">
        <w:rPr>
          <w:sz w:val="24"/>
        </w:rPr>
        <w:t>However, commercial and other forms of waste will be largely collected by the private sector.</w:t>
      </w:r>
    </w:p>
    <w:p w14:paraId="6C7599F5" w14:textId="77777777" w:rsidR="001B2255" w:rsidRPr="00246964" w:rsidRDefault="001B2255">
      <w:pPr>
        <w:pStyle w:val="BodyText"/>
      </w:pPr>
    </w:p>
    <w:p w14:paraId="76A04F93" w14:textId="77777777" w:rsidR="001B2255" w:rsidRPr="00246964" w:rsidRDefault="00000000">
      <w:pPr>
        <w:pStyle w:val="ListParagraph"/>
        <w:numPr>
          <w:ilvl w:val="1"/>
          <w:numId w:val="1"/>
        </w:numPr>
        <w:tabs>
          <w:tab w:val="left" w:pos="948"/>
          <w:tab w:val="left" w:pos="950"/>
        </w:tabs>
        <w:ind w:right="980"/>
        <w:rPr>
          <w:sz w:val="24"/>
        </w:rPr>
      </w:pPr>
      <w:r w:rsidRPr="00246964">
        <w:rPr>
          <w:sz w:val="24"/>
        </w:rPr>
        <w:t>The</w:t>
      </w:r>
      <w:r w:rsidRPr="00246964">
        <w:rPr>
          <w:spacing w:val="-2"/>
          <w:sz w:val="24"/>
        </w:rPr>
        <w:t xml:space="preserve"> </w:t>
      </w:r>
      <w:r w:rsidRPr="00246964">
        <w:rPr>
          <w:sz w:val="24"/>
        </w:rPr>
        <w:t>District</w:t>
      </w:r>
      <w:r w:rsidRPr="00246964">
        <w:rPr>
          <w:spacing w:val="-2"/>
          <w:sz w:val="24"/>
        </w:rPr>
        <w:t xml:space="preserve"> </w:t>
      </w:r>
      <w:r w:rsidRPr="00246964">
        <w:rPr>
          <w:sz w:val="24"/>
        </w:rPr>
        <w:t>Council</w:t>
      </w:r>
      <w:r w:rsidRPr="00246964">
        <w:rPr>
          <w:spacing w:val="-6"/>
          <w:sz w:val="24"/>
        </w:rPr>
        <w:t xml:space="preserve"> </w:t>
      </w:r>
      <w:r w:rsidRPr="00246964">
        <w:rPr>
          <w:sz w:val="24"/>
        </w:rPr>
        <w:t>has</w:t>
      </w:r>
      <w:r w:rsidRPr="00246964">
        <w:rPr>
          <w:spacing w:val="-3"/>
          <w:sz w:val="24"/>
        </w:rPr>
        <w:t xml:space="preserve"> </w:t>
      </w:r>
      <w:r w:rsidRPr="00246964">
        <w:rPr>
          <w:sz w:val="24"/>
        </w:rPr>
        <w:t>separate</w:t>
      </w:r>
      <w:r w:rsidRPr="00246964">
        <w:rPr>
          <w:spacing w:val="-2"/>
          <w:sz w:val="24"/>
        </w:rPr>
        <w:t xml:space="preserve"> </w:t>
      </w:r>
      <w:r w:rsidRPr="00246964">
        <w:rPr>
          <w:sz w:val="24"/>
        </w:rPr>
        <w:t>collections</w:t>
      </w:r>
      <w:r w:rsidRPr="00246964">
        <w:rPr>
          <w:spacing w:val="-5"/>
          <w:sz w:val="24"/>
        </w:rPr>
        <w:t xml:space="preserve"> </w:t>
      </w:r>
      <w:r w:rsidRPr="00246964">
        <w:rPr>
          <w:sz w:val="24"/>
        </w:rPr>
        <w:t>for</w:t>
      </w:r>
      <w:r w:rsidRPr="00246964">
        <w:rPr>
          <w:spacing w:val="-4"/>
          <w:sz w:val="24"/>
        </w:rPr>
        <w:t xml:space="preserve"> </w:t>
      </w:r>
      <w:r w:rsidRPr="00246964">
        <w:rPr>
          <w:sz w:val="24"/>
        </w:rPr>
        <w:t>some</w:t>
      </w:r>
      <w:r w:rsidRPr="00246964">
        <w:rPr>
          <w:spacing w:val="-2"/>
          <w:sz w:val="24"/>
        </w:rPr>
        <w:t xml:space="preserve"> </w:t>
      </w:r>
      <w:r w:rsidRPr="00246964">
        <w:rPr>
          <w:sz w:val="24"/>
        </w:rPr>
        <w:t>recyclable</w:t>
      </w:r>
      <w:r w:rsidRPr="00246964">
        <w:rPr>
          <w:spacing w:val="-2"/>
          <w:sz w:val="24"/>
        </w:rPr>
        <w:t xml:space="preserve"> </w:t>
      </w:r>
      <w:r w:rsidRPr="00246964">
        <w:rPr>
          <w:sz w:val="24"/>
        </w:rPr>
        <w:t>items</w:t>
      </w:r>
      <w:r w:rsidRPr="00246964">
        <w:rPr>
          <w:spacing w:val="-3"/>
          <w:sz w:val="24"/>
        </w:rPr>
        <w:t xml:space="preserve"> </w:t>
      </w:r>
      <w:r w:rsidRPr="00246964">
        <w:rPr>
          <w:sz w:val="24"/>
        </w:rPr>
        <w:t>and</w:t>
      </w:r>
      <w:r w:rsidRPr="00246964">
        <w:rPr>
          <w:spacing w:val="-4"/>
          <w:sz w:val="24"/>
        </w:rPr>
        <w:t xml:space="preserve"> </w:t>
      </w:r>
      <w:r w:rsidRPr="00246964">
        <w:rPr>
          <w:sz w:val="24"/>
        </w:rPr>
        <w:t xml:space="preserve">operates recycling sites at various points throughout the </w:t>
      </w:r>
      <w:proofErr w:type="gramStart"/>
      <w:r w:rsidRPr="00246964">
        <w:rPr>
          <w:sz w:val="24"/>
        </w:rPr>
        <w:t>District</w:t>
      </w:r>
      <w:proofErr w:type="gramEnd"/>
      <w:r w:rsidRPr="00246964">
        <w:rPr>
          <w:sz w:val="24"/>
        </w:rPr>
        <w:t>, collecting glass, paper, cans and shoes.</w:t>
      </w:r>
      <w:r w:rsidRPr="00246964">
        <w:rPr>
          <w:spacing w:val="40"/>
          <w:sz w:val="24"/>
        </w:rPr>
        <w:t xml:space="preserve"> </w:t>
      </w:r>
      <w:r w:rsidRPr="00246964">
        <w:rPr>
          <w:sz w:val="24"/>
        </w:rPr>
        <w:t>The County Council’s waste management contract includes existing waste transfer and Household Waste Recycling Centres (HWRC) with sites in Ashfield being located at:</w:t>
      </w:r>
    </w:p>
    <w:p w14:paraId="7F19B91A" w14:textId="77777777" w:rsidR="001B2255" w:rsidRPr="00246964" w:rsidRDefault="001B2255">
      <w:pPr>
        <w:pStyle w:val="BodyText"/>
      </w:pPr>
    </w:p>
    <w:p w14:paraId="18DF20A5" w14:textId="77777777" w:rsidR="001B2255" w:rsidRPr="00246964" w:rsidRDefault="00000000">
      <w:pPr>
        <w:pStyle w:val="ListParagraph"/>
        <w:numPr>
          <w:ilvl w:val="2"/>
          <w:numId w:val="1"/>
        </w:numPr>
        <w:tabs>
          <w:tab w:val="left" w:pos="1504"/>
        </w:tabs>
        <w:spacing w:before="1" w:line="293" w:lineRule="exact"/>
        <w:rPr>
          <w:sz w:val="24"/>
        </w:rPr>
      </w:pPr>
      <w:r w:rsidRPr="00246964">
        <w:rPr>
          <w:sz w:val="24"/>
        </w:rPr>
        <w:t>Sidings</w:t>
      </w:r>
      <w:r w:rsidRPr="00246964">
        <w:rPr>
          <w:spacing w:val="-6"/>
          <w:sz w:val="24"/>
        </w:rPr>
        <w:t xml:space="preserve"> </w:t>
      </w:r>
      <w:r w:rsidRPr="00246964">
        <w:rPr>
          <w:sz w:val="24"/>
        </w:rPr>
        <w:t>Road,</w:t>
      </w:r>
      <w:r w:rsidRPr="00246964">
        <w:rPr>
          <w:spacing w:val="-6"/>
          <w:sz w:val="24"/>
        </w:rPr>
        <w:t xml:space="preserve"> </w:t>
      </w:r>
      <w:proofErr w:type="spellStart"/>
      <w:r w:rsidRPr="00246964">
        <w:rPr>
          <w:sz w:val="24"/>
        </w:rPr>
        <w:t>Lowmoor</w:t>
      </w:r>
      <w:proofErr w:type="spellEnd"/>
      <w:r w:rsidRPr="00246964">
        <w:rPr>
          <w:spacing w:val="-4"/>
          <w:sz w:val="24"/>
        </w:rPr>
        <w:t xml:space="preserve"> </w:t>
      </w:r>
      <w:r w:rsidRPr="00246964">
        <w:rPr>
          <w:sz w:val="24"/>
        </w:rPr>
        <w:t>Road</w:t>
      </w:r>
      <w:r w:rsidRPr="00246964">
        <w:rPr>
          <w:spacing w:val="-5"/>
          <w:sz w:val="24"/>
        </w:rPr>
        <w:t xml:space="preserve"> </w:t>
      </w:r>
      <w:r w:rsidRPr="00246964">
        <w:rPr>
          <w:sz w:val="24"/>
        </w:rPr>
        <w:t>Industrial</w:t>
      </w:r>
      <w:r w:rsidRPr="00246964">
        <w:rPr>
          <w:spacing w:val="-4"/>
          <w:sz w:val="24"/>
        </w:rPr>
        <w:t xml:space="preserve"> </w:t>
      </w:r>
      <w:r w:rsidRPr="00246964">
        <w:rPr>
          <w:sz w:val="24"/>
        </w:rPr>
        <w:t>Estates,</w:t>
      </w:r>
      <w:r w:rsidRPr="00246964">
        <w:rPr>
          <w:spacing w:val="-2"/>
          <w:sz w:val="24"/>
        </w:rPr>
        <w:t xml:space="preserve"> </w:t>
      </w:r>
      <w:r w:rsidRPr="00246964">
        <w:rPr>
          <w:sz w:val="24"/>
        </w:rPr>
        <w:t>Kirkby-in-</w:t>
      </w:r>
      <w:r w:rsidRPr="00246964">
        <w:rPr>
          <w:spacing w:val="-2"/>
          <w:sz w:val="24"/>
        </w:rPr>
        <w:t>Ashfield;</w:t>
      </w:r>
    </w:p>
    <w:p w14:paraId="42F419B5" w14:textId="77777777" w:rsidR="001B2255" w:rsidRPr="00246964" w:rsidRDefault="00000000">
      <w:pPr>
        <w:pStyle w:val="ListParagraph"/>
        <w:numPr>
          <w:ilvl w:val="2"/>
          <w:numId w:val="1"/>
        </w:numPr>
        <w:tabs>
          <w:tab w:val="left" w:pos="1504"/>
        </w:tabs>
        <w:spacing w:line="293" w:lineRule="exact"/>
        <w:rPr>
          <w:sz w:val="24"/>
        </w:rPr>
      </w:pPr>
      <w:r w:rsidRPr="00246964">
        <w:rPr>
          <w:sz w:val="24"/>
        </w:rPr>
        <w:t>Wigwam</w:t>
      </w:r>
      <w:r w:rsidRPr="00246964">
        <w:rPr>
          <w:spacing w:val="-2"/>
          <w:sz w:val="24"/>
        </w:rPr>
        <w:t xml:space="preserve"> </w:t>
      </w:r>
      <w:r w:rsidRPr="00246964">
        <w:rPr>
          <w:sz w:val="24"/>
        </w:rPr>
        <w:t>Lane,</w:t>
      </w:r>
      <w:r w:rsidRPr="00246964">
        <w:rPr>
          <w:spacing w:val="-3"/>
          <w:sz w:val="24"/>
        </w:rPr>
        <w:t xml:space="preserve"> </w:t>
      </w:r>
      <w:r w:rsidRPr="00246964">
        <w:rPr>
          <w:sz w:val="24"/>
        </w:rPr>
        <w:t>Baker</w:t>
      </w:r>
      <w:r w:rsidRPr="00246964">
        <w:rPr>
          <w:spacing w:val="-6"/>
          <w:sz w:val="24"/>
        </w:rPr>
        <w:t xml:space="preserve"> </w:t>
      </w:r>
      <w:r w:rsidRPr="00246964">
        <w:rPr>
          <w:sz w:val="24"/>
        </w:rPr>
        <w:t>Brook</w:t>
      </w:r>
      <w:r w:rsidRPr="00246964">
        <w:rPr>
          <w:spacing w:val="-3"/>
          <w:sz w:val="24"/>
        </w:rPr>
        <w:t xml:space="preserve"> </w:t>
      </w:r>
      <w:r w:rsidRPr="00246964">
        <w:rPr>
          <w:sz w:val="24"/>
        </w:rPr>
        <w:t>Industrial</w:t>
      </w:r>
      <w:r w:rsidRPr="00246964">
        <w:rPr>
          <w:spacing w:val="-4"/>
          <w:sz w:val="24"/>
        </w:rPr>
        <w:t xml:space="preserve"> </w:t>
      </w:r>
      <w:r w:rsidRPr="00246964">
        <w:rPr>
          <w:sz w:val="24"/>
        </w:rPr>
        <w:t>Estates,</w:t>
      </w:r>
      <w:r w:rsidRPr="00246964">
        <w:rPr>
          <w:spacing w:val="-2"/>
          <w:sz w:val="24"/>
        </w:rPr>
        <w:t xml:space="preserve"> Hucknall.</w:t>
      </w:r>
    </w:p>
    <w:p w14:paraId="298AFE56" w14:textId="77777777" w:rsidR="001B2255" w:rsidRPr="00246964" w:rsidRDefault="00000000">
      <w:pPr>
        <w:pStyle w:val="ListParagraph"/>
        <w:numPr>
          <w:ilvl w:val="1"/>
          <w:numId w:val="1"/>
        </w:numPr>
        <w:tabs>
          <w:tab w:val="left" w:pos="948"/>
          <w:tab w:val="left" w:pos="950"/>
        </w:tabs>
        <w:spacing w:before="274"/>
        <w:ind w:right="1234"/>
        <w:rPr>
          <w:sz w:val="24"/>
        </w:rPr>
      </w:pPr>
      <w:r w:rsidRPr="00246964">
        <w:rPr>
          <w:sz w:val="24"/>
        </w:rPr>
        <w:t>How</w:t>
      </w:r>
      <w:r w:rsidRPr="00246964">
        <w:rPr>
          <w:spacing w:val="-3"/>
          <w:sz w:val="24"/>
        </w:rPr>
        <w:t xml:space="preserve"> </w:t>
      </w:r>
      <w:r w:rsidRPr="00246964">
        <w:rPr>
          <w:sz w:val="24"/>
        </w:rPr>
        <w:t>waste</w:t>
      </w:r>
      <w:r w:rsidRPr="00246964">
        <w:rPr>
          <w:spacing w:val="-2"/>
          <w:sz w:val="24"/>
        </w:rPr>
        <w:t xml:space="preserve"> </w:t>
      </w:r>
      <w:r w:rsidRPr="00246964">
        <w:rPr>
          <w:sz w:val="24"/>
        </w:rPr>
        <w:t>is</w:t>
      </w:r>
      <w:r w:rsidRPr="00246964">
        <w:rPr>
          <w:spacing w:val="-4"/>
          <w:sz w:val="24"/>
        </w:rPr>
        <w:t xml:space="preserve"> </w:t>
      </w:r>
      <w:r w:rsidRPr="00246964">
        <w:rPr>
          <w:sz w:val="24"/>
        </w:rPr>
        <w:t>managed</w:t>
      </w:r>
      <w:r w:rsidRPr="00246964">
        <w:rPr>
          <w:spacing w:val="-2"/>
          <w:sz w:val="24"/>
        </w:rPr>
        <w:t xml:space="preserve"> </w:t>
      </w:r>
      <w:r w:rsidRPr="00246964">
        <w:rPr>
          <w:sz w:val="24"/>
        </w:rPr>
        <w:t>is</w:t>
      </w:r>
      <w:r w:rsidRPr="00246964">
        <w:rPr>
          <w:spacing w:val="-3"/>
          <w:sz w:val="24"/>
        </w:rPr>
        <w:t xml:space="preserve"> </w:t>
      </w:r>
      <w:r w:rsidRPr="00246964">
        <w:rPr>
          <w:sz w:val="24"/>
        </w:rPr>
        <w:t>currently</w:t>
      </w:r>
      <w:r w:rsidRPr="00246964">
        <w:rPr>
          <w:spacing w:val="-3"/>
          <w:sz w:val="24"/>
        </w:rPr>
        <w:t xml:space="preserve"> </w:t>
      </w:r>
      <w:r w:rsidRPr="00246964">
        <w:rPr>
          <w:sz w:val="24"/>
        </w:rPr>
        <w:t>set</w:t>
      </w:r>
      <w:r w:rsidRPr="00246964">
        <w:rPr>
          <w:spacing w:val="-4"/>
          <w:sz w:val="24"/>
        </w:rPr>
        <w:t xml:space="preserve"> </w:t>
      </w:r>
      <w:r w:rsidRPr="00246964">
        <w:rPr>
          <w:sz w:val="24"/>
        </w:rPr>
        <w:t>out</w:t>
      </w:r>
      <w:r w:rsidRPr="00246964">
        <w:rPr>
          <w:spacing w:val="-2"/>
          <w:sz w:val="24"/>
        </w:rPr>
        <w:t xml:space="preserve"> </w:t>
      </w:r>
      <w:r w:rsidRPr="00246964">
        <w:rPr>
          <w:sz w:val="24"/>
        </w:rPr>
        <w:t>in</w:t>
      </w:r>
      <w:r w:rsidRPr="00246964">
        <w:rPr>
          <w:spacing w:val="-4"/>
          <w:sz w:val="24"/>
        </w:rPr>
        <w:t xml:space="preserve"> </w:t>
      </w:r>
      <w:r w:rsidRPr="00246964">
        <w:rPr>
          <w:sz w:val="24"/>
        </w:rPr>
        <w:t>the</w:t>
      </w:r>
      <w:r w:rsidRPr="00246964">
        <w:rPr>
          <w:spacing w:val="-2"/>
          <w:sz w:val="24"/>
        </w:rPr>
        <w:t xml:space="preserve"> </w:t>
      </w:r>
      <w:r w:rsidRPr="00246964">
        <w:rPr>
          <w:sz w:val="24"/>
        </w:rPr>
        <w:t>Nottingham</w:t>
      </w:r>
      <w:r w:rsidRPr="00246964">
        <w:rPr>
          <w:spacing w:val="-4"/>
          <w:sz w:val="24"/>
        </w:rPr>
        <w:t xml:space="preserve"> </w:t>
      </w:r>
      <w:r w:rsidRPr="00246964">
        <w:rPr>
          <w:sz w:val="24"/>
        </w:rPr>
        <w:t>and</w:t>
      </w:r>
      <w:r w:rsidRPr="00246964">
        <w:rPr>
          <w:spacing w:val="-4"/>
          <w:sz w:val="24"/>
        </w:rPr>
        <w:t xml:space="preserve"> </w:t>
      </w:r>
      <w:r w:rsidRPr="00246964">
        <w:rPr>
          <w:sz w:val="24"/>
        </w:rPr>
        <w:t>Nottinghamshire Replacement Waste Local Plan Part 1: Core Strategy.</w:t>
      </w:r>
      <w:r w:rsidRPr="00246964">
        <w:rPr>
          <w:spacing w:val="40"/>
          <w:sz w:val="24"/>
        </w:rPr>
        <w:t xml:space="preserve"> </w:t>
      </w:r>
      <w:r w:rsidRPr="00246964">
        <w:rPr>
          <w:sz w:val="24"/>
        </w:rPr>
        <w:t>The Core Strategy was</w:t>
      </w:r>
    </w:p>
    <w:p w14:paraId="544BEAF4"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7F8177F1" w14:textId="77777777" w:rsidR="001B2255" w:rsidRPr="00246964" w:rsidRDefault="001B2255">
      <w:pPr>
        <w:pStyle w:val="BodyText"/>
        <w:spacing w:before="122"/>
      </w:pPr>
    </w:p>
    <w:p w14:paraId="24E34892" w14:textId="77777777" w:rsidR="001B2255" w:rsidRPr="00246964" w:rsidRDefault="00000000">
      <w:pPr>
        <w:pStyle w:val="BodyText"/>
        <w:ind w:left="950"/>
      </w:pPr>
      <w:r w:rsidRPr="00246964">
        <w:t>adopted</w:t>
      </w:r>
      <w:r w:rsidRPr="00246964">
        <w:rPr>
          <w:spacing w:val="-4"/>
        </w:rPr>
        <w:t xml:space="preserve"> </w:t>
      </w:r>
      <w:r w:rsidRPr="00246964">
        <w:t>in</w:t>
      </w:r>
      <w:r w:rsidRPr="00246964">
        <w:rPr>
          <w:spacing w:val="-2"/>
        </w:rPr>
        <w:t xml:space="preserve"> </w:t>
      </w:r>
      <w:r w:rsidRPr="00246964">
        <w:t>December</w:t>
      </w:r>
      <w:r w:rsidRPr="00246964">
        <w:rPr>
          <w:spacing w:val="-6"/>
        </w:rPr>
        <w:t xml:space="preserve"> </w:t>
      </w:r>
      <w:r w:rsidRPr="00246964">
        <w:t>2013.</w:t>
      </w:r>
      <w:r w:rsidRPr="00246964">
        <w:rPr>
          <w:spacing w:val="40"/>
        </w:rPr>
        <w:t xml:space="preserve"> </w:t>
      </w:r>
      <w:r w:rsidRPr="00246964">
        <w:t>The</w:t>
      </w:r>
      <w:r w:rsidRPr="00246964">
        <w:rPr>
          <w:spacing w:val="-4"/>
        </w:rPr>
        <w:t xml:space="preserve"> </w:t>
      </w:r>
      <w:r w:rsidRPr="00246964">
        <w:t>main</w:t>
      </w:r>
      <w:r w:rsidRPr="00246964">
        <w:rPr>
          <w:spacing w:val="-4"/>
        </w:rPr>
        <w:t xml:space="preserve"> </w:t>
      </w:r>
      <w:r w:rsidRPr="00246964">
        <w:t>issues</w:t>
      </w:r>
      <w:r w:rsidRPr="00246964">
        <w:rPr>
          <w:spacing w:val="-3"/>
        </w:rPr>
        <w:t xml:space="preserve"> </w:t>
      </w:r>
      <w:r w:rsidRPr="00246964">
        <w:t>arising</w:t>
      </w:r>
      <w:r w:rsidRPr="00246964">
        <w:rPr>
          <w:spacing w:val="-2"/>
        </w:rPr>
        <w:t xml:space="preserve"> </w:t>
      </w:r>
      <w:r w:rsidRPr="00246964">
        <w:t>from</w:t>
      </w:r>
      <w:r w:rsidRPr="00246964">
        <w:rPr>
          <w:spacing w:val="-1"/>
        </w:rPr>
        <w:t xml:space="preserve"> </w:t>
      </w:r>
      <w:r w:rsidRPr="00246964">
        <w:t>the</w:t>
      </w:r>
      <w:r w:rsidRPr="00246964">
        <w:rPr>
          <w:spacing w:val="-2"/>
        </w:rPr>
        <w:t xml:space="preserve"> </w:t>
      </w:r>
      <w:r w:rsidRPr="00246964">
        <w:t>Core</w:t>
      </w:r>
      <w:r w:rsidRPr="00246964">
        <w:rPr>
          <w:spacing w:val="-4"/>
        </w:rPr>
        <w:t xml:space="preserve"> </w:t>
      </w:r>
      <w:r w:rsidRPr="00246964">
        <w:t>Strategy’s</w:t>
      </w:r>
      <w:r w:rsidRPr="00246964">
        <w:rPr>
          <w:spacing w:val="-3"/>
        </w:rPr>
        <w:t xml:space="preserve"> </w:t>
      </w:r>
      <w:r w:rsidRPr="00246964">
        <w:t>growth proposals relate to the sustainable management of waste in terms of:</w:t>
      </w:r>
    </w:p>
    <w:p w14:paraId="3E63D1CB" w14:textId="77777777" w:rsidR="001B2255" w:rsidRPr="00246964" w:rsidRDefault="001B2255">
      <w:pPr>
        <w:pStyle w:val="BodyText"/>
      </w:pPr>
    </w:p>
    <w:p w14:paraId="167440E6" w14:textId="77777777" w:rsidR="001B2255" w:rsidRPr="00246964" w:rsidRDefault="00000000">
      <w:pPr>
        <w:pStyle w:val="ListParagraph"/>
        <w:numPr>
          <w:ilvl w:val="2"/>
          <w:numId w:val="1"/>
        </w:numPr>
        <w:tabs>
          <w:tab w:val="left" w:pos="1346"/>
        </w:tabs>
        <w:spacing w:before="1" w:line="293" w:lineRule="exact"/>
        <w:ind w:left="1346" w:hanging="396"/>
        <w:rPr>
          <w:sz w:val="24"/>
        </w:rPr>
      </w:pPr>
      <w:r w:rsidRPr="00246964">
        <w:rPr>
          <w:sz w:val="24"/>
        </w:rPr>
        <w:t>reducing</w:t>
      </w:r>
      <w:r w:rsidRPr="00246964">
        <w:rPr>
          <w:spacing w:val="-4"/>
          <w:sz w:val="24"/>
        </w:rPr>
        <w:t xml:space="preserve"> </w:t>
      </w:r>
      <w:r w:rsidRPr="00246964">
        <w:rPr>
          <w:sz w:val="24"/>
        </w:rPr>
        <w:t>the</w:t>
      </w:r>
      <w:r w:rsidRPr="00246964">
        <w:rPr>
          <w:spacing w:val="-2"/>
          <w:sz w:val="24"/>
        </w:rPr>
        <w:t xml:space="preserve"> </w:t>
      </w:r>
      <w:r w:rsidRPr="00246964">
        <w:rPr>
          <w:sz w:val="24"/>
        </w:rPr>
        <w:t>generation</w:t>
      </w:r>
      <w:r w:rsidRPr="00246964">
        <w:rPr>
          <w:spacing w:val="-2"/>
          <w:sz w:val="24"/>
        </w:rPr>
        <w:t xml:space="preserve"> </w:t>
      </w:r>
      <w:r w:rsidRPr="00246964">
        <w:rPr>
          <w:sz w:val="24"/>
        </w:rPr>
        <w:t>of</w:t>
      </w:r>
      <w:r w:rsidRPr="00246964">
        <w:rPr>
          <w:spacing w:val="-1"/>
          <w:sz w:val="24"/>
        </w:rPr>
        <w:t xml:space="preserve"> </w:t>
      </w:r>
      <w:r w:rsidRPr="00246964">
        <w:rPr>
          <w:spacing w:val="-2"/>
          <w:sz w:val="24"/>
        </w:rPr>
        <w:t>waste;</w:t>
      </w:r>
    </w:p>
    <w:p w14:paraId="04EA7D77" w14:textId="77777777" w:rsidR="001B2255" w:rsidRPr="00246964" w:rsidRDefault="00000000">
      <w:pPr>
        <w:pStyle w:val="ListParagraph"/>
        <w:numPr>
          <w:ilvl w:val="2"/>
          <w:numId w:val="1"/>
        </w:numPr>
        <w:tabs>
          <w:tab w:val="left" w:pos="1346"/>
        </w:tabs>
        <w:spacing w:line="293" w:lineRule="exact"/>
        <w:ind w:left="1346" w:hanging="396"/>
        <w:rPr>
          <w:sz w:val="24"/>
        </w:rPr>
      </w:pPr>
      <w:r w:rsidRPr="00246964">
        <w:rPr>
          <w:sz w:val="24"/>
        </w:rPr>
        <w:t>increasing</w:t>
      </w:r>
      <w:r w:rsidRPr="00246964">
        <w:rPr>
          <w:spacing w:val="-3"/>
          <w:sz w:val="24"/>
        </w:rPr>
        <w:t xml:space="preserve"> </w:t>
      </w:r>
      <w:r w:rsidRPr="00246964">
        <w:rPr>
          <w:sz w:val="24"/>
        </w:rPr>
        <w:t>the</w:t>
      </w:r>
      <w:r w:rsidRPr="00246964">
        <w:rPr>
          <w:spacing w:val="-2"/>
          <w:sz w:val="24"/>
        </w:rPr>
        <w:t xml:space="preserve"> </w:t>
      </w:r>
      <w:r w:rsidRPr="00246964">
        <w:rPr>
          <w:sz w:val="24"/>
        </w:rPr>
        <w:t>re-use</w:t>
      </w:r>
      <w:r w:rsidRPr="00246964">
        <w:rPr>
          <w:spacing w:val="-3"/>
          <w:sz w:val="24"/>
        </w:rPr>
        <w:t xml:space="preserve"> </w:t>
      </w:r>
      <w:r w:rsidRPr="00246964">
        <w:rPr>
          <w:sz w:val="24"/>
        </w:rPr>
        <w:t>and</w:t>
      </w:r>
      <w:r w:rsidRPr="00246964">
        <w:rPr>
          <w:spacing w:val="-1"/>
          <w:sz w:val="24"/>
        </w:rPr>
        <w:t xml:space="preserve"> </w:t>
      </w:r>
      <w:r w:rsidRPr="00246964">
        <w:rPr>
          <w:sz w:val="24"/>
        </w:rPr>
        <w:t>recycling</w:t>
      </w:r>
      <w:r w:rsidRPr="00246964">
        <w:rPr>
          <w:spacing w:val="-2"/>
          <w:sz w:val="24"/>
        </w:rPr>
        <w:t xml:space="preserve"> </w:t>
      </w:r>
      <w:r w:rsidRPr="00246964">
        <w:rPr>
          <w:sz w:val="24"/>
        </w:rPr>
        <w:t>of</w:t>
      </w:r>
      <w:r w:rsidRPr="00246964">
        <w:rPr>
          <w:spacing w:val="-3"/>
          <w:sz w:val="24"/>
        </w:rPr>
        <w:t xml:space="preserve"> </w:t>
      </w:r>
      <w:r w:rsidRPr="00246964">
        <w:rPr>
          <w:spacing w:val="-2"/>
          <w:sz w:val="24"/>
        </w:rPr>
        <w:t>materials;</w:t>
      </w:r>
    </w:p>
    <w:p w14:paraId="32DC03C4" w14:textId="77777777" w:rsidR="001B2255" w:rsidRPr="00246964" w:rsidRDefault="00000000">
      <w:pPr>
        <w:pStyle w:val="ListParagraph"/>
        <w:numPr>
          <w:ilvl w:val="2"/>
          <w:numId w:val="1"/>
        </w:numPr>
        <w:tabs>
          <w:tab w:val="left" w:pos="1346"/>
        </w:tabs>
        <w:spacing w:line="292" w:lineRule="exact"/>
        <w:ind w:left="1346" w:hanging="396"/>
        <w:rPr>
          <w:sz w:val="24"/>
        </w:rPr>
      </w:pPr>
      <w:r w:rsidRPr="00246964">
        <w:rPr>
          <w:sz w:val="24"/>
        </w:rPr>
        <w:t>securing</w:t>
      </w:r>
      <w:r w:rsidRPr="00246964">
        <w:rPr>
          <w:spacing w:val="-5"/>
          <w:sz w:val="24"/>
        </w:rPr>
        <w:t xml:space="preserve"> </w:t>
      </w:r>
      <w:r w:rsidRPr="00246964">
        <w:rPr>
          <w:sz w:val="24"/>
        </w:rPr>
        <w:t>sustainable</w:t>
      </w:r>
      <w:r w:rsidRPr="00246964">
        <w:rPr>
          <w:spacing w:val="-5"/>
          <w:sz w:val="24"/>
        </w:rPr>
        <w:t xml:space="preserve"> </w:t>
      </w:r>
      <w:r w:rsidRPr="00246964">
        <w:rPr>
          <w:sz w:val="24"/>
        </w:rPr>
        <w:t>energy</w:t>
      </w:r>
      <w:r w:rsidRPr="00246964">
        <w:rPr>
          <w:spacing w:val="-4"/>
          <w:sz w:val="24"/>
        </w:rPr>
        <w:t xml:space="preserve"> </w:t>
      </w:r>
      <w:r w:rsidRPr="00246964">
        <w:rPr>
          <w:sz w:val="24"/>
        </w:rPr>
        <w:t>from</w:t>
      </w:r>
      <w:r w:rsidRPr="00246964">
        <w:rPr>
          <w:spacing w:val="-2"/>
          <w:sz w:val="24"/>
        </w:rPr>
        <w:t xml:space="preserve"> </w:t>
      </w:r>
      <w:r w:rsidRPr="00246964">
        <w:rPr>
          <w:sz w:val="24"/>
        </w:rPr>
        <w:t>waste</w:t>
      </w:r>
      <w:r w:rsidRPr="00246964">
        <w:rPr>
          <w:spacing w:val="-3"/>
          <w:sz w:val="24"/>
        </w:rPr>
        <w:t xml:space="preserve"> </w:t>
      </w:r>
      <w:r w:rsidRPr="00246964">
        <w:rPr>
          <w:sz w:val="24"/>
        </w:rPr>
        <w:t>where</w:t>
      </w:r>
      <w:r w:rsidRPr="00246964">
        <w:rPr>
          <w:spacing w:val="-2"/>
          <w:sz w:val="24"/>
        </w:rPr>
        <w:t xml:space="preserve"> appropriate;</w:t>
      </w:r>
    </w:p>
    <w:p w14:paraId="3D893F42" w14:textId="77777777" w:rsidR="001B2255" w:rsidRPr="00246964" w:rsidRDefault="00000000">
      <w:pPr>
        <w:pStyle w:val="ListParagraph"/>
        <w:numPr>
          <w:ilvl w:val="2"/>
          <w:numId w:val="1"/>
        </w:numPr>
        <w:tabs>
          <w:tab w:val="left" w:pos="1346"/>
        </w:tabs>
        <w:ind w:left="1346" w:right="1042" w:hanging="396"/>
        <w:rPr>
          <w:sz w:val="24"/>
        </w:rPr>
      </w:pPr>
      <w:r w:rsidRPr="00246964">
        <w:rPr>
          <w:sz w:val="24"/>
        </w:rPr>
        <w:t>minimising</w:t>
      </w:r>
      <w:r w:rsidRPr="00246964">
        <w:rPr>
          <w:spacing w:val="-2"/>
          <w:sz w:val="24"/>
        </w:rPr>
        <w:t xml:space="preserve"> </w:t>
      </w:r>
      <w:r w:rsidRPr="00246964">
        <w:rPr>
          <w:sz w:val="24"/>
        </w:rPr>
        <w:t>waste</w:t>
      </w:r>
      <w:r w:rsidRPr="00246964">
        <w:rPr>
          <w:spacing w:val="-2"/>
          <w:sz w:val="24"/>
        </w:rPr>
        <w:t xml:space="preserve"> </w:t>
      </w:r>
      <w:r w:rsidRPr="00246964">
        <w:rPr>
          <w:sz w:val="24"/>
        </w:rPr>
        <w:t>destined</w:t>
      </w:r>
      <w:r w:rsidRPr="00246964">
        <w:rPr>
          <w:spacing w:val="-4"/>
          <w:sz w:val="24"/>
        </w:rPr>
        <w:t xml:space="preserve"> </w:t>
      </w:r>
      <w:r w:rsidRPr="00246964">
        <w:rPr>
          <w:sz w:val="24"/>
        </w:rPr>
        <w:t>for</w:t>
      </w:r>
      <w:r w:rsidRPr="00246964">
        <w:rPr>
          <w:spacing w:val="-4"/>
          <w:sz w:val="24"/>
        </w:rPr>
        <w:t xml:space="preserve"> </w:t>
      </w:r>
      <w:r w:rsidRPr="00246964">
        <w:rPr>
          <w:sz w:val="24"/>
        </w:rPr>
        <w:t>landfill</w:t>
      </w:r>
      <w:r w:rsidRPr="00246964">
        <w:rPr>
          <w:spacing w:val="-3"/>
          <w:sz w:val="24"/>
        </w:rPr>
        <w:t xml:space="preserve"> </w:t>
      </w:r>
      <w:r w:rsidRPr="00246964">
        <w:rPr>
          <w:sz w:val="24"/>
        </w:rPr>
        <w:t>and</w:t>
      </w:r>
      <w:r w:rsidRPr="00246964">
        <w:rPr>
          <w:spacing w:val="-2"/>
          <w:sz w:val="24"/>
        </w:rPr>
        <w:t xml:space="preserve"> </w:t>
      </w:r>
      <w:r w:rsidRPr="00246964">
        <w:rPr>
          <w:sz w:val="24"/>
        </w:rPr>
        <w:t>ensuring</w:t>
      </w:r>
      <w:r w:rsidRPr="00246964">
        <w:rPr>
          <w:spacing w:val="-2"/>
          <w:sz w:val="24"/>
        </w:rPr>
        <w:t xml:space="preserve"> </w:t>
      </w:r>
      <w:r w:rsidRPr="00246964">
        <w:rPr>
          <w:sz w:val="24"/>
        </w:rPr>
        <w:t>that</w:t>
      </w:r>
      <w:r w:rsidRPr="00246964">
        <w:rPr>
          <w:spacing w:val="-5"/>
          <w:sz w:val="24"/>
        </w:rPr>
        <w:t xml:space="preserve"> </w:t>
      </w:r>
      <w:r w:rsidRPr="00246964">
        <w:rPr>
          <w:sz w:val="24"/>
        </w:rPr>
        <w:t>disposal</w:t>
      </w:r>
      <w:r w:rsidRPr="00246964">
        <w:rPr>
          <w:spacing w:val="-3"/>
          <w:sz w:val="24"/>
        </w:rPr>
        <w:t xml:space="preserve"> </w:t>
      </w:r>
      <w:r w:rsidRPr="00246964">
        <w:rPr>
          <w:sz w:val="24"/>
        </w:rPr>
        <w:t>is</w:t>
      </w:r>
      <w:r w:rsidRPr="00246964">
        <w:rPr>
          <w:spacing w:val="-3"/>
          <w:sz w:val="24"/>
        </w:rPr>
        <w:t xml:space="preserve"> </w:t>
      </w:r>
      <w:r w:rsidRPr="00246964">
        <w:rPr>
          <w:sz w:val="24"/>
        </w:rPr>
        <w:t>the</w:t>
      </w:r>
      <w:r w:rsidRPr="00246964">
        <w:rPr>
          <w:spacing w:val="-2"/>
          <w:sz w:val="24"/>
        </w:rPr>
        <w:t xml:space="preserve"> </w:t>
      </w:r>
      <w:r w:rsidRPr="00246964">
        <w:rPr>
          <w:sz w:val="24"/>
        </w:rPr>
        <w:t>last</w:t>
      </w:r>
      <w:r w:rsidRPr="00246964">
        <w:rPr>
          <w:spacing w:val="-2"/>
          <w:sz w:val="24"/>
        </w:rPr>
        <w:t xml:space="preserve"> </w:t>
      </w:r>
      <w:r w:rsidRPr="00246964">
        <w:rPr>
          <w:sz w:val="24"/>
        </w:rPr>
        <w:t>resort once all other options have been exhausted;</w:t>
      </w:r>
    </w:p>
    <w:p w14:paraId="554CA4A3" w14:textId="77777777" w:rsidR="001B2255" w:rsidRPr="00246964" w:rsidRDefault="00000000">
      <w:pPr>
        <w:pStyle w:val="ListParagraph"/>
        <w:numPr>
          <w:ilvl w:val="2"/>
          <w:numId w:val="1"/>
        </w:numPr>
        <w:tabs>
          <w:tab w:val="left" w:pos="1346"/>
        </w:tabs>
        <w:spacing w:line="292" w:lineRule="exact"/>
        <w:ind w:left="1346" w:hanging="396"/>
        <w:rPr>
          <w:sz w:val="24"/>
        </w:rPr>
      </w:pPr>
      <w:r w:rsidRPr="00246964">
        <w:rPr>
          <w:sz w:val="24"/>
        </w:rPr>
        <w:t>ensuring</w:t>
      </w:r>
      <w:r w:rsidRPr="00246964">
        <w:rPr>
          <w:spacing w:val="-6"/>
          <w:sz w:val="24"/>
        </w:rPr>
        <w:t xml:space="preserve"> </w:t>
      </w:r>
      <w:r w:rsidRPr="00246964">
        <w:rPr>
          <w:sz w:val="24"/>
        </w:rPr>
        <w:t>sufficient</w:t>
      </w:r>
      <w:r w:rsidRPr="00246964">
        <w:rPr>
          <w:spacing w:val="-2"/>
          <w:sz w:val="24"/>
        </w:rPr>
        <w:t xml:space="preserve"> </w:t>
      </w:r>
      <w:r w:rsidRPr="00246964">
        <w:rPr>
          <w:sz w:val="24"/>
        </w:rPr>
        <w:t>capacity</w:t>
      </w:r>
      <w:r w:rsidRPr="00246964">
        <w:rPr>
          <w:spacing w:val="-2"/>
          <w:sz w:val="24"/>
        </w:rPr>
        <w:t xml:space="preserve"> </w:t>
      </w:r>
      <w:r w:rsidRPr="00246964">
        <w:rPr>
          <w:sz w:val="24"/>
        </w:rPr>
        <w:t>and</w:t>
      </w:r>
      <w:r w:rsidRPr="00246964">
        <w:rPr>
          <w:spacing w:val="-2"/>
          <w:sz w:val="24"/>
        </w:rPr>
        <w:t xml:space="preserve"> </w:t>
      </w:r>
      <w:r w:rsidRPr="00246964">
        <w:rPr>
          <w:sz w:val="24"/>
        </w:rPr>
        <w:t>sites</w:t>
      </w:r>
      <w:r w:rsidRPr="00246964">
        <w:rPr>
          <w:spacing w:val="-5"/>
          <w:sz w:val="24"/>
        </w:rPr>
        <w:t xml:space="preserve"> </w:t>
      </w:r>
      <w:r w:rsidRPr="00246964">
        <w:rPr>
          <w:sz w:val="24"/>
        </w:rPr>
        <w:t>for</w:t>
      </w:r>
      <w:r w:rsidRPr="00246964">
        <w:rPr>
          <w:spacing w:val="-3"/>
          <w:sz w:val="24"/>
        </w:rPr>
        <w:t xml:space="preserve"> </w:t>
      </w:r>
      <w:r w:rsidRPr="00246964">
        <w:rPr>
          <w:sz w:val="24"/>
        </w:rPr>
        <w:t>future</w:t>
      </w:r>
      <w:r w:rsidRPr="00246964">
        <w:rPr>
          <w:spacing w:val="-2"/>
          <w:sz w:val="24"/>
        </w:rPr>
        <w:t xml:space="preserve"> </w:t>
      </w:r>
      <w:r w:rsidRPr="00246964">
        <w:rPr>
          <w:sz w:val="24"/>
        </w:rPr>
        <w:t>waste</w:t>
      </w:r>
      <w:r w:rsidRPr="00246964">
        <w:rPr>
          <w:spacing w:val="-3"/>
          <w:sz w:val="24"/>
        </w:rPr>
        <w:t xml:space="preserve"> </w:t>
      </w:r>
      <w:r w:rsidRPr="00246964">
        <w:rPr>
          <w:sz w:val="24"/>
        </w:rPr>
        <w:t>management</w:t>
      </w:r>
      <w:r w:rsidRPr="00246964">
        <w:rPr>
          <w:spacing w:val="-5"/>
          <w:sz w:val="24"/>
        </w:rPr>
        <w:t xml:space="preserve"> </w:t>
      </w:r>
      <w:r w:rsidRPr="00246964">
        <w:rPr>
          <w:sz w:val="24"/>
        </w:rPr>
        <w:t>needs;</w:t>
      </w:r>
      <w:r w:rsidRPr="00246964">
        <w:rPr>
          <w:spacing w:val="-1"/>
          <w:sz w:val="24"/>
        </w:rPr>
        <w:t xml:space="preserve"> </w:t>
      </w:r>
      <w:r w:rsidRPr="00246964">
        <w:rPr>
          <w:spacing w:val="-4"/>
          <w:sz w:val="24"/>
        </w:rPr>
        <w:t>and,</w:t>
      </w:r>
    </w:p>
    <w:p w14:paraId="7854DD00" w14:textId="77777777" w:rsidR="001B2255" w:rsidRPr="00246964" w:rsidRDefault="00000000">
      <w:pPr>
        <w:pStyle w:val="ListParagraph"/>
        <w:numPr>
          <w:ilvl w:val="2"/>
          <w:numId w:val="1"/>
        </w:numPr>
        <w:tabs>
          <w:tab w:val="left" w:pos="1346"/>
        </w:tabs>
        <w:ind w:left="1346" w:right="1773" w:hanging="396"/>
        <w:rPr>
          <w:sz w:val="24"/>
        </w:rPr>
      </w:pPr>
      <w:r w:rsidRPr="00246964">
        <w:rPr>
          <w:sz w:val="24"/>
        </w:rPr>
        <w:t>balancing</w:t>
      </w:r>
      <w:r w:rsidRPr="00246964">
        <w:rPr>
          <w:spacing w:val="-3"/>
          <w:sz w:val="24"/>
        </w:rPr>
        <w:t xml:space="preserve"> </w:t>
      </w:r>
      <w:r w:rsidRPr="00246964">
        <w:rPr>
          <w:sz w:val="24"/>
        </w:rPr>
        <w:t>the</w:t>
      </w:r>
      <w:r w:rsidRPr="00246964">
        <w:rPr>
          <w:spacing w:val="-3"/>
          <w:sz w:val="24"/>
        </w:rPr>
        <w:t xml:space="preserve"> </w:t>
      </w:r>
      <w:r w:rsidRPr="00246964">
        <w:rPr>
          <w:sz w:val="24"/>
        </w:rPr>
        <w:t>impacts</w:t>
      </w:r>
      <w:r w:rsidRPr="00246964">
        <w:rPr>
          <w:spacing w:val="-6"/>
          <w:sz w:val="24"/>
        </w:rPr>
        <w:t xml:space="preserve"> </w:t>
      </w:r>
      <w:r w:rsidRPr="00246964">
        <w:rPr>
          <w:sz w:val="24"/>
        </w:rPr>
        <w:t>of</w:t>
      </w:r>
      <w:r w:rsidRPr="00246964">
        <w:rPr>
          <w:spacing w:val="-3"/>
          <w:sz w:val="24"/>
        </w:rPr>
        <w:t xml:space="preserve"> </w:t>
      </w:r>
      <w:r w:rsidRPr="00246964">
        <w:rPr>
          <w:sz w:val="24"/>
        </w:rPr>
        <w:t>waste</w:t>
      </w:r>
      <w:r w:rsidRPr="00246964">
        <w:rPr>
          <w:spacing w:val="-3"/>
          <w:sz w:val="24"/>
        </w:rPr>
        <w:t xml:space="preserve"> </w:t>
      </w:r>
      <w:r w:rsidRPr="00246964">
        <w:rPr>
          <w:sz w:val="24"/>
        </w:rPr>
        <w:t>management</w:t>
      </w:r>
      <w:r w:rsidRPr="00246964">
        <w:rPr>
          <w:spacing w:val="-6"/>
          <w:sz w:val="24"/>
        </w:rPr>
        <w:t xml:space="preserve"> </w:t>
      </w:r>
      <w:r w:rsidRPr="00246964">
        <w:rPr>
          <w:sz w:val="24"/>
        </w:rPr>
        <w:t>on</w:t>
      </w:r>
      <w:r w:rsidRPr="00246964">
        <w:rPr>
          <w:spacing w:val="-3"/>
          <w:sz w:val="24"/>
        </w:rPr>
        <w:t xml:space="preserve"> </w:t>
      </w:r>
      <w:r w:rsidRPr="00246964">
        <w:rPr>
          <w:sz w:val="24"/>
        </w:rPr>
        <w:t>the</w:t>
      </w:r>
      <w:r w:rsidRPr="00246964">
        <w:rPr>
          <w:spacing w:val="-5"/>
          <w:sz w:val="24"/>
        </w:rPr>
        <w:t xml:space="preserve"> </w:t>
      </w:r>
      <w:r w:rsidRPr="00246964">
        <w:rPr>
          <w:sz w:val="24"/>
        </w:rPr>
        <w:t>environment,</w:t>
      </w:r>
      <w:r w:rsidRPr="00246964">
        <w:rPr>
          <w:spacing w:val="-3"/>
          <w:sz w:val="24"/>
        </w:rPr>
        <w:t xml:space="preserve"> </w:t>
      </w:r>
      <w:r w:rsidRPr="00246964">
        <w:rPr>
          <w:sz w:val="24"/>
        </w:rPr>
        <w:t>wildlife, landscape, heritage, residential amenity and quality of life.</w:t>
      </w:r>
    </w:p>
    <w:p w14:paraId="6AAF3665" w14:textId="77777777" w:rsidR="001B2255" w:rsidRPr="00246964" w:rsidRDefault="00000000">
      <w:pPr>
        <w:pStyle w:val="ListParagraph"/>
        <w:numPr>
          <w:ilvl w:val="1"/>
          <w:numId w:val="1"/>
        </w:numPr>
        <w:tabs>
          <w:tab w:val="left" w:pos="948"/>
          <w:tab w:val="left" w:pos="950"/>
        </w:tabs>
        <w:spacing w:before="271"/>
        <w:ind w:right="997"/>
        <w:rPr>
          <w:sz w:val="24"/>
        </w:rPr>
      </w:pPr>
      <w:r w:rsidRPr="00246964">
        <w:rPr>
          <w:sz w:val="24"/>
        </w:rPr>
        <w:t>The Waste Core Strategy aims to promote a pattern of appropriately sized waste facilities in the areas where they</w:t>
      </w:r>
      <w:r w:rsidRPr="00246964">
        <w:rPr>
          <w:spacing w:val="-2"/>
          <w:sz w:val="24"/>
        </w:rPr>
        <w:t xml:space="preserve"> </w:t>
      </w:r>
      <w:r w:rsidRPr="00246964">
        <w:rPr>
          <w:sz w:val="24"/>
        </w:rPr>
        <w:t>are</w:t>
      </w:r>
      <w:r w:rsidRPr="00246964">
        <w:rPr>
          <w:spacing w:val="-1"/>
          <w:sz w:val="24"/>
        </w:rPr>
        <w:t xml:space="preserve"> </w:t>
      </w:r>
      <w:r w:rsidRPr="00246964">
        <w:rPr>
          <w:sz w:val="24"/>
        </w:rPr>
        <w:t>most</w:t>
      </w:r>
      <w:r w:rsidRPr="00246964">
        <w:rPr>
          <w:spacing w:val="-2"/>
          <w:sz w:val="24"/>
        </w:rPr>
        <w:t xml:space="preserve"> </w:t>
      </w:r>
      <w:r w:rsidRPr="00246964">
        <w:rPr>
          <w:sz w:val="24"/>
        </w:rPr>
        <w:t>needed – i.e. the</w:t>
      </w:r>
      <w:r w:rsidRPr="00246964">
        <w:rPr>
          <w:spacing w:val="-1"/>
          <w:sz w:val="24"/>
        </w:rPr>
        <w:t xml:space="preserve"> </w:t>
      </w:r>
      <w:r w:rsidRPr="00246964">
        <w:rPr>
          <w:sz w:val="24"/>
        </w:rPr>
        <w:t>main urban</w:t>
      </w:r>
      <w:r w:rsidRPr="00246964">
        <w:rPr>
          <w:spacing w:val="-1"/>
          <w:sz w:val="24"/>
        </w:rPr>
        <w:t xml:space="preserve"> </w:t>
      </w:r>
      <w:r w:rsidRPr="00246964">
        <w:rPr>
          <w:sz w:val="24"/>
        </w:rPr>
        <w:t>areas where most waste is produced. Main urban concentration will be focused on the Ashfield towns</w:t>
      </w:r>
      <w:r w:rsidRPr="00246964">
        <w:rPr>
          <w:spacing w:val="-5"/>
          <w:sz w:val="24"/>
        </w:rPr>
        <w:t xml:space="preserve"> </w:t>
      </w:r>
      <w:r w:rsidRPr="00246964">
        <w:rPr>
          <w:sz w:val="24"/>
        </w:rPr>
        <w:t>of</w:t>
      </w:r>
      <w:r w:rsidRPr="00246964">
        <w:rPr>
          <w:spacing w:val="-4"/>
          <w:sz w:val="24"/>
        </w:rPr>
        <w:t xml:space="preserve"> </w:t>
      </w:r>
      <w:r w:rsidRPr="00246964">
        <w:rPr>
          <w:sz w:val="24"/>
        </w:rPr>
        <w:t>Sutton-in-Ashfield,</w:t>
      </w:r>
      <w:r w:rsidRPr="00246964">
        <w:rPr>
          <w:spacing w:val="-4"/>
          <w:sz w:val="24"/>
        </w:rPr>
        <w:t xml:space="preserve"> </w:t>
      </w:r>
      <w:r w:rsidRPr="00246964">
        <w:rPr>
          <w:sz w:val="24"/>
        </w:rPr>
        <w:t>Kirkby-in-Ashfield</w:t>
      </w:r>
      <w:r w:rsidRPr="00246964">
        <w:rPr>
          <w:spacing w:val="-5"/>
          <w:sz w:val="24"/>
        </w:rPr>
        <w:t xml:space="preserve"> </w:t>
      </w:r>
      <w:r w:rsidRPr="00246964">
        <w:rPr>
          <w:sz w:val="24"/>
        </w:rPr>
        <w:t>and</w:t>
      </w:r>
      <w:r w:rsidRPr="00246964">
        <w:rPr>
          <w:spacing w:val="-5"/>
          <w:sz w:val="24"/>
        </w:rPr>
        <w:t xml:space="preserve"> </w:t>
      </w:r>
      <w:r w:rsidRPr="00246964">
        <w:rPr>
          <w:sz w:val="24"/>
        </w:rPr>
        <w:t>Hucknall.</w:t>
      </w:r>
      <w:r w:rsidRPr="00246964">
        <w:rPr>
          <w:spacing w:val="-4"/>
          <w:sz w:val="24"/>
        </w:rPr>
        <w:t xml:space="preserve"> </w:t>
      </w:r>
      <w:r w:rsidRPr="00246964">
        <w:rPr>
          <w:sz w:val="24"/>
        </w:rPr>
        <w:t>Functionally</w:t>
      </w:r>
      <w:r w:rsidRPr="00246964">
        <w:rPr>
          <w:spacing w:val="-5"/>
          <w:sz w:val="24"/>
        </w:rPr>
        <w:t xml:space="preserve"> </w:t>
      </w:r>
      <w:r w:rsidRPr="00246964">
        <w:rPr>
          <w:sz w:val="24"/>
        </w:rPr>
        <w:t>these</w:t>
      </w:r>
      <w:r w:rsidRPr="00246964">
        <w:rPr>
          <w:spacing w:val="-5"/>
          <w:sz w:val="24"/>
        </w:rPr>
        <w:t xml:space="preserve"> </w:t>
      </w:r>
      <w:r w:rsidRPr="00246964">
        <w:rPr>
          <w:sz w:val="24"/>
        </w:rPr>
        <w:t xml:space="preserve">main urban areas are closely </w:t>
      </w:r>
      <w:proofErr w:type="gramStart"/>
      <w:r w:rsidRPr="00246964">
        <w:rPr>
          <w:sz w:val="24"/>
        </w:rPr>
        <w:t>linked</w:t>
      </w:r>
      <w:proofErr w:type="gramEnd"/>
      <w:r w:rsidRPr="00246964">
        <w:rPr>
          <w:sz w:val="24"/>
        </w:rPr>
        <w:t xml:space="preserve"> and the availability and concentration of suitable employment land and transport links make these the most appropriate locations for the development of major waste infrastructure. However, there may also be a need for other, small or medium sized, facilities within these areas.</w:t>
      </w:r>
    </w:p>
    <w:p w14:paraId="5EC6A206"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05429826" w14:textId="77777777" w:rsidR="001B2255" w:rsidRPr="00246964" w:rsidRDefault="001B2255">
      <w:pPr>
        <w:pStyle w:val="BodyText"/>
        <w:rPr>
          <w:sz w:val="20"/>
        </w:rPr>
      </w:pPr>
    </w:p>
    <w:p w14:paraId="66D3A6B8" w14:textId="77777777" w:rsidR="001B2255" w:rsidRPr="00246964" w:rsidRDefault="001B2255">
      <w:pPr>
        <w:pStyle w:val="BodyText"/>
        <w:rPr>
          <w:sz w:val="20"/>
        </w:rPr>
      </w:pPr>
    </w:p>
    <w:p w14:paraId="60AFD488" w14:textId="77777777" w:rsidR="001B2255" w:rsidRPr="00246964" w:rsidRDefault="001B2255">
      <w:pPr>
        <w:pStyle w:val="BodyText"/>
        <w:rPr>
          <w:sz w:val="20"/>
        </w:rPr>
      </w:pPr>
    </w:p>
    <w:p w14:paraId="547950A1" w14:textId="77777777" w:rsidR="001B2255" w:rsidRPr="00246964" w:rsidRDefault="001B2255">
      <w:pPr>
        <w:pStyle w:val="BodyText"/>
        <w:rPr>
          <w:sz w:val="20"/>
        </w:rPr>
      </w:pPr>
    </w:p>
    <w:p w14:paraId="4D17078E" w14:textId="77777777" w:rsidR="001B2255" w:rsidRPr="00246964" w:rsidRDefault="001B2255">
      <w:pPr>
        <w:pStyle w:val="BodyText"/>
        <w:rPr>
          <w:sz w:val="20"/>
        </w:rPr>
      </w:pPr>
    </w:p>
    <w:p w14:paraId="0789AEFA" w14:textId="77777777" w:rsidR="001B2255" w:rsidRPr="00246964" w:rsidRDefault="001B2255">
      <w:pPr>
        <w:pStyle w:val="BodyText"/>
        <w:rPr>
          <w:sz w:val="20"/>
        </w:rPr>
      </w:pPr>
    </w:p>
    <w:p w14:paraId="480A5EDF" w14:textId="77777777" w:rsidR="001B2255" w:rsidRPr="00246964" w:rsidRDefault="001B2255">
      <w:pPr>
        <w:pStyle w:val="BodyText"/>
        <w:rPr>
          <w:sz w:val="20"/>
        </w:rPr>
      </w:pPr>
    </w:p>
    <w:p w14:paraId="50E677BD" w14:textId="77777777" w:rsidR="001B2255" w:rsidRPr="00246964" w:rsidRDefault="001B2255">
      <w:pPr>
        <w:pStyle w:val="BodyText"/>
        <w:rPr>
          <w:sz w:val="20"/>
        </w:rPr>
      </w:pPr>
    </w:p>
    <w:p w14:paraId="348C68A0" w14:textId="77777777" w:rsidR="001B2255" w:rsidRPr="00246964" w:rsidRDefault="001B2255">
      <w:pPr>
        <w:pStyle w:val="BodyText"/>
        <w:rPr>
          <w:sz w:val="20"/>
        </w:rPr>
      </w:pPr>
    </w:p>
    <w:p w14:paraId="0996893C" w14:textId="77777777" w:rsidR="001B2255" w:rsidRPr="00246964" w:rsidRDefault="001B2255">
      <w:pPr>
        <w:pStyle w:val="BodyText"/>
        <w:rPr>
          <w:sz w:val="20"/>
        </w:rPr>
      </w:pPr>
    </w:p>
    <w:p w14:paraId="6F1B84BB" w14:textId="77777777" w:rsidR="001B2255" w:rsidRPr="00246964" w:rsidRDefault="001B2255">
      <w:pPr>
        <w:pStyle w:val="BodyText"/>
        <w:rPr>
          <w:sz w:val="20"/>
        </w:rPr>
      </w:pPr>
    </w:p>
    <w:p w14:paraId="0DBFF425" w14:textId="77777777" w:rsidR="001B2255" w:rsidRPr="00246964" w:rsidRDefault="001B2255">
      <w:pPr>
        <w:pStyle w:val="BodyText"/>
        <w:rPr>
          <w:sz w:val="20"/>
        </w:rPr>
      </w:pPr>
    </w:p>
    <w:p w14:paraId="1805ECCF" w14:textId="77777777" w:rsidR="001B2255" w:rsidRPr="00246964" w:rsidRDefault="001B2255">
      <w:pPr>
        <w:pStyle w:val="BodyText"/>
        <w:rPr>
          <w:sz w:val="20"/>
        </w:rPr>
      </w:pPr>
    </w:p>
    <w:p w14:paraId="365A91F9" w14:textId="77777777" w:rsidR="001B2255" w:rsidRPr="00246964" w:rsidRDefault="001B2255">
      <w:pPr>
        <w:pStyle w:val="BodyText"/>
        <w:rPr>
          <w:sz w:val="20"/>
        </w:rPr>
      </w:pPr>
    </w:p>
    <w:p w14:paraId="4B9ECFF4" w14:textId="77777777" w:rsidR="001B2255" w:rsidRPr="00246964" w:rsidRDefault="001B2255">
      <w:pPr>
        <w:pStyle w:val="BodyText"/>
        <w:rPr>
          <w:sz w:val="20"/>
        </w:rPr>
      </w:pPr>
    </w:p>
    <w:p w14:paraId="269C9CF5" w14:textId="77777777" w:rsidR="001B2255" w:rsidRPr="00246964" w:rsidRDefault="001B2255">
      <w:pPr>
        <w:pStyle w:val="BodyText"/>
        <w:rPr>
          <w:sz w:val="20"/>
        </w:rPr>
      </w:pPr>
    </w:p>
    <w:p w14:paraId="613E2A42" w14:textId="77777777" w:rsidR="001B2255" w:rsidRPr="00246964" w:rsidRDefault="001B2255">
      <w:pPr>
        <w:pStyle w:val="BodyText"/>
        <w:rPr>
          <w:sz w:val="20"/>
        </w:rPr>
      </w:pPr>
    </w:p>
    <w:p w14:paraId="28E81C37" w14:textId="77777777" w:rsidR="001B2255" w:rsidRPr="00246964" w:rsidRDefault="001B2255">
      <w:pPr>
        <w:pStyle w:val="BodyText"/>
        <w:rPr>
          <w:sz w:val="20"/>
        </w:rPr>
      </w:pPr>
    </w:p>
    <w:p w14:paraId="6B8F3595" w14:textId="77777777" w:rsidR="001B2255" w:rsidRPr="00246964" w:rsidRDefault="001B2255">
      <w:pPr>
        <w:pStyle w:val="BodyText"/>
        <w:rPr>
          <w:sz w:val="20"/>
        </w:rPr>
      </w:pPr>
    </w:p>
    <w:p w14:paraId="70077988" w14:textId="77777777" w:rsidR="001B2255" w:rsidRPr="00246964" w:rsidRDefault="001B2255">
      <w:pPr>
        <w:pStyle w:val="BodyText"/>
        <w:rPr>
          <w:sz w:val="20"/>
        </w:rPr>
      </w:pPr>
    </w:p>
    <w:p w14:paraId="69CE3F87" w14:textId="77777777" w:rsidR="001B2255" w:rsidRPr="00246964" w:rsidRDefault="001B2255">
      <w:pPr>
        <w:pStyle w:val="BodyText"/>
        <w:rPr>
          <w:sz w:val="20"/>
        </w:rPr>
      </w:pPr>
    </w:p>
    <w:p w14:paraId="28681841" w14:textId="77777777" w:rsidR="001B2255" w:rsidRPr="00246964" w:rsidRDefault="001B2255">
      <w:pPr>
        <w:pStyle w:val="BodyText"/>
        <w:rPr>
          <w:sz w:val="20"/>
        </w:rPr>
      </w:pPr>
    </w:p>
    <w:p w14:paraId="3C7732E8" w14:textId="77777777" w:rsidR="001B2255" w:rsidRPr="00246964" w:rsidRDefault="001B2255">
      <w:pPr>
        <w:pStyle w:val="BodyText"/>
        <w:rPr>
          <w:sz w:val="20"/>
        </w:rPr>
      </w:pPr>
    </w:p>
    <w:p w14:paraId="43E8B816" w14:textId="77777777" w:rsidR="001B2255" w:rsidRPr="00246964" w:rsidRDefault="001B2255">
      <w:pPr>
        <w:pStyle w:val="BodyText"/>
        <w:rPr>
          <w:sz w:val="20"/>
        </w:rPr>
      </w:pPr>
    </w:p>
    <w:p w14:paraId="51EAFA9C" w14:textId="77777777" w:rsidR="001B2255" w:rsidRPr="00246964" w:rsidRDefault="001B2255">
      <w:pPr>
        <w:pStyle w:val="BodyText"/>
        <w:rPr>
          <w:sz w:val="20"/>
        </w:rPr>
      </w:pPr>
    </w:p>
    <w:p w14:paraId="3E9D0B9D" w14:textId="77777777" w:rsidR="001B2255" w:rsidRPr="00246964" w:rsidRDefault="001B2255">
      <w:pPr>
        <w:pStyle w:val="BodyText"/>
        <w:rPr>
          <w:sz w:val="20"/>
        </w:rPr>
      </w:pPr>
    </w:p>
    <w:p w14:paraId="29D350D1" w14:textId="77777777" w:rsidR="001B2255" w:rsidRPr="00246964" w:rsidRDefault="001B2255">
      <w:pPr>
        <w:pStyle w:val="BodyText"/>
        <w:rPr>
          <w:sz w:val="20"/>
        </w:rPr>
      </w:pPr>
    </w:p>
    <w:p w14:paraId="2AD0200B" w14:textId="77777777" w:rsidR="001B2255" w:rsidRPr="00246964" w:rsidRDefault="001B2255">
      <w:pPr>
        <w:pStyle w:val="BodyText"/>
        <w:rPr>
          <w:sz w:val="20"/>
        </w:rPr>
      </w:pPr>
    </w:p>
    <w:p w14:paraId="0D6A0FBB" w14:textId="77777777" w:rsidR="001B2255" w:rsidRPr="00246964" w:rsidRDefault="001B2255">
      <w:pPr>
        <w:pStyle w:val="BodyText"/>
        <w:rPr>
          <w:sz w:val="20"/>
        </w:rPr>
      </w:pPr>
    </w:p>
    <w:p w14:paraId="38EA2238" w14:textId="77777777" w:rsidR="001B2255" w:rsidRPr="00246964" w:rsidRDefault="001B2255">
      <w:pPr>
        <w:pStyle w:val="BodyText"/>
        <w:rPr>
          <w:sz w:val="20"/>
        </w:rPr>
      </w:pPr>
    </w:p>
    <w:p w14:paraId="092F9B69" w14:textId="77777777" w:rsidR="001B2255" w:rsidRPr="00246964" w:rsidRDefault="001B2255">
      <w:pPr>
        <w:pStyle w:val="BodyText"/>
        <w:rPr>
          <w:sz w:val="20"/>
        </w:rPr>
      </w:pPr>
    </w:p>
    <w:p w14:paraId="0269AF30" w14:textId="77777777" w:rsidR="001B2255" w:rsidRPr="00246964" w:rsidRDefault="001B2255">
      <w:pPr>
        <w:pStyle w:val="BodyText"/>
        <w:rPr>
          <w:sz w:val="20"/>
        </w:rPr>
      </w:pPr>
    </w:p>
    <w:p w14:paraId="2B728614" w14:textId="77777777" w:rsidR="001B2255" w:rsidRPr="00246964" w:rsidRDefault="001B2255">
      <w:pPr>
        <w:pStyle w:val="BodyText"/>
        <w:rPr>
          <w:sz w:val="20"/>
        </w:rPr>
      </w:pPr>
    </w:p>
    <w:p w14:paraId="638E653D" w14:textId="77777777" w:rsidR="001B2255" w:rsidRPr="00246964" w:rsidRDefault="001B2255">
      <w:pPr>
        <w:pStyle w:val="BodyText"/>
        <w:rPr>
          <w:sz w:val="20"/>
        </w:rPr>
      </w:pPr>
    </w:p>
    <w:p w14:paraId="68CEB9F0" w14:textId="77777777" w:rsidR="001B2255" w:rsidRPr="00246964" w:rsidRDefault="001B2255">
      <w:pPr>
        <w:pStyle w:val="BodyText"/>
        <w:rPr>
          <w:sz w:val="20"/>
        </w:rPr>
      </w:pPr>
    </w:p>
    <w:p w14:paraId="5DC011CA" w14:textId="77777777" w:rsidR="001B2255" w:rsidRPr="00246964" w:rsidRDefault="001B2255">
      <w:pPr>
        <w:pStyle w:val="BodyText"/>
        <w:rPr>
          <w:sz w:val="20"/>
        </w:rPr>
      </w:pPr>
    </w:p>
    <w:p w14:paraId="2C7757EA" w14:textId="77777777" w:rsidR="001B2255" w:rsidRPr="00246964" w:rsidRDefault="001B2255">
      <w:pPr>
        <w:pStyle w:val="BodyText"/>
        <w:rPr>
          <w:sz w:val="20"/>
        </w:rPr>
      </w:pPr>
    </w:p>
    <w:p w14:paraId="79746433" w14:textId="77777777" w:rsidR="001B2255" w:rsidRPr="00246964" w:rsidRDefault="001B2255">
      <w:pPr>
        <w:pStyle w:val="BodyText"/>
        <w:rPr>
          <w:sz w:val="20"/>
        </w:rPr>
      </w:pPr>
    </w:p>
    <w:p w14:paraId="01350193" w14:textId="77777777" w:rsidR="001B2255" w:rsidRPr="00246964" w:rsidRDefault="001B2255">
      <w:pPr>
        <w:pStyle w:val="BodyText"/>
        <w:rPr>
          <w:sz w:val="20"/>
        </w:rPr>
      </w:pPr>
    </w:p>
    <w:p w14:paraId="698A206B" w14:textId="77777777" w:rsidR="001B2255" w:rsidRPr="00246964" w:rsidRDefault="001B2255">
      <w:pPr>
        <w:pStyle w:val="BodyText"/>
        <w:rPr>
          <w:sz w:val="20"/>
        </w:rPr>
      </w:pPr>
    </w:p>
    <w:p w14:paraId="730A95AA" w14:textId="77777777" w:rsidR="001B2255" w:rsidRPr="00246964" w:rsidRDefault="001B2255">
      <w:pPr>
        <w:pStyle w:val="BodyText"/>
        <w:rPr>
          <w:sz w:val="20"/>
        </w:rPr>
      </w:pPr>
    </w:p>
    <w:p w14:paraId="781C9C88" w14:textId="77777777" w:rsidR="001B2255" w:rsidRPr="00246964" w:rsidRDefault="001B2255">
      <w:pPr>
        <w:pStyle w:val="BodyText"/>
        <w:rPr>
          <w:sz w:val="20"/>
        </w:rPr>
      </w:pPr>
    </w:p>
    <w:p w14:paraId="7CADFE52" w14:textId="77777777" w:rsidR="001B2255" w:rsidRPr="00246964" w:rsidRDefault="001B2255">
      <w:pPr>
        <w:pStyle w:val="BodyText"/>
        <w:rPr>
          <w:sz w:val="20"/>
        </w:rPr>
      </w:pPr>
    </w:p>
    <w:p w14:paraId="3A0285CD" w14:textId="77777777" w:rsidR="001B2255" w:rsidRPr="00246964" w:rsidRDefault="001B2255">
      <w:pPr>
        <w:pStyle w:val="BodyText"/>
        <w:rPr>
          <w:sz w:val="20"/>
        </w:rPr>
      </w:pPr>
    </w:p>
    <w:p w14:paraId="0DD3E69D" w14:textId="77777777" w:rsidR="001B2255" w:rsidRPr="00246964" w:rsidRDefault="001B2255">
      <w:pPr>
        <w:pStyle w:val="BodyText"/>
        <w:rPr>
          <w:sz w:val="20"/>
        </w:rPr>
      </w:pPr>
    </w:p>
    <w:p w14:paraId="1542C00C" w14:textId="77777777" w:rsidR="001B2255" w:rsidRPr="00246964" w:rsidRDefault="001B2255">
      <w:pPr>
        <w:pStyle w:val="BodyText"/>
        <w:rPr>
          <w:sz w:val="20"/>
        </w:rPr>
      </w:pPr>
    </w:p>
    <w:p w14:paraId="3CCE49E0" w14:textId="77777777" w:rsidR="001B2255" w:rsidRPr="00246964" w:rsidRDefault="001B2255">
      <w:pPr>
        <w:pStyle w:val="BodyText"/>
        <w:rPr>
          <w:sz w:val="20"/>
        </w:rPr>
      </w:pPr>
    </w:p>
    <w:p w14:paraId="50F4F515" w14:textId="77777777" w:rsidR="001B2255" w:rsidRPr="00246964" w:rsidRDefault="001B2255">
      <w:pPr>
        <w:pStyle w:val="BodyText"/>
        <w:rPr>
          <w:sz w:val="20"/>
        </w:rPr>
      </w:pPr>
    </w:p>
    <w:p w14:paraId="606B173F" w14:textId="77777777" w:rsidR="001B2255" w:rsidRPr="00246964" w:rsidRDefault="001B2255">
      <w:pPr>
        <w:pStyle w:val="BodyText"/>
        <w:rPr>
          <w:sz w:val="20"/>
        </w:rPr>
      </w:pPr>
    </w:p>
    <w:p w14:paraId="0767A5F4" w14:textId="77777777" w:rsidR="001B2255" w:rsidRPr="00246964" w:rsidRDefault="001B2255">
      <w:pPr>
        <w:pStyle w:val="BodyText"/>
        <w:rPr>
          <w:sz w:val="20"/>
        </w:rPr>
      </w:pPr>
    </w:p>
    <w:p w14:paraId="2E5641DB" w14:textId="77777777" w:rsidR="001B2255" w:rsidRPr="00246964" w:rsidRDefault="001B2255">
      <w:pPr>
        <w:pStyle w:val="BodyText"/>
        <w:rPr>
          <w:sz w:val="20"/>
        </w:rPr>
      </w:pPr>
    </w:p>
    <w:p w14:paraId="3E293B96" w14:textId="77777777" w:rsidR="001B2255" w:rsidRPr="00246964" w:rsidRDefault="001B2255">
      <w:pPr>
        <w:pStyle w:val="BodyText"/>
        <w:rPr>
          <w:sz w:val="20"/>
        </w:rPr>
      </w:pPr>
    </w:p>
    <w:p w14:paraId="4EDFB8D7" w14:textId="77777777" w:rsidR="001B2255" w:rsidRPr="00246964" w:rsidRDefault="001B2255">
      <w:pPr>
        <w:pStyle w:val="BodyText"/>
        <w:spacing w:before="164"/>
        <w:rPr>
          <w:sz w:val="20"/>
        </w:rPr>
      </w:pPr>
    </w:p>
    <w:p w14:paraId="77C2F7A7" w14:textId="77777777" w:rsidR="001B2255" w:rsidRPr="00246964" w:rsidRDefault="00000000">
      <w:pPr>
        <w:spacing w:line="20" w:lineRule="exact"/>
        <w:ind w:left="22"/>
        <w:rPr>
          <w:sz w:val="2"/>
        </w:rPr>
      </w:pPr>
      <w:r w:rsidRPr="00246964">
        <w:rPr>
          <w:noProof/>
          <w:sz w:val="2"/>
        </w:rPr>
        <mc:AlternateContent>
          <mc:Choice Requires="wpg">
            <w:drawing>
              <wp:inline distT="0" distB="0" distL="0" distR="0" wp14:anchorId="5E5BABAF" wp14:editId="5EDB5093">
                <wp:extent cx="6456045" cy="21590"/>
                <wp:effectExtent l="19050" t="0" r="1904" b="6985"/>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045" cy="21590"/>
                          <a:chOff x="0" y="0"/>
                          <a:chExt cx="6456045" cy="21590"/>
                        </a:xfrm>
                      </wpg:grpSpPr>
                      <wps:wsp>
                        <wps:cNvPr id="28" name="Graphic 28"/>
                        <wps:cNvSpPr/>
                        <wps:spPr>
                          <a:xfrm>
                            <a:off x="0" y="10680"/>
                            <a:ext cx="6456045" cy="1270"/>
                          </a:xfrm>
                          <a:custGeom>
                            <a:avLst/>
                            <a:gdLst/>
                            <a:ahLst/>
                            <a:cxnLst/>
                            <a:rect l="l" t="t" r="r" b="b"/>
                            <a:pathLst>
                              <a:path w="6456045">
                                <a:moveTo>
                                  <a:pt x="0" y="0"/>
                                </a:moveTo>
                                <a:lnTo>
                                  <a:pt x="6455609" y="0"/>
                                </a:lnTo>
                              </a:path>
                            </a:pathLst>
                          </a:custGeom>
                          <a:ln w="213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B9D20B" id="Group 27" o:spid="_x0000_s1026" alt="&quot;&quot;" style="width:508.35pt;height:1.7pt;mso-position-horizontal-relative:char;mso-position-vertical-relative:line" coordsize="6456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">
                <v:shape id="Graphic 28" o:spid="_x0000_s1027" style="position:absolute;top:106;width:64560;height:13;visibility:visible;mso-wrap-style:square;v-text-anchor:top" coordsize="645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" path="m,l6455609,e" filled="f" strokeweight=".59333mm">
                  <v:path arrowok="t"/>
                </v:shape>
                <w10:anchorlock/>
              </v:group>
            </w:pict>
          </mc:Fallback>
        </mc:AlternateContent>
      </w:r>
    </w:p>
    <w:p w14:paraId="0DA3C2EC" w14:textId="77777777" w:rsidR="001B2255" w:rsidRPr="00246964" w:rsidRDefault="001B2255">
      <w:pPr>
        <w:pStyle w:val="BodyText"/>
        <w:spacing w:before="9"/>
        <w:rPr>
          <w:sz w:val="11"/>
        </w:rPr>
      </w:pPr>
    </w:p>
    <w:p w14:paraId="5E7997F2" w14:textId="77777777" w:rsidR="001B2255" w:rsidRPr="00246964" w:rsidRDefault="001B2255">
      <w:pPr>
        <w:pStyle w:val="BodyText"/>
        <w:rPr>
          <w:sz w:val="11"/>
        </w:rPr>
        <w:sectPr w:rsidR="001B2255" w:rsidRPr="00246964">
          <w:headerReference w:type="default" r:id="rId21"/>
          <w:footerReference w:type="default" r:id="rId22"/>
          <w:pgSz w:w="11910" w:h="16840"/>
          <w:pgMar w:top="1920" w:right="283" w:bottom="280" w:left="708" w:header="0" w:footer="0" w:gutter="0"/>
          <w:pgBorders w:offsetFrom="page">
            <w:top w:val="single" w:sz="18" w:space="22" w:color="000000"/>
            <w:left w:val="single" w:sz="18" w:space="24" w:color="000000"/>
            <w:bottom w:val="single" w:sz="18" w:space="25" w:color="000000"/>
            <w:right w:val="single" w:sz="18" w:space="24" w:color="000000"/>
          </w:pgBorders>
          <w:cols w:space="720"/>
        </w:sectPr>
      </w:pPr>
    </w:p>
    <w:p w14:paraId="79C7124D" w14:textId="77777777" w:rsidR="001B2255" w:rsidRPr="00246964" w:rsidRDefault="00000000">
      <w:pPr>
        <w:spacing w:before="328"/>
        <w:ind w:left="87" w:right="24"/>
        <w:jc w:val="center"/>
        <w:rPr>
          <w:sz w:val="55"/>
        </w:rPr>
      </w:pPr>
      <w:proofErr w:type="gramStart"/>
      <w:r w:rsidRPr="00246964">
        <w:rPr>
          <w:color w:val="151515"/>
          <w:spacing w:val="-2"/>
          <w:w w:val="135"/>
          <w:sz w:val="55"/>
          <w:u w:val="thick" w:color="151515"/>
        </w:rPr>
        <w:t>.Ashfield</w:t>
      </w:r>
      <w:proofErr w:type="gramEnd"/>
    </w:p>
    <w:p w14:paraId="651609AF" w14:textId="77777777" w:rsidR="001B2255" w:rsidRPr="00246964" w:rsidRDefault="00000000">
      <w:pPr>
        <w:spacing w:before="27"/>
        <w:ind w:left="87"/>
        <w:jc w:val="center"/>
        <w:rPr>
          <w:sz w:val="20"/>
        </w:rPr>
      </w:pPr>
      <w:r w:rsidRPr="00246964">
        <w:rPr>
          <w:color w:val="151515"/>
          <w:spacing w:val="-7"/>
          <w:sz w:val="20"/>
        </w:rPr>
        <w:t>DISTRICT</w:t>
      </w:r>
      <w:r w:rsidRPr="00246964">
        <w:rPr>
          <w:color w:val="151515"/>
          <w:spacing w:val="-1"/>
          <w:sz w:val="20"/>
        </w:rPr>
        <w:t xml:space="preserve"> </w:t>
      </w:r>
      <w:r w:rsidRPr="00246964">
        <w:rPr>
          <w:color w:val="151515"/>
          <w:spacing w:val="-2"/>
          <w:sz w:val="20"/>
        </w:rPr>
        <w:t>COUNCIL</w:t>
      </w:r>
    </w:p>
    <w:p w14:paraId="197E6634" w14:textId="77777777" w:rsidR="001B2255" w:rsidRPr="00246964" w:rsidRDefault="00000000">
      <w:pPr>
        <w:spacing w:before="94"/>
        <w:ind w:left="3990"/>
        <w:rPr>
          <w:b/>
          <w:sz w:val="19"/>
        </w:rPr>
      </w:pPr>
      <w:r w:rsidRPr="00246964">
        <w:br w:type="column"/>
      </w:r>
      <w:r w:rsidRPr="00246964">
        <w:rPr>
          <w:b/>
          <w:color w:val="151515"/>
          <w:sz w:val="19"/>
        </w:rPr>
        <w:t>Ashfield</w:t>
      </w:r>
      <w:r w:rsidRPr="00246964">
        <w:rPr>
          <w:b/>
          <w:color w:val="151515"/>
          <w:spacing w:val="9"/>
          <w:sz w:val="19"/>
        </w:rPr>
        <w:t xml:space="preserve"> </w:t>
      </w:r>
      <w:r w:rsidRPr="00246964">
        <w:rPr>
          <w:b/>
          <w:color w:val="151515"/>
          <w:sz w:val="19"/>
        </w:rPr>
        <w:t>District</w:t>
      </w:r>
      <w:r w:rsidRPr="00246964">
        <w:rPr>
          <w:b/>
          <w:color w:val="151515"/>
          <w:spacing w:val="11"/>
          <w:sz w:val="19"/>
        </w:rPr>
        <w:t xml:space="preserve"> </w:t>
      </w:r>
      <w:r w:rsidRPr="00246964">
        <w:rPr>
          <w:b/>
          <w:color w:val="151515"/>
          <w:spacing w:val="-2"/>
          <w:sz w:val="19"/>
        </w:rPr>
        <w:t>Council</w:t>
      </w:r>
    </w:p>
    <w:p w14:paraId="21239463" w14:textId="77777777" w:rsidR="001B2255" w:rsidRPr="00246964" w:rsidRDefault="001B2255">
      <w:pPr>
        <w:pStyle w:val="BodyText"/>
        <w:spacing w:before="47"/>
        <w:rPr>
          <w:b/>
          <w:sz w:val="19"/>
        </w:rPr>
      </w:pPr>
    </w:p>
    <w:p w14:paraId="6D0055FB" w14:textId="77777777" w:rsidR="001B2255" w:rsidRDefault="00000000">
      <w:pPr>
        <w:tabs>
          <w:tab w:val="left" w:pos="1899"/>
          <w:tab w:val="left" w:pos="3757"/>
        </w:tabs>
        <w:spacing w:before="1" w:line="578" w:lineRule="auto"/>
        <w:ind w:left="63" w:right="839" w:firstLine="1788"/>
        <w:rPr>
          <w:b/>
          <w:sz w:val="17"/>
        </w:rPr>
      </w:pPr>
      <w:r w:rsidRPr="00246964">
        <w:rPr>
          <w:color w:val="151515"/>
          <w:w w:val="105"/>
          <w:sz w:val="17"/>
        </w:rPr>
        <w:t>Urban</w:t>
      </w:r>
      <w:r w:rsidRPr="00246964">
        <w:rPr>
          <w:color w:val="151515"/>
          <w:spacing w:val="-13"/>
          <w:w w:val="105"/>
          <w:sz w:val="17"/>
        </w:rPr>
        <w:t xml:space="preserve"> </w:t>
      </w:r>
      <w:r w:rsidRPr="00246964">
        <w:rPr>
          <w:color w:val="151515"/>
          <w:w w:val="105"/>
          <w:sz w:val="17"/>
        </w:rPr>
        <w:t>Road</w:t>
      </w:r>
      <w:r w:rsidRPr="00246964">
        <w:rPr>
          <w:color w:val="545452"/>
          <w:w w:val="105"/>
          <w:sz w:val="17"/>
        </w:rPr>
        <w:t>,</w:t>
      </w:r>
      <w:r w:rsidRPr="00246964">
        <w:rPr>
          <w:color w:val="545452"/>
          <w:spacing w:val="-12"/>
          <w:w w:val="105"/>
          <w:sz w:val="17"/>
        </w:rPr>
        <w:t xml:space="preserve"> </w:t>
      </w:r>
      <w:r w:rsidRPr="00246964">
        <w:rPr>
          <w:color w:val="151515"/>
          <w:w w:val="105"/>
          <w:sz w:val="17"/>
        </w:rPr>
        <w:t>Kirkby</w:t>
      </w:r>
      <w:r w:rsidRPr="00246964">
        <w:rPr>
          <w:color w:val="151515"/>
          <w:spacing w:val="-11"/>
          <w:w w:val="105"/>
          <w:sz w:val="17"/>
        </w:rPr>
        <w:t xml:space="preserve"> </w:t>
      </w:r>
      <w:r w:rsidRPr="00246964">
        <w:rPr>
          <w:color w:val="2B2B2B"/>
          <w:w w:val="105"/>
          <w:sz w:val="17"/>
        </w:rPr>
        <w:t>in</w:t>
      </w:r>
      <w:r w:rsidRPr="00246964">
        <w:rPr>
          <w:color w:val="2B2B2B"/>
          <w:spacing w:val="-12"/>
          <w:w w:val="105"/>
          <w:sz w:val="17"/>
        </w:rPr>
        <w:t xml:space="preserve"> </w:t>
      </w:r>
      <w:r w:rsidRPr="00246964">
        <w:rPr>
          <w:color w:val="151515"/>
          <w:w w:val="105"/>
          <w:sz w:val="17"/>
        </w:rPr>
        <w:t>Ashfield,</w:t>
      </w:r>
      <w:r w:rsidRPr="00246964">
        <w:rPr>
          <w:color w:val="151515"/>
          <w:spacing w:val="-8"/>
          <w:w w:val="105"/>
          <w:sz w:val="17"/>
        </w:rPr>
        <w:t xml:space="preserve"> </w:t>
      </w:r>
      <w:r w:rsidRPr="00246964">
        <w:rPr>
          <w:color w:val="151515"/>
          <w:w w:val="105"/>
          <w:sz w:val="17"/>
        </w:rPr>
        <w:t>Nottingham, NG17</w:t>
      </w:r>
      <w:r w:rsidRPr="00246964">
        <w:rPr>
          <w:color w:val="151515"/>
          <w:spacing w:val="-9"/>
          <w:w w:val="105"/>
          <w:sz w:val="17"/>
        </w:rPr>
        <w:t xml:space="preserve"> </w:t>
      </w:r>
      <w:r w:rsidRPr="00246964">
        <w:rPr>
          <w:color w:val="151515"/>
          <w:w w:val="105"/>
          <w:sz w:val="17"/>
        </w:rPr>
        <w:t xml:space="preserve">BDA </w:t>
      </w:r>
      <w:r w:rsidRPr="00246964">
        <w:rPr>
          <w:color w:val="2B2B2B"/>
          <w:spacing w:val="-2"/>
          <w:w w:val="105"/>
          <w:sz w:val="17"/>
        </w:rPr>
        <w:t>Tel:</w:t>
      </w:r>
      <w:r w:rsidRPr="00246964">
        <w:rPr>
          <w:color w:val="2B2B2B"/>
          <w:spacing w:val="-9"/>
          <w:w w:val="105"/>
          <w:sz w:val="17"/>
        </w:rPr>
        <w:t xml:space="preserve"> </w:t>
      </w:r>
      <w:r w:rsidRPr="00246964">
        <w:rPr>
          <w:b/>
          <w:color w:val="151515"/>
          <w:spacing w:val="-2"/>
          <w:w w:val="105"/>
          <w:sz w:val="17"/>
        </w:rPr>
        <w:t>(01623)</w:t>
      </w:r>
      <w:r w:rsidRPr="00246964">
        <w:rPr>
          <w:b/>
          <w:color w:val="151515"/>
          <w:w w:val="105"/>
          <w:sz w:val="17"/>
        </w:rPr>
        <w:t xml:space="preserve"> </w:t>
      </w:r>
      <w:r w:rsidRPr="00246964">
        <w:rPr>
          <w:b/>
          <w:color w:val="151515"/>
          <w:spacing w:val="-2"/>
          <w:w w:val="105"/>
          <w:sz w:val="17"/>
        </w:rPr>
        <w:t>450000</w:t>
      </w:r>
      <w:r w:rsidRPr="00246964">
        <w:rPr>
          <w:b/>
          <w:color w:val="151515"/>
          <w:sz w:val="17"/>
        </w:rPr>
        <w:tab/>
      </w:r>
      <w:r w:rsidRPr="00246964">
        <w:rPr>
          <w:color w:val="2B2B2B"/>
          <w:w w:val="105"/>
          <w:sz w:val="17"/>
        </w:rPr>
        <w:t>Fax:</w:t>
      </w:r>
      <w:r w:rsidRPr="00246964">
        <w:rPr>
          <w:color w:val="2B2B2B"/>
          <w:spacing w:val="-6"/>
          <w:w w:val="105"/>
          <w:sz w:val="17"/>
        </w:rPr>
        <w:t xml:space="preserve"> </w:t>
      </w:r>
      <w:r w:rsidRPr="00246964">
        <w:rPr>
          <w:b/>
          <w:color w:val="151515"/>
          <w:w w:val="105"/>
          <w:sz w:val="17"/>
        </w:rPr>
        <w:t>(01623)</w:t>
      </w:r>
      <w:r w:rsidRPr="00246964">
        <w:rPr>
          <w:b/>
          <w:color w:val="151515"/>
          <w:spacing w:val="-7"/>
          <w:w w:val="105"/>
          <w:sz w:val="17"/>
        </w:rPr>
        <w:t xml:space="preserve"> </w:t>
      </w:r>
      <w:r w:rsidRPr="00246964">
        <w:rPr>
          <w:b/>
          <w:color w:val="151515"/>
          <w:spacing w:val="-2"/>
          <w:w w:val="105"/>
          <w:sz w:val="17"/>
        </w:rPr>
        <w:t>457585</w:t>
      </w:r>
      <w:r w:rsidRPr="00246964">
        <w:rPr>
          <w:b/>
          <w:color w:val="151515"/>
          <w:sz w:val="17"/>
        </w:rPr>
        <w:tab/>
      </w:r>
      <w:r w:rsidRPr="00246964">
        <w:rPr>
          <w:color w:val="151515"/>
          <w:w w:val="105"/>
          <w:sz w:val="17"/>
        </w:rPr>
        <w:t>Website:</w:t>
      </w:r>
      <w:r w:rsidRPr="00246964">
        <w:rPr>
          <w:color w:val="151515"/>
          <w:spacing w:val="-10"/>
          <w:w w:val="105"/>
          <w:sz w:val="17"/>
        </w:rPr>
        <w:t xml:space="preserve"> </w:t>
      </w:r>
      <w:hyperlink r:id="rId23">
        <w:r w:rsidR="001B2255" w:rsidRPr="00246964">
          <w:rPr>
            <w:b/>
            <w:color w:val="151515"/>
            <w:spacing w:val="-2"/>
            <w:w w:val="105"/>
            <w:sz w:val="17"/>
          </w:rPr>
          <w:t>www.ashfield.gov.uk</w:t>
        </w:r>
      </w:hyperlink>
    </w:p>
    <w:sectPr w:rsidR="001B2255">
      <w:type w:val="continuous"/>
      <w:pgSz w:w="11910" w:h="16840"/>
      <w:pgMar w:top="1920" w:right="283" w:bottom="280" w:left="708" w:header="0" w:footer="0" w:gutter="0"/>
      <w:pgBorders w:offsetFrom="page">
        <w:top w:val="single" w:sz="18" w:space="22" w:color="000000"/>
        <w:left w:val="single" w:sz="18" w:space="24" w:color="000000"/>
        <w:bottom w:val="single" w:sz="18" w:space="25" w:color="000000"/>
        <w:right w:val="single" w:sz="18" w:space="24" w:color="000000"/>
      </w:pgBorders>
      <w:cols w:num="2" w:space="720" w:equalWidth="0">
        <w:col w:w="3000" w:space="825"/>
        <w:col w:w="70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383DB" w14:textId="77777777" w:rsidR="0023288C" w:rsidRPr="00246964" w:rsidRDefault="0023288C">
      <w:r w:rsidRPr="00246964">
        <w:separator/>
      </w:r>
    </w:p>
  </w:endnote>
  <w:endnote w:type="continuationSeparator" w:id="0">
    <w:p w14:paraId="07FA679D" w14:textId="77777777" w:rsidR="0023288C" w:rsidRPr="00246964" w:rsidRDefault="0023288C">
      <w:r w:rsidRPr="00246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E676" w14:textId="77777777" w:rsidR="001B2255" w:rsidRPr="00246964" w:rsidRDefault="00000000">
    <w:pPr>
      <w:pStyle w:val="BodyText"/>
      <w:spacing w:line="14" w:lineRule="auto"/>
      <w:rPr>
        <w:sz w:val="20"/>
      </w:rPr>
    </w:pPr>
    <w:r w:rsidRPr="00246964">
      <w:rPr>
        <w:noProof/>
        <w:sz w:val="20"/>
      </w:rPr>
      <mc:AlternateContent>
        <mc:Choice Requires="wps">
          <w:drawing>
            <wp:anchor distT="0" distB="0" distL="0" distR="0" simplePos="0" relativeHeight="486727168" behindDoc="1" locked="0" layoutInCell="1" allowOverlap="1" wp14:anchorId="6B3BDEF8" wp14:editId="72E5C282">
              <wp:simplePos x="0" y="0"/>
              <wp:positionH relativeFrom="page">
                <wp:posOffset>723900</wp:posOffset>
              </wp:positionH>
              <wp:positionV relativeFrom="page">
                <wp:posOffset>9777760</wp:posOffset>
              </wp:positionV>
              <wp:extent cx="6046470" cy="508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6470" cy="5080"/>
                      </a:xfrm>
                      <a:custGeom>
                        <a:avLst/>
                        <a:gdLst/>
                        <a:ahLst/>
                        <a:cxnLst/>
                        <a:rect l="l" t="t" r="r" b="b"/>
                        <a:pathLst>
                          <a:path w="6046470" h="5080">
                            <a:moveTo>
                              <a:pt x="0" y="5079"/>
                            </a:moveTo>
                            <a:lnTo>
                              <a:pt x="60464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8E97CC" id="Graphic 6" o:spid="_x0000_s1026" style="position:absolute;margin-left:57pt;margin-top:769.9pt;width:476.1pt;height:.4pt;z-index:-16589312;visibility:visible;mso-wrap-style:square;mso-wrap-distance-left:0;mso-wrap-distance-top:0;mso-wrap-distance-right:0;mso-wrap-distance-bottom:0;mso-position-horizontal:absolute;mso-position-horizontal-relative:page;mso-position-vertical:absolute;mso-position-vertical-relative:page;v-text-anchor:top" coordsize="60464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" path="m,5079l6046470,e" filled="f">
              <v:path arrowok="t"/>
              <w10:wrap anchorx="page" anchory="page"/>
            </v:shape>
          </w:pict>
        </mc:Fallback>
      </mc:AlternateContent>
    </w:r>
    <w:r w:rsidRPr="00246964">
      <w:rPr>
        <w:noProof/>
        <w:sz w:val="20"/>
      </w:rPr>
      <mc:AlternateContent>
        <mc:Choice Requires="wps">
          <w:drawing>
            <wp:anchor distT="0" distB="0" distL="0" distR="0" simplePos="0" relativeHeight="486727680" behindDoc="1" locked="0" layoutInCell="1" allowOverlap="1" wp14:anchorId="7363DD26" wp14:editId="5927F89C">
              <wp:simplePos x="0" y="0"/>
              <wp:positionH relativeFrom="page">
                <wp:posOffset>5941567</wp:posOffset>
              </wp:positionH>
              <wp:positionV relativeFrom="page">
                <wp:posOffset>9807151</wp:posOffset>
              </wp:positionV>
              <wp:extent cx="78613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130" cy="196215"/>
                      </a:xfrm>
                      <a:prstGeom prst="rect">
                        <a:avLst/>
                      </a:prstGeom>
                    </wps:spPr>
                    <wps:txbx>
                      <w:txbxContent>
                        <w:p w14:paraId="4F711631" w14:textId="77777777" w:rsidR="001B2255" w:rsidRPr="00246964" w:rsidRDefault="00000000">
                          <w:pPr>
                            <w:pStyle w:val="BodyText"/>
                            <w:spacing w:before="12"/>
                            <w:ind w:left="20"/>
                          </w:pPr>
                          <w:r w:rsidRPr="00246964">
                            <w:t>P</w:t>
                          </w:r>
                          <w:r w:rsidRPr="00246964">
                            <w:rPr>
                              <w:spacing w:val="-6"/>
                            </w:rPr>
                            <w:t xml:space="preserve"> </w:t>
                          </w:r>
                          <w:r w:rsidRPr="00246964">
                            <w:rPr>
                              <w:spacing w:val="40"/>
                            </w:rPr>
                            <w:t>age</w:t>
                          </w:r>
                          <w:r w:rsidRPr="00246964">
                            <w:rPr>
                              <w:spacing w:val="58"/>
                            </w:rPr>
                            <w:t xml:space="preserve"> </w:t>
                          </w:r>
                          <w:r w:rsidRPr="00246964">
                            <w:rPr>
                              <w:spacing w:val="-5"/>
                            </w:rPr>
                            <w:fldChar w:fldCharType="begin"/>
                          </w:r>
                          <w:r w:rsidRPr="00246964">
                            <w:rPr>
                              <w:spacing w:val="-5"/>
                            </w:rPr>
                            <w:instrText xml:space="preserve"> PAGE </w:instrText>
                          </w:r>
                          <w:r w:rsidRPr="00246964">
                            <w:rPr>
                              <w:spacing w:val="-5"/>
                            </w:rPr>
                            <w:fldChar w:fldCharType="separate"/>
                          </w:r>
                          <w:r w:rsidRPr="00246964">
                            <w:rPr>
                              <w:spacing w:val="-5"/>
                            </w:rPr>
                            <w:t>10</w:t>
                          </w:r>
                          <w:r w:rsidRPr="00246964">
                            <w:rPr>
                              <w:spacing w:val="-5"/>
                            </w:rPr>
                            <w:fldChar w:fldCharType="end"/>
                          </w:r>
                        </w:p>
                      </w:txbxContent>
                    </wps:txbx>
                    <wps:bodyPr wrap="square" lIns="0" tIns="0" rIns="0" bIns="0" rtlCol="0">
                      <a:noAutofit/>
                    </wps:bodyPr>
                  </wps:wsp>
                </a:graphicData>
              </a:graphic>
            </wp:anchor>
          </w:drawing>
        </mc:Choice>
        <mc:Fallback>
          <w:pict>
            <v:shapetype w14:anchorId="7363DD26" id="_x0000_t202" coordsize="21600,21600" o:spt="202" path="m,l,21600r21600,l21600,xe">
              <v:stroke joinstyle="miter"/>
              <v:path gradientshapeok="t" o:connecttype="rect"/>
            </v:shapetype>
            <v:shape id="Textbox 7" o:spid="_x0000_s1027" type="#_x0000_t202" style="position:absolute;margin-left:467.85pt;margin-top:772.2pt;width:61.9pt;height:15.45pt;z-index:-16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" filled="f" stroked="f">
              <v:textbox inset="0,0,0,0">
                <w:txbxContent>
                  <w:p w14:paraId="4F711631" w14:textId="77777777" w:rsidR="001B2255" w:rsidRPr="00246964" w:rsidRDefault="00000000">
                    <w:pPr>
                      <w:pStyle w:val="BodyText"/>
                      <w:spacing w:before="12"/>
                      <w:ind w:left="20"/>
                    </w:pPr>
                    <w:r w:rsidRPr="00246964">
                      <w:t>P</w:t>
                    </w:r>
                    <w:r w:rsidRPr="00246964">
                      <w:rPr>
                        <w:spacing w:val="-6"/>
                      </w:rPr>
                      <w:t xml:space="preserve"> </w:t>
                    </w:r>
                    <w:r w:rsidRPr="00246964">
                      <w:rPr>
                        <w:spacing w:val="40"/>
                      </w:rPr>
                      <w:t>age</w:t>
                    </w:r>
                    <w:r w:rsidRPr="00246964">
                      <w:rPr>
                        <w:spacing w:val="58"/>
                      </w:rPr>
                      <w:t xml:space="preserve"> </w:t>
                    </w:r>
                    <w:r w:rsidRPr="00246964">
                      <w:rPr>
                        <w:spacing w:val="-5"/>
                      </w:rPr>
                      <w:fldChar w:fldCharType="begin"/>
                    </w:r>
                    <w:r w:rsidRPr="00246964">
                      <w:rPr>
                        <w:spacing w:val="-5"/>
                      </w:rPr>
                      <w:instrText xml:space="preserve"> PAGE </w:instrText>
                    </w:r>
                    <w:r w:rsidRPr="00246964">
                      <w:rPr>
                        <w:spacing w:val="-5"/>
                      </w:rPr>
                      <w:fldChar w:fldCharType="separate"/>
                    </w:r>
                    <w:r w:rsidRPr="00246964">
                      <w:rPr>
                        <w:spacing w:val="-5"/>
                      </w:rPr>
                      <w:t>10</w:t>
                    </w:r>
                    <w:r w:rsidRPr="00246964">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9292" w14:textId="77777777" w:rsidR="001B2255" w:rsidRPr="00246964" w:rsidRDefault="001B225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69557" w14:textId="77777777" w:rsidR="0023288C" w:rsidRPr="00246964" w:rsidRDefault="0023288C">
      <w:r w:rsidRPr="00246964">
        <w:separator/>
      </w:r>
    </w:p>
  </w:footnote>
  <w:footnote w:type="continuationSeparator" w:id="0">
    <w:p w14:paraId="4CF019CB" w14:textId="77777777" w:rsidR="0023288C" w:rsidRPr="00246964" w:rsidRDefault="0023288C">
      <w:r w:rsidRPr="00246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F0C5" w14:textId="77777777" w:rsidR="001B2255" w:rsidRPr="00246964" w:rsidRDefault="00000000">
    <w:pPr>
      <w:pStyle w:val="BodyText"/>
      <w:spacing w:line="14" w:lineRule="auto"/>
      <w:rPr>
        <w:sz w:val="20"/>
      </w:rPr>
    </w:pPr>
    <w:r w:rsidRPr="00246964">
      <w:rPr>
        <w:noProof/>
        <w:sz w:val="20"/>
      </w:rPr>
      <mc:AlternateContent>
        <mc:Choice Requires="wps">
          <w:drawing>
            <wp:anchor distT="0" distB="0" distL="0" distR="0" simplePos="0" relativeHeight="486726144" behindDoc="1" locked="0" layoutInCell="1" allowOverlap="1" wp14:anchorId="6EA0D276" wp14:editId="2AB6F1BA">
              <wp:simplePos x="0" y="0"/>
              <wp:positionH relativeFrom="page">
                <wp:posOffset>742950</wp:posOffset>
              </wp:positionH>
              <wp:positionV relativeFrom="page">
                <wp:posOffset>770238</wp:posOffset>
              </wp:positionV>
              <wp:extent cx="617918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185" cy="1270"/>
                      </a:xfrm>
                      <a:custGeom>
                        <a:avLst/>
                        <a:gdLst/>
                        <a:ahLst/>
                        <a:cxnLst/>
                        <a:rect l="l" t="t" r="r" b="b"/>
                        <a:pathLst>
                          <a:path w="6179185" h="635">
                            <a:moveTo>
                              <a:pt x="0" y="0"/>
                            </a:moveTo>
                            <a:lnTo>
                              <a:pt x="6179185" y="635"/>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2CFA6F" id="Graphic 4" o:spid="_x0000_s1026" style="position:absolute;margin-left:58.5pt;margin-top:60.65pt;width:486.55pt;height:.1pt;z-index:-16590336;visibility:visible;mso-wrap-style:square;mso-wrap-distance-left:0;mso-wrap-distance-top:0;mso-wrap-distance-right:0;mso-wrap-distance-bottom:0;mso-position-horizontal:absolute;mso-position-horizontal-relative:page;mso-position-vertical:absolute;mso-position-vertical-relative:page;v-text-anchor:top" coordsize="617918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" path="m,l6179185,635e" filled="f" strokeweight=".26456mm">
              <v:path arrowok="t"/>
              <w10:wrap anchorx="page" anchory="page"/>
            </v:shape>
          </w:pict>
        </mc:Fallback>
      </mc:AlternateContent>
    </w:r>
    <w:r w:rsidRPr="00246964">
      <w:rPr>
        <w:noProof/>
        <w:sz w:val="20"/>
      </w:rPr>
      <mc:AlternateContent>
        <mc:Choice Requires="wps">
          <w:drawing>
            <wp:anchor distT="0" distB="0" distL="0" distR="0" simplePos="0" relativeHeight="486726656" behindDoc="1" locked="0" layoutInCell="1" allowOverlap="1" wp14:anchorId="476445F6" wp14:editId="6CDCBC97">
              <wp:simplePos x="0" y="0"/>
              <wp:positionH relativeFrom="page">
                <wp:posOffset>4300220</wp:posOffset>
              </wp:positionH>
              <wp:positionV relativeFrom="page">
                <wp:posOffset>518372</wp:posOffset>
              </wp:positionV>
              <wp:extent cx="2552700"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196215"/>
                      </a:xfrm>
                      <a:prstGeom prst="rect">
                        <a:avLst/>
                      </a:prstGeom>
                    </wps:spPr>
                    <wps:txbx>
                      <w:txbxContent>
                        <w:p w14:paraId="6D79519C" w14:textId="77777777" w:rsidR="001B2255" w:rsidRPr="00246964" w:rsidRDefault="00000000">
                          <w:pPr>
                            <w:pStyle w:val="BodyText"/>
                            <w:spacing w:before="12"/>
                            <w:ind w:left="20"/>
                          </w:pPr>
                          <w:r w:rsidRPr="00246964">
                            <w:t>Ashfield</w:t>
                          </w:r>
                          <w:r w:rsidRPr="00246964">
                            <w:rPr>
                              <w:spacing w:val="-1"/>
                            </w:rPr>
                            <w:t xml:space="preserve"> </w:t>
                          </w:r>
                          <w:r w:rsidRPr="00246964">
                            <w:t>Draft</w:t>
                          </w:r>
                          <w:r w:rsidRPr="00246964">
                            <w:rPr>
                              <w:spacing w:val="-1"/>
                            </w:rPr>
                            <w:t xml:space="preserve"> </w:t>
                          </w:r>
                          <w:r w:rsidRPr="00246964">
                            <w:t>Local</w:t>
                          </w:r>
                          <w:r w:rsidRPr="00246964">
                            <w:rPr>
                              <w:spacing w:val="-2"/>
                            </w:rPr>
                            <w:t xml:space="preserve"> </w:t>
                          </w:r>
                          <w:r w:rsidRPr="00246964">
                            <w:t>Plan</w:t>
                          </w:r>
                          <w:r w:rsidRPr="00246964">
                            <w:rPr>
                              <w:spacing w:val="-1"/>
                            </w:rPr>
                            <w:t xml:space="preserve"> </w:t>
                          </w:r>
                          <w:r w:rsidRPr="00246964">
                            <w:t>2020</w:t>
                          </w:r>
                          <w:r w:rsidRPr="00246964">
                            <w:rPr>
                              <w:spacing w:val="-4"/>
                            </w:rPr>
                            <w:t xml:space="preserve"> </w:t>
                          </w:r>
                          <w:r w:rsidRPr="00246964">
                            <w:t>-</w:t>
                          </w:r>
                          <w:r w:rsidRPr="00246964">
                            <w:rPr>
                              <w:spacing w:val="-2"/>
                            </w:rPr>
                            <w:t xml:space="preserve"> </w:t>
                          </w:r>
                          <w:r w:rsidRPr="00246964">
                            <w:rPr>
                              <w:spacing w:val="-4"/>
                            </w:rPr>
                            <w:t>2038</w:t>
                          </w:r>
                        </w:p>
                      </w:txbxContent>
                    </wps:txbx>
                    <wps:bodyPr wrap="square" lIns="0" tIns="0" rIns="0" bIns="0" rtlCol="0">
                      <a:noAutofit/>
                    </wps:bodyPr>
                  </wps:wsp>
                </a:graphicData>
              </a:graphic>
            </wp:anchor>
          </w:drawing>
        </mc:Choice>
        <mc:Fallback>
          <w:pict>
            <v:shapetype w14:anchorId="476445F6" id="_x0000_t202" coordsize="21600,21600" o:spt="202" path="m,l,21600r21600,l21600,xe">
              <v:stroke joinstyle="miter"/>
              <v:path gradientshapeok="t" o:connecttype="rect"/>
            </v:shapetype>
            <v:shape id="Textbox 5" o:spid="_x0000_s1026" type="#_x0000_t202" style="position:absolute;margin-left:338.6pt;margin-top:40.8pt;width:201pt;height:15.45pt;z-index:-165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" filled="f" stroked="f">
              <v:textbox inset="0,0,0,0">
                <w:txbxContent>
                  <w:p w14:paraId="6D79519C" w14:textId="77777777" w:rsidR="001B2255" w:rsidRPr="00246964" w:rsidRDefault="00000000">
                    <w:pPr>
                      <w:pStyle w:val="BodyText"/>
                      <w:spacing w:before="12"/>
                      <w:ind w:left="20"/>
                    </w:pPr>
                    <w:r w:rsidRPr="00246964">
                      <w:t>Ashfield</w:t>
                    </w:r>
                    <w:r w:rsidRPr="00246964">
                      <w:rPr>
                        <w:spacing w:val="-1"/>
                      </w:rPr>
                      <w:t xml:space="preserve"> </w:t>
                    </w:r>
                    <w:r w:rsidRPr="00246964">
                      <w:t>Draft</w:t>
                    </w:r>
                    <w:r w:rsidRPr="00246964">
                      <w:rPr>
                        <w:spacing w:val="-1"/>
                      </w:rPr>
                      <w:t xml:space="preserve"> </w:t>
                    </w:r>
                    <w:r w:rsidRPr="00246964">
                      <w:t>Local</w:t>
                    </w:r>
                    <w:r w:rsidRPr="00246964">
                      <w:rPr>
                        <w:spacing w:val="-2"/>
                      </w:rPr>
                      <w:t xml:space="preserve"> </w:t>
                    </w:r>
                    <w:r w:rsidRPr="00246964">
                      <w:t>Plan</w:t>
                    </w:r>
                    <w:r w:rsidRPr="00246964">
                      <w:rPr>
                        <w:spacing w:val="-1"/>
                      </w:rPr>
                      <w:t xml:space="preserve"> </w:t>
                    </w:r>
                    <w:r w:rsidRPr="00246964">
                      <w:t>2020</w:t>
                    </w:r>
                    <w:r w:rsidRPr="00246964">
                      <w:rPr>
                        <w:spacing w:val="-4"/>
                      </w:rPr>
                      <w:t xml:space="preserve"> </w:t>
                    </w:r>
                    <w:r w:rsidRPr="00246964">
                      <w:t>-</w:t>
                    </w:r>
                    <w:r w:rsidRPr="00246964">
                      <w:rPr>
                        <w:spacing w:val="-2"/>
                      </w:rPr>
                      <w:t xml:space="preserve"> </w:t>
                    </w:r>
                    <w:r w:rsidRPr="00246964">
                      <w:rPr>
                        <w:spacing w:val="-4"/>
                      </w:rPr>
                      <w:t>2038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3A38" w14:textId="77777777" w:rsidR="001B2255" w:rsidRPr="00246964" w:rsidRDefault="001B225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A33"/>
    <w:multiLevelType w:val="hybridMultilevel"/>
    <w:tmpl w:val="72E4FE84"/>
    <w:lvl w:ilvl="0" w:tplc="A3A22464">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76E6B1DA">
      <w:numFmt w:val="bullet"/>
      <w:lvlText w:val="•"/>
      <w:lvlJc w:val="left"/>
      <w:pPr>
        <w:ind w:left="1253" w:hanging="360"/>
      </w:pPr>
      <w:rPr>
        <w:rFonts w:hint="default"/>
        <w:lang w:val="en-US" w:eastAsia="en-US" w:bidi="ar-SA"/>
      </w:rPr>
    </w:lvl>
    <w:lvl w:ilvl="2" w:tplc="6BF2AC3E">
      <w:numFmt w:val="bullet"/>
      <w:lvlText w:val="•"/>
      <w:lvlJc w:val="left"/>
      <w:pPr>
        <w:ind w:left="2026" w:hanging="360"/>
      </w:pPr>
      <w:rPr>
        <w:rFonts w:hint="default"/>
        <w:lang w:val="en-US" w:eastAsia="en-US" w:bidi="ar-SA"/>
      </w:rPr>
    </w:lvl>
    <w:lvl w:ilvl="3" w:tplc="38F8C9A0">
      <w:numFmt w:val="bullet"/>
      <w:lvlText w:val="•"/>
      <w:lvlJc w:val="left"/>
      <w:pPr>
        <w:ind w:left="2799" w:hanging="360"/>
      </w:pPr>
      <w:rPr>
        <w:rFonts w:hint="default"/>
        <w:lang w:val="en-US" w:eastAsia="en-US" w:bidi="ar-SA"/>
      </w:rPr>
    </w:lvl>
    <w:lvl w:ilvl="4" w:tplc="95B85CC2">
      <w:numFmt w:val="bullet"/>
      <w:lvlText w:val="•"/>
      <w:lvlJc w:val="left"/>
      <w:pPr>
        <w:ind w:left="3572" w:hanging="360"/>
      </w:pPr>
      <w:rPr>
        <w:rFonts w:hint="default"/>
        <w:lang w:val="en-US" w:eastAsia="en-US" w:bidi="ar-SA"/>
      </w:rPr>
    </w:lvl>
    <w:lvl w:ilvl="5" w:tplc="E56E6C20">
      <w:numFmt w:val="bullet"/>
      <w:lvlText w:val="•"/>
      <w:lvlJc w:val="left"/>
      <w:pPr>
        <w:ind w:left="4346" w:hanging="360"/>
      </w:pPr>
      <w:rPr>
        <w:rFonts w:hint="default"/>
        <w:lang w:val="en-US" w:eastAsia="en-US" w:bidi="ar-SA"/>
      </w:rPr>
    </w:lvl>
    <w:lvl w:ilvl="6" w:tplc="8AE2974A">
      <w:numFmt w:val="bullet"/>
      <w:lvlText w:val="•"/>
      <w:lvlJc w:val="left"/>
      <w:pPr>
        <w:ind w:left="5119" w:hanging="360"/>
      </w:pPr>
      <w:rPr>
        <w:rFonts w:hint="default"/>
        <w:lang w:val="en-US" w:eastAsia="en-US" w:bidi="ar-SA"/>
      </w:rPr>
    </w:lvl>
    <w:lvl w:ilvl="7" w:tplc="87CE6418">
      <w:numFmt w:val="bullet"/>
      <w:lvlText w:val="•"/>
      <w:lvlJc w:val="left"/>
      <w:pPr>
        <w:ind w:left="5892" w:hanging="360"/>
      </w:pPr>
      <w:rPr>
        <w:rFonts w:hint="default"/>
        <w:lang w:val="en-US" w:eastAsia="en-US" w:bidi="ar-SA"/>
      </w:rPr>
    </w:lvl>
    <w:lvl w:ilvl="8" w:tplc="827C5210">
      <w:numFmt w:val="bullet"/>
      <w:lvlText w:val="•"/>
      <w:lvlJc w:val="left"/>
      <w:pPr>
        <w:ind w:left="6665" w:hanging="360"/>
      </w:pPr>
      <w:rPr>
        <w:rFonts w:hint="default"/>
        <w:lang w:val="en-US" w:eastAsia="en-US" w:bidi="ar-SA"/>
      </w:rPr>
    </w:lvl>
  </w:abstractNum>
  <w:abstractNum w:abstractNumId="1" w15:restartNumberingAfterBreak="0">
    <w:nsid w:val="085963B7"/>
    <w:multiLevelType w:val="multilevel"/>
    <w:tmpl w:val="8250D34A"/>
    <w:lvl w:ilvl="0">
      <w:start w:val="11"/>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504"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676" w:hanging="360"/>
      </w:pPr>
      <w:rPr>
        <w:rFonts w:hint="default"/>
        <w:lang w:val="en-US" w:eastAsia="en-US" w:bidi="ar-SA"/>
      </w:rPr>
    </w:lvl>
    <w:lvl w:ilvl="4">
      <w:numFmt w:val="bullet"/>
      <w:lvlText w:val="•"/>
      <w:lvlJc w:val="left"/>
      <w:pPr>
        <w:ind w:left="3853" w:hanging="360"/>
      </w:pPr>
      <w:rPr>
        <w:rFonts w:hint="default"/>
        <w:lang w:val="en-US" w:eastAsia="en-US" w:bidi="ar-SA"/>
      </w:rPr>
    </w:lvl>
    <w:lvl w:ilvl="5">
      <w:numFmt w:val="bullet"/>
      <w:lvlText w:val="•"/>
      <w:lvlJc w:val="left"/>
      <w:pPr>
        <w:ind w:left="5030" w:hanging="360"/>
      </w:pPr>
      <w:rPr>
        <w:rFonts w:hint="default"/>
        <w:lang w:val="en-US" w:eastAsia="en-US" w:bidi="ar-SA"/>
      </w:rPr>
    </w:lvl>
    <w:lvl w:ilvl="6">
      <w:numFmt w:val="bullet"/>
      <w:lvlText w:val="•"/>
      <w:lvlJc w:val="left"/>
      <w:pPr>
        <w:ind w:left="6207" w:hanging="360"/>
      </w:pPr>
      <w:rPr>
        <w:rFonts w:hint="default"/>
        <w:lang w:val="en-US" w:eastAsia="en-US" w:bidi="ar-SA"/>
      </w:rPr>
    </w:lvl>
    <w:lvl w:ilvl="7">
      <w:numFmt w:val="bullet"/>
      <w:lvlText w:val="•"/>
      <w:lvlJc w:val="left"/>
      <w:pPr>
        <w:ind w:left="7384" w:hanging="360"/>
      </w:pPr>
      <w:rPr>
        <w:rFonts w:hint="default"/>
        <w:lang w:val="en-US" w:eastAsia="en-US" w:bidi="ar-SA"/>
      </w:rPr>
    </w:lvl>
    <w:lvl w:ilvl="8">
      <w:numFmt w:val="bullet"/>
      <w:lvlText w:val="•"/>
      <w:lvlJc w:val="left"/>
      <w:pPr>
        <w:ind w:left="8561" w:hanging="360"/>
      </w:pPr>
      <w:rPr>
        <w:rFonts w:hint="default"/>
        <w:lang w:val="en-US" w:eastAsia="en-US" w:bidi="ar-SA"/>
      </w:rPr>
    </w:lvl>
  </w:abstractNum>
  <w:abstractNum w:abstractNumId="2" w15:restartNumberingAfterBreak="0">
    <w:nsid w:val="126601EA"/>
    <w:multiLevelType w:val="hybridMultilevel"/>
    <w:tmpl w:val="35881F00"/>
    <w:lvl w:ilvl="0" w:tplc="B99049F8">
      <w:numFmt w:val="bullet"/>
      <w:lvlText w:val=""/>
      <w:lvlJc w:val="left"/>
      <w:pPr>
        <w:ind w:left="830" w:hanging="361"/>
      </w:pPr>
      <w:rPr>
        <w:rFonts w:ascii="Symbol" w:eastAsia="Symbol" w:hAnsi="Symbol" w:cs="Symbol" w:hint="default"/>
        <w:b w:val="0"/>
        <w:bCs w:val="0"/>
        <w:i w:val="0"/>
        <w:iCs w:val="0"/>
        <w:spacing w:val="0"/>
        <w:w w:val="100"/>
        <w:sz w:val="22"/>
        <w:szCs w:val="22"/>
        <w:lang w:val="en-US" w:eastAsia="en-US" w:bidi="ar-SA"/>
      </w:rPr>
    </w:lvl>
    <w:lvl w:ilvl="1" w:tplc="28324A40">
      <w:numFmt w:val="bullet"/>
      <w:lvlText w:val="•"/>
      <w:lvlJc w:val="left"/>
      <w:pPr>
        <w:ind w:left="1656" w:hanging="361"/>
      </w:pPr>
      <w:rPr>
        <w:rFonts w:hint="default"/>
        <w:lang w:val="en-US" w:eastAsia="en-US" w:bidi="ar-SA"/>
      </w:rPr>
    </w:lvl>
    <w:lvl w:ilvl="2" w:tplc="FEEE899A">
      <w:numFmt w:val="bullet"/>
      <w:lvlText w:val="•"/>
      <w:lvlJc w:val="left"/>
      <w:pPr>
        <w:ind w:left="2473" w:hanging="361"/>
      </w:pPr>
      <w:rPr>
        <w:rFonts w:hint="default"/>
        <w:lang w:val="en-US" w:eastAsia="en-US" w:bidi="ar-SA"/>
      </w:rPr>
    </w:lvl>
    <w:lvl w:ilvl="3" w:tplc="5D6A3A6A">
      <w:numFmt w:val="bullet"/>
      <w:lvlText w:val="•"/>
      <w:lvlJc w:val="left"/>
      <w:pPr>
        <w:ind w:left="3290" w:hanging="361"/>
      </w:pPr>
      <w:rPr>
        <w:rFonts w:hint="default"/>
        <w:lang w:val="en-US" w:eastAsia="en-US" w:bidi="ar-SA"/>
      </w:rPr>
    </w:lvl>
    <w:lvl w:ilvl="4" w:tplc="49C438DA">
      <w:numFmt w:val="bullet"/>
      <w:lvlText w:val="•"/>
      <w:lvlJc w:val="left"/>
      <w:pPr>
        <w:ind w:left="4106" w:hanging="361"/>
      </w:pPr>
      <w:rPr>
        <w:rFonts w:hint="default"/>
        <w:lang w:val="en-US" w:eastAsia="en-US" w:bidi="ar-SA"/>
      </w:rPr>
    </w:lvl>
    <w:lvl w:ilvl="5" w:tplc="6BA618F6">
      <w:numFmt w:val="bullet"/>
      <w:lvlText w:val="•"/>
      <w:lvlJc w:val="left"/>
      <w:pPr>
        <w:ind w:left="4923" w:hanging="361"/>
      </w:pPr>
      <w:rPr>
        <w:rFonts w:hint="default"/>
        <w:lang w:val="en-US" w:eastAsia="en-US" w:bidi="ar-SA"/>
      </w:rPr>
    </w:lvl>
    <w:lvl w:ilvl="6" w:tplc="F39AE3EA">
      <w:numFmt w:val="bullet"/>
      <w:lvlText w:val="•"/>
      <w:lvlJc w:val="left"/>
      <w:pPr>
        <w:ind w:left="5740" w:hanging="361"/>
      </w:pPr>
      <w:rPr>
        <w:rFonts w:hint="default"/>
        <w:lang w:val="en-US" w:eastAsia="en-US" w:bidi="ar-SA"/>
      </w:rPr>
    </w:lvl>
    <w:lvl w:ilvl="7" w:tplc="49049FD6">
      <w:numFmt w:val="bullet"/>
      <w:lvlText w:val="•"/>
      <w:lvlJc w:val="left"/>
      <w:pPr>
        <w:ind w:left="6556" w:hanging="361"/>
      </w:pPr>
      <w:rPr>
        <w:rFonts w:hint="default"/>
        <w:lang w:val="en-US" w:eastAsia="en-US" w:bidi="ar-SA"/>
      </w:rPr>
    </w:lvl>
    <w:lvl w:ilvl="8" w:tplc="424CEDCE">
      <w:numFmt w:val="bullet"/>
      <w:lvlText w:val="•"/>
      <w:lvlJc w:val="left"/>
      <w:pPr>
        <w:ind w:left="7373" w:hanging="361"/>
      </w:pPr>
      <w:rPr>
        <w:rFonts w:hint="default"/>
        <w:lang w:val="en-US" w:eastAsia="en-US" w:bidi="ar-SA"/>
      </w:rPr>
    </w:lvl>
  </w:abstractNum>
  <w:abstractNum w:abstractNumId="3" w15:restartNumberingAfterBreak="0">
    <w:nsid w:val="158F4ECF"/>
    <w:multiLevelType w:val="hybridMultilevel"/>
    <w:tmpl w:val="610EF0D4"/>
    <w:lvl w:ilvl="0" w:tplc="AF6C6AA2">
      <w:numFmt w:val="bullet"/>
      <w:lvlText w:val=""/>
      <w:lvlJc w:val="left"/>
      <w:pPr>
        <w:ind w:left="875" w:hanging="361"/>
      </w:pPr>
      <w:rPr>
        <w:rFonts w:ascii="Symbol" w:eastAsia="Symbol" w:hAnsi="Symbol" w:cs="Symbol" w:hint="default"/>
        <w:b w:val="0"/>
        <w:bCs w:val="0"/>
        <w:i w:val="0"/>
        <w:iCs w:val="0"/>
        <w:spacing w:val="0"/>
        <w:w w:val="100"/>
        <w:sz w:val="22"/>
        <w:szCs w:val="22"/>
        <w:lang w:val="en-US" w:eastAsia="en-US" w:bidi="ar-SA"/>
      </w:rPr>
    </w:lvl>
    <w:lvl w:ilvl="1" w:tplc="2A0217E6">
      <w:numFmt w:val="bullet"/>
      <w:lvlText w:val="•"/>
      <w:lvlJc w:val="left"/>
      <w:pPr>
        <w:ind w:left="1242" w:hanging="361"/>
      </w:pPr>
      <w:rPr>
        <w:rFonts w:hint="default"/>
        <w:lang w:val="en-US" w:eastAsia="en-US" w:bidi="ar-SA"/>
      </w:rPr>
    </w:lvl>
    <w:lvl w:ilvl="2" w:tplc="14DA3EA2">
      <w:numFmt w:val="bullet"/>
      <w:lvlText w:val="•"/>
      <w:lvlJc w:val="left"/>
      <w:pPr>
        <w:ind w:left="1605" w:hanging="361"/>
      </w:pPr>
      <w:rPr>
        <w:rFonts w:hint="default"/>
        <w:lang w:val="en-US" w:eastAsia="en-US" w:bidi="ar-SA"/>
      </w:rPr>
    </w:lvl>
    <w:lvl w:ilvl="3" w:tplc="472A935C">
      <w:numFmt w:val="bullet"/>
      <w:lvlText w:val="•"/>
      <w:lvlJc w:val="left"/>
      <w:pPr>
        <w:ind w:left="1968" w:hanging="361"/>
      </w:pPr>
      <w:rPr>
        <w:rFonts w:hint="default"/>
        <w:lang w:val="en-US" w:eastAsia="en-US" w:bidi="ar-SA"/>
      </w:rPr>
    </w:lvl>
    <w:lvl w:ilvl="4" w:tplc="C4884A4A">
      <w:numFmt w:val="bullet"/>
      <w:lvlText w:val="•"/>
      <w:lvlJc w:val="left"/>
      <w:pPr>
        <w:ind w:left="2330" w:hanging="361"/>
      </w:pPr>
      <w:rPr>
        <w:rFonts w:hint="default"/>
        <w:lang w:val="en-US" w:eastAsia="en-US" w:bidi="ar-SA"/>
      </w:rPr>
    </w:lvl>
    <w:lvl w:ilvl="5" w:tplc="5420D836">
      <w:numFmt w:val="bullet"/>
      <w:lvlText w:val="•"/>
      <w:lvlJc w:val="left"/>
      <w:pPr>
        <w:ind w:left="2693" w:hanging="361"/>
      </w:pPr>
      <w:rPr>
        <w:rFonts w:hint="default"/>
        <w:lang w:val="en-US" w:eastAsia="en-US" w:bidi="ar-SA"/>
      </w:rPr>
    </w:lvl>
    <w:lvl w:ilvl="6" w:tplc="4C026E1A">
      <w:numFmt w:val="bullet"/>
      <w:lvlText w:val="•"/>
      <w:lvlJc w:val="left"/>
      <w:pPr>
        <w:ind w:left="3056" w:hanging="361"/>
      </w:pPr>
      <w:rPr>
        <w:rFonts w:hint="default"/>
        <w:lang w:val="en-US" w:eastAsia="en-US" w:bidi="ar-SA"/>
      </w:rPr>
    </w:lvl>
    <w:lvl w:ilvl="7" w:tplc="50949BCA">
      <w:numFmt w:val="bullet"/>
      <w:lvlText w:val="•"/>
      <w:lvlJc w:val="left"/>
      <w:pPr>
        <w:ind w:left="3418" w:hanging="361"/>
      </w:pPr>
      <w:rPr>
        <w:rFonts w:hint="default"/>
        <w:lang w:val="en-US" w:eastAsia="en-US" w:bidi="ar-SA"/>
      </w:rPr>
    </w:lvl>
    <w:lvl w:ilvl="8" w:tplc="17EE77C0">
      <w:numFmt w:val="bullet"/>
      <w:lvlText w:val="•"/>
      <w:lvlJc w:val="left"/>
      <w:pPr>
        <w:ind w:left="3781" w:hanging="361"/>
      </w:pPr>
      <w:rPr>
        <w:rFonts w:hint="default"/>
        <w:lang w:val="en-US" w:eastAsia="en-US" w:bidi="ar-SA"/>
      </w:rPr>
    </w:lvl>
  </w:abstractNum>
  <w:abstractNum w:abstractNumId="4" w15:restartNumberingAfterBreak="0">
    <w:nsid w:val="1666003C"/>
    <w:multiLevelType w:val="multilevel"/>
    <w:tmpl w:val="61EE6496"/>
    <w:lvl w:ilvl="0">
      <w:start w:val="6"/>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start w:val="1"/>
      <w:numFmt w:val="decimal"/>
      <w:lvlText w:val="%3)"/>
      <w:lvlJc w:val="left"/>
      <w:pPr>
        <w:ind w:left="1464" w:hanging="360"/>
        <w:jc w:val="left"/>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3561" w:hanging="360"/>
      </w:pPr>
      <w:rPr>
        <w:rFonts w:hint="default"/>
        <w:lang w:val="en-US" w:eastAsia="en-US" w:bidi="ar-SA"/>
      </w:rPr>
    </w:lvl>
    <w:lvl w:ilvl="4">
      <w:numFmt w:val="bullet"/>
      <w:lvlText w:val="•"/>
      <w:lvlJc w:val="left"/>
      <w:pPr>
        <w:ind w:left="4611" w:hanging="360"/>
      </w:pPr>
      <w:rPr>
        <w:rFonts w:hint="default"/>
        <w:lang w:val="en-US" w:eastAsia="en-US" w:bidi="ar-SA"/>
      </w:rPr>
    </w:lvl>
    <w:lvl w:ilvl="5">
      <w:numFmt w:val="bullet"/>
      <w:lvlText w:val="•"/>
      <w:lvlJc w:val="left"/>
      <w:pPr>
        <w:ind w:left="5662" w:hanging="360"/>
      </w:pPr>
      <w:rPr>
        <w:rFonts w:hint="default"/>
        <w:lang w:val="en-US" w:eastAsia="en-US" w:bidi="ar-SA"/>
      </w:rPr>
    </w:lvl>
    <w:lvl w:ilvl="6">
      <w:numFmt w:val="bullet"/>
      <w:lvlText w:val="•"/>
      <w:lvlJc w:val="left"/>
      <w:pPr>
        <w:ind w:left="6713" w:hanging="360"/>
      </w:pPr>
      <w:rPr>
        <w:rFonts w:hint="default"/>
        <w:lang w:val="en-US" w:eastAsia="en-US" w:bidi="ar-SA"/>
      </w:rPr>
    </w:lvl>
    <w:lvl w:ilvl="7">
      <w:numFmt w:val="bullet"/>
      <w:lvlText w:val="•"/>
      <w:lvlJc w:val="left"/>
      <w:pPr>
        <w:ind w:left="7763" w:hanging="360"/>
      </w:pPr>
      <w:rPr>
        <w:rFonts w:hint="default"/>
        <w:lang w:val="en-US" w:eastAsia="en-US" w:bidi="ar-SA"/>
      </w:rPr>
    </w:lvl>
    <w:lvl w:ilvl="8">
      <w:numFmt w:val="bullet"/>
      <w:lvlText w:val="•"/>
      <w:lvlJc w:val="left"/>
      <w:pPr>
        <w:ind w:left="8814" w:hanging="360"/>
      </w:pPr>
      <w:rPr>
        <w:rFonts w:hint="default"/>
        <w:lang w:val="en-US" w:eastAsia="en-US" w:bidi="ar-SA"/>
      </w:rPr>
    </w:lvl>
  </w:abstractNum>
  <w:abstractNum w:abstractNumId="5" w15:restartNumberingAfterBreak="0">
    <w:nsid w:val="1839080B"/>
    <w:multiLevelType w:val="hybridMultilevel"/>
    <w:tmpl w:val="891A3E9A"/>
    <w:lvl w:ilvl="0" w:tplc="276CD494">
      <w:numFmt w:val="bullet"/>
      <w:lvlText w:val=""/>
      <w:lvlJc w:val="left"/>
      <w:pPr>
        <w:ind w:left="503" w:hanging="396"/>
      </w:pPr>
      <w:rPr>
        <w:rFonts w:ascii="Symbol" w:eastAsia="Symbol" w:hAnsi="Symbol" w:cs="Symbol" w:hint="default"/>
        <w:b w:val="0"/>
        <w:bCs w:val="0"/>
        <w:i w:val="0"/>
        <w:iCs w:val="0"/>
        <w:spacing w:val="0"/>
        <w:w w:val="99"/>
        <w:sz w:val="20"/>
        <w:szCs w:val="20"/>
        <w:lang w:val="en-US" w:eastAsia="en-US" w:bidi="ar-SA"/>
      </w:rPr>
    </w:lvl>
    <w:lvl w:ilvl="1" w:tplc="E80E035C">
      <w:numFmt w:val="bullet"/>
      <w:lvlText w:val="•"/>
      <w:lvlJc w:val="left"/>
      <w:pPr>
        <w:ind w:left="1043" w:hanging="396"/>
      </w:pPr>
      <w:rPr>
        <w:rFonts w:hint="default"/>
        <w:lang w:val="en-US" w:eastAsia="en-US" w:bidi="ar-SA"/>
      </w:rPr>
    </w:lvl>
    <w:lvl w:ilvl="2" w:tplc="5D5ABFF6">
      <w:numFmt w:val="bullet"/>
      <w:lvlText w:val="•"/>
      <w:lvlJc w:val="left"/>
      <w:pPr>
        <w:ind w:left="1586" w:hanging="396"/>
      </w:pPr>
      <w:rPr>
        <w:rFonts w:hint="default"/>
        <w:lang w:val="en-US" w:eastAsia="en-US" w:bidi="ar-SA"/>
      </w:rPr>
    </w:lvl>
    <w:lvl w:ilvl="3" w:tplc="F954BA6C">
      <w:numFmt w:val="bullet"/>
      <w:lvlText w:val="•"/>
      <w:lvlJc w:val="left"/>
      <w:pPr>
        <w:ind w:left="2129" w:hanging="396"/>
      </w:pPr>
      <w:rPr>
        <w:rFonts w:hint="default"/>
        <w:lang w:val="en-US" w:eastAsia="en-US" w:bidi="ar-SA"/>
      </w:rPr>
    </w:lvl>
    <w:lvl w:ilvl="4" w:tplc="5ECC4BD0">
      <w:numFmt w:val="bullet"/>
      <w:lvlText w:val="•"/>
      <w:lvlJc w:val="left"/>
      <w:pPr>
        <w:ind w:left="2672" w:hanging="396"/>
      </w:pPr>
      <w:rPr>
        <w:rFonts w:hint="default"/>
        <w:lang w:val="en-US" w:eastAsia="en-US" w:bidi="ar-SA"/>
      </w:rPr>
    </w:lvl>
    <w:lvl w:ilvl="5" w:tplc="D29E9DD2">
      <w:numFmt w:val="bullet"/>
      <w:lvlText w:val="•"/>
      <w:lvlJc w:val="left"/>
      <w:pPr>
        <w:ind w:left="3215" w:hanging="396"/>
      </w:pPr>
      <w:rPr>
        <w:rFonts w:hint="default"/>
        <w:lang w:val="en-US" w:eastAsia="en-US" w:bidi="ar-SA"/>
      </w:rPr>
    </w:lvl>
    <w:lvl w:ilvl="6" w:tplc="1CD0B984">
      <w:numFmt w:val="bullet"/>
      <w:lvlText w:val="•"/>
      <w:lvlJc w:val="left"/>
      <w:pPr>
        <w:ind w:left="3758" w:hanging="396"/>
      </w:pPr>
      <w:rPr>
        <w:rFonts w:hint="default"/>
        <w:lang w:val="en-US" w:eastAsia="en-US" w:bidi="ar-SA"/>
      </w:rPr>
    </w:lvl>
    <w:lvl w:ilvl="7" w:tplc="6CFC7C74">
      <w:numFmt w:val="bullet"/>
      <w:lvlText w:val="•"/>
      <w:lvlJc w:val="left"/>
      <w:pPr>
        <w:ind w:left="4301" w:hanging="396"/>
      </w:pPr>
      <w:rPr>
        <w:rFonts w:hint="default"/>
        <w:lang w:val="en-US" w:eastAsia="en-US" w:bidi="ar-SA"/>
      </w:rPr>
    </w:lvl>
    <w:lvl w:ilvl="8" w:tplc="CBBA4062">
      <w:numFmt w:val="bullet"/>
      <w:lvlText w:val="•"/>
      <w:lvlJc w:val="left"/>
      <w:pPr>
        <w:ind w:left="4844" w:hanging="396"/>
      </w:pPr>
      <w:rPr>
        <w:rFonts w:hint="default"/>
        <w:lang w:val="en-US" w:eastAsia="en-US" w:bidi="ar-SA"/>
      </w:rPr>
    </w:lvl>
  </w:abstractNum>
  <w:abstractNum w:abstractNumId="6" w15:restartNumberingAfterBreak="0">
    <w:nsid w:val="1D1609DF"/>
    <w:multiLevelType w:val="hybridMultilevel"/>
    <w:tmpl w:val="D8CA8008"/>
    <w:lvl w:ilvl="0" w:tplc="41DAB4A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0360FF4">
      <w:numFmt w:val="bullet"/>
      <w:lvlText w:val="•"/>
      <w:lvlJc w:val="left"/>
      <w:pPr>
        <w:ind w:left="1205" w:hanging="360"/>
      </w:pPr>
      <w:rPr>
        <w:rFonts w:hint="default"/>
        <w:lang w:val="en-US" w:eastAsia="en-US" w:bidi="ar-SA"/>
      </w:rPr>
    </w:lvl>
    <w:lvl w:ilvl="2" w:tplc="568E0F02">
      <w:numFmt w:val="bullet"/>
      <w:lvlText w:val="•"/>
      <w:lvlJc w:val="left"/>
      <w:pPr>
        <w:ind w:left="1570" w:hanging="360"/>
      </w:pPr>
      <w:rPr>
        <w:rFonts w:hint="default"/>
        <w:lang w:val="en-US" w:eastAsia="en-US" w:bidi="ar-SA"/>
      </w:rPr>
    </w:lvl>
    <w:lvl w:ilvl="3" w:tplc="43E87714">
      <w:numFmt w:val="bullet"/>
      <w:lvlText w:val="•"/>
      <w:lvlJc w:val="left"/>
      <w:pPr>
        <w:ind w:left="1935" w:hanging="360"/>
      </w:pPr>
      <w:rPr>
        <w:rFonts w:hint="default"/>
        <w:lang w:val="en-US" w:eastAsia="en-US" w:bidi="ar-SA"/>
      </w:rPr>
    </w:lvl>
    <w:lvl w:ilvl="4" w:tplc="A3961A16">
      <w:numFmt w:val="bullet"/>
      <w:lvlText w:val="•"/>
      <w:lvlJc w:val="left"/>
      <w:pPr>
        <w:ind w:left="2300" w:hanging="360"/>
      </w:pPr>
      <w:rPr>
        <w:rFonts w:hint="default"/>
        <w:lang w:val="en-US" w:eastAsia="en-US" w:bidi="ar-SA"/>
      </w:rPr>
    </w:lvl>
    <w:lvl w:ilvl="5" w:tplc="489CE382">
      <w:numFmt w:val="bullet"/>
      <w:lvlText w:val="•"/>
      <w:lvlJc w:val="left"/>
      <w:pPr>
        <w:ind w:left="2665" w:hanging="360"/>
      </w:pPr>
      <w:rPr>
        <w:rFonts w:hint="default"/>
        <w:lang w:val="en-US" w:eastAsia="en-US" w:bidi="ar-SA"/>
      </w:rPr>
    </w:lvl>
    <w:lvl w:ilvl="6" w:tplc="72ACAE58">
      <w:numFmt w:val="bullet"/>
      <w:lvlText w:val="•"/>
      <w:lvlJc w:val="left"/>
      <w:pPr>
        <w:ind w:left="3030" w:hanging="360"/>
      </w:pPr>
      <w:rPr>
        <w:rFonts w:hint="default"/>
        <w:lang w:val="en-US" w:eastAsia="en-US" w:bidi="ar-SA"/>
      </w:rPr>
    </w:lvl>
    <w:lvl w:ilvl="7" w:tplc="F664086A">
      <w:numFmt w:val="bullet"/>
      <w:lvlText w:val="•"/>
      <w:lvlJc w:val="left"/>
      <w:pPr>
        <w:ind w:left="3395" w:hanging="360"/>
      </w:pPr>
      <w:rPr>
        <w:rFonts w:hint="default"/>
        <w:lang w:val="en-US" w:eastAsia="en-US" w:bidi="ar-SA"/>
      </w:rPr>
    </w:lvl>
    <w:lvl w:ilvl="8" w:tplc="2B54AA38">
      <w:numFmt w:val="bullet"/>
      <w:lvlText w:val="•"/>
      <w:lvlJc w:val="left"/>
      <w:pPr>
        <w:ind w:left="3760" w:hanging="360"/>
      </w:pPr>
      <w:rPr>
        <w:rFonts w:hint="default"/>
        <w:lang w:val="en-US" w:eastAsia="en-US" w:bidi="ar-SA"/>
      </w:rPr>
    </w:lvl>
  </w:abstractNum>
  <w:abstractNum w:abstractNumId="7" w15:restartNumberingAfterBreak="0">
    <w:nsid w:val="235F3646"/>
    <w:multiLevelType w:val="hybridMultilevel"/>
    <w:tmpl w:val="ADC04316"/>
    <w:lvl w:ilvl="0" w:tplc="18AE457A">
      <w:numFmt w:val="bullet"/>
      <w:lvlText w:val=""/>
      <w:lvlJc w:val="left"/>
      <w:pPr>
        <w:ind w:left="1504" w:hanging="360"/>
      </w:pPr>
      <w:rPr>
        <w:rFonts w:ascii="Symbol" w:eastAsia="Symbol" w:hAnsi="Symbol" w:cs="Symbol" w:hint="default"/>
        <w:b w:val="0"/>
        <w:bCs w:val="0"/>
        <w:i w:val="0"/>
        <w:iCs w:val="0"/>
        <w:spacing w:val="0"/>
        <w:w w:val="100"/>
        <w:sz w:val="24"/>
        <w:szCs w:val="24"/>
        <w:lang w:val="en-US" w:eastAsia="en-US" w:bidi="ar-SA"/>
      </w:rPr>
    </w:lvl>
    <w:lvl w:ilvl="1" w:tplc="A8A083EC">
      <w:numFmt w:val="bullet"/>
      <w:lvlText w:val="•"/>
      <w:lvlJc w:val="left"/>
      <w:pPr>
        <w:ind w:left="2441" w:hanging="360"/>
      </w:pPr>
      <w:rPr>
        <w:rFonts w:hint="default"/>
        <w:lang w:val="en-US" w:eastAsia="en-US" w:bidi="ar-SA"/>
      </w:rPr>
    </w:lvl>
    <w:lvl w:ilvl="2" w:tplc="6262DB58">
      <w:numFmt w:val="bullet"/>
      <w:lvlText w:val="•"/>
      <w:lvlJc w:val="left"/>
      <w:pPr>
        <w:ind w:left="3383" w:hanging="360"/>
      </w:pPr>
      <w:rPr>
        <w:rFonts w:hint="default"/>
        <w:lang w:val="en-US" w:eastAsia="en-US" w:bidi="ar-SA"/>
      </w:rPr>
    </w:lvl>
    <w:lvl w:ilvl="3" w:tplc="5C9A0B1C">
      <w:numFmt w:val="bullet"/>
      <w:lvlText w:val="•"/>
      <w:lvlJc w:val="left"/>
      <w:pPr>
        <w:ind w:left="4324" w:hanging="360"/>
      </w:pPr>
      <w:rPr>
        <w:rFonts w:hint="default"/>
        <w:lang w:val="en-US" w:eastAsia="en-US" w:bidi="ar-SA"/>
      </w:rPr>
    </w:lvl>
    <w:lvl w:ilvl="4" w:tplc="756AF26A">
      <w:numFmt w:val="bullet"/>
      <w:lvlText w:val="•"/>
      <w:lvlJc w:val="left"/>
      <w:pPr>
        <w:ind w:left="5266" w:hanging="360"/>
      </w:pPr>
      <w:rPr>
        <w:rFonts w:hint="default"/>
        <w:lang w:val="en-US" w:eastAsia="en-US" w:bidi="ar-SA"/>
      </w:rPr>
    </w:lvl>
    <w:lvl w:ilvl="5" w:tplc="842606DE">
      <w:numFmt w:val="bullet"/>
      <w:lvlText w:val="•"/>
      <w:lvlJc w:val="left"/>
      <w:pPr>
        <w:ind w:left="6207" w:hanging="360"/>
      </w:pPr>
      <w:rPr>
        <w:rFonts w:hint="default"/>
        <w:lang w:val="en-US" w:eastAsia="en-US" w:bidi="ar-SA"/>
      </w:rPr>
    </w:lvl>
    <w:lvl w:ilvl="6" w:tplc="E5962E02">
      <w:numFmt w:val="bullet"/>
      <w:lvlText w:val="•"/>
      <w:lvlJc w:val="left"/>
      <w:pPr>
        <w:ind w:left="7149" w:hanging="360"/>
      </w:pPr>
      <w:rPr>
        <w:rFonts w:hint="default"/>
        <w:lang w:val="en-US" w:eastAsia="en-US" w:bidi="ar-SA"/>
      </w:rPr>
    </w:lvl>
    <w:lvl w:ilvl="7" w:tplc="47A8802A">
      <w:numFmt w:val="bullet"/>
      <w:lvlText w:val="•"/>
      <w:lvlJc w:val="left"/>
      <w:pPr>
        <w:ind w:left="8090" w:hanging="360"/>
      </w:pPr>
      <w:rPr>
        <w:rFonts w:hint="default"/>
        <w:lang w:val="en-US" w:eastAsia="en-US" w:bidi="ar-SA"/>
      </w:rPr>
    </w:lvl>
    <w:lvl w:ilvl="8" w:tplc="541639F4">
      <w:numFmt w:val="bullet"/>
      <w:lvlText w:val="•"/>
      <w:lvlJc w:val="left"/>
      <w:pPr>
        <w:ind w:left="9032" w:hanging="360"/>
      </w:pPr>
      <w:rPr>
        <w:rFonts w:hint="default"/>
        <w:lang w:val="en-US" w:eastAsia="en-US" w:bidi="ar-SA"/>
      </w:rPr>
    </w:lvl>
  </w:abstractNum>
  <w:abstractNum w:abstractNumId="8" w15:restartNumberingAfterBreak="0">
    <w:nsid w:val="251F49A2"/>
    <w:multiLevelType w:val="multilevel"/>
    <w:tmpl w:val="1BD641DA"/>
    <w:lvl w:ilvl="0">
      <w:start w:val="1"/>
      <w:numFmt w:val="decimal"/>
      <w:lvlText w:val="%1"/>
      <w:lvlJc w:val="left"/>
      <w:pPr>
        <w:ind w:left="1024" w:hanging="600"/>
        <w:jc w:val="left"/>
      </w:pPr>
      <w:rPr>
        <w:rFonts w:hint="default"/>
        <w:lang w:val="en-US" w:eastAsia="en-US" w:bidi="ar-SA"/>
      </w:rPr>
    </w:lvl>
    <w:lvl w:ilvl="1">
      <w:start w:val="1"/>
      <w:numFmt w:val="decimal"/>
      <w:lvlText w:val="%1.%2"/>
      <w:lvlJc w:val="left"/>
      <w:pPr>
        <w:ind w:left="1024" w:hanging="600"/>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540" w:hanging="341"/>
      </w:pPr>
      <w:rPr>
        <w:rFonts w:ascii="Symbol" w:eastAsia="Symbol" w:hAnsi="Symbol" w:cs="Symbol" w:hint="default"/>
        <w:spacing w:val="0"/>
        <w:w w:val="100"/>
        <w:lang w:val="en-US" w:eastAsia="en-US" w:bidi="ar-SA"/>
      </w:rPr>
    </w:lvl>
    <w:lvl w:ilvl="3">
      <w:start w:val="1"/>
      <w:numFmt w:val="lowerLetter"/>
      <w:lvlText w:val="%4)"/>
      <w:lvlJc w:val="left"/>
      <w:pPr>
        <w:ind w:left="1862" w:hanging="341"/>
        <w:jc w:val="left"/>
      </w:pPr>
      <w:rPr>
        <w:rFonts w:ascii="Arial" w:eastAsia="Arial" w:hAnsi="Arial" w:cs="Arial" w:hint="default"/>
        <w:b w:val="0"/>
        <w:bCs w:val="0"/>
        <w:i w:val="0"/>
        <w:iCs w:val="0"/>
        <w:spacing w:val="0"/>
        <w:w w:val="100"/>
        <w:sz w:val="24"/>
        <w:szCs w:val="24"/>
        <w:lang w:val="en-US" w:eastAsia="en-US" w:bidi="ar-SA"/>
      </w:rPr>
    </w:lvl>
    <w:lvl w:ilvl="4">
      <w:numFmt w:val="bullet"/>
      <w:lvlText w:val="•"/>
      <w:lvlJc w:val="left"/>
      <w:pPr>
        <w:ind w:left="1660" w:hanging="341"/>
      </w:pPr>
      <w:rPr>
        <w:rFonts w:hint="default"/>
        <w:lang w:val="en-US" w:eastAsia="en-US" w:bidi="ar-SA"/>
      </w:rPr>
    </w:lvl>
    <w:lvl w:ilvl="5">
      <w:numFmt w:val="bullet"/>
      <w:lvlText w:val="•"/>
      <w:lvlJc w:val="left"/>
      <w:pPr>
        <w:ind w:left="1700" w:hanging="341"/>
      </w:pPr>
      <w:rPr>
        <w:rFonts w:hint="default"/>
        <w:lang w:val="en-US" w:eastAsia="en-US" w:bidi="ar-SA"/>
      </w:rPr>
    </w:lvl>
    <w:lvl w:ilvl="6">
      <w:numFmt w:val="bullet"/>
      <w:lvlText w:val="•"/>
      <w:lvlJc w:val="left"/>
      <w:pPr>
        <w:ind w:left="1860" w:hanging="341"/>
      </w:pPr>
      <w:rPr>
        <w:rFonts w:hint="default"/>
        <w:lang w:val="en-US" w:eastAsia="en-US" w:bidi="ar-SA"/>
      </w:rPr>
    </w:lvl>
    <w:lvl w:ilvl="7">
      <w:numFmt w:val="bullet"/>
      <w:lvlText w:val="•"/>
      <w:lvlJc w:val="left"/>
      <w:pPr>
        <w:ind w:left="4123" w:hanging="341"/>
      </w:pPr>
      <w:rPr>
        <w:rFonts w:hint="default"/>
        <w:lang w:val="en-US" w:eastAsia="en-US" w:bidi="ar-SA"/>
      </w:rPr>
    </w:lvl>
    <w:lvl w:ilvl="8">
      <w:numFmt w:val="bullet"/>
      <w:lvlText w:val="•"/>
      <w:lvlJc w:val="left"/>
      <w:pPr>
        <w:ind w:left="6387" w:hanging="341"/>
      </w:pPr>
      <w:rPr>
        <w:rFonts w:hint="default"/>
        <w:lang w:val="en-US" w:eastAsia="en-US" w:bidi="ar-SA"/>
      </w:rPr>
    </w:lvl>
  </w:abstractNum>
  <w:abstractNum w:abstractNumId="9" w15:restartNumberingAfterBreak="0">
    <w:nsid w:val="2A3E4C02"/>
    <w:multiLevelType w:val="hybridMultilevel"/>
    <w:tmpl w:val="3B6E57BA"/>
    <w:lvl w:ilvl="0" w:tplc="D8E2EF78">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5F5CDEC2">
      <w:numFmt w:val="bullet"/>
      <w:lvlText w:val="•"/>
      <w:lvlJc w:val="left"/>
      <w:pPr>
        <w:ind w:left="1206" w:hanging="360"/>
      </w:pPr>
      <w:rPr>
        <w:rFonts w:hint="default"/>
        <w:lang w:val="en-US" w:eastAsia="en-US" w:bidi="ar-SA"/>
      </w:rPr>
    </w:lvl>
    <w:lvl w:ilvl="2" w:tplc="571C35F4">
      <w:numFmt w:val="bullet"/>
      <w:lvlText w:val="•"/>
      <w:lvlJc w:val="left"/>
      <w:pPr>
        <w:ind w:left="1573" w:hanging="360"/>
      </w:pPr>
      <w:rPr>
        <w:rFonts w:hint="default"/>
        <w:lang w:val="en-US" w:eastAsia="en-US" w:bidi="ar-SA"/>
      </w:rPr>
    </w:lvl>
    <w:lvl w:ilvl="3" w:tplc="43A8F264">
      <w:numFmt w:val="bullet"/>
      <w:lvlText w:val="•"/>
      <w:lvlJc w:val="left"/>
      <w:pPr>
        <w:ind w:left="1940" w:hanging="360"/>
      </w:pPr>
      <w:rPr>
        <w:rFonts w:hint="default"/>
        <w:lang w:val="en-US" w:eastAsia="en-US" w:bidi="ar-SA"/>
      </w:rPr>
    </w:lvl>
    <w:lvl w:ilvl="4" w:tplc="813EB9E2">
      <w:numFmt w:val="bullet"/>
      <w:lvlText w:val="•"/>
      <w:lvlJc w:val="left"/>
      <w:pPr>
        <w:ind w:left="2306" w:hanging="360"/>
      </w:pPr>
      <w:rPr>
        <w:rFonts w:hint="default"/>
        <w:lang w:val="en-US" w:eastAsia="en-US" w:bidi="ar-SA"/>
      </w:rPr>
    </w:lvl>
    <w:lvl w:ilvl="5" w:tplc="C93A355E">
      <w:numFmt w:val="bullet"/>
      <w:lvlText w:val="•"/>
      <w:lvlJc w:val="left"/>
      <w:pPr>
        <w:ind w:left="2673" w:hanging="360"/>
      </w:pPr>
      <w:rPr>
        <w:rFonts w:hint="default"/>
        <w:lang w:val="en-US" w:eastAsia="en-US" w:bidi="ar-SA"/>
      </w:rPr>
    </w:lvl>
    <w:lvl w:ilvl="6" w:tplc="E9C481C4">
      <w:numFmt w:val="bullet"/>
      <w:lvlText w:val="•"/>
      <w:lvlJc w:val="left"/>
      <w:pPr>
        <w:ind w:left="3040" w:hanging="360"/>
      </w:pPr>
      <w:rPr>
        <w:rFonts w:hint="default"/>
        <w:lang w:val="en-US" w:eastAsia="en-US" w:bidi="ar-SA"/>
      </w:rPr>
    </w:lvl>
    <w:lvl w:ilvl="7" w:tplc="A3B00C2E">
      <w:numFmt w:val="bullet"/>
      <w:lvlText w:val="•"/>
      <w:lvlJc w:val="left"/>
      <w:pPr>
        <w:ind w:left="3406" w:hanging="360"/>
      </w:pPr>
      <w:rPr>
        <w:rFonts w:hint="default"/>
        <w:lang w:val="en-US" w:eastAsia="en-US" w:bidi="ar-SA"/>
      </w:rPr>
    </w:lvl>
    <w:lvl w:ilvl="8" w:tplc="AAAC1136">
      <w:numFmt w:val="bullet"/>
      <w:lvlText w:val="•"/>
      <w:lvlJc w:val="left"/>
      <w:pPr>
        <w:ind w:left="3773" w:hanging="360"/>
      </w:pPr>
      <w:rPr>
        <w:rFonts w:hint="default"/>
        <w:lang w:val="en-US" w:eastAsia="en-US" w:bidi="ar-SA"/>
      </w:rPr>
    </w:lvl>
  </w:abstractNum>
  <w:abstractNum w:abstractNumId="10" w15:restartNumberingAfterBreak="0">
    <w:nsid w:val="2E006981"/>
    <w:multiLevelType w:val="hybridMultilevel"/>
    <w:tmpl w:val="691E1058"/>
    <w:lvl w:ilvl="0" w:tplc="810AD80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FD00B1E4">
      <w:numFmt w:val="bullet"/>
      <w:lvlText w:val="•"/>
      <w:lvlJc w:val="left"/>
      <w:pPr>
        <w:ind w:left="1206" w:hanging="360"/>
      </w:pPr>
      <w:rPr>
        <w:rFonts w:hint="default"/>
        <w:lang w:val="en-US" w:eastAsia="en-US" w:bidi="ar-SA"/>
      </w:rPr>
    </w:lvl>
    <w:lvl w:ilvl="2" w:tplc="EFD21386">
      <w:numFmt w:val="bullet"/>
      <w:lvlText w:val="•"/>
      <w:lvlJc w:val="left"/>
      <w:pPr>
        <w:ind w:left="1573" w:hanging="360"/>
      </w:pPr>
      <w:rPr>
        <w:rFonts w:hint="default"/>
        <w:lang w:val="en-US" w:eastAsia="en-US" w:bidi="ar-SA"/>
      </w:rPr>
    </w:lvl>
    <w:lvl w:ilvl="3" w:tplc="475631EA">
      <w:numFmt w:val="bullet"/>
      <w:lvlText w:val="•"/>
      <w:lvlJc w:val="left"/>
      <w:pPr>
        <w:ind w:left="1940" w:hanging="360"/>
      </w:pPr>
      <w:rPr>
        <w:rFonts w:hint="default"/>
        <w:lang w:val="en-US" w:eastAsia="en-US" w:bidi="ar-SA"/>
      </w:rPr>
    </w:lvl>
    <w:lvl w:ilvl="4" w:tplc="2EB66A5E">
      <w:numFmt w:val="bullet"/>
      <w:lvlText w:val="•"/>
      <w:lvlJc w:val="left"/>
      <w:pPr>
        <w:ind w:left="2306" w:hanging="360"/>
      </w:pPr>
      <w:rPr>
        <w:rFonts w:hint="default"/>
        <w:lang w:val="en-US" w:eastAsia="en-US" w:bidi="ar-SA"/>
      </w:rPr>
    </w:lvl>
    <w:lvl w:ilvl="5" w:tplc="FB2C8340">
      <w:numFmt w:val="bullet"/>
      <w:lvlText w:val="•"/>
      <w:lvlJc w:val="left"/>
      <w:pPr>
        <w:ind w:left="2673" w:hanging="360"/>
      </w:pPr>
      <w:rPr>
        <w:rFonts w:hint="default"/>
        <w:lang w:val="en-US" w:eastAsia="en-US" w:bidi="ar-SA"/>
      </w:rPr>
    </w:lvl>
    <w:lvl w:ilvl="6" w:tplc="BA664D64">
      <w:numFmt w:val="bullet"/>
      <w:lvlText w:val="•"/>
      <w:lvlJc w:val="left"/>
      <w:pPr>
        <w:ind w:left="3040" w:hanging="360"/>
      </w:pPr>
      <w:rPr>
        <w:rFonts w:hint="default"/>
        <w:lang w:val="en-US" w:eastAsia="en-US" w:bidi="ar-SA"/>
      </w:rPr>
    </w:lvl>
    <w:lvl w:ilvl="7" w:tplc="5CF0F55C">
      <w:numFmt w:val="bullet"/>
      <w:lvlText w:val="•"/>
      <w:lvlJc w:val="left"/>
      <w:pPr>
        <w:ind w:left="3406" w:hanging="360"/>
      </w:pPr>
      <w:rPr>
        <w:rFonts w:hint="default"/>
        <w:lang w:val="en-US" w:eastAsia="en-US" w:bidi="ar-SA"/>
      </w:rPr>
    </w:lvl>
    <w:lvl w:ilvl="8" w:tplc="59766A7A">
      <w:numFmt w:val="bullet"/>
      <w:lvlText w:val="•"/>
      <w:lvlJc w:val="left"/>
      <w:pPr>
        <w:ind w:left="3773" w:hanging="360"/>
      </w:pPr>
      <w:rPr>
        <w:rFonts w:hint="default"/>
        <w:lang w:val="en-US" w:eastAsia="en-US" w:bidi="ar-SA"/>
      </w:rPr>
    </w:lvl>
  </w:abstractNum>
  <w:abstractNum w:abstractNumId="11" w15:restartNumberingAfterBreak="0">
    <w:nsid w:val="2E867A8D"/>
    <w:multiLevelType w:val="hybridMultilevel"/>
    <w:tmpl w:val="83083022"/>
    <w:lvl w:ilvl="0" w:tplc="0556080C">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F336028E">
      <w:numFmt w:val="bullet"/>
      <w:lvlText w:val="•"/>
      <w:lvlJc w:val="left"/>
      <w:pPr>
        <w:ind w:left="1253" w:hanging="360"/>
      </w:pPr>
      <w:rPr>
        <w:rFonts w:hint="default"/>
        <w:lang w:val="en-US" w:eastAsia="en-US" w:bidi="ar-SA"/>
      </w:rPr>
    </w:lvl>
    <w:lvl w:ilvl="2" w:tplc="83CA7DCA">
      <w:numFmt w:val="bullet"/>
      <w:lvlText w:val="•"/>
      <w:lvlJc w:val="left"/>
      <w:pPr>
        <w:ind w:left="2026" w:hanging="360"/>
      </w:pPr>
      <w:rPr>
        <w:rFonts w:hint="default"/>
        <w:lang w:val="en-US" w:eastAsia="en-US" w:bidi="ar-SA"/>
      </w:rPr>
    </w:lvl>
    <w:lvl w:ilvl="3" w:tplc="4692ADD4">
      <w:numFmt w:val="bullet"/>
      <w:lvlText w:val="•"/>
      <w:lvlJc w:val="left"/>
      <w:pPr>
        <w:ind w:left="2799" w:hanging="360"/>
      </w:pPr>
      <w:rPr>
        <w:rFonts w:hint="default"/>
        <w:lang w:val="en-US" w:eastAsia="en-US" w:bidi="ar-SA"/>
      </w:rPr>
    </w:lvl>
    <w:lvl w:ilvl="4" w:tplc="43743258">
      <w:numFmt w:val="bullet"/>
      <w:lvlText w:val="•"/>
      <w:lvlJc w:val="left"/>
      <w:pPr>
        <w:ind w:left="3572" w:hanging="360"/>
      </w:pPr>
      <w:rPr>
        <w:rFonts w:hint="default"/>
        <w:lang w:val="en-US" w:eastAsia="en-US" w:bidi="ar-SA"/>
      </w:rPr>
    </w:lvl>
    <w:lvl w:ilvl="5" w:tplc="A88C84C8">
      <w:numFmt w:val="bullet"/>
      <w:lvlText w:val="•"/>
      <w:lvlJc w:val="left"/>
      <w:pPr>
        <w:ind w:left="4346" w:hanging="360"/>
      </w:pPr>
      <w:rPr>
        <w:rFonts w:hint="default"/>
        <w:lang w:val="en-US" w:eastAsia="en-US" w:bidi="ar-SA"/>
      </w:rPr>
    </w:lvl>
    <w:lvl w:ilvl="6" w:tplc="94F897F4">
      <w:numFmt w:val="bullet"/>
      <w:lvlText w:val="•"/>
      <w:lvlJc w:val="left"/>
      <w:pPr>
        <w:ind w:left="5119" w:hanging="360"/>
      </w:pPr>
      <w:rPr>
        <w:rFonts w:hint="default"/>
        <w:lang w:val="en-US" w:eastAsia="en-US" w:bidi="ar-SA"/>
      </w:rPr>
    </w:lvl>
    <w:lvl w:ilvl="7" w:tplc="1948568C">
      <w:numFmt w:val="bullet"/>
      <w:lvlText w:val="•"/>
      <w:lvlJc w:val="left"/>
      <w:pPr>
        <w:ind w:left="5892" w:hanging="360"/>
      </w:pPr>
      <w:rPr>
        <w:rFonts w:hint="default"/>
        <w:lang w:val="en-US" w:eastAsia="en-US" w:bidi="ar-SA"/>
      </w:rPr>
    </w:lvl>
    <w:lvl w:ilvl="8" w:tplc="D3D29E5A">
      <w:numFmt w:val="bullet"/>
      <w:lvlText w:val="•"/>
      <w:lvlJc w:val="left"/>
      <w:pPr>
        <w:ind w:left="6665" w:hanging="360"/>
      </w:pPr>
      <w:rPr>
        <w:rFonts w:hint="default"/>
        <w:lang w:val="en-US" w:eastAsia="en-US" w:bidi="ar-SA"/>
      </w:rPr>
    </w:lvl>
  </w:abstractNum>
  <w:abstractNum w:abstractNumId="12" w15:restartNumberingAfterBreak="0">
    <w:nsid w:val="31206230"/>
    <w:multiLevelType w:val="multilevel"/>
    <w:tmpl w:val="11D67F66"/>
    <w:lvl w:ilvl="0">
      <w:start w:val="10"/>
      <w:numFmt w:val="decimal"/>
      <w:lvlText w:val="%1"/>
      <w:lvlJc w:val="left"/>
      <w:pPr>
        <w:ind w:left="991" w:hanging="567"/>
        <w:jc w:val="left"/>
      </w:pPr>
      <w:rPr>
        <w:rFonts w:hint="default"/>
        <w:lang w:val="en-US" w:eastAsia="en-US" w:bidi="ar-SA"/>
      </w:rPr>
    </w:lvl>
    <w:lvl w:ilvl="1">
      <w:start w:val="1"/>
      <w:numFmt w:val="decimal"/>
      <w:lvlText w:val="%1.%2."/>
      <w:lvlJc w:val="left"/>
      <w:pPr>
        <w:ind w:left="991" w:hanging="567"/>
        <w:jc w:val="right"/>
      </w:pPr>
      <w:rPr>
        <w:rFonts w:hint="default"/>
        <w:spacing w:val="-2"/>
        <w:w w:val="100"/>
        <w:lang w:val="en-US" w:eastAsia="en-US" w:bidi="ar-SA"/>
      </w:rPr>
    </w:lvl>
    <w:lvl w:ilvl="2">
      <w:numFmt w:val="bullet"/>
      <w:lvlText w:val=""/>
      <w:lvlJc w:val="left"/>
      <w:pPr>
        <w:ind w:left="1864" w:hanging="72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878" w:hanging="720"/>
      </w:pPr>
      <w:rPr>
        <w:rFonts w:hint="default"/>
        <w:lang w:val="en-US" w:eastAsia="en-US" w:bidi="ar-SA"/>
      </w:rPr>
    </w:lvl>
    <w:lvl w:ilvl="5">
      <w:numFmt w:val="bullet"/>
      <w:lvlText w:val="•"/>
      <w:lvlJc w:val="left"/>
      <w:pPr>
        <w:ind w:left="5884" w:hanging="720"/>
      </w:pPr>
      <w:rPr>
        <w:rFonts w:hint="default"/>
        <w:lang w:val="en-US" w:eastAsia="en-US" w:bidi="ar-SA"/>
      </w:rPr>
    </w:lvl>
    <w:lvl w:ilvl="6">
      <w:numFmt w:val="bullet"/>
      <w:lvlText w:val="•"/>
      <w:lvlJc w:val="left"/>
      <w:pPr>
        <w:ind w:left="6890" w:hanging="720"/>
      </w:pPr>
      <w:rPr>
        <w:rFonts w:hint="default"/>
        <w:lang w:val="en-US" w:eastAsia="en-US" w:bidi="ar-SA"/>
      </w:rPr>
    </w:lvl>
    <w:lvl w:ilvl="7">
      <w:numFmt w:val="bullet"/>
      <w:lvlText w:val="•"/>
      <w:lvlJc w:val="left"/>
      <w:pPr>
        <w:ind w:left="7896" w:hanging="720"/>
      </w:pPr>
      <w:rPr>
        <w:rFonts w:hint="default"/>
        <w:lang w:val="en-US" w:eastAsia="en-US" w:bidi="ar-SA"/>
      </w:rPr>
    </w:lvl>
    <w:lvl w:ilvl="8">
      <w:numFmt w:val="bullet"/>
      <w:lvlText w:val="•"/>
      <w:lvlJc w:val="left"/>
      <w:pPr>
        <w:ind w:left="8903" w:hanging="720"/>
      </w:pPr>
      <w:rPr>
        <w:rFonts w:hint="default"/>
        <w:lang w:val="en-US" w:eastAsia="en-US" w:bidi="ar-SA"/>
      </w:rPr>
    </w:lvl>
  </w:abstractNum>
  <w:abstractNum w:abstractNumId="13" w15:restartNumberingAfterBreak="0">
    <w:nsid w:val="315B241D"/>
    <w:multiLevelType w:val="hybridMultilevel"/>
    <w:tmpl w:val="97645704"/>
    <w:lvl w:ilvl="0" w:tplc="C90C47B2">
      <w:start w:val="1"/>
      <w:numFmt w:val="bullet"/>
      <w:pStyle w:val="Boxedbulletpoints"/>
      <w:lvlText w:val=""/>
      <w:lvlJc w:val="left"/>
      <w:pPr>
        <w:ind w:left="2025" w:hanging="360"/>
      </w:pPr>
      <w:rPr>
        <w:rFonts w:ascii="Symbol" w:hAnsi="Symbol" w:hint="default"/>
      </w:rPr>
    </w:lvl>
    <w:lvl w:ilvl="1" w:tplc="08090003" w:tentative="1">
      <w:start w:val="1"/>
      <w:numFmt w:val="bullet"/>
      <w:lvlText w:val="o"/>
      <w:lvlJc w:val="left"/>
      <w:pPr>
        <w:ind w:left="2745" w:hanging="360"/>
      </w:pPr>
      <w:rPr>
        <w:rFonts w:ascii="Courier New" w:hAnsi="Courier New" w:cs="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cs="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cs="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14" w15:restartNumberingAfterBreak="0">
    <w:nsid w:val="31DC04B0"/>
    <w:multiLevelType w:val="hybridMultilevel"/>
    <w:tmpl w:val="FEBAEB34"/>
    <w:lvl w:ilvl="0" w:tplc="E722833C">
      <w:start w:val="1"/>
      <w:numFmt w:val="lowerLetter"/>
      <w:lvlText w:val="%1)"/>
      <w:lvlJc w:val="left"/>
      <w:pPr>
        <w:ind w:left="1502" w:hanging="399"/>
        <w:jc w:val="left"/>
      </w:pPr>
      <w:rPr>
        <w:rFonts w:ascii="Arial" w:eastAsia="Arial" w:hAnsi="Arial" w:cs="Arial" w:hint="default"/>
        <w:b w:val="0"/>
        <w:bCs w:val="0"/>
        <w:i w:val="0"/>
        <w:iCs w:val="0"/>
        <w:spacing w:val="0"/>
        <w:w w:val="100"/>
        <w:sz w:val="24"/>
        <w:szCs w:val="24"/>
        <w:lang w:val="en-US" w:eastAsia="en-US" w:bidi="ar-SA"/>
      </w:rPr>
    </w:lvl>
    <w:lvl w:ilvl="1" w:tplc="25EACC82">
      <w:numFmt w:val="bullet"/>
      <w:lvlText w:val="•"/>
      <w:lvlJc w:val="left"/>
      <w:pPr>
        <w:ind w:left="2441" w:hanging="399"/>
      </w:pPr>
      <w:rPr>
        <w:rFonts w:hint="default"/>
        <w:lang w:val="en-US" w:eastAsia="en-US" w:bidi="ar-SA"/>
      </w:rPr>
    </w:lvl>
    <w:lvl w:ilvl="2" w:tplc="0B5AECC4">
      <w:numFmt w:val="bullet"/>
      <w:lvlText w:val="•"/>
      <w:lvlJc w:val="left"/>
      <w:pPr>
        <w:ind w:left="3383" w:hanging="399"/>
      </w:pPr>
      <w:rPr>
        <w:rFonts w:hint="default"/>
        <w:lang w:val="en-US" w:eastAsia="en-US" w:bidi="ar-SA"/>
      </w:rPr>
    </w:lvl>
    <w:lvl w:ilvl="3" w:tplc="DFF2ED80">
      <w:numFmt w:val="bullet"/>
      <w:lvlText w:val="•"/>
      <w:lvlJc w:val="left"/>
      <w:pPr>
        <w:ind w:left="4324" w:hanging="399"/>
      </w:pPr>
      <w:rPr>
        <w:rFonts w:hint="default"/>
        <w:lang w:val="en-US" w:eastAsia="en-US" w:bidi="ar-SA"/>
      </w:rPr>
    </w:lvl>
    <w:lvl w:ilvl="4" w:tplc="0C4E90DE">
      <w:numFmt w:val="bullet"/>
      <w:lvlText w:val="•"/>
      <w:lvlJc w:val="left"/>
      <w:pPr>
        <w:ind w:left="5266" w:hanging="399"/>
      </w:pPr>
      <w:rPr>
        <w:rFonts w:hint="default"/>
        <w:lang w:val="en-US" w:eastAsia="en-US" w:bidi="ar-SA"/>
      </w:rPr>
    </w:lvl>
    <w:lvl w:ilvl="5" w:tplc="0988FDC2">
      <w:numFmt w:val="bullet"/>
      <w:lvlText w:val="•"/>
      <w:lvlJc w:val="left"/>
      <w:pPr>
        <w:ind w:left="6207" w:hanging="399"/>
      </w:pPr>
      <w:rPr>
        <w:rFonts w:hint="default"/>
        <w:lang w:val="en-US" w:eastAsia="en-US" w:bidi="ar-SA"/>
      </w:rPr>
    </w:lvl>
    <w:lvl w:ilvl="6" w:tplc="C2AEFDD0">
      <w:numFmt w:val="bullet"/>
      <w:lvlText w:val="•"/>
      <w:lvlJc w:val="left"/>
      <w:pPr>
        <w:ind w:left="7149" w:hanging="399"/>
      </w:pPr>
      <w:rPr>
        <w:rFonts w:hint="default"/>
        <w:lang w:val="en-US" w:eastAsia="en-US" w:bidi="ar-SA"/>
      </w:rPr>
    </w:lvl>
    <w:lvl w:ilvl="7" w:tplc="AB625F8A">
      <w:numFmt w:val="bullet"/>
      <w:lvlText w:val="•"/>
      <w:lvlJc w:val="left"/>
      <w:pPr>
        <w:ind w:left="8090" w:hanging="399"/>
      </w:pPr>
      <w:rPr>
        <w:rFonts w:hint="default"/>
        <w:lang w:val="en-US" w:eastAsia="en-US" w:bidi="ar-SA"/>
      </w:rPr>
    </w:lvl>
    <w:lvl w:ilvl="8" w:tplc="D08E8820">
      <w:numFmt w:val="bullet"/>
      <w:lvlText w:val="•"/>
      <w:lvlJc w:val="left"/>
      <w:pPr>
        <w:ind w:left="9032" w:hanging="399"/>
      </w:pPr>
      <w:rPr>
        <w:rFonts w:hint="default"/>
        <w:lang w:val="en-US" w:eastAsia="en-US" w:bidi="ar-SA"/>
      </w:rPr>
    </w:lvl>
  </w:abstractNum>
  <w:abstractNum w:abstractNumId="15" w15:restartNumberingAfterBreak="0">
    <w:nsid w:val="3242533C"/>
    <w:multiLevelType w:val="hybridMultilevel"/>
    <w:tmpl w:val="D988E64A"/>
    <w:lvl w:ilvl="0" w:tplc="33721A2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E7A1870">
      <w:numFmt w:val="bullet"/>
      <w:lvlText w:val="•"/>
      <w:lvlJc w:val="left"/>
      <w:pPr>
        <w:ind w:left="1205" w:hanging="360"/>
      </w:pPr>
      <w:rPr>
        <w:rFonts w:hint="default"/>
        <w:lang w:val="en-US" w:eastAsia="en-US" w:bidi="ar-SA"/>
      </w:rPr>
    </w:lvl>
    <w:lvl w:ilvl="2" w:tplc="FD76486C">
      <w:numFmt w:val="bullet"/>
      <w:lvlText w:val="•"/>
      <w:lvlJc w:val="left"/>
      <w:pPr>
        <w:ind w:left="1570" w:hanging="360"/>
      </w:pPr>
      <w:rPr>
        <w:rFonts w:hint="default"/>
        <w:lang w:val="en-US" w:eastAsia="en-US" w:bidi="ar-SA"/>
      </w:rPr>
    </w:lvl>
    <w:lvl w:ilvl="3" w:tplc="AA749084">
      <w:numFmt w:val="bullet"/>
      <w:lvlText w:val="•"/>
      <w:lvlJc w:val="left"/>
      <w:pPr>
        <w:ind w:left="1935" w:hanging="360"/>
      </w:pPr>
      <w:rPr>
        <w:rFonts w:hint="default"/>
        <w:lang w:val="en-US" w:eastAsia="en-US" w:bidi="ar-SA"/>
      </w:rPr>
    </w:lvl>
    <w:lvl w:ilvl="4" w:tplc="A300D3B2">
      <w:numFmt w:val="bullet"/>
      <w:lvlText w:val="•"/>
      <w:lvlJc w:val="left"/>
      <w:pPr>
        <w:ind w:left="2300" w:hanging="360"/>
      </w:pPr>
      <w:rPr>
        <w:rFonts w:hint="default"/>
        <w:lang w:val="en-US" w:eastAsia="en-US" w:bidi="ar-SA"/>
      </w:rPr>
    </w:lvl>
    <w:lvl w:ilvl="5" w:tplc="14740A14">
      <w:numFmt w:val="bullet"/>
      <w:lvlText w:val="•"/>
      <w:lvlJc w:val="left"/>
      <w:pPr>
        <w:ind w:left="2665" w:hanging="360"/>
      </w:pPr>
      <w:rPr>
        <w:rFonts w:hint="default"/>
        <w:lang w:val="en-US" w:eastAsia="en-US" w:bidi="ar-SA"/>
      </w:rPr>
    </w:lvl>
    <w:lvl w:ilvl="6" w:tplc="0E0E92AE">
      <w:numFmt w:val="bullet"/>
      <w:lvlText w:val="•"/>
      <w:lvlJc w:val="left"/>
      <w:pPr>
        <w:ind w:left="3030" w:hanging="360"/>
      </w:pPr>
      <w:rPr>
        <w:rFonts w:hint="default"/>
        <w:lang w:val="en-US" w:eastAsia="en-US" w:bidi="ar-SA"/>
      </w:rPr>
    </w:lvl>
    <w:lvl w:ilvl="7" w:tplc="BC940806">
      <w:numFmt w:val="bullet"/>
      <w:lvlText w:val="•"/>
      <w:lvlJc w:val="left"/>
      <w:pPr>
        <w:ind w:left="3395" w:hanging="360"/>
      </w:pPr>
      <w:rPr>
        <w:rFonts w:hint="default"/>
        <w:lang w:val="en-US" w:eastAsia="en-US" w:bidi="ar-SA"/>
      </w:rPr>
    </w:lvl>
    <w:lvl w:ilvl="8" w:tplc="099034D8">
      <w:numFmt w:val="bullet"/>
      <w:lvlText w:val="•"/>
      <w:lvlJc w:val="left"/>
      <w:pPr>
        <w:ind w:left="3760" w:hanging="360"/>
      </w:pPr>
      <w:rPr>
        <w:rFonts w:hint="default"/>
        <w:lang w:val="en-US" w:eastAsia="en-US" w:bidi="ar-SA"/>
      </w:rPr>
    </w:lvl>
  </w:abstractNum>
  <w:abstractNum w:abstractNumId="16" w15:restartNumberingAfterBreak="0">
    <w:nsid w:val="32620BE8"/>
    <w:multiLevelType w:val="multilevel"/>
    <w:tmpl w:val="EF8EE410"/>
    <w:lvl w:ilvl="0">
      <w:start w:val="2"/>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17" w15:restartNumberingAfterBreak="0">
    <w:nsid w:val="33EA60C0"/>
    <w:multiLevelType w:val="hybridMultilevel"/>
    <w:tmpl w:val="BC5E1A90"/>
    <w:lvl w:ilvl="0" w:tplc="4F2E0492">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C7C21016">
      <w:numFmt w:val="bullet"/>
      <w:lvlText w:val="•"/>
      <w:lvlJc w:val="left"/>
      <w:pPr>
        <w:ind w:left="1234" w:hanging="360"/>
      </w:pPr>
      <w:rPr>
        <w:rFonts w:hint="default"/>
        <w:lang w:val="en-US" w:eastAsia="en-US" w:bidi="ar-SA"/>
      </w:rPr>
    </w:lvl>
    <w:lvl w:ilvl="2" w:tplc="909052CE">
      <w:numFmt w:val="bullet"/>
      <w:lvlText w:val="•"/>
      <w:lvlJc w:val="left"/>
      <w:pPr>
        <w:ind w:left="2009" w:hanging="360"/>
      </w:pPr>
      <w:rPr>
        <w:rFonts w:hint="default"/>
        <w:lang w:val="en-US" w:eastAsia="en-US" w:bidi="ar-SA"/>
      </w:rPr>
    </w:lvl>
    <w:lvl w:ilvl="3" w:tplc="11A095DE">
      <w:numFmt w:val="bullet"/>
      <w:lvlText w:val="•"/>
      <w:lvlJc w:val="left"/>
      <w:pPr>
        <w:ind w:left="2784" w:hanging="360"/>
      </w:pPr>
      <w:rPr>
        <w:rFonts w:hint="default"/>
        <w:lang w:val="en-US" w:eastAsia="en-US" w:bidi="ar-SA"/>
      </w:rPr>
    </w:lvl>
    <w:lvl w:ilvl="4" w:tplc="F844E3BA">
      <w:numFmt w:val="bullet"/>
      <w:lvlText w:val="•"/>
      <w:lvlJc w:val="left"/>
      <w:pPr>
        <w:ind w:left="3559" w:hanging="360"/>
      </w:pPr>
      <w:rPr>
        <w:rFonts w:hint="default"/>
        <w:lang w:val="en-US" w:eastAsia="en-US" w:bidi="ar-SA"/>
      </w:rPr>
    </w:lvl>
    <w:lvl w:ilvl="5" w:tplc="D7EC22E4">
      <w:numFmt w:val="bullet"/>
      <w:lvlText w:val="•"/>
      <w:lvlJc w:val="left"/>
      <w:pPr>
        <w:ind w:left="4334" w:hanging="360"/>
      </w:pPr>
      <w:rPr>
        <w:rFonts w:hint="default"/>
        <w:lang w:val="en-US" w:eastAsia="en-US" w:bidi="ar-SA"/>
      </w:rPr>
    </w:lvl>
    <w:lvl w:ilvl="6" w:tplc="F1D07276">
      <w:numFmt w:val="bullet"/>
      <w:lvlText w:val="•"/>
      <w:lvlJc w:val="left"/>
      <w:pPr>
        <w:ind w:left="5109" w:hanging="360"/>
      </w:pPr>
      <w:rPr>
        <w:rFonts w:hint="default"/>
        <w:lang w:val="en-US" w:eastAsia="en-US" w:bidi="ar-SA"/>
      </w:rPr>
    </w:lvl>
    <w:lvl w:ilvl="7" w:tplc="9E0CD546">
      <w:numFmt w:val="bullet"/>
      <w:lvlText w:val="•"/>
      <w:lvlJc w:val="left"/>
      <w:pPr>
        <w:ind w:left="5884" w:hanging="360"/>
      </w:pPr>
      <w:rPr>
        <w:rFonts w:hint="default"/>
        <w:lang w:val="en-US" w:eastAsia="en-US" w:bidi="ar-SA"/>
      </w:rPr>
    </w:lvl>
    <w:lvl w:ilvl="8" w:tplc="9260DC0E">
      <w:numFmt w:val="bullet"/>
      <w:lvlText w:val="•"/>
      <w:lvlJc w:val="left"/>
      <w:pPr>
        <w:ind w:left="6659" w:hanging="360"/>
      </w:pPr>
      <w:rPr>
        <w:rFonts w:hint="default"/>
        <w:lang w:val="en-US" w:eastAsia="en-US" w:bidi="ar-SA"/>
      </w:rPr>
    </w:lvl>
  </w:abstractNum>
  <w:abstractNum w:abstractNumId="18" w15:restartNumberingAfterBreak="0">
    <w:nsid w:val="38735D6A"/>
    <w:multiLevelType w:val="multilevel"/>
    <w:tmpl w:val="E892D8C2"/>
    <w:lvl w:ilvl="0">
      <w:start w:val="8"/>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951" w:hanging="526"/>
      </w:pPr>
      <w:rPr>
        <w:rFonts w:hint="default"/>
        <w:lang w:val="en-US" w:eastAsia="en-US" w:bidi="ar-SA"/>
      </w:rPr>
    </w:lvl>
    <w:lvl w:ilvl="3">
      <w:numFmt w:val="bullet"/>
      <w:lvlText w:val="•"/>
      <w:lvlJc w:val="left"/>
      <w:pPr>
        <w:ind w:left="3946" w:hanging="526"/>
      </w:pPr>
      <w:rPr>
        <w:rFonts w:hint="default"/>
        <w:lang w:val="en-US" w:eastAsia="en-US" w:bidi="ar-SA"/>
      </w:rPr>
    </w:lvl>
    <w:lvl w:ilvl="4">
      <w:numFmt w:val="bullet"/>
      <w:lvlText w:val="•"/>
      <w:lvlJc w:val="left"/>
      <w:pPr>
        <w:ind w:left="4942" w:hanging="526"/>
      </w:pPr>
      <w:rPr>
        <w:rFonts w:hint="default"/>
        <w:lang w:val="en-US" w:eastAsia="en-US" w:bidi="ar-SA"/>
      </w:rPr>
    </w:lvl>
    <w:lvl w:ilvl="5">
      <w:numFmt w:val="bullet"/>
      <w:lvlText w:val="•"/>
      <w:lvlJc w:val="left"/>
      <w:pPr>
        <w:ind w:left="5937" w:hanging="526"/>
      </w:pPr>
      <w:rPr>
        <w:rFonts w:hint="default"/>
        <w:lang w:val="en-US" w:eastAsia="en-US" w:bidi="ar-SA"/>
      </w:rPr>
    </w:lvl>
    <w:lvl w:ilvl="6">
      <w:numFmt w:val="bullet"/>
      <w:lvlText w:val="•"/>
      <w:lvlJc w:val="left"/>
      <w:pPr>
        <w:ind w:left="6933" w:hanging="526"/>
      </w:pPr>
      <w:rPr>
        <w:rFonts w:hint="default"/>
        <w:lang w:val="en-US" w:eastAsia="en-US" w:bidi="ar-SA"/>
      </w:rPr>
    </w:lvl>
    <w:lvl w:ilvl="7">
      <w:numFmt w:val="bullet"/>
      <w:lvlText w:val="•"/>
      <w:lvlJc w:val="left"/>
      <w:pPr>
        <w:ind w:left="7928" w:hanging="526"/>
      </w:pPr>
      <w:rPr>
        <w:rFonts w:hint="default"/>
        <w:lang w:val="en-US" w:eastAsia="en-US" w:bidi="ar-SA"/>
      </w:rPr>
    </w:lvl>
    <w:lvl w:ilvl="8">
      <w:numFmt w:val="bullet"/>
      <w:lvlText w:val="•"/>
      <w:lvlJc w:val="left"/>
      <w:pPr>
        <w:ind w:left="8924" w:hanging="526"/>
      </w:pPr>
      <w:rPr>
        <w:rFonts w:hint="default"/>
        <w:lang w:val="en-US" w:eastAsia="en-US" w:bidi="ar-SA"/>
      </w:rPr>
    </w:lvl>
  </w:abstractNum>
  <w:abstractNum w:abstractNumId="19" w15:restartNumberingAfterBreak="0">
    <w:nsid w:val="3B377BB6"/>
    <w:multiLevelType w:val="hybridMultilevel"/>
    <w:tmpl w:val="ADB8EFC0"/>
    <w:lvl w:ilvl="0" w:tplc="4D8089D2">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CA5A6348">
      <w:numFmt w:val="bullet"/>
      <w:lvlText w:val="•"/>
      <w:lvlJc w:val="left"/>
      <w:pPr>
        <w:ind w:left="1253" w:hanging="360"/>
      </w:pPr>
      <w:rPr>
        <w:rFonts w:hint="default"/>
        <w:lang w:val="en-US" w:eastAsia="en-US" w:bidi="ar-SA"/>
      </w:rPr>
    </w:lvl>
    <w:lvl w:ilvl="2" w:tplc="3DB6EC7A">
      <w:numFmt w:val="bullet"/>
      <w:lvlText w:val="•"/>
      <w:lvlJc w:val="left"/>
      <w:pPr>
        <w:ind w:left="2026" w:hanging="360"/>
      </w:pPr>
      <w:rPr>
        <w:rFonts w:hint="default"/>
        <w:lang w:val="en-US" w:eastAsia="en-US" w:bidi="ar-SA"/>
      </w:rPr>
    </w:lvl>
    <w:lvl w:ilvl="3" w:tplc="C908E8DC">
      <w:numFmt w:val="bullet"/>
      <w:lvlText w:val="•"/>
      <w:lvlJc w:val="left"/>
      <w:pPr>
        <w:ind w:left="2799" w:hanging="360"/>
      </w:pPr>
      <w:rPr>
        <w:rFonts w:hint="default"/>
        <w:lang w:val="en-US" w:eastAsia="en-US" w:bidi="ar-SA"/>
      </w:rPr>
    </w:lvl>
    <w:lvl w:ilvl="4" w:tplc="CEBA2C32">
      <w:numFmt w:val="bullet"/>
      <w:lvlText w:val="•"/>
      <w:lvlJc w:val="left"/>
      <w:pPr>
        <w:ind w:left="3572" w:hanging="360"/>
      </w:pPr>
      <w:rPr>
        <w:rFonts w:hint="default"/>
        <w:lang w:val="en-US" w:eastAsia="en-US" w:bidi="ar-SA"/>
      </w:rPr>
    </w:lvl>
    <w:lvl w:ilvl="5" w:tplc="CA0CB40C">
      <w:numFmt w:val="bullet"/>
      <w:lvlText w:val="•"/>
      <w:lvlJc w:val="left"/>
      <w:pPr>
        <w:ind w:left="4346" w:hanging="360"/>
      </w:pPr>
      <w:rPr>
        <w:rFonts w:hint="default"/>
        <w:lang w:val="en-US" w:eastAsia="en-US" w:bidi="ar-SA"/>
      </w:rPr>
    </w:lvl>
    <w:lvl w:ilvl="6" w:tplc="E60632C0">
      <w:numFmt w:val="bullet"/>
      <w:lvlText w:val="•"/>
      <w:lvlJc w:val="left"/>
      <w:pPr>
        <w:ind w:left="5119" w:hanging="360"/>
      </w:pPr>
      <w:rPr>
        <w:rFonts w:hint="default"/>
        <w:lang w:val="en-US" w:eastAsia="en-US" w:bidi="ar-SA"/>
      </w:rPr>
    </w:lvl>
    <w:lvl w:ilvl="7" w:tplc="685042A6">
      <w:numFmt w:val="bullet"/>
      <w:lvlText w:val="•"/>
      <w:lvlJc w:val="left"/>
      <w:pPr>
        <w:ind w:left="5892" w:hanging="360"/>
      </w:pPr>
      <w:rPr>
        <w:rFonts w:hint="default"/>
        <w:lang w:val="en-US" w:eastAsia="en-US" w:bidi="ar-SA"/>
      </w:rPr>
    </w:lvl>
    <w:lvl w:ilvl="8" w:tplc="5A40B68C">
      <w:numFmt w:val="bullet"/>
      <w:lvlText w:val="•"/>
      <w:lvlJc w:val="left"/>
      <w:pPr>
        <w:ind w:left="6665" w:hanging="360"/>
      </w:pPr>
      <w:rPr>
        <w:rFonts w:hint="default"/>
        <w:lang w:val="en-US" w:eastAsia="en-US" w:bidi="ar-SA"/>
      </w:rPr>
    </w:lvl>
  </w:abstractNum>
  <w:abstractNum w:abstractNumId="20" w15:restartNumberingAfterBreak="0">
    <w:nsid w:val="4010712D"/>
    <w:multiLevelType w:val="hybridMultilevel"/>
    <w:tmpl w:val="3AA417A8"/>
    <w:lvl w:ilvl="0" w:tplc="C936BDEE">
      <w:numFmt w:val="bullet"/>
      <w:lvlText w:val=""/>
      <w:lvlJc w:val="left"/>
      <w:pPr>
        <w:ind w:left="503" w:hanging="396"/>
      </w:pPr>
      <w:rPr>
        <w:rFonts w:ascii="Symbol" w:eastAsia="Symbol" w:hAnsi="Symbol" w:cs="Symbol" w:hint="default"/>
        <w:b w:val="0"/>
        <w:bCs w:val="0"/>
        <w:i w:val="0"/>
        <w:iCs w:val="0"/>
        <w:spacing w:val="0"/>
        <w:w w:val="99"/>
        <w:sz w:val="20"/>
        <w:szCs w:val="20"/>
        <w:lang w:val="en-US" w:eastAsia="en-US" w:bidi="ar-SA"/>
      </w:rPr>
    </w:lvl>
    <w:lvl w:ilvl="1" w:tplc="CBE495D6">
      <w:numFmt w:val="bullet"/>
      <w:lvlText w:val="•"/>
      <w:lvlJc w:val="left"/>
      <w:pPr>
        <w:ind w:left="1043" w:hanging="396"/>
      </w:pPr>
      <w:rPr>
        <w:rFonts w:hint="default"/>
        <w:lang w:val="en-US" w:eastAsia="en-US" w:bidi="ar-SA"/>
      </w:rPr>
    </w:lvl>
    <w:lvl w:ilvl="2" w:tplc="BFEE8B18">
      <w:numFmt w:val="bullet"/>
      <w:lvlText w:val="•"/>
      <w:lvlJc w:val="left"/>
      <w:pPr>
        <w:ind w:left="1586" w:hanging="396"/>
      </w:pPr>
      <w:rPr>
        <w:rFonts w:hint="default"/>
        <w:lang w:val="en-US" w:eastAsia="en-US" w:bidi="ar-SA"/>
      </w:rPr>
    </w:lvl>
    <w:lvl w:ilvl="3" w:tplc="9760E6AA">
      <w:numFmt w:val="bullet"/>
      <w:lvlText w:val="•"/>
      <w:lvlJc w:val="left"/>
      <w:pPr>
        <w:ind w:left="2129" w:hanging="396"/>
      </w:pPr>
      <w:rPr>
        <w:rFonts w:hint="default"/>
        <w:lang w:val="en-US" w:eastAsia="en-US" w:bidi="ar-SA"/>
      </w:rPr>
    </w:lvl>
    <w:lvl w:ilvl="4" w:tplc="96FE372E">
      <w:numFmt w:val="bullet"/>
      <w:lvlText w:val="•"/>
      <w:lvlJc w:val="left"/>
      <w:pPr>
        <w:ind w:left="2672" w:hanging="396"/>
      </w:pPr>
      <w:rPr>
        <w:rFonts w:hint="default"/>
        <w:lang w:val="en-US" w:eastAsia="en-US" w:bidi="ar-SA"/>
      </w:rPr>
    </w:lvl>
    <w:lvl w:ilvl="5" w:tplc="2AEE5366">
      <w:numFmt w:val="bullet"/>
      <w:lvlText w:val="•"/>
      <w:lvlJc w:val="left"/>
      <w:pPr>
        <w:ind w:left="3215" w:hanging="396"/>
      </w:pPr>
      <w:rPr>
        <w:rFonts w:hint="default"/>
        <w:lang w:val="en-US" w:eastAsia="en-US" w:bidi="ar-SA"/>
      </w:rPr>
    </w:lvl>
    <w:lvl w:ilvl="6" w:tplc="E1844780">
      <w:numFmt w:val="bullet"/>
      <w:lvlText w:val="•"/>
      <w:lvlJc w:val="left"/>
      <w:pPr>
        <w:ind w:left="3758" w:hanging="396"/>
      </w:pPr>
      <w:rPr>
        <w:rFonts w:hint="default"/>
        <w:lang w:val="en-US" w:eastAsia="en-US" w:bidi="ar-SA"/>
      </w:rPr>
    </w:lvl>
    <w:lvl w:ilvl="7" w:tplc="6688D81C">
      <w:numFmt w:val="bullet"/>
      <w:lvlText w:val="•"/>
      <w:lvlJc w:val="left"/>
      <w:pPr>
        <w:ind w:left="4301" w:hanging="396"/>
      </w:pPr>
      <w:rPr>
        <w:rFonts w:hint="default"/>
        <w:lang w:val="en-US" w:eastAsia="en-US" w:bidi="ar-SA"/>
      </w:rPr>
    </w:lvl>
    <w:lvl w:ilvl="8" w:tplc="2D1A86CA">
      <w:numFmt w:val="bullet"/>
      <w:lvlText w:val="•"/>
      <w:lvlJc w:val="left"/>
      <w:pPr>
        <w:ind w:left="4844" w:hanging="396"/>
      </w:pPr>
      <w:rPr>
        <w:rFonts w:hint="default"/>
        <w:lang w:val="en-US" w:eastAsia="en-US" w:bidi="ar-SA"/>
      </w:rPr>
    </w:lvl>
  </w:abstractNum>
  <w:abstractNum w:abstractNumId="21" w15:restartNumberingAfterBreak="0">
    <w:nsid w:val="454A599A"/>
    <w:multiLevelType w:val="hybridMultilevel"/>
    <w:tmpl w:val="49A0F0B4"/>
    <w:lvl w:ilvl="0" w:tplc="F42CEFF4">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28CC9410">
      <w:numFmt w:val="bullet"/>
      <w:lvlText w:val="•"/>
      <w:lvlJc w:val="left"/>
      <w:pPr>
        <w:ind w:left="1234" w:hanging="360"/>
      </w:pPr>
      <w:rPr>
        <w:rFonts w:hint="default"/>
        <w:lang w:val="en-US" w:eastAsia="en-US" w:bidi="ar-SA"/>
      </w:rPr>
    </w:lvl>
    <w:lvl w:ilvl="2" w:tplc="A3EC0942">
      <w:numFmt w:val="bullet"/>
      <w:lvlText w:val="•"/>
      <w:lvlJc w:val="left"/>
      <w:pPr>
        <w:ind w:left="2009" w:hanging="360"/>
      </w:pPr>
      <w:rPr>
        <w:rFonts w:hint="default"/>
        <w:lang w:val="en-US" w:eastAsia="en-US" w:bidi="ar-SA"/>
      </w:rPr>
    </w:lvl>
    <w:lvl w:ilvl="3" w:tplc="627C91EA">
      <w:numFmt w:val="bullet"/>
      <w:lvlText w:val="•"/>
      <w:lvlJc w:val="left"/>
      <w:pPr>
        <w:ind w:left="2784" w:hanging="360"/>
      </w:pPr>
      <w:rPr>
        <w:rFonts w:hint="default"/>
        <w:lang w:val="en-US" w:eastAsia="en-US" w:bidi="ar-SA"/>
      </w:rPr>
    </w:lvl>
    <w:lvl w:ilvl="4" w:tplc="631A4566">
      <w:numFmt w:val="bullet"/>
      <w:lvlText w:val="•"/>
      <w:lvlJc w:val="left"/>
      <w:pPr>
        <w:ind w:left="3559" w:hanging="360"/>
      </w:pPr>
      <w:rPr>
        <w:rFonts w:hint="default"/>
        <w:lang w:val="en-US" w:eastAsia="en-US" w:bidi="ar-SA"/>
      </w:rPr>
    </w:lvl>
    <w:lvl w:ilvl="5" w:tplc="AD3076B8">
      <w:numFmt w:val="bullet"/>
      <w:lvlText w:val="•"/>
      <w:lvlJc w:val="left"/>
      <w:pPr>
        <w:ind w:left="4334" w:hanging="360"/>
      </w:pPr>
      <w:rPr>
        <w:rFonts w:hint="default"/>
        <w:lang w:val="en-US" w:eastAsia="en-US" w:bidi="ar-SA"/>
      </w:rPr>
    </w:lvl>
    <w:lvl w:ilvl="6" w:tplc="CB087686">
      <w:numFmt w:val="bullet"/>
      <w:lvlText w:val="•"/>
      <w:lvlJc w:val="left"/>
      <w:pPr>
        <w:ind w:left="5109" w:hanging="360"/>
      </w:pPr>
      <w:rPr>
        <w:rFonts w:hint="default"/>
        <w:lang w:val="en-US" w:eastAsia="en-US" w:bidi="ar-SA"/>
      </w:rPr>
    </w:lvl>
    <w:lvl w:ilvl="7" w:tplc="7D1AE19A">
      <w:numFmt w:val="bullet"/>
      <w:lvlText w:val="•"/>
      <w:lvlJc w:val="left"/>
      <w:pPr>
        <w:ind w:left="5884" w:hanging="360"/>
      </w:pPr>
      <w:rPr>
        <w:rFonts w:hint="default"/>
        <w:lang w:val="en-US" w:eastAsia="en-US" w:bidi="ar-SA"/>
      </w:rPr>
    </w:lvl>
    <w:lvl w:ilvl="8" w:tplc="652EFED4">
      <w:numFmt w:val="bullet"/>
      <w:lvlText w:val="•"/>
      <w:lvlJc w:val="left"/>
      <w:pPr>
        <w:ind w:left="6659" w:hanging="360"/>
      </w:pPr>
      <w:rPr>
        <w:rFonts w:hint="default"/>
        <w:lang w:val="en-US" w:eastAsia="en-US" w:bidi="ar-SA"/>
      </w:rPr>
    </w:lvl>
  </w:abstractNum>
  <w:abstractNum w:abstractNumId="22" w15:restartNumberingAfterBreak="0">
    <w:nsid w:val="46796615"/>
    <w:multiLevelType w:val="hybridMultilevel"/>
    <w:tmpl w:val="E73EF96E"/>
    <w:lvl w:ilvl="0" w:tplc="BB821BA6">
      <w:numFmt w:val="bullet"/>
      <w:lvlText w:val=""/>
      <w:lvlJc w:val="left"/>
      <w:pPr>
        <w:ind w:left="1670" w:hanging="360"/>
      </w:pPr>
      <w:rPr>
        <w:rFonts w:ascii="Symbol" w:eastAsia="Symbol" w:hAnsi="Symbol" w:cs="Symbol" w:hint="default"/>
        <w:b w:val="0"/>
        <w:bCs w:val="0"/>
        <w:i w:val="0"/>
        <w:iCs w:val="0"/>
        <w:spacing w:val="0"/>
        <w:w w:val="100"/>
        <w:sz w:val="24"/>
        <w:szCs w:val="24"/>
        <w:lang w:val="en-US" w:eastAsia="en-US" w:bidi="ar-SA"/>
      </w:rPr>
    </w:lvl>
    <w:lvl w:ilvl="1" w:tplc="F4E498DC">
      <w:numFmt w:val="bullet"/>
      <w:lvlText w:val="•"/>
      <w:lvlJc w:val="left"/>
      <w:pPr>
        <w:ind w:left="2603" w:hanging="360"/>
      </w:pPr>
      <w:rPr>
        <w:rFonts w:hint="default"/>
        <w:lang w:val="en-US" w:eastAsia="en-US" w:bidi="ar-SA"/>
      </w:rPr>
    </w:lvl>
    <w:lvl w:ilvl="2" w:tplc="D81EA5D6">
      <w:numFmt w:val="bullet"/>
      <w:lvlText w:val="•"/>
      <w:lvlJc w:val="left"/>
      <w:pPr>
        <w:ind w:left="3527" w:hanging="360"/>
      </w:pPr>
      <w:rPr>
        <w:rFonts w:hint="default"/>
        <w:lang w:val="en-US" w:eastAsia="en-US" w:bidi="ar-SA"/>
      </w:rPr>
    </w:lvl>
    <w:lvl w:ilvl="3" w:tplc="95961918">
      <w:numFmt w:val="bullet"/>
      <w:lvlText w:val="•"/>
      <w:lvlJc w:val="left"/>
      <w:pPr>
        <w:ind w:left="4450" w:hanging="360"/>
      </w:pPr>
      <w:rPr>
        <w:rFonts w:hint="default"/>
        <w:lang w:val="en-US" w:eastAsia="en-US" w:bidi="ar-SA"/>
      </w:rPr>
    </w:lvl>
    <w:lvl w:ilvl="4" w:tplc="F43C292C">
      <w:numFmt w:val="bullet"/>
      <w:lvlText w:val="•"/>
      <w:lvlJc w:val="left"/>
      <w:pPr>
        <w:ind w:left="5374" w:hanging="360"/>
      </w:pPr>
      <w:rPr>
        <w:rFonts w:hint="default"/>
        <w:lang w:val="en-US" w:eastAsia="en-US" w:bidi="ar-SA"/>
      </w:rPr>
    </w:lvl>
    <w:lvl w:ilvl="5" w:tplc="EA30ED68">
      <w:numFmt w:val="bullet"/>
      <w:lvlText w:val="•"/>
      <w:lvlJc w:val="left"/>
      <w:pPr>
        <w:ind w:left="6297" w:hanging="360"/>
      </w:pPr>
      <w:rPr>
        <w:rFonts w:hint="default"/>
        <w:lang w:val="en-US" w:eastAsia="en-US" w:bidi="ar-SA"/>
      </w:rPr>
    </w:lvl>
    <w:lvl w:ilvl="6" w:tplc="410CF316">
      <w:numFmt w:val="bullet"/>
      <w:lvlText w:val="•"/>
      <w:lvlJc w:val="left"/>
      <w:pPr>
        <w:ind w:left="7221" w:hanging="360"/>
      </w:pPr>
      <w:rPr>
        <w:rFonts w:hint="default"/>
        <w:lang w:val="en-US" w:eastAsia="en-US" w:bidi="ar-SA"/>
      </w:rPr>
    </w:lvl>
    <w:lvl w:ilvl="7" w:tplc="48D6A46A">
      <w:numFmt w:val="bullet"/>
      <w:lvlText w:val="•"/>
      <w:lvlJc w:val="left"/>
      <w:pPr>
        <w:ind w:left="8144" w:hanging="360"/>
      </w:pPr>
      <w:rPr>
        <w:rFonts w:hint="default"/>
        <w:lang w:val="en-US" w:eastAsia="en-US" w:bidi="ar-SA"/>
      </w:rPr>
    </w:lvl>
    <w:lvl w:ilvl="8" w:tplc="10D4FBE4">
      <w:numFmt w:val="bullet"/>
      <w:lvlText w:val="•"/>
      <w:lvlJc w:val="left"/>
      <w:pPr>
        <w:ind w:left="9068" w:hanging="360"/>
      </w:pPr>
      <w:rPr>
        <w:rFonts w:hint="default"/>
        <w:lang w:val="en-US" w:eastAsia="en-US" w:bidi="ar-SA"/>
      </w:rPr>
    </w:lvl>
  </w:abstractNum>
  <w:abstractNum w:abstractNumId="23" w15:restartNumberingAfterBreak="0">
    <w:nsid w:val="475715A9"/>
    <w:multiLevelType w:val="hybridMultilevel"/>
    <w:tmpl w:val="4F42E558"/>
    <w:lvl w:ilvl="0" w:tplc="E7FEAC30">
      <w:numFmt w:val="bullet"/>
      <w:lvlText w:val=""/>
      <w:lvlJc w:val="left"/>
      <w:pPr>
        <w:ind w:left="875" w:hanging="361"/>
      </w:pPr>
      <w:rPr>
        <w:rFonts w:ascii="Symbol" w:eastAsia="Symbol" w:hAnsi="Symbol" w:cs="Symbol" w:hint="default"/>
        <w:b w:val="0"/>
        <w:bCs w:val="0"/>
        <w:i w:val="0"/>
        <w:iCs w:val="0"/>
        <w:spacing w:val="0"/>
        <w:w w:val="100"/>
        <w:sz w:val="22"/>
        <w:szCs w:val="22"/>
        <w:lang w:val="en-US" w:eastAsia="en-US" w:bidi="ar-SA"/>
      </w:rPr>
    </w:lvl>
    <w:lvl w:ilvl="1" w:tplc="4C4C8AE0">
      <w:numFmt w:val="bullet"/>
      <w:lvlText w:val="•"/>
      <w:lvlJc w:val="left"/>
      <w:pPr>
        <w:ind w:left="1241" w:hanging="361"/>
      </w:pPr>
      <w:rPr>
        <w:rFonts w:hint="default"/>
        <w:lang w:val="en-US" w:eastAsia="en-US" w:bidi="ar-SA"/>
      </w:rPr>
    </w:lvl>
    <w:lvl w:ilvl="2" w:tplc="28D4BBB6">
      <w:numFmt w:val="bullet"/>
      <w:lvlText w:val="•"/>
      <w:lvlJc w:val="left"/>
      <w:pPr>
        <w:ind w:left="1602" w:hanging="361"/>
      </w:pPr>
      <w:rPr>
        <w:rFonts w:hint="default"/>
        <w:lang w:val="en-US" w:eastAsia="en-US" w:bidi="ar-SA"/>
      </w:rPr>
    </w:lvl>
    <w:lvl w:ilvl="3" w:tplc="B7721FBC">
      <w:numFmt w:val="bullet"/>
      <w:lvlText w:val="•"/>
      <w:lvlJc w:val="left"/>
      <w:pPr>
        <w:ind w:left="1963" w:hanging="361"/>
      </w:pPr>
      <w:rPr>
        <w:rFonts w:hint="default"/>
        <w:lang w:val="en-US" w:eastAsia="en-US" w:bidi="ar-SA"/>
      </w:rPr>
    </w:lvl>
    <w:lvl w:ilvl="4" w:tplc="D116B340">
      <w:numFmt w:val="bullet"/>
      <w:lvlText w:val="•"/>
      <w:lvlJc w:val="left"/>
      <w:pPr>
        <w:ind w:left="2324" w:hanging="361"/>
      </w:pPr>
      <w:rPr>
        <w:rFonts w:hint="default"/>
        <w:lang w:val="en-US" w:eastAsia="en-US" w:bidi="ar-SA"/>
      </w:rPr>
    </w:lvl>
    <w:lvl w:ilvl="5" w:tplc="4C502BB0">
      <w:numFmt w:val="bullet"/>
      <w:lvlText w:val="•"/>
      <w:lvlJc w:val="left"/>
      <w:pPr>
        <w:ind w:left="2685" w:hanging="361"/>
      </w:pPr>
      <w:rPr>
        <w:rFonts w:hint="default"/>
        <w:lang w:val="en-US" w:eastAsia="en-US" w:bidi="ar-SA"/>
      </w:rPr>
    </w:lvl>
    <w:lvl w:ilvl="6" w:tplc="780A88A8">
      <w:numFmt w:val="bullet"/>
      <w:lvlText w:val="•"/>
      <w:lvlJc w:val="left"/>
      <w:pPr>
        <w:ind w:left="3046" w:hanging="361"/>
      </w:pPr>
      <w:rPr>
        <w:rFonts w:hint="default"/>
        <w:lang w:val="en-US" w:eastAsia="en-US" w:bidi="ar-SA"/>
      </w:rPr>
    </w:lvl>
    <w:lvl w:ilvl="7" w:tplc="104A67D0">
      <w:numFmt w:val="bullet"/>
      <w:lvlText w:val="•"/>
      <w:lvlJc w:val="left"/>
      <w:pPr>
        <w:ind w:left="3407" w:hanging="361"/>
      </w:pPr>
      <w:rPr>
        <w:rFonts w:hint="default"/>
        <w:lang w:val="en-US" w:eastAsia="en-US" w:bidi="ar-SA"/>
      </w:rPr>
    </w:lvl>
    <w:lvl w:ilvl="8" w:tplc="132A93FC">
      <w:numFmt w:val="bullet"/>
      <w:lvlText w:val="•"/>
      <w:lvlJc w:val="left"/>
      <w:pPr>
        <w:ind w:left="3768" w:hanging="361"/>
      </w:pPr>
      <w:rPr>
        <w:rFonts w:hint="default"/>
        <w:lang w:val="en-US" w:eastAsia="en-US" w:bidi="ar-SA"/>
      </w:rPr>
    </w:lvl>
  </w:abstractNum>
  <w:abstractNum w:abstractNumId="24" w15:restartNumberingAfterBreak="0">
    <w:nsid w:val="4D6011A7"/>
    <w:multiLevelType w:val="hybridMultilevel"/>
    <w:tmpl w:val="D598C514"/>
    <w:lvl w:ilvl="0" w:tplc="4A76F6EC">
      <w:numFmt w:val="bullet"/>
      <w:lvlText w:val=""/>
      <w:lvlJc w:val="left"/>
      <w:pPr>
        <w:ind w:left="1504" w:hanging="360"/>
      </w:pPr>
      <w:rPr>
        <w:rFonts w:ascii="Symbol" w:eastAsia="Symbol" w:hAnsi="Symbol" w:cs="Symbol" w:hint="default"/>
        <w:b w:val="0"/>
        <w:bCs w:val="0"/>
        <w:i w:val="0"/>
        <w:iCs w:val="0"/>
        <w:spacing w:val="0"/>
        <w:w w:val="100"/>
        <w:sz w:val="24"/>
        <w:szCs w:val="24"/>
        <w:lang w:val="en-US" w:eastAsia="en-US" w:bidi="ar-SA"/>
      </w:rPr>
    </w:lvl>
    <w:lvl w:ilvl="1" w:tplc="83FE4064">
      <w:numFmt w:val="bullet"/>
      <w:lvlText w:val="•"/>
      <w:lvlJc w:val="left"/>
      <w:pPr>
        <w:ind w:left="2441" w:hanging="360"/>
      </w:pPr>
      <w:rPr>
        <w:rFonts w:hint="default"/>
        <w:lang w:val="en-US" w:eastAsia="en-US" w:bidi="ar-SA"/>
      </w:rPr>
    </w:lvl>
    <w:lvl w:ilvl="2" w:tplc="A94E8DB2">
      <w:numFmt w:val="bullet"/>
      <w:lvlText w:val="•"/>
      <w:lvlJc w:val="left"/>
      <w:pPr>
        <w:ind w:left="3383" w:hanging="360"/>
      </w:pPr>
      <w:rPr>
        <w:rFonts w:hint="default"/>
        <w:lang w:val="en-US" w:eastAsia="en-US" w:bidi="ar-SA"/>
      </w:rPr>
    </w:lvl>
    <w:lvl w:ilvl="3" w:tplc="70A02FD2">
      <w:numFmt w:val="bullet"/>
      <w:lvlText w:val="•"/>
      <w:lvlJc w:val="left"/>
      <w:pPr>
        <w:ind w:left="4324" w:hanging="360"/>
      </w:pPr>
      <w:rPr>
        <w:rFonts w:hint="default"/>
        <w:lang w:val="en-US" w:eastAsia="en-US" w:bidi="ar-SA"/>
      </w:rPr>
    </w:lvl>
    <w:lvl w:ilvl="4" w:tplc="1C647B3A">
      <w:numFmt w:val="bullet"/>
      <w:lvlText w:val="•"/>
      <w:lvlJc w:val="left"/>
      <w:pPr>
        <w:ind w:left="5266" w:hanging="360"/>
      </w:pPr>
      <w:rPr>
        <w:rFonts w:hint="default"/>
        <w:lang w:val="en-US" w:eastAsia="en-US" w:bidi="ar-SA"/>
      </w:rPr>
    </w:lvl>
    <w:lvl w:ilvl="5" w:tplc="0526C064">
      <w:numFmt w:val="bullet"/>
      <w:lvlText w:val="•"/>
      <w:lvlJc w:val="left"/>
      <w:pPr>
        <w:ind w:left="6207" w:hanging="360"/>
      </w:pPr>
      <w:rPr>
        <w:rFonts w:hint="default"/>
        <w:lang w:val="en-US" w:eastAsia="en-US" w:bidi="ar-SA"/>
      </w:rPr>
    </w:lvl>
    <w:lvl w:ilvl="6" w:tplc="569E4FF4">
      <w:numFmt w:val="bullet"/>
      <w:lvlText w:val="•"/>
      <w:lvlJc w:val="left"/>
      <w:pPr>
        <w:ind w:left="7149" w:hanging="360"/>
      </w:pPr>
      <w:rPr>
        <w:rFonts w:hint="default"/>
        <w:lang w:val="en-US" w:eastAsia="en-US" w:bidi="ar-SA"/>
      </w:rPr>
    </w:lvl>
    <w:lvl w:ilvl="7" w:tplc="BC62A282">
      <w:numFmt w:val="bullet"/>
      <w:lvlText w:val="•"/>
      <w:lvlJc w:val="left"/>
      <w:pPr>
        <w:ind w:left="8090" w:hanging="360"/>
      </w:pPr>
      <w:rPr>
        <w:rFonts w:hint="default"/>
        <w:lang w:val="en-US" w:eastAsia="en-US" w:bidi="ar-SA"/>
      </w:rPr>
    </w:lvl>
    <w:lvl w:ilvl="8" w:tplc="04F0A966">
      <w:numFmt w:val="bullet"/>
      <w:lvlText w:val="•"/>
      <w:lvlJc w:val="left"/>
      <w:pPr>
        <w:ind w:left="9032" w:hanging="360"/>
      </w:pPr>
      <w:rPr>
        <w:rFonts w:hint="default"/>
        <w:lang w:val="en-US" w:eastAsia="en-US" w:bidi="ar-SA"/>
      </w:rPr>
    </w:lvl>
  </w:abstractNum>
  <w:abstractNum w:abstractNumId="25" w15:restartNumberingAfterBreak="0">
    <w:nsid w:val="4F1E7D5C"/>
    <w:multiLevelType w:val="multilevel"/>
    <w:tmpl w:val="1400840C"/>
    <w:lvl w:ilvl="0">
      <w:start w:val="7"/>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26" w15:restartNumberingAfterBreak="0">
    <w:nsid w:val="50953BC9"/>
    <w:multiLevelType w:val="hybridMultilevel"/>
    <w:tmpl w:val="795ADAB0"/>
    <w:lvl w:ilvl="0" w:tplc="1A52FBBC">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F7C02E3E">
      <w:numFmt w:val="bullet"/>
      <w:lvlText w:val="•"/>
      <w:lvlJc w:val="left"/>
      <w:pPr>
        <w:ind w:left="1234" w:hanging="360"/>
      </w:pPr>
      <w:rPr>
        <w:rFonts w:hint="default"/>
        <w:lang w:val="en-US" w:eastAsia="en-US" w:bidi="ar-SA"/>
      </w:rPr>
    </w:lvl>
    <w:lvl w:ilvl="2" w:tplc="4CB8AE42">
      <w:numFmt w:val="bullet"/>
      <w:lvlText w:val="•"/>
      <w:lvlJc w:val="left"/>
      <w:pPr>
        <w:ind w:left="2009" w:hanging="360"/>
      </w:pPr>
      <w:rPr>
        <w:rFonts w:hint="default"/>
        <w:lang w:val="en-US" w:eastAsia="en-US" w:bidi="ar-SA"/>
      </w:rPr>
    </w:lvl>
    <w:lvl w:ilvl="3" w:tplc="9132B080">
      <w:numFmt w:val="bullet"/>
      <w:lvlText w:val="•"/>
      <w:lvlJc w:val="left"/>
      <w:pPr>
        <w:ind w:left="2784" w:hanging="360"/>
      </w:pPr>
      <w:rPr>
        <w:rFonts w:hint="default"/>
        <w:lang w:val="en-US" w:eastAsia="en-US" w:bidi="ar-SA"/>
      </w:rPr>
    </w:lvl>
    <w:lvl w:ilvl="4" w:tplc="C0B8FCDE">
      <w:numFmt w:val="bullet"/>
      <w:lvlText w:val="•"/>
      <w:lvlJc w:val="left"/>
      <w:pPr>
        <w:ind w:left="3559" w:hanging="360"/>
      </w:pPr>
      <w:rPr>
        <w:rFonts w:hint="default"/>
        <w:lang w:val="en-US" w:eastAsia="en-US" w:bidi="ar-SA"/>
      </w:rPr>
    </w:lvl>
    <w:lvl w:ilvl="5" w:tplc="7670225C">
      <w:numFmt w:val="bullet"/>
      <w:lvlText w:val="•"/>
      <w:lvlJc w:val="left"/>
      <w:pPr>
        <w:ind w:left="4334" w:hanging="360"/>
      </w:pPr>
      <w:rPr>
        <w:rFonts w:hint="default"/>
        <w:lang w:val="en-US" w:eastAsia="en-US" w:bidi="ar-SA"/>
      </w:rPr>
    </w:lvl>
    <w:lvl w:ilvl="6" w:tplc="7D8245AC">
      <w:numFmt w:val="bullet"/>
      <w:lvlText w:val="•"/>
      <w:lvlJc w:val="left"/>
      <w:pPr>
        <w:ind w:left="5109" w:hanging="360"/>
      </w:pPr>
      <w:rPr>
        <w:rFonts w:hint="default"/>
        <w:lang w:val="en-US" w:eastAsia="en-US" w:bidi="ar-SA"/>
      </w:rPr>
    </w:lvl>
    <w:lvl w:ilvl="7" w:tplc="60503424">
      <w:numFmt w:val="bullet"/>
      <w:lvlText w:val="•"/>
      <w:lvlJc w:val="left"/>
      <w:pPr>
        <w:ind w:left="5884" w:hanging="360"/>
      </w:pPr>
      <w:rPr>
        <w:rFonts w:hint="default"/>
        <w:lang w:val="en-US" w:eastAsia="en-US" w:bidi="ar-SA"/>
      </w:rPr>
    </w:lvl>
    <w:lvl w:ilvl="8" w:tplc="A04AA20C">
      <w:numFmt w:val="bullet"/>
      <w:lvlText w:val="•"/>
      <w:lvlJc w:val="left"/>
      <w:pPr>
        <w:ind w:left="6659" w:hanging="360"/>
      </w:pPr>
      <w:rPr>
        <w:rFonts w:hint="default"/>
        <w:lang w:val="en-US" w:eastAsia="en-US" w:bidi="ar-SA"/>
      </w:rPr>
    </w:lvl>
  </w:abstractNum>
  <w:abstractNum w:abstractNumId="27" w15:restartNumberingAfterBreak="0">
    <w:nsid w:val="50BF7FEC"/>
    <w:multiLevelType w:val="multilevel"/>
    <w:tmpl w:val="A6E06494"/>
    <w:lvl w:ilvl="0">
      <w:start w:val="5"/>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28" w15:restartNumberingAfterBreak="0">
    <w:nsid w:val="563A40A7"/>
    <w:multiLevelType w:val="hybridMultilevel"/>
    <w:tmpl w:val="1B76D968"/>
    <w:lvl w:ilvl="0" w:tplc="08F052DA">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1" w:tplc="EA58CFBE">
      <w:numFmt w:val="bullet"/>
      <w:lvlText w:val="•"/>
      <w:lvlJc w:val="left"/>
      <w:pPr>
        <w:ind w:left="2279" w:hanging="360"/>
      </w:pPr>
      <w:rPr>
        <w:rFonts w:hint="default"/>
        <w:lang w:val="en-US" w:eastAsia="en-US" w:bidi="ar-SA"/>
      </w:rPr>
    </w:lvl>
    <w:lvl w:ilvl="2" w:tplc="3850AEF2">
      <w:numFmt w:val="bullet"/>
      <w:lvlText w:val="•"/>
      <w:lvlJc w:val="left"/>
      <w:pPr>
        <w:ind w:left="3239" w:hanging="360"/>
      </w:pPr>
      <w:rPr>
        <w:rFonts w:hint="default"/>
        <w:lang w:val="en-US" w:eastAsia="en-US" w:bidi="ar-SA"/>
      </w:rPr>
    </w:lvl>
    <w:lvl w:ilvl="3" w:tplc="F354A686">
      <w:numFmt w:val="bullet"/>
      <w:lvlText w:val="•"/>
      <w:lvlJc w:val="left"/>
      <w:pPr>
        <w:ind w:left="4198" w:hanging="360"/>
      </w:pPr>
      <w:rPr>
        <w:rFonts w:hint="default"/>
        <w:lang w:val="en-US" w:eastAsia="en-US" w:bidi="ar-SA"/>
      </w:rPr>
    </w:lvl>
    <w:lvl w:ilvl="4" w:tplc="EFA66964">
      <w:numFmt w:val="bullet"/>
      <w:lvlText w:val="•"/>
      <w:lvlJc w:val="left"/>
      <w:pPr>
        <w:ind w:left="5158" w:hanging="360"/>
      </w:pPr>
      <w:rPr>
        <w:rFonts w:hint="default"/>
        <w:lang w:val="en-US" w:eastAsia="en-US" w:bidi="ar-SA"/>
      </w:rPr>
    </w:lvl>
    <w:lvl w:ilvl="5" w:tplc="9BD82C00">
      <w:numFmt w:val="bullet"/>
      <w:lvlText w:val="•"/>
      <w:lvlJc w:val="left"/>
      <w:pPr>
        <w:ind w:left="6117" w:hanging="360"/>
      </w:pPr>
      <w:rPr>
        <w:rFonts w:hint="default"/>
        <w:lang w:val="en-US" w:eastAsia="en-US" w:bidi="ar-SA"/>
      </w:rPr>
    </w:lvl>
    <w:lvl w:ilvl="6" w:tplc="540CC1A6">
      <w:numFmt w:val="bullet"/>
      <w:lvlText w:val="•"/>
      <w:lvlJc w:val="left"/>
      <w:pPr>
        <w:ind w:left="7077" w:hanging="360"/>
      </w:pPr>
      <w:rPr>
        <w:rFonts w:hint="default"/>
        <w:lang w:val="en-US" w:eastAsia="en-US" w:bidi="ar-SA"/>
      </w:rPr>
    </w:lvl>
    <w:lvl w:ilvl="7" w:tplc="ACBE80E0">
      <w:numFmt w:val="bullet"/>
      <w:lvlText w:val="•"/>
      <w:lvlJc w:val="left"/>
      <w:pPr>
        <w:ind w:left="8036" w:hanging="360"/>
      </w:pPr>
      <w:rPr>
        <w:rFonts w:hint="default"/>
        <w:lang w:val="en-US" w:eastAsia="en-US" w:bidi="ar-SA"/>
      </w:rPr>
    </w:lvl>
    <w:lvl w:ilvl="8" w:tplc="810E729C">
      <w:numFmt w:val="bullet"/>
      <w:lvlText w:val="•"/>
      <w:lvlJc w:val="left"/>
      <w:pPr>
        <w:ind w:left="8996" w:hanging="360"/>
      </w:pPr>
      <w:rPr>
        <w:rFonts w:hint="default"/>
        <w:lang w:val="en-US" w:eastAsia="en-US" w:bidi="ar-SA"/>
      </w:rPr>
    </w:lvl>
  </w:abstractNum>
  <w:abstractNum w:abstractNumId="29" w15:restartNumberingAfterBreak="0">
    <w:nsid w:val="58BE2B5A"/>
    <w:multiLevelType w:val="hybridMultilevel"/>
    <w:tmpl w:val="95BE1FBE"/>
    <w:lvl w:ilvl="0" w:tplc="3E603DFE">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1F4E776">
      <w:numFmt w:val="bullet"/>
      <w:lvlText w:val="•"/>
      <w:lvlJc w:val="left"/>
      <w:pPr>
        <w:ind w:left="1656" w:hanging="360"/>
      </w:pPr>
      <w:rPr>
        <w:rFonts w:hint="default"/>
        <w:lang w:val="en-US" w:eastAsia="en-US" w:bidi="ar-SA"/>
      </w:rPr>
    </w:lvl>
    <w:lvl w:ilvl="2" w:tplc="568EF692">
      <w:numFmt w:val="bullet"/>
      <w:lvlText w:val="•"/>
      <w:lvlJc w:val="left"/>
      <w:pPr>
        <w:ind w:left="2473" w:hanging="360"/>
      </w:pPr>
      <w:rPr>
        <w:rFonts w:hint="default"/>
        <w:lang w:val="en-US" w:eastAsia="en-US" w:bidi="ar-SA"/>
      </w:rPr>
    </w:lvl>
    <w:lvl w:ilvl="3" w:tplc="DA2ED412">
      <w:numFmt w:val="bullet"/>
      <w:lvlText w:val="•"/>
      <w:lvlJc w:val="left"/>
      <w:pPr>
        <w:ind w:left="3290" w:hanging="360"/>
      </w:pPr>
      <w:rPr>
        <w:rFonts w:hint="default"/>
        <w:lang w:val="en-US" w:eastAsia="en-US" w:bidi="ar-SA"/>
      </w:rPr>
    </w:lvl>
    <w:lvl w:ilvl="4" w:tplc="44B06E84">
      <w:numFmt w:val="bullet"/>
      <w:lvlText w:val="•"/>
      <w:lvlJc w:val="left"/>
      <w:pPr>
        <w:ind w:left="4106" w:hanging="360"/>
      </w:pPr>
      <w:rPr>
        <w:rFonts w:hint="default"/>
        <w:lang w:val="en-US" w:eastAsia="en-US" w:bidi="ar-SA"/>
      </w:rPr>
    </w:lvl>
    <w:lvl w:ilvl="5" w:tplc="59B4C040">
      <w:numFmt w:val="bullet"/>
      <w:lvlText w:val="•"/>
      <w:lvlJc w:val="left"/>
      <w:pPr>
        <w:ind w:left="4923" w:hanging="360"/>
      </w:pPr>
      <w:rPr>
        <w:rFonts w:hint="default"/>
        <w:lang w:val="en-US" w:eastAsia="en-US" w:bidi="ar-SA"/>
      </w:rPr>
    </w:lvl>
    <w:lvl w:ilvl="6" w:tplc="0798B654">
      <w:numFmt w:val="bullet"/>
      <w:lvlText w:val="•"/>
      <w:lvlJc w:val="left"/>
      <w:pPr>
        <w:ind w:left="5740" w:hanging="360"/>
      </w:pPr>
      <w:rPr>
        <w:rFonts w:hint="default"/>
        <w:lang w:val="en-US" w:eastAsia="en-US" w:bidi="ar-SA"/>
      </w:rPr>
    </w:lvl>
    <w:lvl w:ilvl="7" w:tplc="31E68DAC">
      <w:numFmt w:val="bullet"/>
      <w:lvlText w:val="•"/>
      <w:lvlJc w:val="left"/>
      <w:pPr>
        <w:ind w:left="6556" w:hanging="360"/>
      </w:pPr>
      <w:rPr>
        <w:rFonts w:hint="default"/>
        <w:lang w:val="en-US" w:eastAsia="en-US" w:bidi="ar-SA"/>
      </w:rPr>
    </w:lvl>
    <w:lvl w:ilvl="8" w:tplc="7EC0233A">
      <w:numFmt w:val="bullet"/>
      <w:lvlText w:val="•"/>
      <w:lvlJc w:val="left"/>
      <w:pPr>
        <w:ind w:left="7373" w:hanging="360"/>
      </w:pPr>
      <w:rPr>
        <w:rFonts w:hint="default"/>
        <w:lang w:val="en-US" w:eastAsia="en-US" w:bidi="ar-SA"/>
      </w:rPr>
    </w:lvl>
  </w:abstractNum>
  <w:abstractNum w:abstractNumId="30" w15:restartNumberingAfterBreak="0">
    <w:nsid w:val="652209DF"/>
    <w:multiLevelType w:val="multilevel"/>
    <w:tmpl w:val="C1EE710A"/>
    <w:lvl w:ilvl="0">
      <w:start w:val="9"/>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502" w:hanging="399"/>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864" w:hanging="360"/>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4123" w:hanging="360"/>
      </w:pPr>
      <w:rPr>
        <w:rFonts w:hint="default"/>
        <w:lang w:val="en-US" w:eastAsia="en-US" w:bidi="ar-SA"/>
      </w:rPr>
    </w:lvl>
    <w:lvl w:ilvl="5">
      <w:numFmt w:val="bullet"/>
      <w:lvlText w:val="•"/>
      <w:lvlJc w:val="left"/>
      <w:pPr>
        <w:ind w:left="5255" w:hanging="360"/>
      </w:pPr>
      <w:rPr>
        <w:rFonts w:hint="default"/>
        <w:lang w:val="en-US" w:eastAsia="en-US" w:bidi="ar-SA"/>
      </w:rPr>
    </w:lvl>
    <w:lvl w:ilvl="6">
      <w:numFmt w:val="bullet"/>
      <w:lvlText w:val="•"/>
      <w:lvlJc w:val="left"/>
      <w:pPr>
        <w:ind w:left="6387" w:hanging="360"/>
      </w:pPr>
      <w:rPr>
        <w:rFonts w:hint="default"/>
        <w:lang w:val="en-US" w:eastAsia="en-US" w:bidi="ar-SA"/>
      </w:rPr>
    </w:lvl>
    <w:lvl w:ilvl="7">
      <w:numFmt w:val="bullet"/>
      <w:lvlText w:val="•"/>
      <w:lvlJc w:val="left"/>
      <w:pPr>
        <w:ind w:left="7519" w:hanging="360"/>
      </w:pPr>
      <w:rPr>
        <w:rFonts w:hint="default"/>
        <w:lang w:val="en-US" w:eastAsia="en-US" w:bidi="ar-SA"/>
      </w:rPr>
    </w:lvl>
    <w:lvl w:ilvl="8">
      <w:numFmt w:val="bullet"/>
      <w:lvlText w:val="•"/>
      <w:lvlJc w:val="left"/>
      <w:pPr>
        <w:ind w:left="8651" w:hanging="360"/>
      </w:pPr>
      <w:rPr>
        <w:rFonts w:hint="default"/>
        <w:lang w:val="en-US" w:eastAsia="en-US" w:bidi="ar-SA"/>
      </w:rPr>
    </w:lvl>
  </w:abstractNum>
  <w:abstractNum w:abstractNumId="31" w15:restartNumberingAfterBreak="0">
    <w:nsid w:val="68A66845"/>
    <w:multiLevelType w:val="multilevel"/>
    <w:tmpl w:val="C10437B8"/>
    <w:lvl w:ilvl="0">
      <w:start w:val="3"/>
      <w:numFmt w:val="decimal"/>
      <w:lvlText w:val="%1"/>
      <w:lvlJc w:val="left"/>
      <w:pPr>
        <w:ind w:left="952" w:hanging="524"/>
        <w:jc w:val="left"/>
      </w:pPr>
      <w:rPr>
        <w:rFonts w:hint="default"/>
        <w:lang w:val="en-US" w:eastAsia="en-US" w:bidi="ar-SA"/>
      </w:rPr>
    </w:lvl>
    <w:lvl w:ilvl="1">
      <w:start w:val="1"/>
      <w:numFmt w:val="decimal"/>
      <w:lvlText w:val="%1.%2"/>
      <w:lvlJc w:val="left"/>
      <w:pPr>
        <w:ind w:left="952" w:hanging="524"/>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32" w15:restartNumberingAfterBreak="0">
    <w:nsid w:val="69470D0C"/>
    <w:multiLevelType w:val="hybridMultilevel"/>
    <w:tmpl w:val="7598AE6C"/>
    <w:lvl w:ilvl="0" w:tplc="EC72811C">
      <w:start w:val="1"/>
      <w:numFmt w:val="lowerRoman"/>
      <w:lvlText w:val="(%1)"/>
      <w:lvlJc w:val="left"/>
      <w:pPr>
        <w:ind w:left="1228" w:hanging="279"/>
        <w:jc w:val="left"/>
      </w:pPr>
      <w:rPr>
        <w:rFonts w:ascii="Arial" w:eastAsia="Arial" w:hAnsi="Arial" w:cs="Arial" w:hint="default"/>
        <w:b w:val="0"/>
        <w:bCs w:val="0"/>
        <w:i w:val="0"/>
        <w:iCs w:val="0"/>
        <w:spacing w:val="-1"/>
        <w:w w:val="100"/>
        <w:sz w:val="24"/>
        <w:szCs w:val="24"/>
        <w:lang w:val="en-US" w:eastAsia="en-US" w:bidi="ar-SA"/>
      </w:rPr>
    </w:lvl>
    <w:lvl w:ilvl="1" w:tplc="8F9E2706">
      <w:numFmt w:val="bullet"/>
      <w:lvlText w:val="•"/>
      <w:lvlJc w:val="left"/>
      <w:pPr>
        <w:ind w:left="2189" w:hanging="279"/>
      </w:pPr>
      <w:rPr>
        <w:rFonts w:hint="default"/>
        <w:lang w:val="en-US" w:eastAsia="en-US" w:bidi="ar-SA"/>
      </w:rPr>
    </w:lvl>
    <w:lvl w:ilvl="2" w:tplc="58ECD91A">
      <w:numFmt w:val="bullet"/>
      <w:lvlText w:val="•"/>
      <w:lvlJc w:val="left"/>
      <w:pPr>
        <w:ind w:left="3159" w:hanging="279"/>
      </w:pPr>
      <w:rPr>
        <w:rFonts w:hint="default"/>
        <w:lang w:val="en-US" w:eastAsia="en-US" w:bidi="ar-SA"/>
      </w:rPr>
    </w:lvl>
    <w:lvl w:ilvl="3" w:tplc="565EB88E">
      <w:numFmt w:val="bullet"/>
      <w:lvlText w:val="•"/>
      <w:lvlJc w:val="left"/>
      <w:pPr>
        <w:ind w:left="4128" w:hanging="279"/>
      </w:pPr>
      <w:rPr>
        <w:rFonts w:hint="default"/>
        <w:lang w:val="en-US" w:eastAsia="en-US" w:bidi="ar-SA"/>
      </w:rPr>
    </w:lvl>
    <w:lvl w:ilvl="4" w:tplc="AFC83D6A">
      <w:numFmt w:val="bullet"/>
      <w:lvlText w:val="•"/>
      <w:lvlJc w:val="left"/>
      <w:pPr>
        <w:ind w:left="5098" w:hanging="279"/>
      </w:pPr>
      <w:rPr>
        <w:rFonts w:hint="default"/>
        <w:lang w:val="en-US" w:eastAsia="en-US" w:bidi="ar-SA"/>
      </w:rPr>
    </w:lvl>
    <w:lvl w:ilvl="5" w:tplc="56F2F79A">
      <w:numFmt w:val="bullet"/>
      <w:lvlText w:val="•"/>
      <w:lvlJc w:val="left"/>
      <w:pPr>
        <w:ind w:left="6067" w:hanging="279"/>
      </w:pPr>
      <w:rPr>
        <w:rFonts w:hint="default"/>
        <w:lang w:val="en-US" w:eastAsia="en-US" w:bidi="ar-SA"/>
      </w:rPr>
    </w:lvl>
    <w:lvl w:ilvl="6" w:tplc="940E616E">
      <w:numFmt w:val="bullet"/>
      <w:lvlText w:val="•"/>
      <w:lvlJc w:val="left"/>
      <w:pPr>
        <w:ind w:left="7037" w:hanging="279"/>
      </w:pPr>
      <w:rPr>
        <w:rFonts w:hint="default"/>
        <w:lang w:val="en-US" w:eastAsia="en-US" w:bidi="ar-SA"/>
      </w:rPr>
    </w:lvl>
    <w:lvl w:ilvl="7" w:tplc="1FB4A650">
      <w:numFmt w:val="bullet"/>
      <w:lvlText w:val="•"/>
      <w:lvlJc w:val="left"/>
      <w:pPr>
        <w:ind w:left="8006" w:hanging="279"/>
      </w:pPr>
      <w:rPr>
        <w:rFonts w:hint="default"/>
        <w:lang w:val="en-US" w:eastAsia="en-US" w:bidi="ar-SA"/>
      </w:rPr>
    </w:lvl>
    <w:lvl w:ilvl="8" w:tplc="CFD0E67C">
      <w:numFmt w:val="bullet"/>
      <w:lvlText w:val="•"/>
      <w:lvlJc w:val="left"/>
      <w:pPr>
        <w:ind w:left="8976" w:hanging="279"/>
      </w:pPr>
      <w:rPr>
        <w:rFonts w:hint="default"/>
        <w:lang w:val="en-US" w:eastAsia="en-US" w:bidi="ar-SA"/>
      </w:rPr>
    </w:lvl>
  </w:abstractNum>
  <w:abstractNum w:abstractNumId="33" w15:restartNumberingAfterBreak="0">
    <w:nsid w:val="6FF13CE0"/>
    <w:multiLevelType w:val="hybridMultilevel"/>
    <w:tmpl w:val="2690BAEE"/>
    <w:lvl w:ilvl="0" w:tplc="B5309ED0">
      <w:numFmt w:val="bullet"/>
      <w:lvlText w:val="•"/>
      <w:lvlJc w:val="left"/>
      <w:pPr>
        <w:ind w:left="1144" w:hanging="195"/>
      </w:pPr>
      <w:rPr>
        <w:rFonts w:ascii="Arial" w:eastAsia="Arial" w:hAnsi="Arial" w:cs="Arial" w:hint="default"/>
        <w:b w:val="0"/>
        <w:bCs w:val="0"/>
        <w:i w:val="0"/>
        <w:iCs w:val="0"/>
        <w:spacing w:val="0"/>
        <w:w w:val="100"/>
        <w:sz w:val="24"/>
        <w:szCs w:val="24"/>
        <w:lang w:val="en-US" w:eastAsia="en-US" w:bidi="ar-SA"/>
      </w:rPr>
    </w:lvl>
    <w:lvl w:ilvl="1" w:tplc="FA9CC890">
      <w:numFmt w:val="bullet"/>
      <w:lvlText w:val="•"/>
      <w:lvlJc w:val="left"/>
      <w:pPr>
        <w:ind w:left="2117" w:hanging="195"/>
      </w:pPr>
      <w:rPr>
        <w:rFonts w:hint="default"/>
        <w:lang w:val="en-US" w:eastAsia="en-US" w:bidi="ar-SA"/>
      </w:rPr>
    </w:lvl>
    <w:lvl w:ilvl="2" w:tplc="BE8EC49E">
      <w:numFmt w:val="bullet"/>
      <w:lvlText w:val="•"/>
      <w:lvlJc w:val="left"/>
      <w:pPr>
        <w:ind w:left="3095" w:hanging="195"/>
      </w:pPr>
      <w:rPr>
        <w:rFonts w:hint="default"/>
        <w:lang w:val="en-US" w:eastAsia="en-US" w:bidi="ar-SA"/>
      </w:rPr>
    </w:lvl>
    <w:lvl w:ilvl="3" w:tplc="6C06ABD8">
      <w:numFmt w:val="bullet"/>
      <w:lvlText w:val="•"/>
      <w:lvlJc w:val="left"/>
      <w:pPr>
        <w:ind w:left="4072" w:hanging="195"/>
      </w:pPr>
      <w:rPr>
        <w:rFonts w:hint="default"/>
        <w:lang w:val="en-US" w:eastAsia="en-US" w:bidi="ar-SA"/>
      </w:rPr>
    </w:lvl>
    <w:lvl w:ilvl="4" w:tplc="220463A8">
      <w:numFmt w:val="bullet"/>
      <w:lvlText w:val="•"/>
      <w:lvlJc w:val="left"/>
      <w:pPr>
        <w:ind w:left="5050" w:hanging="195"/>
      </w:pPr>
      <w:rPr>
        <w:rFonts w:hint="default"/>
        <w:lang w:val="en-US" w:eastAsia="en-US" w:bidi="ar-SA"/>
      </w:rPr>
    </w:lvl>
    <w:lvl w:ilvl="5" w:tplc="9FF05EC8">
      <w:numFmt w:val="bullet"/>
      <w:lvlText w:val="•"/>
      <w:lvlJc w:val="left"/>
      <w:pPr>
        <w:ind w:left="6027" w:hanging="195"/>
      </w:pPr>
      <w:rPr>
        <w:rFonts w:hint="default"/>
        <w:lang w:val="en-US" w:eastAsia="en-US" w:bidi="ar-SA"/>
      </w:rPr>
    </w:lvl>
    <w:lvl w:ilvl="6" w:tplc="A9D61246">
      <w:numFmt w:val="bullet"/>
      <w:lvlText w:val="•"/>
      <w:lvlJc w:val="left"/>
      <w:pPr>
        <w:ind w:left="7005" w:hanging="195"/>
      </w:pPr>
      <w:rPr>
        <w:rFonts w:hint="default"/>
        <w:lang w:val="en-US" w:eastAsia="en-US" w:bidi="ar-SA"/>
      </w:rPr>
    </w:lvl>
    <w:lvl w:ilvl="7" w:tplc="767604F2">
      <w:numFmt w:val="bullet"/>
      <w:lvlText w:val="•"/>
      <w:lvlJc w:val="left"/>
      <w:pPr>
        <w:ind w:left="7982" w:hanging="195"/>
      </w:pPr>
      <w:rPr>
        <w:rFonts w:hint="default"/>
        <w:lang w:val="en-US" w:eastAsia="en-US" w:bidi="ar-SA"/>
      </w:rPr>
    </w:lvl>
    <w:lvl w:ilvl="8" w:tplc="F1E8F076">
      <w:numFmt w:val="bullet"/>
      <w:lvlText w:val="•"/>
      <w:lvlJc w:val="left"/>
      <w:pPr>
        <w:ind w:left="8960" w:hanging="195"/>
      </w:pPr>
      <w:rPr>
        <w:rFonts w:hint="default"/>
        <w:lang w:val="en-US" w:eastAsia="en-US" w:bidi="ar-SA"/>
      </w:rPr>
    </w:lvl>
  </w:abstractNum>
  <w:abstractNum w:abstractNumId="34" w15:restartNumberingAfterBreak="0">
    <w:nsid w:val="790457E9"/>
    <w:multiLevelType w:val="multilevel"/>
    <w:tmpl w:val="85A47138"/>
    <w:lvl w:ilvl="0">
      <w:start w:val="4"/>
      <w:numFmt w:val="decimal"/>
      <w:lvlText w:val="%1"/>
      <w:lvlJc w:val="left"/>
      <w:pPr>
        <w:ind w:left="952" w:hanging="526"/>
        <w:jc w:val="left"/>
      </w:pPr>
      <w:rPr>
        <w:rFonts w:hint="default"/>
        <w:lang w:val="en-US" w:eastAsia="en-US" w:bidi="ar-SA"/>
      </w:rPr>
    </w:lvl>
    <w:lvl w:ilvl="1">
      <w:start w:val="1"/>
      <w:numFmt w:val="decimal"/>
      <w:lvlText w:val="%1.%2"/>
      <w:lvlJc w:val="left"/>
      <w:pPr>
        <w:ind w:left="952"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951" w:hanging="526"/>
      </w:pPr>
      <w:rPr>
        <w:rFonts w:hint="default"/>
        <w:lang w:val="en-US" w:eastAsia="en-US" w:bidi="ar-SA"/>
      </w:rPr>
    </w:lvl>
    <w:lvl w:ilvl="3">
      <w:numFmt w:val="bullet"/>
      <w:lvlText w:val="•"/>
      <w:lvlJc w:val="left"/>
      <w:pPr>
        <w:ind w:left="3946" w:hanging="526"/>
      </w:pPr>
      <w:rPr>
        <w:rFonts w:hint="default"/>
        <w:lang w:val="en-US" w:eastAsia="en-US" w:bidi="ar-SA"/>
      </w:rPr>
    </w:lvl>
    <w:lvl w:ilvl="4">
      <w:numFmt w:val="bullet"/>
      <w:lvlText w:val="•"/>
      <w:lvlJc w:val="left"/>
      <w:pPr>
        <w:ind w:left="4942" w:hanging="526"/>
      </w:pPr>
      <w:rPr>
        <w:rFonts w:hint="default"/>
        <w:lang w:val="en-US" w:eastAsia="en-US" w:bidi="ar-SA"/>
      </w:rPr>
    </w:lvl>
    <w:lvl w:ilvl="5">
      <w:numFmt w:val="bullet"/>
      <w:lvlText w:val="•"/>
      <w:lvlJc w:val="left"/>
      <w:pPr>
        <w:ind w:left="5937" w:hanging="526"/>
      </w:pPr>
      <w:rPr>
        <w:rFonts w:hint="default"/>
        <w:lang w:val="en-US" w:eastAsia="en-US" w:bidi="ar-SA"/>
      </w:rPr>
    </w:lvl>
    <w:lvl w:ilvl="6">
      <w:numFmt w:val="bullet"/>
      <w:lvlText w:val="•"/>
      <w:lvlJc w:val="left"/>
      <w:pPr>
        <w:ind w:left="6933" w:hanging="526"/>
      </w:pPr>
      <w:rPr>
        <w:rFonts w:hint="default"/>
        <w:lang w:val="en-US" w:eastAsia="en-US" w:bidi="ar-SA"/>
      </w:rPr>
    </w:lvl>
    <w:lvl w:ilvl="7">
      <w:numFmt w:val="bullet"/>
      <w:lvlText w:val="•"/>
      <w:lvlJc w:val="left"/>
      <w:pPr>
        <w:ind w:left="7928" w:hanging="526"/>
      </w:pPr>
      <w:rPr>
        <w:rFonts w:hint="default"/>
        <w:lang w:val="en-US" w:eastAsia="en-US" w:bidi="ar-SA"/>
      </w:rPr>
    </w:lvl>
    <w:lvl w:ilvl="8">
      <w:numFmt w:val="bullet"/>
      <w:lvlText w:val="•"/>
      <w:lvlJc w:val="left"/>
      <w:pPr>
        <w:ind w:left="8924" w:hanging="526"/>
      </w:pPr>
      <w:rPr>
        <w:rFonts w:hint="default"/>
        <w:lang w:val="en-US" w:eastAsia="en-US" w:bidi="ar-SA"/>
      </w:rPr>
    </w:lvl>
  </w:abstractNum>
  <w:abstractNum w:abstractNumId="35" w15:restartNumberingAfterBreak="0">
    <w:nsid w:val="7CEA5E2C"/>
    <w:multiLevelType w:val="hybridMultilevel"/>
    <w:tmpl w:val="33FA8C7C"/>
    <w:lvl w:ilvl="0" w:tplc="089CB198">
      <w:numFmt w:val="bullet"/>
      <w:lvlText w:val=""/>
      <w:lvlJc w:val="left"/>
      <w:pPr>
        <w:ind w:left="1089" w:hanging="361"/>
      </w:pPr>
      <w:rPr>
        <w:rFonts w:ascii="Symbol" w:eastAsia="Symbol" w:hAnsi="Symbol" w:cs="Symbol" w:hint="default"/>
        <w:b w:val="0"/>
        <w:bCs w:val="0"/>
        <w:i w:val="0"/>
        <w:iCs w:val="0"/>
        <w:color w:val="090909"/>
        <w:spacing w:val="0"/>
        <w:w w:val="99"/>
        <w:sz w:val="20"/>
        <w:szCs w:val="20"/>
        <w:lang w:val="en-US" w:eastAsia="en-US" w:bidi="ar-SA"/>
      </w:rPr>
    </w:lvl>
    <w:lvl w:ilvl="1" w:tplc="9182C10C">
      <w:numFmt w:val="bullet"/>
      <w:lvlText w:val="•"/>
      <w:lvlJc w:val="left"/>
      <w:pPr>
        <w:ind w:left="2063" w:hanging="361"/>
      </w:pPr>
      <w:rPr>
        <w:rFonts w:hint="default"/>
        <w:lang w:val="en-US" w:eastAsia="en-US" w:bidi="ar-SA"/>
      </w:rPr>
    </w:lvl>
    <w:lvl w:ilvl="2" w:tplc="7598AE24">
      <w:numFmt w:val="bullet"/>
      <w:lvlText w:val="•"/>
      <w:lvlJc w:val="left"/>
      <w:pPr>
        <w:ind w:left="3047" w:hanging="361"/>
      </w:pPr>
      <w:rPr>
        <w:rFonts w:hint="default"/>
        <w:lang w:val="en-US" w:eastAsia="en-US" w:bidi="ar-SA"/>
      </w:rPr>
    </w:lvl>
    <w:lvl w:ilvl="3" w:tplc="2C5E9E1A">
      <w:numFmt w:val="bullet"/>
      <w:lvlText w:val="•"/>
      <w:lvlJc w:val="left"/>
      <w:pPr>
        <w:ind w:left="4030" w:hanging="361"/>
      </w:pPr>
      <w:rPr>
        <w:rFonts w:hint="default"/>
        <w:lang w:val="en-US" w:eastAsia="en-US" w:bidi="ar-SA"/>
      </w:rPr>
    </w:lvl>
    <w:lvl w:ilvl="4" w:tplc="EA32234A">
      <w:numFmt w:val="bullet"/>
      <w:lvlText w:val="•"/>
      <w:lvlJc w:val="left"/>
      <w:pPr>
        <w:ind w:left="5014" w:hanging="361"/>
      </w:pPr>
      <w:rPr>
        <w:rFonts w:hint="default"/>
        <w:lang w:val="en-US" w:eastAsia="en-US" w:bidi="ar-SA"/>
      </w:rPr>
    </w:lvl>
    <w:lvl w:ilvl="5" w:tplc="39EA4998">
      <w:numFmt w:val="bullet"/>
      <w:lvlText w:val="•"/>
      <w:lvlJc w:val="left"/>
      <w:pPr>
        <w:ind w:left="5997" w:hanging="361"/>
      </w:pPr>
      <w:rPr>
        <w:rFonts w:hint="default"/>
        <w:lang w:val="en-US" w:eastAsia="en-US" w:bidi="ar-SA"/>
      </w:rPr>
    </w:lvl>
    <w:lvl w:ilvl="6" w:tplc="9B2ECA3E">
      <w:numFmt w:val="bullet"/>
      <w:lvlText w:val="•"/>
      <w:lvlJc w:val="left"/>
      <w:pPr>
        <w:ind w:left="6981" w:hanging="361"/>
      </w:pPr>
      <w:rPr>
        <w:rFonts w:hint="default"/>
        <w:lang w:val="en-US" w:eastAsia="en-US" w:bidi="ar-SA"/>
      </w:rPr>
    </w:lvl>
    <w:lvl w:ilvl="7" w:tplc="35349BBE">
      <w:numFmt w:val="bullet"/>
      <w:lvlText w:val="•"/>
      <w:lvlJc w:val="left"/>
      <w:pPr>
        <w:ind w:left="7964" w:hanging="361"/>
      </w:pPr>
      <w:rPr>
        <w:rFonts w:hint="default"/>
        <w:lang w:val="en-US" w:eastAsia="en-US" w:bidi="ar-SA"/>
      </w:rPr>
    </w:lvl>
    <w:lvl w:ilvl="8" w:tplc="63A41E46">
      <w:numFmt w:val="bullet"/>
      <w:lvlText w:val="•"/>
      <w:lvlJc w:val="left"/>
      <w:pPr>
        <w:ind w:left="8948" w:hanging="361"/>
      </w:pPr>
      <w:rPr>
        <w:rFonts w:hint="default"/>
        <w:lang w:val="en-US" w:eastAsia="en-US" w:bidi="ar-SA"/>
      </w:rPr>
    </w:lvl>
  </w:abstractNum>
  <w:abstractNum w:abstractNumId="36" w15:restartNumberingAfterBreak="0">
    <w:nsid w:val="7D9471E2"/>
    <w:multiLevelType w:val="hybridMultilevel"/>
    <w:tmpl w:val="639E2EDE"/>
    <w:lvl w:ilvl="0" w:tplc="7CD0D766">
      <w:numFmt w:val="bullet"/>
      <w:lvlText w:val=""/>
      <w:lvlJc w:val="left"/>
      <w:pPr>
        <w:ind w:left="503" w:hanging="396"/>
      </w:pPr>
      <w:rPr>
        <w:rFonts w:ascii="Symbol" w:eastAsia="Symbol" w:hAnsi="Symbol" w:cs="Symbol" w:hint="default"/>
        <w:b w:val="0"/>
        <w:bCs w:val="0"/>
        <w:i w:val="0"/>
        <w:iCs w:val="0"/>
        <w:spacing w:val="0"/>
        <w:w w:val="99"/>
        <w:sz w:val="20"/>
        <w:szCs w:val="20"/>
        <w:lang w:val="en-US" w:eastAsia="en-US" w:bidi="ar-SA"/>
      </w:rPr>
    </w:lvl>
    <w:lvl w:ilvl="1" w:tplc="EC260F22">
      <w:numFmt w:val="bullet"/>
      <w:lvlText w:val="•"/>
      <w:lvlJc w:val="left"/>
      <w:pPr>
        <w:ind w:left="1043" w:hanging="396"/>
      </w:pPr>
      <w:rPr>
        <w:rFonts w:hint="default"/>
        <w:lang w:val="en-US" w:eastAsia="en-US" w:bidi="ar-SA"/>
      </w:rPr>
    </w:lvl>
    <w:lvl w:ilvl="2" w:tplc="FB5C7D22">
      <w:numFmt w:val="bullet"/>
      <w:lvlText w:val="•"/>
      <w:lvlJc w:val="left"/>
      <w:pPr>
        <w:ind w:left="1586" w:hanging="396"/>
      </w:pPr>
      <w:rPr>
        <w:rFonts w:hint="default"/>
        <w:lang w:val="en-US" w:eastAsia="en-US" w:bidi="ar-SA"/>
      </w:rPr>
    </w:lvl>
    <w:lvl w:ilvl="3" w:tplc="18AA94DE">
      <w:numFmt w:val="bullet"/>
      <w:lvlText w:val="•"/>
      <w:lvlJc w:val="left"/>
      <w:pPr>
        <w:ind w:left="2129" w:hanging="396"/>
      </w:pPr>
      <w:rPr>
        <w:rFonts w:hint="default"/>
        <w:lang w:val="en-US" w:eastAsia="en-US" w:bidi="ar-SA"/>
      </w:rPr>
    </w:lvl>
    <w:lvl w:ilvl="4" w:tplc="8E944548">
      <w:numFmt w:val="bullet"/>
      <w:lvlText w:val="•"/>
      <w:lvlJc w:val="left"/>
      <w:pPr>
        <w:ind w:left="2672" w:hanging="396"/>
      </w:pPr>
      <w:rPr>
        <w:rFonts w:hint="default"/>
        <w:lang w:val="en-US" w:eastAsia="en-US" w:bidi="ar-SA"/>
      </w:rPr>
    </w:lvl>
    <w:lvl w:ilvl="5" w:tplc="337CAD0E">
      <w:numFmt w:val="bullet"/>
      <w:lvlText w:val="•"/>
      <w:lvlJc w:val="left"/>
      <w:pPr>
        <w:ind w:left="3215" w:hanging="396"/>
      </w:pPr>
      <w:rPr>
        <w:rFonts w:hint="default"/>
        <w:lang w:val="en-US" w:eastAsia="en-US" w:bidi="ar-SA"/>
      </w:rPr>
    </w:lvl>
    <w:lvl w:ilvl="6" w:tplc="99E6B598">
      <w:numFmt w:val="bullet"/>
      <w:lvlText w:val="•"/>
      <w:lvlJc w:val="left"/>
      <w:pPr>
        <w:ind w:left="3758" w:hanging="396"/>
      </w:pPr>
      <w:rPr>
        <w:rFonts w:hint="default"/>
        <w:lang w:val="en-US" w:eastAsia="en-US" w:bidi="ar-SA"/>
      </w:rPr>
    </w:lvl>
    <w:lvl w:ilvl="7" w:tplc="2AE84BE2">
      <w:numFmt w:val="bullet"/>
      <w:lvlText w:val="•"/>
      <w:lvlJc w:val="left"/>
      <w:pPr>
        <w:ind w:left="4301" w:hanging="396"/>
      </w:pPr>
      <w:rPr>
        <w:rFonts w:hint="default"/>
        <w:lang w:val="en-US" w:eastAsia="en-US" w:bidi="ar-SA"/>
      </w:rPr>
    </w:lvl>
    <w:lvl w:ilvl="8" w:tplc="8578BAE0">
      <w:numFmt w:val="bullet"/>
      <w:lvlText w:val="•"/>
      <w:lvlJc w:val="left"/>
      <w:pPr>
        <w:ind w:left="4844" w:hanging="396"/>
      </w:pPr>
      <w:rPr>
        <w:rFonts w:hint="default"/>
        <w:lang w:val="en-US" w:eastAsia="en-US" w:bidi="ar-SA"/>
      </w:rPr>
    </w:lvl>
  </w:abstractNum>
  <w:abstractNum w:abstractNumId="37" w15:restartNumberingAfterBreak="0">
    <w:nsid w:val="7EAB2EEF"/>
    <w:multiLevelType w:val="hybridMultilevel"/>
    <w:tmpl w:val="91806DF0"/>
    <w:lvl w:ilvl="0" w:tplc="0DA849AE">
      <w:numFmt w:val="bullet"/>
      <w:lvlText w:val=""/>
      <w:lvlJc w:val="left"/>
      <w:pPr>
        <w:ind w:left="1502" w:hanging="399"/>
      </w:pPr>
      <w:rPr>
        <w:rFonts w:ascii="Symbol" w:eastAsia="Symbol" w:hAnsi="Symbol" w:cs="Symbol" w:hint="default"/>
        <w:b w:val="0"/>
        <w:bCs w:val="0"/>
        <w:i w:val="0"/>
        <w:iCs w:val="0"/>
        <w:spacing w:val="0"/>
        <w:w w:val="100"/>
        <w:sz w:val="24"/>
        <w:szCs w:val="24"/>
        <w:lang w:val="en-US" w:eastAsia="en-US" w:bidi="ar-SA"/>
      </w:rPr>
    </w:lvl>
    <w:lvl w:ilvl="1" w:tplc="11229C96">
      <w:numFmt w:val="bullet"/>
      <w:lvlText w:val="•"/>
      <w:lvlJc w:val="left"/>
      <w:pPr>
        <w:ind w:left="2441" w:hanging="399"/>
      </w:pPr>
      <w:rPr>
        <w:rFonts w:hint="default"/>
        <w:lang w:val="en-US" w:eastAsia="en-US" w:bidi="ar-SA"/>
      </w:rPr>
    </w:lvl>
    <w:lvl w:ilvl="2" w:tplc="CA42BB58">
      <w:numFmt w:val="bullet"/>
      <w:lvlText w:val="•"/>
      <w:lvlJc w:val="left"/>
      <w:pPr>
        <w:ind w:left="3383" w:hanging="399"/>
      </w:pPr>
      <w:rPr>
        <w:rFonts w:hint="default"/>
        <w:lang w:val="en-US" w:eastAsia="en-US" w:bidi="ar-SA"/>
      </w:rPr>
    </w:lvl>
    <w:lvl w:ilvl="3" w:tplc="ACC8F026">
      <w:numFmt w:val="bullet"/>
      <w:lvlText w:val="•"/>
      <w:lvlJc w:val="left"/>
      <w:pPr>
        <w:ind w:left="4324" w:hanging="399"/>
      </w:pPr>
      <w:rPr>
        <w:rFonts w:hint="default"/>
        <w:lang w:val="en-US" w:eastAsia="en-US" w:bidi="ar-SA"/>
      </w:rPr>
    </w:lvl>
    <w:lvl w:ilvl="4" w:tplc="A22C0EA8">
      <w:numFmt w:val="bullet"/>
      <w:lvlText w:val="•"/>
      <w:lvlJc w:val="left"/>
      <w:pPr>
        <w:ind w:left="5266" w:hanging="399"/>
      </w:pPr>
      <w:rPr>
        <w:rFonts w:hint="default"/>
        <w:lang w:val="en-US" w:eastAsia="en-US" w:bidi="ar-SA"/>
      </w:rPr>
    </w:lvl>
    <w:lvl w:ilvl="5" w:tplc="BD749FDC">
      <w:numFmt w:val="bullet"/>
      <w:lvlText w:val="•"/>
      <w:lvlJc w:val="left"/>
      <w:pPr>
        <w:ind w:left="6207" w:hanging="399"/>
      </w:pPr>
      <w:rPr>
        <w:rFonts w:hint="default"/>
        <w:lang w:val="en-US" w:eastAsia="en-US" w:bidi="ar-SA"/>
      </w:rPr>
    </w:lvl>
    <w:lvl w:ilvl="6" w:tplc="401019B6">
      <w:numFmt w:val="bullet"/>
      <w:lvlText w:val="•"/>
      <w:lvlJc w:val="left"/>
      <w:pPr>
        <w:ind w:left="7149" w:hanging="399"/>
      </w:pPr>
      <w:rPr>
        <w:rFonts w:hint="default"/>
        <w:lang w:val="en-US" w:eastAsia="en-US" w:bidi="ar-SA"/>
      </w:rPr>
    </w:lvl>
    <w:lvl w:ilvl="7" w:tplc="B3F8D70C">
      <w:numFmt w:val="bullet"/>
      <w:lvlText w:val="•"/>
      <w:lvlJc w:val="left"/>
      <w:pPr>
        <w:ind w:left="8090" w:hanging="399"/>
      </w:pPr>
      <w:rPr>
        <w:rFonts w:hint="default"/>
        <w:lang w:val="en-US" w:eastAsia="en-US" w:bidi="ar-SA"/>
      </w:rPr>
    </w:lvl>
    <w:lvl w:ilvl="8" w:tplc="A348AC70">
      <w:numFmt w:val="bullet"/>
      <w:lvlText w:val="•"/>
      <w:lvlJc w:val="left"/>
      <w:pPr>
        <w:ind w:left="9032" w:hanging="399"/>
      </w:pPr>
      <w:rPr>
        <w:rFonts w:hint="default"/>
        <w:lang w:val="en-US" w:eastAsia="en-US" w:bidi="ar-SA"/>
      </w:rPr>
    </w:lvl>
  </w:abstractNum>
  <w:num w:numId="1" w16cid:durableId="2052998249">
    <w:abstractNumId w:val="1"/>
  </w:num>
  <w:num w:numId="2" w16cid:durableId="80689107">
    <w:abstractNumId w:val="12"/>
  </w:num>
  <w:num w:numId="3" w16cid:durableId="1467972861">
    <w:abstractNumId w:val="10"/>
  </w:num>
  <w:num w:numId="4" w16cid:durableId="1947694039">
    <w:abstractNumId w:val="6"/>
  </w:num>
  <w:num w:numId="5" w16cid:durableId="1642686732">
    <w:abstractNumId w:val="9"/>
  </w:num>
  <w:num w:numId="6" w16cid:durableId="1577397798">
    <w:abstractNumId w:val="15"/>
  </w:num>
  <w:num w:numId="7" w16cid:durableId="216286884">
    <w:abstractNumId w:val="3"/>
  </w:num>
  <w:num w:numId="8" w16cid:durableId="131555705">
    <w:abstractNumId w:val="23"/>
  </w:num>
  <w:num w:numId="9" w16cid:durableId="2087603477">
    <w:abstractNumId w:val="29"/>
  </w:num>
  <w:num w:numId="10" w16cid:durableId="1033070483">
    <w:abstractNumId w:val="2"/>
  </w:num>
  <w:num w:numId="11" w16cid:durableId="1136532414">
    <w:abstractNumId w:val="20"/>
  </w:num>
  <w:num w:numId="12" w16cid:durableId="535236325">
    <w:abstractNumId w:val="36"/>
  </w:num>
  <w:num w:numId="13" w16cid:durableId="996149872">
    <w:abstractNumId w:val="5"/>
  </w:num>
  <w:num w:numId="14" w16cid:durableId="918910017">
    <w:abstractNumId w:val="30"/>
  </w:num>
  <w:num w:numId="15" w16cid:durableId="368602566">
    <w:abstractNumId w:val="18"/>
  </w:num>
  <w:num w:numId="16" w16cid:durableId="674579547">
    <w:abstractNumId w:val="33"/>
  </w:num>
  <w:num w:numId="17" w16cid:durableId="1132098746">
    <w:abstractNumId w:val="25"/>
  </w:num>
  <w:num w:numId="18" w16cid:durableId="958297223">
    <w:abstractNumId w:val="24"/>
  </w:num>
  <w:num w:numId="19" w16cid:durableId="371350960">
    <w:abstractNumId w:val="7"/>
  </w:num>
  <w:num w:numId="20" w16cid:durableId="1724019740">
    <w:abstractNumId w:val="22"/>
  </w:num>
  <w:num w:numId="21" w16cid:durableId="785780735">
    <w:abstractNumId w:val="28"/>
  </w:num>
  <w:num w:numId="22" w16cid:durableId="2138374493">
    <w:abstractNumId w:val="37"/>
  </w:num>
  <w:num w:numId="23" w16cid:durableId="676689104">
    <w:abstractNumId w:val="4"/>
  </w:num>
  <w:num w:numId="24" w16cid:durableId="1380396848">
    <w:abstractNumId w:val="27"/>
  </w:num>
  <w:num w:numId="25" w16cid:durableId="1145203195">
    <w:abstractNumId w:val="34"/>
  </w:num>
  <w:num w:numId="26" w16cid:durableId="1522282378">
    <w:abstractNumId w:val="32"/>
  </w:num>
  <w:num w:numId="27" w16cid:durableId="1265041782">
    <w:abstractNumId w:val="31"/>
  </w:num>
  <w:num w:numId="28" w16cid:durableId="241256503">
    <w:abstractNumId w:val="19"/>
  </w:num>
  <w:num w:numId="29" w16cid:durableId="275718329">
    <w:abstractNumId w:val="11"/>
  </w:num>
  <w:num w:numId="30" w16cid:durableId="100221806">
    <w:abstractNumId w:val="0"/>
  </w:num>
  <w:num w:numId="31" w16cid:durableId="339284625">
    <w:abstractNumId w:val="17"/>
  </w:num>
  <w:num w:numId="32" w16cid:durableId="1583636217">
    <w:abstractNumId w:val="26"/>
  </w:num>
  <w:num w:numId="33" w16cid:durableId="789709211">
    <w:abstractNumId w:val="21"/>
  </w:num>
  <w:num w:numId="34" w16cid:durableId="1029450610">
    <w:abstractNumId w:val="16"/>
  </w:num>
  <w:num w:numId="35" w16cid:durableId="438724529">
    <w:abstractNumId w:val="14"/>
  </w:num>
  <w:num w:numId="36" w16cid:durableId="525023375">
    <w:abstractNumId w:val="8"/>
  </w:num>
  <w:num w:numId="37" w16cid:durableId="152724606">
    <w:abstractNumId w:val="35"/>
  </w:num>
  <w:num w:numId="38" w16cid:durableId="759251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55"/>
    <w:rsid w:val="000B25E6"/>
    <w:rsid w:val="000F2484"/>
    <w:rsid w:val="00163CFC"/>
    <w:rsid w:val="001B2255"/>
    <w:rsid w:val="0023288C"/>
    <w:rsid w:val="00246964"/>
    <w:rsid w:val="003B0FF2"/>
    <w:rsid w:val="006E4E46"/>
    <w:rsid w:val="00747D74"/>
    <w:rsid w:val="00773BCA"/>
    <w:rsid w:val="007A637A"/>
    <w:rsid w:val="008946F2"/>
    <w:rsid w:val="0099757C"/>
    <w:rsid w:val="00B40FB1"/>
    <w:rsid w:val="00B857A0"/>
    <w:rsid w:val="00BC729A"/>
    <w:rsid w:val="00D43618"/>
    <w:rsid w:val="00FF2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33EB"/>
  <w15:docId w15:val="{5709222B-0BCF-43D6-BD75-BCE488C4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950"/>
      <w:outlineLvl w:val="0"/>
    </w:pPr>
    <w:rPr>
      <w:b/>
      <w:bCs/>
      <w:sz w:val="24"/>
      <w:szCs w:val="24"/>
    </w:rPr>
  </w:style>
  <w:style w:type="paragraph" w:styleId="Heading2">
    <w:name w:val="heading 2"/>
    <w:basedOn w:val="Normal"/>
    <w:uiPriority w:val="9"/>
    <w:unhideWhenUsed/>
    <w:qFormat/>
    <w:pPr>
      <w:ind w:left="1305"/>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0" w:hanging="526"/>
    </w:pPr>
  </w:style>
  <w:style w:type="paragraph" w:customStyle="1" w:styleId="TableParagraph">
    <w:name w:val="Table Paragraph"/>
    <w:basedOn w:val="Normal"/>
    <w:uiPriority w:val="1"/>
    <w:qFormat/>
    <w:pPr>
      <w:ind w:left="107"/>
    </w:pPr>
    <w:rPr>
      <w:rFonts w:ascii="Calibri" w:eastAsia="Calibri" w:hAnsi="Calibri" w:cs="Calibri"/>
    </w:rPr>
  </w:style>
  <w:style w:type="paragraph" w:customStyle="1" w:styleId="Boxedtext1">
    <w:name w:val="Boxed text 1"/>
    <w:basedOn w:val="Normal"/>
    <w:qFormat/>
    <w:rsid w:val="0099757C"/>
    <w:pPr>
      <w:pBdr>
        <w:top w:val="single" w:sz="12" w:space="1" w:color="auto"/>
        <w:left w:val="single" w:sz="12" w:space="4" w:color="auto"/>
        <w:right w:val="single" w:sz="12" w:space="4" w:color="auto"/>
      </w:pBdr>
      <w:spacing w:before="1"/>
      <w:ind w:left="1305"/>
    </w:pPr>
    <w:rPr>
      <w:b/>
      <w:sz w:val="24"/>
    </w:rPr>
  </w:style>
  <w:style w:type="paragraph" w:customStyle="1" w:styleId="Boxedbulletpoints">
    <w:name w:val="Boxed bullet points"/>
    <w:basedOn w:val="Boxedtext1"/>
    <w:qFormat/>
    <w:rsid w:val="0099757C"/>
    <w:pPr>
      <w:numPr>
        <w:numId w:val="38"/>
      </w:numPr>
      <w:pBdr>
        <w:top w:val="none" w:sz="0" w:space="0" w:color="auto"/>
        <w:bottom w:val="single" w:sz="12" w:space="1"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calplan@ashfield.gov.uk" TargetMode="External"/><Relationship Id="rId13" Type="http://schemas.openxmlformats.org/officeDocument/2006/relationships/image" Target="media/image4.png"/><Relationship Id="rId18" Type="http://schemas.openxmlformats.org/officeDocument/2006/relationships/hyperlink" Target="https://www.gov.uk/government/collections/catchment-flood-management-plans"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www.gov.uk/government/collections/catchment-flood-management-pla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adentgas.com/about-us/who-we-are/long-term-development-plan"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ashfield.gov.uk/" TargetMode="Externa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12448</Words>
  <Characters>69964</Characters>
  <Application>Microsoft Office Word</Application>
  <DocSecurity>0</DocSecurity>
  <Lines>1793</Lines>
  <Paragraphs>686</Paragraphs>
  <ScaleCrop>false</ScaleCrop>
  <HeadingPairs>
    <vt:vector size="2" baseType="variant">
      <vt:variant>
        <vt:lpstr>Title</vt:lpstr>
      </vt:variant>
      <vt:variant>
        <vt:i4>1</vt:i4>
      </vt:variant>
    </vt:vector>
  </HeadingPairs>
  <TitlesOfParts>
    <vt:vector size="1" baseType="lpstr">
      <vt:lpstr>Background Paper No 5 - Infrastructure Delivery</vt:lpstr>
    </vt:vector>
  </TitlesOfParts>
  <Company>Ashfield District Council</Company>
  <LinksUpToDate>false</LinksUpToDate>
  <CharactersWithSpaces>81726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Paper No 5 - Infrastructure Delivery</dc:title>
  <dc:subject>Planning</dc:subject>
  <dc:creator>Ashfield District Council</dc:creator>
  <cp:keywords>Local plan</cp:keywords>
  <cp:lastModifiedBy>Sharon.Simcox</cp:lastModifiedBy>
  <cp:revision>2</cp:revision>
  <dcterms:created xsi:type="dcterms:W3CDTF">2026-07-23T15:31:00Z</dcterms:created>
  <dcterms:modified xsi:type="dcterms:W3CDTF">2026-07-23T15:31:00Z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Acrobat PDFMaker 15 for Word</vt:lpwstr>
  </property>
  <property fmtid="{D5CDD505-2E9C-101B-9397-08002B2CF9AE}" pid="4" name="LastSaved">
    <vt:filetime>2026-05-01T00:00:00Z</vt:filetime>
  </property>
  <property fmtid="{D5CDD505-2E9C-101B-9397-08002B2CF9AE}" pid="5" name="Producer">
    <vt:lpwstr>Adobe PDF Library 15.0</vt:lpwstr>
  </property>
</Properties>
</file>