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664DD" w14:textId="77777777" w:rsidR="00220CEC" w:rsidRPr="00332AD1" w:rsidRDefault="00220CEC">
      <w:pPr>
        <w:pStyle w:val="bullets"/>
        <w:pBdr>
          <w:bottom w:val="double" w:sz="6" w:space="1" w:color="auto"/>
        </w:pBdr>
        <w:tabs>
          <w:tab w:val="clear" w:pos="1134"/>
        </w:tabs>
        <w:rPr>
          <w:rFonts w:cs="Arial"/>
        </w:rPr>
      </w:pPr>
    </w:p>
    <w:p w14:paraId="515BD4B7" w14:textId="77777777" w:rsidR="00220CEC" w:rsidRPr="00BC5882" w:rsidRDefault="001C3B20" w:rsidP="00BC5882">
      <w:pPr>
        <w:rPr>
          <w:i/>
          <w:iCs/>
        </w:rPr>
      </w:pPr>
      <w:r w:rsidRPr="00BC5882">
        <w:rPr>
          <w:i/>
          <w:iCs/>
        </w:rPr>
        <w:t>The allocation of an official postal address is the responsibility of the Local Authority and not the Royal Mail</w:t>
      </w:r>
    </w:p>
    <w:p w14:paraId="4A630CFB" w14:textId="77777777" w:rsidR="001C3B20" w:rsidRPr="00AE181B" w:rsidRDefault="001C3B20" w:rsidP="00BC5882">
      <w:r w:rsidRPr="00AE181B">
        <w:rPr>
          <w:b/>
        </w:rPr>
        <w:t>NEW DWELLING</w:t>
      </w:r>
      <w:r w:rsidR="00B44B1A" w:rsidRPr="00AE181B">
        <w:rPr>
          <w:b/>
        </w:rPr>
        <w:t xml:space="preserve"> - </w:t>
      </w:r>
      <w:r w:rsidRPr="00AE181B">
        <w:t>This can be a new build or a property conversion.</w:t>
      </w:r>
    </w:p>
    <w:p w14:paraId="74FB26DE" w14:textId="77777777" w:rsidR="001C3B20" w:rsidRPr="00AE181B" w:rsidRDefault="001C3B20" w:rsidP="00BC5882">
      <w:r w:rsidRPr="00AE181B">
        <w:t xml:space="preserve">It </w:t>
      </w:r>
      <w:r w:rsidRPr="00AE181B">
        <w:rPr>
          <w:b/>
        </w:rPr>
        <w:t>will</w:t>
      </w:r>
      <w:r w:rsidRPr="00AE181B">
        <w:t xml:space="preserve"> need an official postal address - to be registered by </w:t>
      </w:r>
      <w:r w:rsidR="00CB1E15" w:rsidRPr="00AE181B">
        <w:t>Ashfield District Council</w:t>
      </w:r>
      <w:r w:rsidRPr="00AE181B">
        <w:t>.</w:t>
      </w:r>
    </w:p>
    <w:p w14:paraId="754D9E38" w14:textId="77777777" w:rsidR="001C3B20" w:rsidRPr="00AE181B" w:rsidRDefault="00CF2B92" w:rsidP="00BC5882">
      <w:r w:rsidRPr="00AE181B">
        <w:t>Once the postal address is confirmed, we can send out notification to interested parties. For a list of charges please see over</w:t>
      </w:r>
      <w:r w:rsidR="005419AC" w:rsidRPr="00AE181B">
        <w:t>leaf</w:t>
      </w:r>
      <w:r w:rsidRPr="00AE181B">
        <w:t>.</w:t>
      </w:r>
    </w:p>
    <w:p w14:paraId="657EEF66" w14:textId="5EFB853F" w:rsidR="001C3B20" w:rsidRPr="00AE181B" w:rsidRDefault="001C3B20" w:rsidP="00BC5882">
      <w:r w:rsidRPr="00AE181B">
        <w:t xml:space="preserve">You will need to notify all personal correspondence </w:t>
      </w:r>
      <w:r w:rsidR="008802B1" w:rsidRPr="00AE181B">
        <w:t>e.g.,</w:t>
      </w:r>
      <w:r w:rsidRPr="00AE181B">
        <w:t xml:space="preserve"> Banks,</w:t>
      </w:r>
      <w:r w:rsidR="00B44B1A" w:rsidRPr="00AE181B">
        <w:t xml:space="preserve"> </w:t>
      </w:r>
      <w:r w:rsidR="00AE181B" w:rsidRPr="00AE181B">
        <w:t>Building Societies, utility suppliers.</w:t>
      </w:r>
    </w:p>
    <w:p w14:paraId="51B30A33" w14:textId="77777777" w:rsidR="006C3DEF" w:rsidRPr="00AE181B" w:rsidRDefault="006C3DEF">
      <w:pPr>
        <w:pStyle w:val="BodyText"/>
        <w:rPr>
          <w:rFonts w:cs="Arial"/>
          <w:sz w:val="20"/>
        </w:rPr>
      </w:pPr>
      <w:r w:rsidRPr="00AE181B">
        <w:rPr>
          <w:rFonts w:cs="Arial"/>
          <w:sz w:val="20"/>
        </w:rPr>
        <w:t>____________________________________________</w:t>
      </w:r>
      <w:r w:rsidR="00AE181B" w:rsidRPr="00AE181B">
        <w:rPr>
          <w:rFonts w:cs="Arial"/>
          <w:sz w:val="20"/>
        </w:rPr>
        <w:t>____________________________________</w:t>
      </w:r>
      <w:r w:rsidR="00AE181B">
        <w:rPr>
          <w:rFonts w:cs="Arial"/>
          <w:sz w:val="20"/>
        </w:rPr>
        <w:t>______</w:t>
      </w:r>
    </w:p>
    <w:p w14:paraId="5C9B20D1" w14:textId="468141EA" w:rsidR="001C3B20" w:rsidRDefault="001C3B20" w:rsidP="007E3067">
      <w:pPr>
        <w:pStyle w:val="Heading1"/>
      </w:pPr>
      <w:r w:rsidRPr="00AE181B">
        <w:t>REGISTRATION OF OFFICIAL POSTAL ADDRESS</w:t>
      </w:r>
      <w:r w:rsidR="00AE181B">
        <w:t>(ES)</w:t>
      </w:r>
    </w:p>
    <w:p w14:paraId="67CA7C4E" w14:textId="46A2790F" w:rsidR="008505E1" w:rsidRPr="00AC13FE" w:rsidRDefault="008505E1" w:rsidP="007E3067">
      <w:pPr>
        <w:pStyle w:val="Heading2"/>
      </w:pPr>
      <w:r>
        <w:t>APPLICANT’S DETAILS (Address to which correspondence will be sent)</w:t>
      </w:r>
    </w:p>
    <w:tbl>
      <w:tblPr>
        <w:tblStyle w:val="TableGrid"/>
        <w:tblW w:w="9923" w:type="dxa"/>
        <w:tblLayout w:type="fixed"/>
        <w:tblLook w:val="00A0" w:firstRow="1" w:lastRow="0" w:firstColumn="1" w:lastColumn="0" w:noHBand="0" w:noVBand="0"/>
      </w:tblPr>
      <w:tblGrid>
        <w:gridCol w:w="3539"/>
        <w:gridCol w:w="6384"/>
      </w:tblGrid>
      <w:tr w:rsidR="00500D9B" w:rsidRPr="00332AD1" w14:paraId="1507858B" w14:textId="77777777" w:rsidTr="00E90109">
        <w:trPr>
          <w:trHeight w:val="1134"/>
        </w:trPr>
        <w:tc>
          <w:tcPr>
            <w:tcW w:w="3539" w:type="dxa"/>
          </w:tcPr>
          <w:p w14:paraId="7FC22EA6" w14:textId="77777777" w:rsidR="00500D9B" w:rsidRPr="00F74ECC" w:rsidRDefault="00E36AA6" w:rsidP="00F74ECC">
            <w:pPr>
              <w:pStyle w:val="Tabletext"/>
            </w:pPr>
            <w:r w:rsidRPr="00F74ECC">
              <w:t>Name:</w:t>
            </w:r>
          </w:p>
        </w:tc>
        <w:tc>
          <w:tcPr>
            <w:tcW w:w="6384" w:type="dxa"/>
          </w:tcPr>
          <w:p w14:paraId="578499A7" w14:textId="77777777" w:rsidR="00500D9B" w:rsidRPr="00332AD1" w:rsidRDefault="00500D9B" w:rsidP="00BC5882"/>
        </w:tc>
      </w:tr>
      <w:tr w:rsidR="00F547A9" w:rsidRPr="00332AD1" w14:paraId="776694CB" w14:textId="77777777" w:rsidTr="00E90109">
        <w:trPr>
          <w:trHeight w:val="1134"/>
        </w:trPr>
        <w:tc>
          <w:tcPr>
            <w:tcW w:w="3539" w:type="dxa"/>
          </w:tcPr>
          <w:p w14:paraId="5C9AF239" w14:textId="77777777" w:rsidR="00F547A9" w:rsidRPr="00332AD1" w:rsidRDefault="00CB1E15" w:rsidP="00F74ECC">
            <w:pPr>
              <w:pStyle w:val="Tabletext"/>
            </w:pPr>
            <w:r>
              <w:t>Address:</w:t>
            </w:r>
          </w:p>
        </w:tc>
        <w:tc>
          <w:tcPr>
            <w:tcW w:w="6384" w:type="dxa"/>
          </w:tcPr>
          <w:p w14:paraId="47112288" w14:textId="77777777" w:rsidR="006C3DEF" w:rsidRPr="00332AD1" w:rsidRDefault="006C3DEF" w:rsidP="00BC5882"/>
        </w:tc>
      </w:tr>
      <w:tr w:rsidR="00CB1E15" w:rsidRPr="00332AD1" w14:paraId="32EA7C9D" w14:textId="77777777" w:rsidTr="00E90109">
        <w:trPr>
          <w:trHeight w:val="1134"/>
        </w:trPr>
        <w:tc>
          <w:tcPr>
            <w:tcW w:w="3539" w:type="dxa"/>
          </w:tcPr>
          <w:p w14:paraId="35672456" w14:textId="77777777" w:rsidR="00CB1E15" w:rsidRDefault="00CB1E15" w:rsidP="00F74ECC">
            <w:pPr>
              <w:pStyle w:val="Tabletext"/>
            </w:pPr>
            <w:r>
              <w:t>Email:</w:t>
            </w:r>
          </w:p>
        </w:tc>
        <w:tc>
          <w:tcPr>
            <w:tcW w:w="6384" w:type="dxa"/>
          </w:tcPr>
          <w:p w14:paraId="50E9C2FE" w14:textId="77777777" w:rsidR="00CB1E15" w:rsidRDefault="00CB1E15" w:rsidP="00BC5882"/>
        </w:tc>
      </w:tr>
      <w:tr w:rsidR="002F327B" w:rsidRPr="00332AD1" w14:paraId="09594A7A" w14:textId="77777777" w:rsidTr="00E90109">
        <w:trPr>
          <w:trHeight w:val="1134"/>
        </w:trPr>
        <w:tc>
          <w:tcPr>
            <w:tcW w:w="3539" w:type="dxa"/>
          </w:tcPr>
          <w:p w14:paraId="68BB73EA" w14:textId="7B065BA2" w:rsidR="002F327B" w:rsidRPr="00332AD1" w:rsidRDefault="00CB1E15" w:rsidP="00F74ECC">
            <w:pPr>
              <w:pStyle w:val="Tabletext"/>
            </w:pPr>
            <w:r>
              <w:t xml:space="preserve">Contact telephone </w:t>
            </w:r>
            <w:r w:rsidR="00FD4293">
              <w:t>number</w:t>
            </w:r>
            <w:r>
              <w:t>:</w:t>
            </w:r>
            <w:r w:rsidR="002F327B">
              <w:t xml:space="preserve"> </w:t>
            </w:r>
          </w:p>
        </w:tc>
        <w:tc>
          <w:tcPr>
            <w:tcW w:w="6384" w:type="dxa"/>
          </w:tcPr>
          <w:p w14:paraId="7A5AD2E3" w14:textId="77777777" w:rsidR="002F327B" w:rsidRPr="00332AD1" w:rsidRDefault="002F327B" w:rsidP="00BC5882"/>
        </w:tc>
      </w:tr>
    </w:tbl>
    <w:p w14:paraId="7711550F" w14:textId="77777777" w:rsidR="00346F22" w:rsidRDefault="00346F22" w:rsidP="007E3067">
      <w:pPr>
        <w:pStyle w:val="Heading2"/>
        <w:sectPr w:rsidR="00346F22" w:rsidSect="003E3D9E">
          <w:footerReference w:type="default" r:id="rId10"/>
          <w:headerReference w:type="first" r:id="rId11"/>
          <w:footerReference w:type="first" r:id="rId12"/>
          <w:pgSz w:w="11906" w:h="16838" w:code="9"/>
          <w:pgMar w:top="1418" w:right="1134" w:bottom="567" w:left="1134" w:header="567" w:footer="283" w:gutter="0"/>
          <w:cols w:space="720"/>
          <w:titlePg/>
          <w:docGrid w:linePitch="326"/>
        </w:sectPr>
      </w:pPr>
    </w:p>
    <w:p w14:paraId="7A757790" w14:textId="0CDAE61A" w:rsidR="008505E1" w:rsidRDefault="008A5AAB" w:rsidP="007E3067">
      <w:pPr>
        <w:pStyle w:val="Heading2"/>
      </w:pPr>
      <w:r w:rsidRPr="008A5AAB">
        <w:lastRenderedPageBreak/>
        <w:t>DWELLING(s) DETAILS (please complete where applicable)</w:t>
      </w:r>
    </w:p>
    <w:tbl>
      <w:tblPr>
        <w:tblStyle w:val="TableGrid"/>
        <w:tblW w:w="9923" w:type="dxa"/>
        <w:tblLayout w:type="fixed"/>
        <w:tblLook w:val="00A0" w:firstRow="1" w:lastRow="0" w:firstColumn="1" w:lastColumn="0" w:noHBand="0" w:noVBand="0"/>
      </w:tblPr>
      <w:tblGrid>
        <w:gridCol w:w="3544"/>
        <w:gridCol w:w="6379"/>
      </w:tblGrid>
      <w:tr w:rsidR="00CB1E15" w:rsidRPr="00332AD1" w14:paraId="75B432C3" w14:textId="77777777" w:rsidTr="00E90109">
        <w:trPr>
          <w:trHeight w:val="1134"/>
        </w:trPr>
        <w:tc>
          <w:tcPr>
            <w:tcW w:w="3544" w:type="dxa"/>
          </w:tcPr>
          <w:p w14:paraId="73E188D7" w14:textId="77777777" w:rsidR="00CB1E15" w:rsidRPr="00F74ECC" w:rsidRDefault="00AB52D1" w:rsidP="00F74ECC">
            <w:pPr>
              <w:pStyle w:val="Tabletext"/>
            </w:pPr>
            <w:r w:rsidRPr="00F74ECC">
              <w:t>Location</w:t>
            </w:r>
            <w:r w:rsidR="00CB1E15" w:rsidRPr="00F74ECC">
              <w:t xml:space="preserve"> of </w:t>
            </w:r>
            <w:r w:rsidRPr="00F74ECC">
              <w:t>property or development</w:t>
            </w:r>
            <w:r w:rsidR="00CB1E15" w:rsidRPr="00F74ECC">
              <w:t>:</w:t>
            </w:r>
          </w:p>
        </w:tc>
        <w:tc>
          <w:tcPr>
            <w:tcW w:w="6379" w:type="dxa"/>
          </w:tcPr>
          <w:p w14:paraId="2429E147" w14:textId="77777777" w:rsidR="00B44B1A" w:rsidRPr="00332AD1" w:rsidRDefault="00B44B1A" w:rsidP="001A7BA2"/>
        </w:tc>
      </w:tr>
      <w:tr w:rsidR="00CB1E15" w:rsidRPr="00332AD1" w14:paraId="01BCEB59" w14:textId="77777777" w:rsidTr="00E90109">
        <w:trPr>
          <w:trHeight w:val="1134"/>
        </w:trPr>
        <w:tc>
          <w:tcPr>
            <w:tcW w:w="3544" w:type="dxa"/>
          </w:tcPr>
          <w:p w14:paraId="1D0C581B" w14:textId="051895B4" w:rsidR="00CB1E15" w:rsidRPr="00332AD1" w:rsidRDefault="00CB1E15" w:rsidP="00F74ECC">
            <w:pPr>
              <w:pStyle w:val="Tabletext"/>
            </w:pPr>
            <w:r>
              <w:t xml:space="preserve">Planning application </w:t>
            </w:r>
            <w:r w:rsidR="00346F22">
              <w:t>number</w:t>
            </w:r>
            <w:r>
              <w:t>:</w:t>
            </w:r>
          </w:p>
        </w:tc>
        <w:tc>
          <w:tcPr>
            <w:tcW w:w="6379" w:type="dxa"/>
          </w:tcPr>
          <w:p w14:paraId="7D9CC19F" w14:textId="77777777" w:rsidR="00CB1E15" w:rsidRPr="00332AD1" w:rsidRDefault="00CB1E15" w:rsidP="001A7BA2"/>
        </w:tc>
      </w:tr>
      <w:tr w:rsidR="00B44B1A" w:rsidRPr="00332AD1" w14:paraId="33588039" w14:textId="77777777" w:rsidTr="00E90109">
        <w:trPr>
          <w:trHeight w:val="1134"/>
        </w:trPr>
        <w:tc>
          <w:tcPr>
            <w:tcW w:w="3544" w:type="dxa"/>
          </w:tcPr>
          <w:p w14:paraId="479D6F1A" w14:textId="23A8233A" w:rsidR="00B44B1A" w:rsidRDefault="00B44B1A" w:rsidP="00F74ECC">
            <w:pPr>
              <w:pStyle w:val="Tabletext"/>
            </w:pPr>
            <w:r>
              <w:t xml:space="preserve">Building Control </w:t>
            </w:r>
            <w:r w:rsidR="00346F22">
              <w:t>reference</w:t>
            </w:r>
            <w:r>
              <w:t>:</w:t>
            </w:r>
          </w:p>
        </w:tc>
        <w:tc>
          <w:tcPr>
            <w:tcW w:w="6379" w:type="dxa"/>
          </w:tcPr>
          <w:p w14:paraId="7DBC1402" w14:textId="77777777" w:rsidR="00B44B1A" w:rsidRPr="00332AD1" w:rsidRDefault="00B44B1A" w:rsidP="001A7BA2"/>
        </w:tc>
      </w:tr>
      <w:tr w:rsidR="006C3DEF" w:rsidRPr="00332AD1" w14:paraId="44D22308" w14:textId="77777777" w:rsidTr="00E90109">
        <w:trPr>
          <w:trHeight w:val="1134"/>
        </w:trPr>
        <w:tc>
          <w:tcPr>
            <w:tcW w:w="3544" w:type="dxa"/>
          </w:tcPr>
          <w:p w14:paraId="653BC8F8" w14:textId="77777777" w:rsidR="006C3DEF" w:rsidRDefault="006C3DEF" w:rsidP="00F74ECC">
            <w:pPr>
              <w:pStyle w:val="Tabletext"/>
            </w:pPr>
            <w:r>
              <w:t>Number of plots:</w:t>
            </w:r>
          </w:p>
        </w:tc>
        <w:tc>
          <w:tcPr>
            <w:tcW w:w="6379" w:type="dxa"/>
          </w:tcPr>
          <w:p w14:paraId="4199D020" w14:textId="77777777" w:rsidR="006C3DEF" w:rsidRPr="00332AD1" w:rsidRDefault="006C3DEF" w:rsidP="001A7BA2"/>
        </w:tc>
      </w:tr>
      <w:tr w:rsidR="006C3DEF" w:rsidRPr="00332AD1" w14:paraId="61CD2D0B" w14:textId="77777777" w:rsidTr="00E90109">
        <w:trPr>
          <w:trHeight w:val="850"/>
        </w:trPr>
        <w:tc>
          <w:tcPr>
            <w:tcW w:w="3544" w:type="dxa"/>
          </w:tcPr>
          <w:p w14:paraId="4C96C7B7" w14:textId="77777777" w:rsidR="006C3DEF" w:rsidRDefault="006C3DEF" w:rsidP="00F74ECC">
            <w:pPr>
              <w:pStyle w:val="Tabletext"/>
            </w:pPr>
            <w:r>
              <w:t>Number of streets:</w:t>
            </w:r>
          </w:p>
        </w:tc>
        <w:tc>
          <w:tcPr>
            <w:tcW w:w="6379" w:type="dxa"/>
          </w:tcPr>
          <w:p w14:paraId="4F78A134" w14:textId="77777777" w:rsidR="006C3DEF" w:rsidRPr="00332AD1" w:rsidRDefault="006C3DEF" w:rsidP="001A7BA2"/>
        </w:tc>
      </w:tr>
      <w:tr w:rsidR="00CB1E15" w:rsidRPr="00332AD1" w14:paraId="2977D9DF" w14:textId="77777777" w:rsidTr="00E90109">
        <w:trPr>
          <w:trHeight w:val="850"/>
        </w:trPr>
        <w:tc>
          <w:tcPr>
            <w:tcW w:w="3544" w:type="dxa"/>
          </w:tcPr>
          <w:p w14:paraId="1745E114" w14:textId="77777777" w:rsidR="00CB1E15" w:rsidRPr="00332AD1" w:rsidRDefault="00CB1E15" w:rsidP="00F74ECC">
            <w:pPr>
              <w:pStyle w:val="Tabletext"/>
            </w:pPr>
            <w:r>
              <w:t>Proposed address</w:t>
            </w:r>
            <w:r w:rsidR="00614C2B">
              <w:t>(es)</w:t>
            </w:r>
            <w:r>
              <w:t>:</w:t>
            </w:r>
          </w:p>
        </w:tc>
        <w:tc>
          <w:tcPr>
            <w:tcW w:w="6379" w:type="dxa"/>
          </w:tcPr>
          <w:p w14:paraId="071E1E2A" w14:textId="77777777" w:rsidR="00B44B1A" w:rsidRPr="00332AD1" w:rsidRDefault="00B44B1A" w:rsidP="001A7BA2"/>
        </w:tc>
      </w:tr>
      <w:tr w:rsidR="00CB1E15" w:rsidRPr="00332AD1" w14:paraId="114C4836" w14:textId="77777777" w:rsidTr="008B0B3E">
        <w:trPr>
          <w:trHeight w:val="284"/>
        </w:trPr>
        <w:tc>
          <w:tcPr>
            <w:tcW w:w="3544" w:type="dxa"/>
          </w:tcPr>
          <w:p w14:paraId="4A5784C2" w14:textId="4612D6CA" w:rsidR="00CB1E15" w:rsidRDefault="00CB1E15" w:rsidP="00F74ECC">
            <w:pPr>
              <w:pStyle w:val="Tabletext"/>
            </w:pPr>
            <w:r>
              <w:t xml:space="preserve">Estimated </w:t>
            </w:r>
            <w:r w:rsidR="00346F22">
              <w:t>c</w:t>
            </w:r>
            <w:r>
              <w:t xml:space="preserve">ompletion </w:t>
            </w:r>
            <w:r w:rsidR="00346F22">
              <w:t>d</w:t>
            </w:r>
            <w:r>
              <w:t>ate:</w:t>
            </w:r>
          </w:p>
          <w:p w14:paraId="4737F656" w14:textId="057F1944" w:rsidR="007271BF" w:rsidRPr="00332AD1" w:rsidRDefault="007271BF" w:rsidP="00AE181B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40" w:after="40"/>
              <w:rPr>
                <w:rFonts w:cs="Arial"/>
                <w:b/>
              </w:rPr>
            </w:pPr>
            <w:r w:rsidRPr="00AE181B">
              <w:rPr>
                <w:rFonts w:cs="Arial"/>
                <w:sz w:val="20"/>
              </w:rPr>
              <w:t>(If the d</w:t>
            </w:r>
            <w:r>
              <w:rPr>
                <w:rFonts w:cs="Arial"/>
                <w:sz w:val="20"/>
              </w:rPr>
              <w:t>evelopment comprises of more tha</w:t>
            </w:r>
            <w:r w:rsidRPr="00AE181B">
              <w:rPr>
                <w:rFonts w:cs="Arial"/>
                <w:sz w:val="20"/>
              </w:rPr>
              <w:t xml:space="preserve">n one dwelling, </w:t>
            </w:r>
            <w:r w:rsidRPr="00AE181B">
              <w:rPr>
                <w:rFonts w:cs="Arial"/>
                <w:sz w:val="20"/>
              </w:rPr>
              <w:br/>
              <w:t>please indicated the date when the first house will be occupied)</w:t>
            </w:r>
          </w:p>
        </w:tc>
        <w:tc>
          <w:tcPr>
            <w:tcW w:w="6379" w:type="dxa"/>
          </w:tcPr>
          <w:p w14:paraId="7F30E19D" w14:textId="0F239843" w:rsidR="00CB1E15" w:rsidRPr="00AE181B" w:rsidRDefault="00CB1E15" w:rsidP="001A7BA2"/>
        </w:tc>
      </w:tr>
    </w:tbl>
    <w:p w14:paraId="1BBB0F0C" w14:textId="77777777" w:rsidR="00491D76" w:rsidRDefault="00B44B1A" w:rsidP="005D4A0C">
      <w:pPr>
        <w:pStyle w:val="bullets"/>
        <w:tabs>
          <w:tab w:val="clear" w:pos="1134"/>
        </w:tabs>
        <w:rPr>
          <w:rFonts w:cs="Arial"/>
        </w:rPr>
      </w:pPr>
      <w:r>
        <w:rPr>
          <w:rFonts w:cs="Arial"/>
        </w:rPr>
        <w:t>Please return</w:t>
      </w:r>
      <w:r w:rsidR="000636A6">
        <w:rPr>
          <w:rFonts w:cs="Arial"/>
        </w:rPr>
        <w:t xml:space="preserve"> your completed form to:</w:t>
      </w:r>
    </w:p>
    <w:p w14:paraId="3EB5C785" w14:textId="47C37E0E" w:rsidR="00B44B1A" w:rsidRDefault="000636A6" w:rsidP="00491D76">
      <w:pPr>
        <w:pStyle w:val="bullets"/>
        <w:tabs>
          <w:tab w:val="clear" w:pos="1134"/>
        </w:tabs>
        <w:rPr>
          <w:rFonts w:cs="Arial"/>
        </w:rPr>
      </w:pPr>
      <w:r>
        <w:rPr>
          <w:rFonts w:cs="Arial"/>
        </w:rPr>
        <w:t>GIS Team (Corporate Performance)</w:t>
      </w:r>
      <w:r w:rsidR="005D4A0C">
        <w:rPr>
          <w:rFonts w:cs="Arial"/>
        </w:rPr>
        <w:br/>
      </w:r>
      <w:r w:rsidR="00B44B1A">
        <w:rPr>
          <w:rFonts w:cs="Arial"/>
        </w:rPr>
        <w:t>Ashfield District Council</w:t>
      </w:r>
      <w:r w:rsidR="00491D76">
        <w:rPr>
          <w:rFonts w:cs="Arial"/>
        </w:rPr>
        <w:br/>
      </w:r>
      <w:r w:rsidR="00B44B1A">
        <w:rPr>
          <w:rFonts w:cs="Arial"/>
        </w:rPr>
        <w:t>Urban Road</w:t>
      </w:r>
      <w:r w:rsidR="00491D76">
        <w:rPr>
          <w:rFonts w:cs="Arial"/>
        </w:rPr>
        <w:br/>
      </w:r>
      <w:r w:rsidR="00B44B1A">
        <w:rPr>
          <w:rFonts w:cs="Arial"/>
        </w:rPr>
        <w:t>Kirkby</w:t>
      </w:r>
      <w:r>
        <w:rPr>
          <w:rFonts w:cs="Arial"/>
        </w:rPr>
        <w:t xml:space="preserve"> </w:t>
      </w:r>
      <w:r w:rsidR="00B44B1A">
        <w:rPr>
          <w:rFonts w:cs="Arial"/>
        </w:rPr>
        <w:t>in</w:t>
      </w:r>
      <w:r>
        <w:rPr>
          <w:rFonts w:cs="Arial"/>
        </w:rPr>
        <w:t xml:space="preserve"> </w:t>
      </w:r>
      <w:r w:rsidR="00B44B1A">
        <w:rPr>
          <w:rFonts w:cs="Arial"/>
        </w:rPr>
        <w:t>Ashfield</w:t>
      </w:r>
      <w:r w:rsidR="00491D76">
        <w:rPr>
          <w:rFonts w:cs="Arial"/>
        </w:rPr>
        <w:br/>
      </w:r>
      <w:r w:rsidR="00B44B1A">
        <w:rPr>
          <w:rFonts w:cs="Arial"/>
        </w:rPr>
        <w:t>NG17 8DA</w:t>
      </w:r>
    </w:p>
    <w:p w14:paraId="3BFF6656" w14:textId="77777777" w:rsidR="00B214AD" w:rsidRDefault="00B44B1A" w:rsidP="00B44B1A">
      <w:pPr>
        <w:pStyle w:val="bullets"/>
        <w:tabs>
          <w:tab w:val="clear" w:pos="1134"/>
        </w:tabs>
        <w:rPr>
          <w:rFonts w:cs="Arial"/>
        </w:rPr>
      </w:pPr>
      <w:r>
        <w:rPr>
          <w:rFonts w:cs="Arial"/>
        </w:rPr>
        <w:t xml:space="preserve">Or by email to </w:t>
      </w:r>
      <w:hyperlink r:id="rId13" w:history="1">
        <w:r w:rsidR="003510AF" w:rsidRPr="00EA3B58">
          <w:rPr>
            <w:rStyle w:val="Hyperlink"/>
            <w:rFonts w:cs="Arial"/>
          </w:rPr>
          <w:t>lpg@ashfield.gov.uk</w:t>
        </w:r>
      </w:hyperlink>
    </w:p>
    <w:p w14:paraId="5005BA12" w14:textId="77777777" w:rsidR="00B214AD" w:rsidRPr="00151DEB" w:rsidRDefault="00B214AD" w:rsidP="00AC13FE">
      <w:pPr>
        <w:pStyle w:val="Heading1"/>
      </w:pPr>
      <w:r>
        <w:br w:type="page"/>
      </w:r>
      <w:r w:rsidRPr="00151DEB">
        <w:lastRenderedPageBreak/>
        <w:t>Schedule of Street Naming and Numbering Charges</w:t>
      </w:r>
    </w:p>
    <w:p w14:paraId="4E459514" w14:textId="7EA97FFA" w:rsidR="00B214AD" w:rsidRPr="00AC13FE" w:rsidRDefault="00B214AD" w:rsidP="00AC13FE">
      <w:pPr>
        <w:pStyle w:val="Heading2"/>
      </w:pPr>
      <w:r w:rsidRPr="00AC13FE">
        <w:t>Existing Addresses</w:t>
      </w:r>
    </w:p>
    <w:tbl>
      <w:tblPr>
        <w:tblStyle w:val="TableGrid"/>
        <w:tblW w:w="4999" w:type="pct"/>
        <w:tblLook w:val="01E0" w:firstRow="1" w:lastRow="1" w:firstColumn="1" w:lastColumn="1" w:noHBand="0" w:noVBand="0"/>
      </w:tblPr>
      <w:tblGrid>
        <w:gridCol w:w="5202"/>
        <w:gridCol w:w="2212"/>
        <w:gridCol w:w="2212"/>
      </w:tblGrid>
      <w:tr w:rsidR="00680392" w:rsidRPr="008A0591" w14:paraId="0CAEFB96" w14:textId="7885CB51" w:rsidTr="00680392">
        <w:tc>
          <w:tcPr>
            <w:tcW w:w="2702" w:type="pct"/>
          </w:tcPr>
          <w:p w14:paraId="5E750FAF" w14:textId="77777777" w:rsidR="00680392" w:rsidRPr="008A0591" w:rsidRDefault="00680392" w:rsidP="00680392">
            <w:pPr>
              <w:rPr>
                <w:rFonts w:cs="Arial"/>
                <w:b/>
                <w:szCs w:val="24"/>
              </w:rPr>
            </w:pPr>
            <w:r w:rsidRPr="008A0591">
              <w:rPr>
                <w:rFonts w:cs="Arial"/>
                <w:b/>
                <w:szCs w:val="24"/>
              </w:rPr>
              <w:t>Service</w:t>
            </w:r>
          </w:p>
        </w:tc>
        <w:tc>
          <w:tcPr>
            <w:tcW w:w="1149" w:type="pct"/>
          </w:tcPr>
          <w:p w14:paraId="1BD6B9AC" w14:textId="048CE63B" w:rsidR="00680392" w:rsidRDefault="00680392" w:rsidP="00680392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From 1</w:t>
            </w:r>
            <w:r w:rsidRPr="00CF46B4">
              <w:rPr>
                <w:rFonts w:cs="Arial"/>
                <w:b/>
                <w:szCs w:val="24"/>
                <w:vertAlign w:val="superscript"/>
              </w:rPr>
              <w:t>st</w:t>
            </w:r>
            <w:r>
              <w:rPr>
                <w:rFonts w:cs="Arial"/>
                <w:b/>
                <w:szCs w:val="24"/>
              </w:rPr>
              <w:t xml:space="preserve"> April 2024</w:t>
            </w:r>
          </w:p>
        </w:tc>
        <w:tc>
          <w:tcPr>
            <w:tcW w:w="1149" w:type="pct"/>
          </w:tcPr>
          <w:p w14:paraId="5A905508" w14:textId="77746D81" w:rsidR="00680392" w:rsidRPr="009559B7" w:rsidRDefault="00680392" w:rsidP="00680392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From 1</w:t>
            </w:r>
            <w:r w:rsidRPr="00CF46B4">
              <w:rPr>
                <w:rFonts w:cs="Arial"/>
                <w:b/>
                <w:szCs w:val="24"/>
                <w:vertAlign w:val="superscript"/>
              </w:rPr>
              <w:t>st</w:t>
            </w:r>
            <w:r>
              <w:rPr>
                <w:rFonts w:cs="Arial"/>
                <w:b/>
                <w:szCs w:val="24"/>
              </w:rPr>
              <w:t xml:space="preserve"> April 2025</w:t>
            </w:r>
          </w:p>
        </w:tc>
      </w:tr>
      <w:tr w:rsidR="00680392" w:rsidRPr="008A0591" w14:paraId="6F6B84C6" w14:textId="36B6086A" w:rsidTr="00680392">
        <w:tc>
          <w:tcPr>
            <w:tcW w:w="2702" w:type="pct"/>
          </w:tcPr>
          <w:p w14:paraId="5BD4915D" w14:textId="0AA97C30" w:rsidR="00680392" w:rsidRPr="008A0591" w:rsidRDefault="00680392" w:rsidP="00680392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Individual House Name /</w:t>
            </w:r>
            <w:r>
              <w:rPr>
                <w:rFonts w:cs="Arial"/>
                <w:szCs w:val="24"/>
              </w:rPr>
              <w:br/>
            </w:r>
            <w:r w:rsidRPr="008A0591">
              <w:rPr>
                <w:rFonts w:cs="Arial"/>
                <w:szCs w:val="24"/>
              </w:rPr>
              <w:t>Individual House re-name or re-number including notification</w:t>
            </w:r>
          </w:p>
        </w:tc>
        <w:tc>
          <w:tcPr>
            <w:tcW w:w="1149" w:type="pct"/>
          </w:tcPr>
          <w:p w14:paraId="097B932F" w14:textId="2C690DD2" w:rsidR="00680392" w:rsidRDefault="00680392" w:rsidP="00680392">
            <w:pPr>
              <w:spacing w:before="36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£118.65</w:t>
            </w:r>
          </w:p>
        </w:tc>
        <w:tc>
          <w:tcPr>
            <w:tcW w:w="1149" w:type="pct"/>
          </w:tcPr>
          <w:p w14:paraId="5B780EB5" w14:textId="2929CAA3" w:rsidR="00680392" w:rsidRPr="009559B7" w:rsidRDefault="00680392" w:rsidP="00680392">
            <w:pPr>
              <w:spacing w:before="36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£130</w:t>
            </w:r>
          </w:p>
        </w:tc>
      </w:tr>
      <w:tr w:rsidR="00680392" w:rsidRPr="008A0591" w14:paraId="76CEA334" w14:textId="140C3EB9" w:rsidTr="00680392">
        <w:tc>
          <w:tcPr>
            <w:tcW w:w="2702" w:type="pct"/>
          </w:tcPr>
          <w:p w14:paraId="605F51B9" w14:textId="544371A8" w:rsidR="00680392" w:rsidRPr="008A0591" w:rsidRDefault="00680392" w:rsidP="00680392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Development re-number due to change in plot numbers, or plot positions including notification</w:t>
            </w:r>
          </w:p>
        </w:tc>
        <w:tc>
          <w:tcPr>
            <w:tcW w:w="1149" w:type="pct"/>
          </w:tcPr>
          <w:p w14:paraId="4CB8FFBE" w14:textId="55440775" w:rsidR="00680392" w:rsidRDefault="00680392" w:rsidP="00680392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£118.65 per plot requiring </w:t>
            </w:r>
            <w:r>
              <w:rPr>
                <w:rFonts w:cs="Arial"/>
                <w:szCs w:val="24"/>
              </w:rPr>
              <w:br/>
              <w:t>re-numbering</w:t>
            </w:r>
          </w:p>
        </w:tc>
        <w:tc>
          <w:tcPr>
            <w:tcW w:w="1149" w:type="pct"/>
          </w:tcPr>
          <w:p w14:paraId="72644DA4" w14:textId="4D199869" w:rsidR="00680392" w:rsidRPr="009559B7" w:rsidRDefault="00680392" w:rsidP="00680392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£130 per plot requiring </w:t>
            </w:r>
            <w:r>
              <w:rPr>
                <w:rFonts w:cs="Arial"/>
                <w:szCs w:val="24"/>
              </w:rPr>
              <w:br/>
              <w:t>re-numbering</w:t>
            </w:r>
          </w:p>
        </w:tc>
      </w:tr>
      <w:tr w:rsidR="00680392" w:rsidRPr="008A0591" w14:paraId="47A75D34" w14:textId="4E86F926" w:rsidTr="00680392">
        <w:tc>
          <w:tcPr>
            <w:tcW w:w="2702" w:type="pct"/>
          </w:tcPr>
          <w:p w14:paraId="63B965AE" w14:textId="6729453D" w:rsidR="00680392" w:rsidRPr="008A0591" w:rsidRDefault="00680392" w:rsidP="00680392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Rename of Street where requested by residents including notification</w:t>
            </w:r>
          </w:p>
        </w:tc>
        <w:tc>
          <w:tcPr>
            <w:tcW w:w="1149" w:type="pct"/>
          </w:tcPr>
          <w:p w14:paraId="47E7A1C4" w14:textId="2DDEE900" w:rsidR="00680392" w:rsidRDefault="00680392" w:rsidP="00680392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£364.35 plus £118.65 per property</w:t>
            </w:r>
          </w:p>
        </w:tc>
        <w:tc>
          <w:tcPr>
            <w:tcW w:w="1149" w:type="pct"/>
          </w:tcPr>
          <w:p w14:paraId="222B100C" w14:textId="67830EE0" w:rsidR="00680392" w:rsidRPr="009559B7" w:rsidRDefault="00680392" w:rsidP="00680392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£415 plus £135 per property</w:t>
            </w:r>
          </w:p>
        </w:tc>
      </w:tr>
    </w:tbl>
    <w:p w14:paraId="422D6B0D" w14:textId="5C51CD57" w:rsidR="00B214AD" w:rsidRPr="00AC13FE" w:rsidRDefault="00B214AD" w:rsidP="00AC13FE">
      <w:pPr>
        <w:pStyle w:val="Heading2"/>
      </w:pPr>
      <w:r w:rsidRPr="00B214AD">
        <w:t>New Addresses</w:t>
      </w:r>
    </w:p>
    <w:tbl>
      <w:tblPr>
        <w:tblStyle w:val="TableGrid"/>
        <w:tblW w:w="5002" w:type="pct"/>
        <w:tblLook w:val="01E0" w:firstRow="1" w:lastRow="1" w:firstColumn="1" w:lastColumn="1" w:noHBand="0" w:noVBand="0"/>
      </w:tblPr>
      <w:tblGrid>
        <w:gridCol w:w="5202"/>
        <w:gridCol w:w="2215"/>
        <w:gridCol w:w="2215"/>
      </w:tblGrid>
      <w:tr w:rsidR="00680392" w:rsidRPr="008A0591" w14:paraId="1F783755" w14:textId="3CB96509" w:rsidTr="00680392">
        <w:tc>
          <w:tcPr>
            <w:tcW w:w="2700" w:type="pct"/>
          </w:tcPr>
          <w:p w14:paraId="6370AE08" w14:textId="77777777" w:rsidR="00680392" w:rsidRPr="008A0591" w:rsidRDefault="00680392" w:rsidP="00680392">
            <w:pPr>
              <w:rPr>
                <w:rFonts w:cs="Arial"/>
                <w:b/>
                <w:szCs w:val="24"/>
              </w:rPr>
            </w:pPr>
            <w:r w:rsidRPr="008A0591">
              <w:rPr>
                <w:rFonts w:cs="Arial"/>
                <w:b/>
                <w:szCs w:val="24"/>
              </w:rPr>
              <w:t>Service</w:t>
            </w:r>
          </w:p>
        </w:tc>
        <w:tc>
          <w:tcPr>
            <w:tcW w:w="1150" w:type="pct"/>
          </w:tcPr>
          <w:p w14:paraId="7737B063" w14:textId="1BAA2BD2" w:rsidR="00680392" w:rsidRDefault="00680392" w:rsidP="00680392">
            <w:pPr>
              <w:jc w:val="center"/>
              <w:rPr>
                <w:rFonts w:cs="Arial"/>
                <w:b/>
                <w:szCs w:val="24"/>
              </w:rPr>
            </w:pPr>
            <w:r w:rsidRPr="009559B7">
              <w:rPr>
                <w:rFonts w:cs="Arial"/>
                <w:b/>
                <w:szCs w:val="24"/>
              </w:rPr>
              <w:t>From 1</w:t>
            </w:r>
            <w:r w:rsidRPr="009559B7">
              <w:rPr>
                <w:rFonts w:cs="Arial"/>
                <w:b/>
                <w:szCs w:val="24"/>
                <w:vertAlign w:val="superscript"/>
              </w:rPr>
              <w:t>st</w:t>
            </w:r>
            <w:r w:rsidRPr="009559B7">
              <w:rPr>
                <w:rFonts w:cs="Arial"/>
                <w:b/>
                <w:szCs w:val="24"/>
              </w:rPr>
              <w:t xml:space="preserve"> April 20</w:t>
            </w:r>
            <w:r>
              <w:rPr>
                <w:rFonts w:cs="Arial"/>
                <w:b/>
                <w:szCs w:val="24"/>
              </w:rPr>
              <w:t>24</w:t>
            </w:r>
          </w:p>
        </w:tc>
        <w:tc>
          <w:tcPr>
            <w:tcW w:w="1150" w:type="pct"/>
          </w:tcPr>
          <w:p w14:paraId="599643DC" w14:textId="49E5A72C" w:rsidR="00680392" w:rsidRPr="009559B7" w:rsidRDefault="00680392" w:rsidP="00680392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From 1</w:t>
            </w:r>
            <w:r w:rsidRPr="00B542B7">
              <w:rPr>
                <w:rFonts w:cs="Arial"/>
                <w:b/>
                <w:szCs w:val="24"/>
                <w:vertAlign w:val="superscript"/>
              </w:rPr>
              <w:t>st</w:t>
            </w:r>
            <w:r>
              <w:rPr>
                <w:rFonts w:cs="Arial"/>
                <w:b/>
                <w:szCs w:val="24"/>
              </w:rPr>
              <w:t xml:space="preserve"> April 2025</w:t>
            </w:r>
          </w:p>
        </w:tc>
      </w:tr>
      <w:tr w:rsidR="00680392" w:rsidRPr="008A0591" w14:paraId="5966A96B" w14:textId="0E38FE62" w:rsidTr="00680392">
        <w:tc>
          <w:tcPr>
            <w:tcW w:w="2700" w:type="pct"/>
          </w:tcPr>
          <w:p w14:paraId="0843FD04" w14:textId="1CCFCD3F" w:rsidR="00680392" w:rsidRPr="008A0591" w:rsidRDefault="00680392" w:rsidP="00680392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Assign Number/Name of new properties</w:t>
            </w:r>
          </w:p>
        </w:tc>
        <w:tc>
          <w:tcPr>
            <w:tcW w:w="1150" w:type="pct"/>
          </w:tcPr>
          <w:p w14:paraId="3420505C" w14:textId="6A5FE7FC" w:rsidR="00680392" w:rsidRDefault="00680392" w:rsidP="00680392">
            <w:pPr>
              <w:spacing w:after="120"/>
              <w:jc w:val="center"/>
              <w:rPr>
                <w:rFonts w:cs="Arial"/>
                <w:szCs w:val="24"/>
              </w:rPr>
            </w:pPr>
            <w:r w:rsidRPr="009559B7">
              <w:rPr>
                <w:rFonts w:cs="Arial"/>
                <w:szCs w:val="24"/>
              </w:rPr>
              <w:t>No charge</w:t>
            </w:r>
          </w:p>
        </w:tc>
        <w:tc>
          <w:tcPr>
            <w:tcW w:w="1150" w:type="pct"/>
          </w:tcPr>
          <w:p w14:paraId="72B9004E" w14:textId="4C88B8A4" w:rsidR="00680392" w:rsidRPr="009559B7" w:rsidRDefault="00680392" w:rsidP="00680392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 charge</w:t>
            </w:r>
          </w:p>
        </w:tc>
      </w:tr>
      <w:tr w:rsidR="00680392" w:rsidRPr="008A0591" w14:paraId="6C2DE03B" w14:textId="71EDEDD6" w:rsidTr="00680392">
        <w:tc>
          <w:tcPr>
            <w:tcW w:w="2700" w:type="pct"/>
          </w:tcPr>
          <w:p w14:paraId="09F12BF4" w14:textId="64769904" w:rsidR="00680392" w:rsidRPr="008A0591" w:rsidRDefault="00680392" w:rsidP="00680392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 xml:space="preserve">Notification Number/Name of new properties </w:t>
            </w:r>
            <w:r w:rsidRPr="008A0591">
              <w:rPr>
                <w:rFonts w:cs="Arial"/>
                <w:szCs w:val="24"/>
              </w:rPr>
              <w:br/>
              <w:t>(up to 5 properties)</w:t>
            </w:r>
          </w:p>
        </w:tc>
        <w:tc>
          <w:tcPr>
            <w:tcW w:w="1150" w:type="pct"/>
          </w:tcPr>
          <w:p w14:paraId="5D35DBED" w14:textId="7C53A06F" w:rsidR="00680392" w:rsidRDefault="00680392" w:rsidP="00680392">
            <w:pPr>
              <w:spacing w:after="120"/>
              <w:jc w:val="center"/>
              <w:rPr>
                <w:rFonts w:cs="Arial"/>
                <w:szCs w:val="24"/>
              </w:rPr>
            </w:pPr>
            <w:r w:rsidRPr="009559B7">
              <w:rPr>
                <w:rFonts w:cs="Arial"/>
                <w:szCs w:val="24"/>
              </w:rPr>
              <w:t>£</w:t>
            </w:r>
            <w:r>
              <w:rPr>
                <w:rFonts w:cs="Arial"/>
                <w:szCs w:val="24"/>
              </w:rPr>
              <w:t>78.75</w:t>
            </w:r>
            <w:r w:rsidRPr="009559B7">
              <w:rPr>
                <w:rFonts w:cs="Arial"/>
                <w:szCs w:val="24"/>
              </w:rPr>
              <w:t xml:space="preserve"> per plot</w:t>
            </w:r>
          </w:p>
        </w:tc>
        <w:tc>
          <w:tcPr>
            <w:tcW w:w="1150" w:type="pct"/>
          </w:tcPr>
          <w:p w14:paraId="3CD771E2" w14:textId="7F4A1490" w:rsidR="00680392" w:rsidRPr="009559B7" w:rsidRDefault="00680392" w:rsidP="00680392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£85 per plot</w:t>
            </w:r>
          </w:p>
        </w:tc>
      </w:tr>
      <w:tr w:rsidR="00680392" w:rsidRPr="008A0591" w14:paraId="676BE217" w14:textId="7A8C1146" w:rsidTr="00680392">
        <w:tc>
          <w:tcPr>
            <w:tcW w:w="2700" w:type="pct"/>
          </w:tcPr>
          <w:p w14:paraId="402A4BDF" w14:textId="7BA4E0F1" w:rsidR="00680392" w:rsidRPr="008A0591" w:rsidRDefault="00680392" w:rsidP="00680392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 xml:space="preserve">Notification Number/Name of new properties </w:t>
            </w:r>
            <w:r w:rsidRPr="008A0591">
              <w:rPr>
                <w:rFonts w:cs="Arial"/>
                <w:szCs w:val="24"/>
              </w:rPr>
              <w:br/>
              <w:t>(6 or more properties)</w:t>
            </w:r>
          </w:p>
        </w:tc>
        <w:tc>
          <w:tcPr>
            <w:tcW w:w="1150" w:type="pct"/>
          </w:tcPr>
          <w:p w14:paraId="6D19A312" w14:textId="2F3EC620" w:rsidR="00680392" w:rsidRDefault="00680392" w:rsidP="00680392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9559B7">
              <w:rPr>
                <w:rFonts w:cs="Arial"/>
                <w:szCs w:val="24"/>
              </w:rPr>
              <w:t>£</w:t>
            </w:r>
            <w:r>
              <w:rPr>
                <w:rFonts w:cs="Arial"/>
                <w:szCs w:val="24"/>
              </w:rPr>
              <w:t>78.75</w:t>
            </w:r>
            <w:r w:rsidRPr="009559B7">
              <w:rPr>
                <w:rFonts w:cs="Arial"/>
                <w:szCs w:val="24"/>
              </w:rPr>
              <w:t xml:space="preserve"> per plot for first </w:t>
            </w:r>
            <w:r>
              <w:rPr>
                <w:rFonts w:cs="Arial"/>
                <w:szCs w:val="24"/>
              </w:rPr>
              <w:t>11</w:t>
            </w:r>
            <w:r w:rsidRPr="009559B7">
              <w:rPr>
                <w:rFonts w:cs="Arial"/>
                <w:szCs w:val="24"/>
              </w:rPr>
              <w:t xml:space="preserve"> then £</w:t>
            </w:r>
            <w:r>
              <w:rPr>
                <w:rFonts w:cs="Arial"/>
                <w:szCs w:val="24"/>
              </w:rPr>
              <w:t>47.25</w:t>
            </w:r>
            <w:r w:rsidRPr="009559B7">
              <w:rPr>
                <w:rFonts w:cs="Arial"/>
                <w:szCs w:val="24"/>
              </w:rPr>
              <w:t xml:space="preserve"> for each additional plot thereafter </w:t>
            </w:r>
          </w:p>
        </w:tc>
        <w:tc>
          <w:tcPr>
            <w:tcW w:w="1150" w:type="pct"/>
          </w:tcPr>
          <w:p w14:paraId="0922B158" w14:textId="1EB8B0A0" w:rsidR="00680392" w:rsidRPr="009559B7" w:rsidRDefault="00680392" w:rsidP="00680392">
            <w:pPr>
              <w:spacing w:before="12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£85 per plot for first 11 then £50 for each additional plot thereafter</w:t>
            </w:r>
          </w:p>
        </w:tc>
      </w:tr>
      <w:tr w:rsidR="00680392" w:rsidRPr="008A0591" w14:paraId="563D778B" w14:textId="38CB46CB" w:rsidTr="00680392">
        <w:tc>
          <w:tcPr>
            <w:tcW w:w="2700" w:type="pct"/>
          </w:tcPr>
          <w:p w14:paraId="7E2D1F15" w14:textId="161E1114" w:rsidR="00680392" w:rsidRPr="008A0591" w:rsidRDefault="00680392" w:rsidP="00680392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Additional charge, where this includes naming of a street</w:t>
            </w:r>
          </w:p>
        </w:tc>
        <w:tc>
          <w:tcPr>
            <w:tcW w:w="1150" w:type="pct"/>
          </w:tcPr>
          <w:p w14:paraId="7B6172B5" w14:textId="16438096" w:rsidR="00680392" w:rsidRDefault="00680392" w:rsidP="00680392">
            <w:pPr>
              <w:spacing w:after="120"/>
              <w:jc w:val="center"/>
              <w:rPr>
                <w:rFonts w:cs="Arial"/>
                <w:szCs w:val="24"/>
              </w:rPr>
            </w:pPr>
            <w:r w:rsidRPr="009559B7">
              <w:rPr>
                <w:rFonts w:cs="Arial"/>
                <w:szCs w:val="24"/>
              </w:rPr>
              <w:t>£</w:t>
            </w:r>
            <w:r>
              <w:rPr>
                <w:rFonts w:cs="Arial"/>
                <w:szCs w:val="24"/>
              </w:rPr>
              <w:t xml:space="preserve">236.25 </w:t>
            </w:r>
            <w:r w:rsidRPr="009559B7">
              <w:rPr>
                <w:rFonts w:cs="Arial"/>
                <w:szCs w:val="24"/>
              </w:rPr>
              <w:t>per street</w:t>
            </w:r>
          </w:p>
        </w:tc>
        <w:tc>
          <w:tcPr>
            <w:tcW w:w="1150" w:type="pct"/>
          </w:tcPr>
          <w:p w14:paraId="69062D9A" w14:textId="32CC0679" w:rsidR="00680392" w:rsidRPr="009559B7" w:rsidRDefault="00680392" w:rsidP="00680392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£255 per street</w:t>
            </w:r>
          </w:p>
        </w:tc>
      </w:tr>
      <w:tr w:rsidR="00680392" w:rsidRPr="008A0591" w14:paraId="5879FEF5" w14:textId="4BD5540C" w:rsidTr="00680392">
        <w:tc>
          <w:tcPr>
            <w:tcW w:w="2700" w:type="pct"/>
          </w:tcPr>
          <w:p w14:paraId="258D49D4" w14:textId="39D5927C" w:rsidR="00680392" w:rsidRPr="008A0591" w:rsidRDefault="00680392" w:rsidP="00680392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Additional charge where this includes the naming of a building (e.g., block of flats)</w:t>
            </w:r>
          </w:p>
        </w:tc>
        <w:tc>
          <w:tcPr>
            <w:tcW w:w="1150" w:type="pct"/>
          </w:tcPr>
          <w:p w14:paraId="4E11B547" w14:textId="29E2F5B5" w:rsidR="00680392" w:rsidRDefault="00680392" w:rsidP="00680392">
            <w:pPr>
              <w:spacing w:after="120"/>
              <w:jc w:val="center"/>
              <w:rPr>
                <w:rFonts w:cs="Arial"/>
                <w:szCs w:val="24"/>
              </w:rPr>
            </w:pPr>
            <w:r w:rsidRPr="009559B7">
              <w:rPr>
                <w:rFonts w:cs="Arial"/>
                <w:szCs w:val="24"/>
              </w:rPr>
              <w:t>£</w:t>
            </w:r>
            <w:r>
              <w:rPr>
                <w:rFonts w:cs="Arial"/>
                <w:szCs w:val="24"/>
              </w:rPr>
              <w:t>236.25</w:t>
            </w:r>
            <w:r w:rsidRPr="009559B7">
              <w:rPr>
                <w:rFonts w:cs="Arial"/>
                <w:szCs w:val="24"/>
              </w:rPr>
              <w:t xml:space="preserve"> per b</w:t>
            </w:r>
            <w:r>
              <w:rPr>
                <w:rFonts w:cs="Arial"/>
                <w:szCs w:val="24"/>
              </w:rPr>
              <w:t>ui</w:t>
            </w:r>
            <w:r w:rsidRPr="009559B7">
              <w:rPr>
                <w:rFonts w:cs="Arial"/>
                <w:szCs w:val="24"/>
              </w:rPr>
              <w:t>l</w:t>
            </w:r>
            <w:r>
              <w:rPr>
                <w:rFonts w:cs="Arial"/>
                <w:szCs w:val="24"/>
              </w:rPr>
              <w:t>ding</w:t>
            </w:r>
          </w:p>
        </w:tc>
        <w:tc>
          <w:tcPr>
            <w:tcW w:w="1150" w:type="pct"/>
          </w:tcPr>
          <w:p w14:paraId="23834AE9" w14:textId="218673B7" w:rsidR="00680392" w:rsidRPr="009559B7" w:rsidRDefault="00680392" w:rsidP="00680392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£255 per building</w:t>
            </w:r>
          </w:p>
        </w:tc>
      </w:tr>
    </w:tbl>
    <w:p w14:paraId="5D85C4B2" w14:textId="77777777" w:rsidR="00B214AD" w:rsidRDefault="00B214AD" w:rsidP="00491D76">
      <w:pPr>
        <w:pStyle w:val="Heading1"/>
      </w:pPr>
      <w:r>
        <w:rPr>
          <w:szCs w:val="24"/>
        </w:rPr>
        <w:br w:type="page"/>
      </w:r>
      <w:r w:rsidRPr="00B214AD">
        <w:lastRenderedPageBreak/>
        <w:t>Organisations the Council inform of new or changed addresses</w:t>
      </w:r>
    </w:p>
    <w:p w14:paraId="6FD7C152" w14:textId="62542990" w:rsidR="00EE4BDF" w:rsidRPr="00EE4BDF" w:rsidRDefault="00EE4BDF" w:rsidP="00151DEB">
      <w:pPr>
        <w:rPr>
          <w:rFonts w:cs="Arial"/>
          <w:b/>
          <w:i/>
          <w:color w:val="000000"/>
          <w:szCs w:val="24"/>
        </w:rPr>
      </w:pPr>
      <w:r>
        <w:rPr>
          <w:rFonts w:cs="Arial"/>
          <w:b/>
          <w:i/>
          <w:color w:val="000000"/>
          <w:szCs w:val="24"/>
        </w:rPr>
        <w:t>(</w:t>
      </w:r>
      <w:r w:rsidR="00F256E2">
        <w:rPr>
          <w:rFonts w:cs="Arial"/>
          <w:b/>
          <w:i/>
          <w:color w:val="000000"/>
          <w:szCs w:val="24"/>
        </w:rPr>
        <w:t>Only</w:t>
      </w:r>
      <w:r>
        <w:rPr>
          <w:rFonts w:cs="Arial"/>
          <w:b/>
          <w:i/>
          <w:color w:val="000000"/>
          <w:szCs w:val="24"/>
        </w:rPr>
        <w:t xml:space="preserve"> </w:t>
      </w:r>
      <w:r w:rsidRPr="00EE4BDF">
        <w:rPr>
          <w:rFonts w:cs="Arial"/>
          <w:b/>
          <w:i/>
          <w:color w:val="000000"/>
          <w:szCs w:val="24"/>
        </w:rPr>
        <w:t>when the notification service is requested)</w:t>
      </w:r>
    </w:p>
    <w:p w14:paraId="43204CC4" w14:textId="77777777" w:rsidR="00B214AD" w:rsidRPr="00B214AD" w:rsidRDefault="00B214AD" w:rsidP="00151DEB">
      <w:pPr>
        <w:rPr>
          <w:rFonts w:cs="Arial"/>
          <w:b/>
          <w:color w:val="000000"/>
          <w:szCs w:val="22"/>
        </w:rPr>
      </w:pPr>
    </w:p>
    <w:p w14:paraId="492DDD49" w14:textId="77777777" w:rsidR="00151DEB" w:rsidRDefault="00151DEB" w:rsidP="00151DEB">
      <w:pPr>
        <w:rPr>
          <w:rFonts w:cs="Arial"/>
          <w:color w:val="000000"/>
          <w:szCs w:val="24"/>
          <w:u w:val="single"/>
        </w:rPr>
        <w:sectPr w:rsidR="00151DEB" w:rsidSect="003E3D9E">
          <w:headerReference w:type="first" r:id="rId14"/>
          <w:pgSz w:w="11906" w:h="16838" w:code="9"/>
          <w:pgMar w:top="1418" w:right="1134" w:bottom="567" w:left="1134" w:header="567" w:footer="283" w:gutter="0"/>
          <w:cols w:space="720"/>
          <w:titlePg/>
          <w:docGrid w:linePitch="326"/>
        </w:sectPr>
      </w:pPr>
    </w:p>
    <w:p w14:paraId="7F8F0A70" w14:textId="77777777" w:rsidR="00B214AD" w:rsidRPr="00B214AD" w:rsidRDefault="00B214AD" w:rsidP="00151DEB">
      <w:pPr>
        <w:spacing w:line="360" w:lineRule="auto"/>
        <w:rPr>
          <w:rFonts w:cs="Arial"/>
          <w:color w:val="000000"/>
          <w:szCs w:val="24"/>
          <w:u w:val="single"/>
        </w:rPr>
      </w:pPr>
      <w:r w:rsidRPr="00151DEB">
        <w:rPr>
          <w:rFonts w:cs="Arial"/>
          <w:szCs w:val="24"/>
          <w:u w:val="single"/>
        </w:rPr>
        <w:t>Externally</w:t>
      </w:r>
      <w:r w:rsidRPr="00B214AD">
        <w:rPr>
          <w:rFonts w:cs="Arial"/>
          <w:color w:val="000000"/>
          <w:szCs w:val="24"/>
          <w:u w:val="single"/>
        </w:rPr>
        <w:t>;</w:t>
      </w:r>
    </w:p>
    <w:p w14:paraId="3337F35F" w14:textId="7913F15B" w:rsidR="00B214AD" w:rsidRDefault="00B214AD" w:rsidP="00346F22">
      <w:pPr>
        <w:pStyle w:val="Listtext"/>
      </w:pPr>
      <w:r w:rsidRPr="00B214AD">
        <w:t>Royal Mail Address Development Team</w:t>
      </w:r>
      <w:r w:rsidR="00D16B91">
        <w:br/>
      </w:r>
      <w:r w:rsidRPr="00B214AD">
        <w:t>Nottinghamshire Police</w:t>
      </w:r>
      <w:r w:rsidR="00D16B91">
        <w:br/>
      </w:r>
      <w:r w:rsidRPr="00B214AD">
        <w:t>Nottinghamshire Fire and Rescue</w:t>
      </w:r>
      <w:r w:rsidR="00D16B91">
        <w:br/>
      </w:r>
      <w:r w:rsidRPr="00B214AD">
        <w:t>East Midlands Ambulance Service</w:t>
      </w:r>
      <w:r w:rsidR="00D16B91">
        <w:br/>
      </w:r>
      <w:r w:rsidRPr="00B214AD">
        <w:t>Nottinghamshire County Council LSG</w:t>
      </w:r>
      <w:r w:rsidR="00D16B91">
        <w:br/>
      </w:r>
      <w:r w:rsidRPr="00B214AD">
        <w:t>Valuation Office Agency</w:t>
      </w:r>
      <w:r w:rsidR="00D16B91">
        <w:br/>
      </w:r>
      <w:r w:rsidRPr="00B214AD">
        <w:t>Land Registry Nottingham Office</w:t>
      </w:r>
      <w:r w:rsidR="00D16B91">
        <w:br/>
      </w:r>
      <w:r w:rsidRPr="00B214AD">
        <w:t>Central Networks</w:t>
      </w:r>
      <w:r w:rsidR="00D16B91">
        <w:br/>
      </w:r>
      <w:r w:rsidRPr="00B214AD">
        <w:t>Severn Trent</w:t>
      </w:r>
      <w:r w:rsidR="00D16B91">
        <w:br/>
      </w:r>
      <w:r w:rsidRPr="00B214AD">
        <w:t>British Telecom</w:t>
      </w:r>
      <w:r w:rsidR="00D16B91">
        <w:br/>
      </w:r>
      <w:r w:rsidRPr="00B214AD">
        <w:t>NLPG Hub</w:t>
      </w:r>
    </w:p>
    <w:p w14:paraId="47068B5B" w14:textId="77777777" w:rsidR="00B214AD" w:rsidRPr="00151DEB" w:rsidRDefault="00B214AD" w:rsidP="00151DEB">
      <w:pPr>
        <w:spacing w:line="360" w:lineRule="auto"/>
        <w:ind w:left="284"/>
        <w:rPr>
          <w:rFonts w:cs="Arial"/>
          <w:szCs w:val="24"/>
        </w:rPr>
      </w:pPr>
      <w:r w:rsidRPr="00151DEB">
        <w:rPr>
          <w:rFonts w:cs="Arial"/>
          <w:szCs w:val="24"/>
          <w:u w:val="single"/>
        </w:rPr>
        <w:t>Internally</w:t>
      </w:r>
      <w:r w:rsidRPr="00151DEB">
        <w:rPr>
          <w:rFonts w:cs="Arial"/>
          <w:szCs w:val="24"/>
        </w:rPr>
        <w:t>;</w:t>
      </w:r>
    </w:p>
    <w:p w14:paraId="28D886B7" w14:textId="5B56E70B" w:rsidR="00151DEB" w:rsidRPr="00151DEB" w:rsidRDefault="00B214AD" w:rsidP="00346F22">
      <w:pPr>
        <w:pStyle w:val="Listtext"/>
      </w:pPr>
      <w:r w:rsidRPr="00151DEB">
        <w:t>LLPG Custodian</w:t>
      </w:r>
      <w:r w:rsidR="00D16B91">
        <w:br/>
      </w:r>
      <w:r w:rsidRPr="00151DEB">
        <w:t>Land Charges Section</w:t>
      </w:r>
      <w:r w:rsidR="00D16B91">
        <w:br/>
      </w:r>
      <w:r w:rsidRPr="00151DEB">
        <w:t>Council Tax Billing</w:t>
      </w:r>
      <w:r w:rsidR="00D16B91">
        <w:br/>
      </w:r>
      <w:r w:rsidRPr="00151DEB">
        <w:t>Development Control</w:t>
      </w:r>
      <w:r w:rsidR="00D16B91">
        <w:br/>
      </w:r>
      <w:r w:rsidRPr="00151DEB">
        <w:t>Building Control</w:t>
      </w:r>
      <w:r w:rsidR="00D16B91">
        <w:br/>
      </w:r>
      <w:r w:rsidRPr="00151DEB">
        <w:t>Elections Officer</w:t>
      </w:r>
      <w:r w:rsidR="00D16B91">
        <w:br/>
      </w:r>
      <w:r w:rsidRPr="00151DEB">
        <w:t>Waste Management</w:t>
      </w:r>
      <w:r w:rsidR="00D16B91">
        <w:br/>
      </w:r>
      <w:r w:rsidRPr="00151DEB">
        <w:t>Highways Services</w:t>
      </w:r>
      <w:r w:rsidR="00D16B91">
        <w:br/>
      </w:r>
      <w:r w:rsidRPr="00151DEB">
        <w:t>Legal Section</w:t>
      </w:r>
      <w:r w:rsidR="00D16B91">
        <w:br/>
      </w:r>
      <w:r w:rsidRPr="00151DEB">
        <w:t>Environmental Health</w:t>
      </w:r>
      <w:r w:rsidR="00D16B91">
        <w:br/>
      </w:r>
      <w:r w:rsidRPr="00151DEB">
        <w:t>Customer Services</w:t>
      </w:r>
    </w:p>
    <w:p w14:paraId="15B4E184" w14:textId="77777777" w:rsidR="00151DEB" w:rsidRPr="00151DEB" w:rsidRDefault="00151DEB" w:rsidP="00151DEB">
      <w:pPr>
        <w:spacing w:line="360" w:lineRule="auto"/>
        <w:rPr>
          <w:rFonts w:cs="Arial"/>
          <w:szCs w:val="24"/>
        </w:rPr>
        <w:sectPr w:rsidR="00151DEB" w:rsidRPr="00151DEB" w:rsidSect="00151DEB">
          <w:type w:val="continuous"/>
          <w:pgSz w:w="11906" w:h="16838" w:code="9"/>
          <w:pgMar w:top="1440" w:right="1134" w:bottom="567" w:left="1134" w:header="425" w:footer="397" w:gutter="0"/>
          <w:cols w:num="2" w:space="720" w:equalWidth="0">
            <w:col w:w="4459" w:space="720"/>
            <w:col w:w="4459"/>
          </w:cols>
          <w:titlePg/>
        </w:sectPr>
      </w:pPr>
    </w:p>
    <w:p w14:paraId="36A14645" w14:textId="77777777" w:rsidR="00346F22" w:rsidRDefault="00B214AD" w:rsidP="00151DEB">
      <w:pPr>
        <w:tabs>
          <w:tab w:val="left" w:pos="851"/>
          <w:tab w:val="left" w:pos="1418"/>
          <w:tab w:val="left" w:pos="3544"/>
        </w:tabs>
        <w:jc w:val="both"/>
        <w:rPr>
          <w:rFonts w:cs="Arial"/>
          <w:color w:val="000000"/>
          <w:szCs w:val="24"/>
        </w:rPr>
        <w:sectPr w:rsidR="00346F22" w:rsidSect="00151DEB">
          <w:type w:val="continuous"/>
          <w:pgSz w:w="11906" w:h="16838" w:code="9"/>
          <w:pgMar w:top="1134" w:right="1134" w:bottom="567" w:left="1134" w:header="425" w:footer="397" w:gutter="0"/>
          <w:cols w:space="720"/>
          <w:titlePg/>
        </w:sectPr>
      </w:pPr>
      <w:r w:rsidRPr="00B214AD">
        <w:rPr>
          <w:rFonts w:cs="Arial"/>
          <w:color w:val="000000"/>
          <w:szCs w:val="24"/>
        </w:rPr>
        <w:t>No charge will be levied against these bodies for receiving the postal address information.</w:t>
      </w:r>
    </w:p>
    <w:p w14:paraId="3EC6C367" w14:textId="4397237E" w:rsidR="00B214AD" w:rsidRPr="006A2638" w:rsidRDefault="00B214AD" w:rsidP="006A2638">
      <w:pPr>
        <w:pStyle w:val="Heading1"/>
      </w:pPr>
      <w:r w:rsidRPr="006A2638">
        <w:lastRenderedPageBreak/>
        <w:t>Terms and Conditions:</w:t>
      </w:r>
    </w:p>
    <w:p w14:paraId="6A431D7B" w14:textId="77777777" w:rsidR="00B214AD" w:rsidRPr="00B214AD" w:rsidRDefault="00B214AD" w:rsidP="00E51C27">
      <w:pPr>
        <w:numPr>
          <w:ilvl w:val="0"/>
          <w:numId w:val="1"/>
        </w:numPr>
        <w:spacing w:before="120" w:after="120"/>
        <w:rPr>
          <w:rFonts w:cs="Arial"/>
          <w:szCs w:val="24"/>
        </w:rPr>
      </w:pPr>
      <w:r w:rsidRPr="00B214AD">
        <w:rPr>
          <w:rFonts w:cs="Arial"/>
          <w:szCs w:val="24"/>
        </w:rPr>
        <w:t>All requests must be completed on the appropriate form which is available via email request or the ADC website.</w:t>
      </w:r>
    </w:p>
    <w:p w14:paraId="2BCEFA6F" w14:textId="77777777" w:rsidR="00B214AD" w:rsidRPr="00B214AD" w:rsidRDefault="00B214AD" w:rsidP="00E51C27">
      <w:pPr>
        <w:numPr>
          <w:ilvl w:val="0"/>
          <w:numId w:val="1"/>
        </w:numPr>
        <w:spacing w:before="120" w:after="120"/>
        <w:rPr>
          <w:rFonts w:cs="Arial"/>
          <w:szCs w:val="24"/>
        </w:rPr>
      </w:pPr>
      <w:r w:rsidRPr="00B214AD">
        <w:rPr>
          <w:rFonts w:cs="Arial"/>
          <w:szCs w:val="24"/>
        </w:rPr>
        <w:t>All fees must be paid prior to notification being sent.</w:t>
      </w:r>
    </w:p>
    <w:p w14:paraId="3E6A4CBD" w14:textId="77777777" w:rsidR="00B214AD" w:rsidRPr="00B214AD" w:rsidRDefault="00B214AD" w:rsidP="00E51C27">
      <w:pPr>
        <w:numPr>
          <w:ilvl w:val="0"/>
          <w:numId w:val="1"/>
        </w:numPr>
        <w:spacing w:before="120" w:after="120"/>
        <w:rPr>
          <w:rFonts w:cs="Arial"/>
          <w:szCs w:val="24"/>
        </w:rPr>
      </w:pPr>
      <w:r w:rsidRPr="00B214AD">
        <w:rPr>
          <w:rFonts w:cs="Arial"/>
          <w:szCs w:val="24"/>
        </w:rPr>
        <w:t>Should the requestor only wish to be issued with new street names and numbers, this service is provided free of charge.</w:t>
      </w:r>
    </w:p>
    <w:p w14:paraId="0F0ED564" w14:textId="77777777" w:rsidR="00B214AD" w:rsidRPr="00B214AD" w:rsidRDefault="00B214AD" w:rsidP="00E51C27">
      <w:pPr>
        <w:numPr>
          <w:ilvl w:val="0"/>
          <w:numId w:val="1"/>
        </w:numPr>
        <w:spacing w:before="120" w:after="120"/>
        <w:rPr>
          <w:rFonts w:cs="Arial"/>
          <w:szCs w:val="24"/>
        </w:rPr>
      </w:pPr>
      <w:r w:rsidRPr="00B214AD">
        <w:rPr>
          <w:rFonts w:cs="Arial"/>
          <w:szCs w:val="24"/>
        </w:rPr>
        <w:t>Postal codes remain the responsibility of Royal Mail.</w:t>
      </w:r>
    </w:p>
    <w:p w14:paraId="471D11ED" w14:textId="77777777" w:rsidR="00B214AD" w:rsidRPr="00B214AD" w:rsidRDefault="00B214AD" w:rsidP="00E51C27">
      <w:pPr>
        <w:numPr>
          <w:ilvl w:val="0"/>
          <w:numId w:val="1"/>
        </w:numPr>
        <w:spacing w:before="120" w:after="120"/>
        <w:rPr>
          <w:rFonts w:cs="Arial"/>
          <w:szCs w:val="24"/>
        </w:rPr>
      </w:pPr>
      <w:r w:rsidRPr="00B214AD">
        <w:rPr>
          <w:rFonts w:cs="Arial"/>
          <w:szCs w:val="24"/>
        </w:rPr>
        <w:t>Ashfield District Council can only issue street naming and numbering schemes contained within the district boundary.</w:t>
      </w:r>
    </w:p>
    <w:p w14:paraId="41459E91" w14:textId="77777777" w:rsidR="00B214AD" w:rsidRPr="00B214AD" w:rsidRDefault="00B214AD" w:rsidP="00E51C27">
      <w:pPr>
        <w:numPr>
          <w:ilvl w:val="0"/>
          <w:numId w:val="1"/>
        </w:numPr>
        <w:spacing w:before="120" w:after="120"/>
        <w:rPr>
          <w:rFonts w:cs="Arial"/>
          <w:szCs w:val="24"/>
        </w:rPr>
      </w:pPr>
      <w:r w:rsidRPr="00B214AD">
        <w:rPr>
          <w:rFonts w:cs="Arial"/>
          <w:szCs w:val="24"/>
        </w:rPr>
        <w:t xml:space="preserve">All street naming and numbering schemes will be issued in accordance with the </w:t>
      </w:r>
      <w:smartTag w:uri="urn:schemas-microsoft-com:office:smarttags" w:element="address">
        <w:smartTag w:uri="urn:schemas-microsoft-com:office:smarttags" w:element="Street">
          <w:r w:rsidRPr="00B214AD">
            <w:rPr>
              <w:rFonts w:cs="Arial"/>
              <w:szCs w:val="24"/>
            </w:rPr>
            <w:t>ADC street</w:t>
          </w:r>
        </w:smartTag>
      </w:smartTag>
      <w:r w:rsidRPr="00B214AD">
        <w:rPr>
          <w:rFonts w:cs="Arial"/>
          <w:szCs w:val="24"/>
        </w:rPr>
        <w:t xml:space="preserve"> naming and numbering policy.</w:t>
      </w:r>
    </w:p>
    <w:p w14:paraId="26E108FA" w14:textId="77777777" w:rsidR="00B214AD" w:rsidRPr="00B214AD" w:rsidRDefault="00B214AD" w:rsidP="00E51C27">
      <w:pPr>
        <w:numPr>
          <w:ilvl w:val="0"/>
          <w:numId w:val="1"/>
        </w:numPr>
        <w:spacing w:before="120" w:after="120"/>
        <w:rPr>
          <w:rFonts w:cs="Arial"/>
          <w:szCs w:val="24"/>
        </w:rPr>
      </w:pPr>
      <w:r w:rsidRPr="00B214AD">
        <w:rPr>
          <w:rFonts w:cs="Arial"/>
          <w:szCs w:val="24"/>
        </w:rPr>
        <w:t>Any queries or complaints should be directed to:</w:t>
      </w:r>
    </w:p>
    <w:p w14:paraId="7484D48A" w14:textId="58A6E904" w:rsidR="00B214AD" w:rsidRPr="00B214AD" w:rsidRDefault="000636A6" w:rsidP="00334199">
      <w:pPr>
        <w:ind w:left="2160"/>
        <w:rPr>
          <w:rFonts w:cs="Arial"/>
          <w:szCs w:val="24"/>
        </w:rPr>
      </w:pPr>
      <w:r>
        <w:rPr>
          <w:rFonts w:cs="Arial"/>
          <w:szCs w:val="24"/>
        </w:rPr>
        <w:t>Corporate Information</w:t>
      </w:r>
      <w:r w:rsidR="00B214AD" w:rsidRPr="00B214A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Analyst</w:t>
      </w:r>
      <w:r w:rsidR="00C12AE0">
        <w:rPr>
          <w:rFonts w:cs="Arial"/>
          <w:szCs w:val="24"/>
        </w:rPr>
        <w:br/>
      </w:r>
      <w:r w:rsidR="00B214AD" w:rsidRPr="00B214AD">
        <w:rPr>
          <w:rFonts w:cs="Arial"/>
          <w:szCs w:val="24"/>
        </w:rPr>
        <w:t>Ashfield District Council</w:t>
      </w:r>
      <w:r w:rsidR="00C12AE0">
        <w:rPr>
          <w:rFonts w:cs="Arial"/>
          <w:szCs w:val="24"/>
        </w:rPr>
        <w:br/>
      </w:r>
      <w:r w:rsidR="00B214AD" w:rsidRPr="00B214AD">
        <w:rPr>
          <w:rFonts w:cs="Arial"/>
          <w:szCs w:val="24"/>
        </w:rPr>
        <w:t>Council Offices</w:t>
      </w:r>
      <w:r w:rsidR="00C12AE0">
        <w:rPr>
          <w:rFonts w:cs="Arial"/>
          <w:szCs w:val="24"/>
        </w:rPr>
        <w:br/>
      </w:r>
      <w:r w:rsidR="00B214AD" w:rsidRPr="00B214AD">
        <w:rPr>
          <w:rFonts w:cs="Arial"/>
          <w:szCs w:val="24"/>
        </w:rPr>
        <w:t>Urban Road</w:t>
      </w:r>
      <w:r w:rsidR="00C12AE0">
        <w:rPr>
          <w:rFonts w:cs="Arial"/>
          <w:szCs w:val="24"/>
        </w:rPr>
        <w:br/>
      </w:r>
      <w:r w:rsidR="00B214AD" w:rsidRPr="00B214AD">
        <w:rPr>
          <w:rFonts w:cs="Arial"/>
          <w:szCs w:val="24"/>
        </w:rPr>
        <w:t>Kirkby</w:t>
      </w:r>
      <w:r>
        <w:rPr>
          <w:rFonts w:cs="Arial"/>
          <w:szCs w:val="24"/>
        </w:rPr>
        <w:t xml:space="preserve"> i</w:t>
      </w:r>
      <w:r w:rsidR="00B214AD" w:rsidRPr="00B214AD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 </w:t>
      </w:r>
      <w:r w:rsidR="00B214AD" w:rsidRPr="00B214AD">
        <w:rPr>
          <w:rFonts w:cs="Arial"/>
          <w:szCs w:val="24"/>
        </w:rPr>
        <w:t>Ashfield</w:t>
      </w:r>
      <w:r w:rsidR="00334199">
        <w:rPr>
          <w:rFonts w:cs="Arial"/>
          <w:szCs w:val="24"/>
        </w:rPr>
        <w:br/>
      </w:r>
      <w:r w:rsidR="00B214AD" w:rsidRPr="00B214AD">
        <w:rPr>
          <w:rFonts w:cs="Arial"/>
          <w:szCs w:val="24"/>
        </w:rPr>
        <w:t>Nottinghamshire</w:t>
      </w:r>
      <w:r w:rsidR="00334199">
        <w:rPr>
          <w:rFonts w:cs="Arial"/>
          <w:szCs w:val="24"/>
        </w:rPr>
        <w:br/>
      </w:r>
      <w:r w:rsidR="00B214AD" w:rsidRPr="00B214AD">
        <w:rPr>
          <w:rFonts w:cs="Arial"/>
          <w:szCs w:val="24"/>
        </w:rPr>
        <w:t>NG17 8DA</w:t>
      </w:r>
    </w:p>
    <w:p w14:paraId="2EA502D1" w14:textId="19A0C914" w:rsidR="00B214AD" w:rsidRPr="00B214AD" w:rsidRDefault="00B214AD" w:rsidP="00151DEB">
      <w:pPr>
        <w:ind w:left="2160"/>
        <w:rPr>
          <w:rFonts w:cs="Arial"/>
          <w:szCs w:val="24"/>
        </w:rPr>
      </w:pPr>
      <w:r w:rsidRPr="00B214AD">
        <w:rPr>
          <w:rFonts w:cs="Arial"/>
          <w:szCs w:val="24"/>
        </w:rPr>
        <w:t>Tel</w:t>
      </w:r>
      <w:r w:rsidR="00334199">
        <w:rPr>
          <w:rFonts w:cs="Arial"/>
          <w:szCs w:val="24"/>
        </w:rPr>
        <w:t>ephone:</w:t>
      </w:r>
      <w:r w:rsidRPr="00B214AD">
        <w:rPr>
          <w:rFonts w:cs="Arial"/>
          <w:szCs w:val="24"/>
        </w:rPr>
        <w:t xml:space="preserve"> 01623 457134</w:t>
      </w:r>
    </w:p>
    <w:sectPr w:rsidR="00B214AD" w:rsidRPr="00B214AD" w:rsidSect="00346F22">
      <w:headerReference w:type="first" r:id="rId15"/>
      <w:pgSz w:w="11906" w:h="16838" w:code="9"/>
      <w:pgMar w:top="1134" w:right="1134" w:bottom="567" w:left="1134" w:header="425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D4AE0" w14:textId="77777777" w:rsidR="00283CDB" w:rsidRDefault="00283CDB">
      <w:r>
        <w:separator/>
      </w:r>
    </w:p>
  </w:endnote>
  <w:endnote w:type="continuationSeparator" w:id="0">
    <w:p w14:paraId="574DD9ED" w14:textId="77777777" w:rsidR="00283CDB" w:rsidRDefault="0028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07673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92D419" w14:textId="28C11F97" w:rsidR="003E3D9E" w:rsidRDefault="003E3D9E" w:rsidP="003E3D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9458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6DBEF0" w14:textId="6B862992" w:rsidR="00FA72C6" w:rsidRPr="00346F22" w:rsidRDefault="00346F22" w:rsidP="00346F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C4B98" w14:textId="77777777" w:rsidR="00283CDB" w:rsidRDefault="00283CDB">
      <w:r>
        <w:separator/>
      </w:r>
    </w:p>
  </w:footnote>
  <w:footnote w:type="continuationSeparator" w:id="0">
    <w:p w14:paraId="05C6EB9F" w14:textId="77777777" w:rsidR="00283CDB" w:rsidRDefault="0028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DDFA6" w14:textId="77777777" w:rsidR="00B82C61" w:rsidRPr="00930169" w:rsidRDefault="00B22684" w:rsidP="00B82C61">
    <w:pPr>
      <w:pStyle w:val="Header"/>
      <w:tabs>
        <w:tab w:val="clear" w:pos="4153"/>
        <w:tab w:val="clear" w:pos="8306"/>
        <w:tab w:val="left" w:pos="5103"/>
      </w:tabs>
      <w:rPr>
        <w:rFonts w:cs="Arial"/>
        <w:b/>
        <w:sz w:val="36"/>
        <w:szCs w:val="28"/>
      </w:rPr>
    </w:pPr>
    <w:r>
      <w:rPr>
        <w:rFonts w:cs="Arial"/>
        <w:b/>
        <w:noProof/>
        <w:sz w:val="36"/>
        <w:szCs w:val="28"/>
      </w:rPr>
      <w:drawing>
        <wp:anchor distT="0" distB="0" distL="114300" distR="114300" simplePos="0" relativeHeight="251663872" behindDoc="1" locked="0" layoutInCell="1" allowOverlap="1" wp14:anchorId="4084B05C" wp14:editId="4A09D635">
          <wp:simplePos x="0" y="0"/>
          <wp:positionH relativeFrom="column">
            <wp:posOffset>4027805</wp:posOffset>
          </wp:positionH>
          <wp:positionV relativeFrom="paragraph">
            <wp:posOffset>-3175</wp:posOffset>
          </wp:positionV>
          <wp:extent cx="2095500" cy="866775"/>
          <wp:effectExtent l="0" t="0" r="0" b="0"/>
          <wp:wrapTight wrapText="bothSides">
            <wp:wrapPolygon edited="0">
              <wp:start x="2160" y="0"/>
              <wp:lineTo x="1178" y="475"/>
              <wp:lineTo x="0" y="4747"/>
              <wp:lineTo x="0" y="16141"/>
              <wp:lineTo x="3142" y="21363"/>
              <wp:lineTo x="18262" y="21363"/>
              <wp:lineTo x="21404" y="16141"/>
              <wp:lineTo x="21404" y="6171"/>
              <wp:lineTo x="4124" y="0"/>
              <wp:lineTo x="2160" y="0"/>
            </wp:wrapPolygon>
          </wp:wrapTight>
          <wp:docPr id="1" name="Picture 1" descr="Ashfield Distric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shfield District Council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C61" w:rsidRPr="00930169">
      <w:rPr>
        <w:rFonts w:cs="Arial"/>
        <w:b/>
        <w:sz w:val="36"/>
        <w:szCs w:val="28"/>
      </w:rPr>
      <w:t>ASHFIELD DISTRICT COUNCIL</w:t>
    </w:r>
  </w:p>
  <w:p w14:paraId="47491DF0" w14:textId="5EB6CE38" w:rsidR="003231EF" w:rsidRDefault="00B22684" w:rsidP="008B307E">
    <w:pPr>
      <w:pStyle w:val="Headertext"/>
    </w:pPr>
    <w:r>
      <w:t>Urban Road</w:t>
    </w:r>
    <w:r w:rsidR="008B307E">
      <w:br/>
    </w:r>
    <w:r>
      <w:t xml:space="preserve">Kirkby </w:t>
    </w:r>
    <w:r w:rsidR="00B82C61">
      <w:t>i</w:t>
    </w:r>
    <w:r>
      <w:t>n Ashfield</w:t>
    </w:r>
    <w:r w:rsidR="006B03D8">
      <w:br/>
    </w:r>
    <w:r w:rsidR="00B82C61" w:rsidRPr="00A923D7">
      <w:t>Nottingham</w:t>
    </w:r>
    <w:r w:rsidR="003231EF">
      <w:br/>
    </w:r>
    <w:r w:rsidR="003231EF" w:rsidRPr="00A923D7">
      <w:rPr>
        <w:caps/>
      </w:rPr>
      <w:t>Ng17 8da</w:t>
    </w:r>
  </w:p>
  <w:p w14:paraId="75CC1FB7" w14:textId="1E1D833E" w:rsidR="00B82C61" w:rsidRPr="00A923D7" w:rsidRDefault="00B82C61" w:rsidP="008B307E">
    <w:pPr>
      <w:pStyle w:val="Headertext"/>
    </w:pPr>
    <w:r w:rsidRPr="00A923D7">
      <w:t>Tel:</w:t>
    </w:r>
    <w:r w:rsidR="003231EF" w:rsidRPr="00A923D7">
      <w:t xml:space="preserve"> </w:t>
    </w:r>
    <w:r w:rsidRPr="00A923D7">
      <w:t>01623 45</w:t>
    </w:r>
    <w:r w:rsidR="00C54572">
      <w:t>7281</w:t>
    </w:r>
    <w:r w:rsidR="008B307E">
      <w:br/>
    </w:r>
    <w:r>
      <w:t>www.ashfield.gov.uk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2B65C" w14:textId="305D3280" w:rsidR="00346F22" w:rsidRPr="00A923D7" w:rsidRDefault="00346F22" w:rsidP="008B307E">
    <w:pPr>
      <w:pStyle w:val="Header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908A6" w14:textId="53B09C99" w:rsidR="00346F22" w:rsidRPr="00A923D7" w:rsidRDefault="00346F22" w:rsidP="008B307E">
    <w:pPr>
      <w:pStyle w:val="Header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C2EAA"/>
    <w:multiLevelType w:val="hybridMultilevel"/>
    <w:tmpl w:val="0BD8C83E"/>
    <w:lvl w:ilvl="0" w:tplc="110C5866">
      <w:start w:val="1"/>
      <w:numFmt w:val="decimal"/>
      <w:lvlText w:val="%1."/>
      <w:lvlJc w:val="left"/>
      <w:pPr>
        <w:tabs>
          <w:tab w:val="num" w:pos="1080"/>
        </w:tabs>
        <w:ind w:left="1080" w:hanging="5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1944923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9B"/>
    <w:rsid w:val="000069F0"/>
    <w:rsid w:val="000121A5"/>
    <w:rsid w:val="000424C4"/>
    <w:rsid w:val="00053FE6"/>
    <w:rsid w:val="000636A6"/>
    <w:rsid w:val="0006613E"/>
    <w:rsid w:val="000D29C9"/>
    <w:rsid w:val="00114C0C"/>
    <w:rsid w:val="001361C9"/>
    <w:rsid w:val="00151DEB"/>
    <w:rsid w:val="001831F2"/>
    <w:rsid w:val="001911BA"/>
    <w:rsid w:val="001A7BA2"/>
    <w:rsid w:val="001C2824"/>
    <w:rsid w:val="001C3B20"/>
    <w:rsid w:val="001E3CFE"/>
    <w:rsid w:val="001E4A10"/>
    <w:rsid w:val="00212374"/>
    <w:rsid w:val="00220CEC"/>
    <w:rsid w:val="00252F93"/>
    <w:rsid w:val="00283CDB"/>
    <w:rsid w:val="002958A5"/>
    <w:rsid w:val="00297E6F"/>
    <w:rsid w:val="002A377B"/>
    <w:rsid w:val="002E28C7"/>
    <w:rsid w:val="002F327B"/>
    <w:rsid w:val="00303649"/>
    <w:rsid w:val="00322799"/>
    <w:rsid w:val="003231EF"/>
    <w:rsid w:val="00332AD1"/>
    <w:rsid w:val="00334199"/>
    <w:rsid w:val="00336A3A"/>
    <w:rsid w:val="0034312A"/>
    <w:rsid w:val="00346F22"/>
    <w:rsid w:val="003510AF"/>
    <w:rsid w:val="003717BF"/>
    <w:rsid w:val="00374A2D"/>
    <w:rsid w:val="00374B8C"/>
    <w:rsid w:val="003C7247"/>
    <w:rsid w:val="003E3D9E"/>
    <w:rsid w:val="004761AF"/>
    <w:rsid w:val="00491D76"/>
    <w:rsid w:val="004931D1"/>
    <w:rsid w:val="004A14D9"/>
    <w:rsid w:val="004B470C"/>
    <w:rsid w:val="004E2BDD"/>
    <w:rsid w:val="00500D9B"/>
    <w:rsid w:val="005251B9"/>
    <w:rsid w:val="005419AC"/>
    <w:rsid w:val="00564571"/>
    <w:rsid w:val="005810CE"/>
    <w:rsid w:val="005D336B"/>
    <w:rsid w:val="005D4A0C"/>
    <w:rsid w:val="00614C2B"/>
    <w:rsid w:val="00614EAC"/>
    <w:rsid w:val="0064372A"/>
    <w:rsid w:val="00680392"/>
    <w:rsid w:val="006A2638"/>
    <w:rsid w:val="006A39F8"/>
    <w:rsid w:val="006B03D8"/>
    <w:rsid w:val="006B489F"/>
    <w:rsid w:val="006C3DEF"/>
    <w:rsid w:val="006D4188"/>
    <w:rsid w:val="006D784E"/>
    <w:rsid w:val="00717EFC"/>
    <w:rsid w:val="007271BF"/>
    <w:rsid w:val="0073513B"/>
    <w:rsid w:val="007573BC"/>
    <w:rsid w:val="007C195F"/>
    <w:rsid w:val="007C1E52"/>
    <w:rsid w:val="007E3067"/>
    <w:rsid w:val="007F75DA"/>
    <w:rsid w:val="008505E1"/>
    <w:rsid w:val="008802B1"/>
    <w:rsid w:val="00891557"/>
    <w:rsid w:val="00897AF0"/>
    <w:rsid w:val="008A0591"/>
    <w:rsid w:val="008A5AAB"/>
    <w:rsid w:val="008B0B3E"/>
    <w:rsid w:val="008B307E"/>
    <w:rsid w:val="00921E14"/>
    <w:rsid w:val="009559B7"/>
    <w:rsid w:val="009A38DB"/>
    <w:rsid w:val="00A04D45"/>
    <w:rsid w:val="00A04F3C"/>
    <w:rsid w:val="00A25011"/>
    <w:rsid w:val="00A26BA0"/>
    <w:rsid w:val="00A34B94"/>
    <w:rsid w:val="00A81B85"/>
    <w:rsid w:val="00AB52D1"/>
    <w:rsid w:val="00AC13FE"/>
    <w:rsid w:val="00AD6DFD"/>
    <w:rsid w:val="00AE181B"/>
    <w:rsid w:val="00B214AD"/>
    <w:rsid w:val="00B22684"/>
    <w:rsid w:val="00B44B1A"/>
    <w:rsid w:val="00B463C0"/>
    <w:rsid w:val="00B52811"/>
    <w:rsid w:val="00B542B7"/>
    <w:rsid w:val="00B70A9A"/>
    <w:rsid w:val="00B82C61"/>
    <w:rsid w:val="00BC5882"/>
    <w:rsid w:val="00C05C55"/>
    <w:rsid w:val="00C12AE0"/>
    <w:rsid w:val="00C420AD"/>
    <w:rsid w:val="00C54572"/>
    <w:rsid w:val="00C71C8E"/>
    <w:rsid w:val="00CB1E15"/>
    <w:rsid w:val="00CC40C1"/>
    <w:rsid w:val="00CE53C6"/>
    <w:rsid w:val="00CE6480"/>
    <w:rsid w:val="00CF2B92"/>
    <w:rsid w:val="00CF46B4"/>
    <w:rsid w:val="00D16B91"/>
    <w:rsid w:val="00D23789"/>
    <w:rsid w:val="00D45F70"/>
    <w:rsid w:val="00DB4191"/>
    <w:rsid w:val="00E231DC"/>
    <w:rsid w:val="00E33EB0"/>
    <w:rsid w:val="00E36AA6"/>
    <w:rsid w:val="00E51C27"/>
    <w:rsid w:val="00E52861"/>
    <w:rsid w:val="00E90109"/>
    <w:rsid w:val="00EB34AF"/>
    <w:rsid w:val="00ED1F5D"/>
    <w:rsid w:val="00EE3759"/>
    <w:rsid w:val="00EE4BDF"/>
    <w:rsid w:val="00F063E0"/>
    <w:rsid w:val="00F25406"/>
    <w:rsid w:val="00F256E2"/>
    <w:rsid w:val="00F547A9"/>
    <w:rsid w:val="00F7451D"/>
    <w:rsid w:val="00F74ECC"/>
    <w:rsid w:val="00F80100"/>
    <w:rsid w:val="00F915D8"/>
    <w:rsid w:val="00FA6BF3"/>
    <w:rsid w:val="00FA72C6"/>
    <w:rsid w:val="00FD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273BFABF"/>
  <w15:docId w15:val="{8C723AD5-44A8-496F-BECC-DE114136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71BF"/>
    <w:pPr>
      <w:spacing w:before="240" w:after="240"/>
    </w:pPr>
    <w:rPr>
      <w:rFonts w:ascii="Arial" w:hAnsi="Arial"/>
      <w:color w:val="000000" w:themeColor="text1"/>
      <w:sz w:val="24"/>
    </w:rPr>
  </w:style>
  <w:style w:type="paragraph" w:styleId="Heading1">
    <w:name w:val="heading 1"/>
    <w:basedOn w:val="Normal"/>
    <w:next w:val="Normal"/>
    <w:qFormat/>
    <w:rsid w:val="008802B1"/>
    <w:pPr>
      <w:keepNext/>
      <w:spacing w:before="360" w:after="360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802B1"/>
    <w:pPr>
      <w:keepNext/>
      <w:keepLines/>
      <w:spacing w:before="360" w:after="36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qFormat/>
    <w:rsid w:val="00EE3759"/>
    <w:pPr>
      <w:keepNext/>
      <w:tabs>
        <w:tab w:val="center" w:pos="8505"/>
      </w:tabs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numbers">
    <w:name w:val="pagenumbers"/>
    <w:basedOn w:val="Normal"/>
    <w:rsid w:val="00EE3759"/>
    <w:pPr>
      <w:tabs>
        <w:tab w:val="left" w:pos="567"/>
        <w:tab w:val="center" w:pos="8505"/>
      </w:tabs>
    </w:pPr>
    <w:rPr>
      <w:b/>
    </w:rPr>
  </w:style>
  <w:style w:type="paragraph" w:customStyle="1" w:styleId="centre">
    <w:name w:val="centre"/>
    <w:basedOn w:val="Normal"/>
    <w:rsid w:val="00EE3759"/>
    <w:pPr>
      <w:tabs>
        <w:tab w:val="left" w:pos="720"/>
        <w:tab w:val="right" w:pos="9504"/>
      </w:tabs>
      <w:jc w:val="center"/>
    </w:pPr>
    <w:rPr>
      <w:b/>
    </w:rPr>
  </w:style>
  <w:style w:type="paragraph" w:customStyle="1" w:styleId="table">
    <w:name w:val="table"/>
    <w:basedOn w:val="Normal"/>
    <w:rsid w:val="00EE3759"/>
    <w:pPr>
      <w:tabs>
        <w:tab w:val="left" w:pos="-87"/>
        <w:tab w:val="right" w:pos="2880"/>
        <w:tab w:val="left" w:pos="3600"/>
      </w:tabs>
      <w:ind w:left="-360" w:right="65"/>
    </w:pPr>
  </w:style>
  <w:style w:type="paragraph" w:customStyle="1" w:styleId="bullets">
    <w:name w:val="bullets"/>
    <w:basedOn w:val="Normal"/>
    <w:rsid w:val="00EE3759"/>
    <w:pPr>
      <w:tabs>
        <w:tab w:val="left" w:pos="1134"/>
      </w:tabs>
    </w:pPr>
  </w:style>
  <w:style w:type="paragraph" w:customStyle="1" w:styleId="twocolumns">
    <w:name w:val="twocolumns"/>
    <w:basedOn w:val="Normal"/>
    <w:rsid w:val="00EE3759"/>
    <w:pPr>
      <w:tabs>
        <w:tab w:val="left" w:pos="1134"/>
        <w:tab w:val="left" w:pos="2268"/>
        <w:tab w:val="left" w:pos="4536"/>
        <w:tab w:val="left" w:pos="5103"/>
      </w:tabs>
    </w:pPr>
  </w:style>
  <w:style w:type="paragraph" w:styleId="Header">
    <w:name w:val="header"/>
    <w:basedOn w:val="Normal"/>
    <w:link w:val="HeaderChar"/>
    <w:rsid w:val="00EE37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E375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EE3759"/>
  </w:style>
  <w:style w:type="character" w:styleId="Hyperlink">
    <w:name w:val="Hyperlink"/>
    <w:basedOn w:val="DefaultParagraphFont"/>
    <w:rsid w:val="00F547A9"/>
    <w:rPr>
      <w:color w:val="0000FF"/>
      <w:u w:val="single"/>
    </w:rPr>
  </w:style>
  <w:style w:type="table" w:styleId="TableGrid">
    <w:name w:val="Table Grid"/>
    <w:basedOn w:val="TableNormal"/>
    <w:rsid w:val="00B21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FA72C6"/>
    <w:rPr>
      <w:sz w:val="24"/>
    </w:rPr>
  </w:style>
  <w:style w:type="paragraph" w:styleId="BalloonText">
    <w:name w:val="Balloon Text"/>
    <w:basedOn w:val="Normal"/>
    <w:link w:val="BalloonTextChar"/>
    <w:semiHidden/>
    <w:unhideWhenUsed/>
    <w:rsid w:val="005D33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D336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8802B1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odyTextChar">
    <w:name w:val="Body Text Char"/>
    <w:basedOn w:val="DefaultParagraphFont"/>
    <w:link w:val="BodyText"/>
    <w:rsid w:val="007E3067"/>
    <w:rPr>
      <w:sz w:val="24"/>
    </w:rPr>
  </w:style>
  <w:style w:type="paragraph" w:customStyle="1" w:styleId="Headertext">
    <w:name w:val="Header text"/>
    <w:basedOn w:val="Header"/>
    <w:link w:val="HeadertextChar"/>
    <w:qFormat/>
    <w:rsid w:val="008B307E"/>
    <w:pPr>
      <w:tabs>
        <w:tab w:val="clear" w:pos="4153"/>
        <w:tab w:val="clear" w:pos="8306"/>
        <w:tab w:val="left" w:pos="5103"/>
      </w:tabs>
      <w:contextualSpacing/>
    </w:pPr>
    <w:rPr>
      <w:rFonts w:cs="Arial"/>
      <w:sz w:val="20"/>
    </w:rPr>
  </w:style>
  <w:style w:type="paragraph" w:customStyle="1" w:styleId="Tabletext">
    <w:name w:val="Table text"/>
    <w:basedOn w:val="BodyText"/>
    <w:rsid w:val="00F74ECC"/>
    <w:pPr>
      <w:spacing w:before="120" w:after="120"/>
    </w:pPr>
    <w:rPr>
      <w:b/>
      <w:bCs/>
    </w:rPr>
  </w:style>
  <w:style w:type="character" w:customStyle="1" w:styleId="HeaderChar">
    <w:name w:val="Header Char"/>
    <w:basedOn w:val="DefaultParagraphFont"/>
    <w:link w:val="Header"/>
    <w:rsid w:val="008B307E"/>
    <w:rPr>
      <w:rFonts w:ascii="Arial" w:hAnsi="Arial"/>
      <w:color w:val="000000" w:themeColor="text1"/>
      <w:sz w:val="24"/>
    </w:rPr>
  </w:style>
  <w:style w:type="character" w:customStyle="1" w:styleId="HeadertextChar">
    <w:name w:val="Header text Char"/>
    <w:basedOn w:val="HeaderChar"/>
    <w:link w:val="Headertext"/>
    <w:rsid w:val="008B307E"/>
    <w:rPr>
      <w:rFonts w:ascii="Arial" w:hAnsi="Arial" w:cs="Arial"/>
      <w:color w:val="000000" w:themeColor="text1"/>
      <w:sz w:val="24"/>
    </w:rPr>
  </w:style>
  <w:style w:type="paragraph" w:customStyle="1" w:styleId="Listtext">
    <w:name w:val="List text"/>
    <w:basedOn w:val="Normal"/>
    <w:link w:val="ListtextChar"/>
    <w:qFormat/>
    <w:rsid w:val="00346F22"/>
    <w:pPr>
      <w:spacing w:line="480" w:lineRule="auto"/>
    </w:pPr>
    <w:rPr>
      <w:rFonts w:cs="Arial"/>
      <w:szCs w:val="24"/>
    </w:rPr>
  </w:style>
  <w:style w:type="character" w:customStyle="1" w:styleId="ListtextChar">
    <w:name w:val="List text Char"/>
    <w:basedOn w:val="DefaultParagraphFont"/>
    <w:link w:val="Listtext"/>
    <w:rsid w:val="00346F22"/>
    <w:rPr>
      <w:rFonts w:ascii="Arial" w:hAnsi="Arial" w:cs="Arial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2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pg@ashfield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3E95692C00D49B01CDD164B53B94A" ma:contentTypeVersion="17" ma:contentTypeDescription="Create a new document." ma:contentTypeScope="" ma:versionID="120907925be32e240f334ad7093c5c04">
  <xsd:schema xmlns:xsd="http://www.w3.org/2001/XMLSchema" xmlns:xs="http://www.w3.org/2001/XMLSchema" xmlns:p="http://schemas.microsoft.com/office/2006/metadata/properties" xmlns:ns1="http://schemas.microsoft.com/sharepoint/v3" xmlns:ns2="a5ab3d05-956a-482c-877f-bd5d9c0fe27c" xmlns:ns3="a5093f38-c748-4e11-b486-8098cd22ec9d" targetNamespace="http://schemas.microsoft.com/office/2006/metadata/properties" ma:root="true" ma:fieldsID="9b796a2e58cabbcd2c1e5b1f9f7337c0" ns1:_="" ns2:_="" ns3:_="">
    <xsd:import namespace="http://schemas.microsoft.com/sharepoint/v3"/>
    <xsd:import namespace="a5ab3d05-956a-482c-877f-bd5d9c0fe27c"/>
    <xsd:import namespace="a5093f38-c748-4e11-b486-8098cd22e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b3d05-956a-482c-877f-bd5d9c0fe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93f38-c748-4e11-b486-8098cd22ec9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79ffb57-df8e-4890-9fa8-b30f7fe17ef2}" ma:internalName="TaxCatchAll" ma:showField="CatchAllData" ma:web="a5093f38-c748-4e11-b486-8098cd22e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5ab3d05-956a-482c-877f-bd5d9c0fe27c">
      <Terms xmlns="http://schemas.microsoft.com/office/infopath/2007/PartnerControls"/>
    </lcf76f155ced4ddcb4097134ff3c332f>
    <TaxCatchAll xmlns="a5093f38-c748-4e11-b486-8098cd22ec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8C3C6F-3180-4C05-BEBD-116E1E0D0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ab3d05-956a-482c-877f-bd5d9c0fe27c"/>
    <ds:schemaRef ds:uri="a5093f38-c748-4e11-b486-8098cd22e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C1D5EA-17CD-4BEC-96FD-80A87EE3FA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5ab3d05-956a-482c-877f-bd5d9c0fe27c"/>
    <ds:schemaRef ds:uri="a5093f38-c748-4e11-b486-8098cd22ec9d"/>
  </ds:schemaRefs>
</ds:datastoreItem>
</file>

<file path=customXml/itemProps3.xml><?xml version="1.0" encoding="utf-8"?>
<ds:datastoreItem xmlns:ds="http://schemas.openxmlformats.org/officeDocument/2006/customXml" ds:itemID="{B3A0B828-06FF-43FC-A74B-6BED489595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Contact:</vt:lpstr>
    </vt:vector>
  </TitlesOfParts>
  <Company>ADC</Company>
  <LinksUpToDate>false</LinksUpToDate>
  <CharactersWithSpaces>4010</CharactersWithSpaces>
  <SharedDoc>false</SharedDoc>
  <HLinks>
    <vt:vector size="6" baseType="variant">
      <vt:variant>
        <vt:i4>105</vt:i4>
      </vt:variant>
      <vt:variant>
        <vt:i4>0</vt:i4>
      </vt:variant>
      <vt:variant>
        <vt:i4>0</vt:i4>
      </vt:variant>
      <vt:variant>
        <vt:i4>5</vt:i4>
      </vt:variant>
      <vt:variant>
        <vt:lpwstr>mailto:3005SN&amp;N@ashfield-dc.gov.uk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OF OFFICIAL POSTAL ADDRESS(ES)</dc:title>
  <dc:creator>Nock</dc:creator>
  <cp:lastModifiedBy>Alison.Anderson</cp:lastModifiedBy>
  <cp:revision>3</cp:revision>
  <cp:lastPrinted>2022-01-31T09:10:00Z</cp:lastPrinted>
  <dcterms:created xsi:type="dcterms:W3CDTF">2025-03-07T15:35:00Z</dcterms:created>
  <dcterms:modified xsi:type="dcterms:W3CDTF">2025-03-07T15:36:00Z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0x010100C773E95692C00D49B01CDD164B53B94A</vt:lpwstr>
  </property>
  <property fmtid="{D5CDD505-2E9C-101B-9397-08002B2CF9AE}" pid="3" name="MediaServiceImageTags">
    <vt:lpwstr/>
  </property>
</Properties>
</file>