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F6B" w:rsidRPr="00387F6B" w:rsidRDefault="00387F6B" w:rsidP="0075646E">
      <w:pPr>
        <w:shd w:val="clear" w:color="auto" w:fill="FFFFFF"/>
        <w:spacing w:before="225" w:after="225"/>
        <w:outlineLvl w:val="1"/>
        <w:rPr>
          <w:rFonts w:cs="Arial"/>
          <w:b/>
          <w:bCs/>
          <w:color w:val="333333"/>
          <w:sz w:val="48"/>
          <w:szCs w:val="48"/>
        </w:rPr>
      </w:pPr>
      <w:r w:rsidRPr="00387F6B">
        <w:rPr>
          <w:rFonts w:cs="Arial"/>
          <w:b/>
          <w:bCs/>
          <w:color w:val="333333"/>
          <w:sz w:val="48"/>
          <w:szCs w:val="48"/>
        </w:rPr>
        <w:t xml:space="preserve">Presiding Officer </w:t>
      </w:r>
      <w:proofErr w:type="gramStart"/>
      <w:r w:rsidRPr="00387F6B">
        <w:rPr>
          <w:rFonts w:cs="Arial"/>
          <w:b/>
          <w:bCs/>
          <w:color w:val="333333"/>
          <w:sz w:val="48"/>
          <w:szCs w:val="48"/>
        </w:rPr>
        <w:t>role</w:t>
      </w:r>
      <w:proofErr w:type="gramEnd"/>
      <w:r w:rsidRPr="00387F6B">
        <w:rPr>
          <w:rFonts w:cs="Arial"/>
          <w:b/>
          <w:bCs/>
          <w:color w:val="333333"/>
          <w:sz w:val="48"/>
          <w:szCs w:val="48"/>
        </w:rPr>
        <w:t xml:space="preserve"> description</w:t>
      </w:r>
    </w:p>
    <w:p w:rsidR="0075646E" w:rsidRPr="00387F6B" w:rsidRDefault="0075646E" w:rsidP="0075646E">
      <w:pPr>
        <w:shd w:val="clear" w:color="auto" w:fill="FFFFFF"/>
        <w:spacing w:before="225" w:after="225"/>
        <w:outlineLvl w:val="1"/>
        <w:rPr>
          <w:rFonts w:cs="Arial"/>
          <w:b/>
          <w:bCs/>
          <w:color w:val="333333"/>
          <w:sz w:val="40"/>
          <w:szCs w:val="40"/>
        </w:rPr>
      </w:pPr>
      <w:r w:rsidRPr="00387F6B">
        <w:rPr>
          <w:rFonts w:cs="Arial"/>
          <w:b/>
          <w:bCs/>
          <w:color w:val="333333"/>
          <w:sz w:val="40"/>
          <w:szCs w:val="40"/>
        </w:rPr>
        <w:t>Job purpose</w:t>
      </w:r>
    </w:p>
    <w:p w:rsidR="0075646E" w:rsidRPr="0075646E" w:rsidRDefault="0075646E" w:rsidP="0075646E">
      <w:pPr>
        <w:shd w:val="clear" w:color="auto" w:fill="FFFFFF"/>
        <w:spacing w:after="300"/>
        <w:rPr>
          <w:rFonts w:cs="Arial"/>
          <w:color w:val="333333"/>
          <w:sz w:val="27"/>
          <w:szCs w:val="27"/>
        </w:rPr>
      </w:pPr>
      <w:r w:rsidRPr="0075646E">
        <w:rPr>
          <w:rFonts w:cs="Arial"/>
          <w:color w:val="333333"/>
          <w:sz w:val="27"/>
          <w:szCs w:val="27"/>
        </w:rPr>
        <w:t>To manage and oversee all aspects of the poll in the polling station that you are responsible for. This includes training and making sure your poll clerks keeps to all instructions issued by the Returning Officer.</w:t>
      </w:r>
    </w:p>
    <w:p w:rsidR="0075646E" w:rsidRPr="00387F6B" w:rsidRDefault="0075646E" w:rsidP="0075646E">
      <w:pPr>
        <w:shd w:val="clear" w:color="auto" w:fill="FFFFFF"/>
        <w:spacing w:before="225" w:after="225"/>
        <w:outlineLvl w:val="1"/>
        <w:rPr>
          <w:rFonts w:cs="Arial"/>
          <w:b/>
          <w:bCs/>
          <w:color w:val="333333"/>
          <w:sz w:val="40"/>
          <w:szCs w:val="40"/>
        </w:rPr>
      </w:pPr>
      <w:r w:rsidRPr="00387F6B">
        <w:rPr>
          <w:rFonts w:cs="Arial"/>
          <w:b/>
          <w:bCs/>
          <w:color w:val="333333"/>
          <w:sz w:val="40"/>
          <w:szCs w:val="40"/>
        </w:rPr>
        <w:t>Duties and responsibilities</w:t>
      </w:r>
    </w:p>
    <w:p w:rsidR="0075646E" w:rsidRPr="00387F6B" w:rsidRDefault="0075646E" w:rsidP="0075646E">
      <w:pPr>
        <w:shd w:val="clear" w:color="auto" w:fill="FFFFFF"/>
        <w:spacing w:before="300" w:after="150"/>
        <w:outlineLvl w:val="2"/>
        <w:rPr>
          <w:rFonts w:cs="Arial"/>
          <w:color w:val="333333"/>
          <w:sz w:val="40"/>
          <w:szCs w:val="40"/>
        </w:rPr>
      </w:pPr>
      <w:r w:rsidRPr="00387F6B">
        <w:rPr>
          <w:rFonts w:cs="Arial"/>
          <w:color w:val="333333"/>
          <w:sz w:val="40"/>
          <w:szCs w:val="40"/>
        </w:rPr>
        <w:t>Before polling day</w:t>
      </w:r>
    </w:p>
    <w:p w:rsidR="0075646E" w:rsidRPr="0075646E" w:rsidRDefault="0075646E" w:rsidP="0075646E">
      <w:pPr>
        <w:shd w:val="clear" w:color="auto" w:fill="FFFFFF"/>
        <w:spacing w:after="300"/>
        <w:rPr>
          <w:rFonts w:cs="Arial"/>
          <w:color w:val="333333"/>
          <w:sz w:val="27"/>
          <w:szCs w:val="27"/>
        </w:rPr>
      </w:pPr>
      <w:r w:rsidRPr="0075646E">
        <w:rPr>
          <w:rFonts w:cs="Arial"/>
          <w:color w:val="333333"/>
          <w:sz w:val="27"/>
          <w:szCs w:val="27"/>
        </w:rPr>
        <w:t>You will:</w:t>
      </w:r>
    </w:p>
    <w:p w:rsidR="0075646E" w:rsidRPr="0075646E" w:rsidRDefault="0075646E" w:rsidP="0075646E">
      <w:pPr>
        <w:numPr>
          <w:ilvl w:val="0"/>
          <w:numId w:val="1"/>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keep to all instructions from the Returning Officer, Elections Team and Polling Station Inspector</w:t>
      </w:r>
    </w:p>
    <w:p w:rsidR="0075646E" w:rsidRPr="0075646E" w:rsidRDefault="0075646E" w:rsidP="0075646E">
      <w:pPr>
        <w:numPr>
          <w:ilvl w:val="0"/>
          <w:numId w:val="1"/>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attend training sessions as required</w:t>
      </w:r>
    </w:p>
    <w:p w:rsidR="0075646E" w:rsidRPr="0075646E" w:rsidRDefault="00387F6B" w:rsidP="0075646E">
      <w:pPr>
        <w:numPr>
          <w:ilvl w:val="0"/>
          <w:numId w:val="1"/>
        </w:numPr>
        <w:shd w:val="clear" w:color="auto" w:fill="FFFFFF"/>
        <w:spacing w:before="100" w:beforeAutospacing="1" w:after="100" w:afterAutospacing="1"/>
        <w:ind w:left="-150"/>
        <w:rPr>
          <w:rFonts w:cs="Arial"/>
          <w:color w:val="333333"/>
          <w:sz w:val="27"/>
          <w:szCs w:val="27"/>
        </w:rPr>
      </w:pPr>
      <w:r>
        <w:rPr>
          <w:rFonts w:cs="Arial"/>
          <w:color w:val="333333"/>
          <w:sz w:val="27"/>
          <w:szCs w:val="27"/>
        </w:rPr>
        <w:t>for double</w:t>
      </w:r>
      <w:r w:rsidR="0075646E" w:rsidRPr="0075646E">
        <w:rPr>
          <w:rFonts w:cs="Arial"/>
          <w:color w:val="333333"/>
          <w:sz w:val="27"/>
          <w:szCs w:val="27"/>
        </w:rPr>
        <w:t xml:space="preserve"> stations, be in contact with the other Presiding Officer(s)</w:t>
      </w:r>
    </w:p>
    <w:p w:rsidR="0075646E" w:rsidRPr="0075646E" w:rsidRDefault="0075646E" w:rsidP="0075646E">
      <w:pPr>
        <w:numPr>
          <w:ilvl w:val="0"/>
          <w:numId w:val="1"/>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make contact with Poll Clerk(s) to confirm arrangements for the day</w:t>
      </w:r>
    </w:p>
    <w:p w:rsidR="0075646E" w:rsidRPr="0075646E" w:rsidRDefault="0075646E" w:rsidP="0075646E">
      <w:pPr>
        <w:numPr>
          <w:ilvl w:val="0"/>
          <w:numId w:val="1"/>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liaise with the key holder for the polling station to confirm arrangements for opening up and closing the building</w:t>
      </w:r>
    </w:p>
    <w:p w:rsidR="0075646E" w:rsidRPr="0075646E" w:rsidRDefault="0075646E" w:rsidP="0075646E">
      <w:pPr>
        <w:numPr>
          <w:ilvl w:val="0"/>
          <w:numId w:val="1"/>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collect and check the ballot box and contents and keep registers and ballot papers secure before polling day</w:t>
      </w:r>
    </w:p>
    <w:p w:rsidR="0075646E" w:rsidRPr="0075646E" w:rsidRDefault="0075646E" w:rsidP="0075646E">
      <w:pPr>
        <w:numPr>
          <w:ilvl w:val="0"/>
          <w:numId w:val="1"/>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make sure that you plan your transport to and from the polling station and have all food and drink needed for the day</w:t>
      </w:r>
    </w:p>
    <w:p w:rsidR="0075646E" w:rsidRPr="00387F6B" w:rsidRDefault="0075646E" w:rsidP="0075646E">
      <w:pPr>
        <w:shd w:val="clear" w:color="auto" w:fill="FFFFFF"/>
        <w:spacing w:before="300" w:after="150"/>
        <w:outlineLvl w:val="2"/>
        <w:rPr>
          <w:rFonts w:cs="Arial"/>
          <w:color w:val="333333"/>
          <w:sz w:val="40"/>
          <w:szCs w:val="40"/>
        </w:rPr>
      </w:pPr>
      <w:r w:rsidRPr="00387F6B">
        <w:rPr>
          <w:rFonts w:cs="Arial"/>
          <w:color w:val="333333"/>
          <w:sz w:val="40"/>
          <w:szCs w:val="40"/>
        </w:rPr>
        <w:t xml:space="preserve">Election </w:t>
      </w:r>
      <w:proofErr w:type="gramStart"/>
      <w:r w:rsidRPr="00387F6B">
        <w:rPr>
          <w:rFonts w:cs="Arial"/>
          <w:color w:val="333333"/>
          <w:sz w:val="40"/>
          <w:szCs w:val="40"/>
        </w:rPr>
        <w:t>day</w:t>
      </w:r>
      <w:proofErr w:type="gramEnd"/>
    </w:p>
    <w:p w:rsidR="0075646E" w:rsidRPr="0075646E" w:rsidRDefault="0075646E" w:rsidP="0075646E">
      <w:pPr>
        <w:shd w:val="clear" w:color="auto" w:fill="FFFFFF"/>
        <w:spacing w:after="300"/>
        <w:rPr>
          <w:rFonts w:cs="Arial"/>
          <w:color w:val="333333"/>
          <w:sz w:val="27"/>
          <w:szCs w:val="27"/>
        </w:rPr>
      </w:pPr>
      <w:r w:rsidRPr="0075646E">
        <w:rPr>
          <w:rFonts w:cs="Arial"/>
          <w:color w:val="333333"/>
          <w:sz w:val="27"/>
          <w:szCs w:val="27"/>
        </w:rPr>
        <w:t xml:space="preserve">On </w:t>
      </w:r>
      <w:proofErr w:type="gramStart"/>
      <w:r w:rsidRPr="0075646E">
        <w:rPr>
          <w:rFonts w:cs="Arial"/>
          <w:color w:val="333333"/>
          <w:sz w:val="27"/>
          <w:szCs w:val="27"/>
        </w:rPr>
        <w:t>election day</w:t>
      </w:r>
      <w:proofErr w:type="gramEnd"/>
      <w:r w:rsidRPr="0075646E">
        <w:rPr>
          <w:rFonts w:cs="Arial"/>
          <w:color w:val="333333"/>
          <w:sz w:val="27"/>
          <w:szCs w:val="27"/>
        </w:rPr>
        <w:t xml:space="preserve"> you will:</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 xml:space="preserve">arrive at your polling station by 6am (or agreed time) to meet </w:t>
      </w:r>
      <w:r w:rsidR="00387F6B">
        <w:rPr>
          <w:rFonts w:cs="Arial"/>
          <w:color w:val="333333"/>
          <w:sz w:val="27"/>
          <w:szCs w:val="27"/>
        </w:rPr>
        <w:t xml:space="preserve">the </w:t>
      </w:r>
      <w:r w:rsidRPr="0075646E">
        <w:rPr>
          <w:rFonts w:cs="Arial"/>
          <w:color w:val="333333"/>
          <w:sz w:val="27"/>
          <w:szCs w:val="27"/>
        </w:rPr>
        <w:t>key holder or open up as necessary, making sure all staff have access to the site</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take the ballot box and contents to the polling station</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organise the layout of the polling station, so that access needs are met</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make sure that polling station signage is clear and visible at all times</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be aware of access issues at the polling station</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be responsible for health and safety for all staff and visitors at the polling station</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instruct, train and supervise Poll Clerk(s)</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open the polling station on time at 7am</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train polling staff in the use of the tactile device and the procedure for anonymous electors if applicable</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make sure that all electors are treated impartially and with respect</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lastRenderedPageBreak/>
        <w:t>be polite and professional when dealing with all visitors to the polling station and be impartial at all times</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make sure that voters can cast their ballot in secret</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manage the attendance of those entitled to be present at the polling station - candidates, agents, police officers, representatives of the Electoral Commission and observers; make sure they do not interfere with the voting process</w:t>
      </w:r>
    </w:p>
    <w:p w:rsidR="0075646E" w:rsidRPr="0075646E" w:rsidRDefault="00387F6B" w:rsidP="0075646E">
      <w:pPr>
        <w:numPr>
          <w:ilvl w:val="0"/>
          <w:numId w:val="2"/>
        </w:numPr>
        <w:shd w:val="clear" w:color="auto" w:fill="FFFFFF"/>
        <w:spacing w:before="100" w:beforeAutospacing="1" w:after="100" w:afterAutospacing="1"/>
        <w:ind w:left="-150"/>
        <w:rPr>
          <w:rFonts w:cs="Arial"/>
          <w:color w:val="333333"/>
          <w:sz w:val="27"/>
          <w:szCs w:val="27"/>
        </w:rPr>
      </w:pPr>
      <w:r>
        <w:rPr>
          <w:rFonts w:cs="Arial"/>
          <w:color w:val="333333"/>
          <w:sz w:val="27"/>
          <w:szCs w:val="27"/>
        </w:rPr>
        <w:t>for double</w:t>
      </w:r>
      <w:r w:rsidR="0075646E" w:rsidRPr="0075646E">
        <w:rPr>
          <w:rFonts w:cs="Arial"/>
          <w:color w:val="333333"/>
          <w:sz w:val="27"/>
          <w:szCs w:val="27"/>
        </w:rPr>
        <w:t xml:space="preserve"> stations, support new Presiding Officers and Poll Clerks</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make sure that anyone with a disability is able to cast their ballot in secrecy</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receive postal votes delivered by hand and record appropriately</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follow the procedure to mark the electoral register, fill in the corresponding numbers list and issue ballot papers to voters</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account for, and be responsible for, all ballot papers issued and not issued</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keep the secrecy of the ballot at all times, including no commentary on social media about how busy or quiet the polling station may be</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provide cover for any other Presiding Officer and poll clerks when required; all breaks should be taken during quiet periods</w:t>
      </w:r>
    </w:p>
    <w:p w:rsidR="0075646E" w:rsidRPr="0075646E" w:rsidRDefault="0075646E" w:rsidP="0075646E">
      <w:pPr>
        <w:numPr>
          <w:ilvl w:val="0"/>
          <w:numId w:val="2"/>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contact the Elections team in the office to resolve any queries that arise during the day</w:t>
      </w:r>
    </w:p>
    <w:p w:rsidR="0075646E" w:rsidRPr="00387F6B" w:rsidRDefault="0075646E" w:rsidP="0075646E">
      <w:pPr>
        <w:shd w:val="clear" w:color="auto" w:fill="FFFFFF"/>
        <w:spacing w:before="300" w:after="150"/>
        <w:outlineLvl w:val="2"/>
        <w:rPr>
          <w:rFonts w:cs="Arial"/>
          <w:color w:val="333333"/>
          <w:sz w:val="40"/>
          <w:szCs w:val="40"/>
        </w:rPr>
      </w:pPr>
      <w:r w:rsidRPr="00387F6B">
        <w:rPr>
          <w:rFonts w:cs="Arial"/>
          <w:color w:val="333333"/>
          <w:sz w:val="40"/>
          <w:szCs w:val="40"/>
        </w:rPr>
        <w:t>Close of poll</w:t>
      </w:r>
    </w:p>
    <w:p w:rsidR="0075646E" w:rsidRPr="0075646E" w:rsidRDefault="0075646E" w:rsidP="0075646E">
      <w:pPr>
        <w:shd w:val="clear" w:color="auto" w:fill="FFFFFF"/>
        <w:spacing w:after="300"/>
        <w:rPr>
          <w:rFonts w:cs="Arial"/>
          <w:color w:val="333333"/>
          <w:sz w:val="27"/>
          <w:szCs w:val="27"/>
        </w:rPr>
      </w:pPr>
      <w:r w:rsidRPr="0075646E">
        <w:rPr>
          <w:rFonts w:cs="Arial"/>
          <w:color w:val="333333"/>
          <w:sz w:val="27"/>
          <w:szCs w:val="27"/>
        </w:rPr>
        <w:t>At close of poll you will:</w:t>
      </w:r>
    </w:p>
    <w:p w:rsidR="0075646E" w:rsidRPr="0075646E" w:rsidRDefault="0075646E" w:rsidP="0075646E">
      <w:pPr>
        <w:numPr>
          <w:ilvl w:val="0"/>
          <w:numId w:val="3"/>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make sure that any voters in the queue at 10pm are able to receive their ballot papers and cast their vote</w:t>
      </w:r>
    </w:p>
    <w:p w:rsidR="0075646E" w:rsidRPr="0075646E" w:rsidRDefault="0075646E" w:rsidP="0075646E">
      <w:pPr>
        <w:numPr>
          <w:ilvl w:val="0"/>
          <w:numId w:val="3"/>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fill in all close of poll paperwork, including the ballot paper account correctly and accurately</w:t>
      </w:r>
    </w:p>
    <w:p w:rsidR="0075646E" w:rsidRPr="0075646E" w:rsidRDefault="0075646E" w:rsidP="0075646E">
      <w:pPr>
        <w:numPr>
          <w:ilvl w:val="0"/>
          <w:numId w:val="3"/>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make sure the polling station is closed on time</w:t>
      </w:r>
    </w:p>
    <w:p w:rsidR="0075646E" w:rsidRPr="0075646E" w:rsidRDefault="0075646E" w:rsidP="0075646E">
      <w:pPr>
        <w:numPr>
          <w:ilvl w:val="0"/>
          <w:numId w:val="3"/>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supervise the dismantling of the polling station and make sure the building is returned to good order</w:t>
      </w:r>
    </w:p>
    <w:p w:rsidR="00387F6B" w:rsidRPr="0075646E" w:rsidRDefault="00387F6B" w:rsidP="00387F6B">
      <w:pPr>
        <w:numPr>
          <w:ilvl w:val="0"/>
          <w:numId w:val="3"/>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 xml:space="preserve">make </w:t>
      </w:r>
      <w:r>
        <w:rPr>
          <w:rFonts w:cs="Arial"/>
          <w:color w:val="333333"/>
          <w:sz w:val="27"/>
          <w:szCs w:val="27"/>
        </w:rPr>
        <w:t xml:space="preserve">sure </w:t>
      </w:r>
      <w:r w:rsidRPr="0075646E">
        <w:rPr>
          <w:rFonts w:cs="Arial"/>
          <w:color w:val="333333"/>
          <w:sz w:val="27"/>
          <w:szCs w:val="27"/>
        </w:rPr>
        <w:t>the building is secure and handed over to the key holder where applicable</w:t>
      </w:r>
    </w:p>
    <w:p w:rsidR="0075646E" w:rsidRPr="0075646E" w:rsidRDefault="0075646E" w:rsidP="0075646E">
      <w:pPr>
        <w:numPr>
          <w:ilvl w:val="0"/>
          <w:numId w:val="3"/>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 xml:space="preserve">return the ballot box and </w:t>
      </w:r>
      <w:r w:rsidR="00387F6B">
        <w:rPr>
          <w:rFonts w:cs="Arial"/>
          <w:color w:val="333333"/>
          <w:sz w:val="27"/>
          <w:szCs w:val="27"/>
        </w:rPr>
        <w:t>packets</w:t>
      </w:r>
      <w:r w:rsidRPr="0075646E">
        <w:rPr>
          <w:rFonts w:cs="Arial"/>
          <w:color w:val="333333"/>
          <w:sz w:val="27"/>
          <w:szCs w:val="27"/>
        </w:rPr>
        <w:t xml:space="preserve"> to the </w:t>
      </w:r>
      <w:r w:rsidR="00387F6B">
        <w:rPr>
          <w:rFonts w:cs="Arial"/>
          <w:color w:val="333333"/>
          <w:sz w:val="27"/>
          <w:szCs w:val="27"/>
        </w:rPr>
        <w:t>drop off location</w:t>
      </w:r>
    </w:p>
    <w:p w:rsidR="0075646E" w:rsidRPr="00387F6B" w:rsidRDefault="0075646E" w:rsidP="0075646E">
      <w:pPr>
        <w:shd w:val="clear" w:color="auto" w:fill="FFFFFF"/>
        <w:spacing w:before="225" w:after="225"/>
        <w:outlineLvl w:val="1"/>
        <w:rPr>
          <w:rFonts w:cs="Arial"/>
          <w:b/>
          <w:bCs/>
          <w:color w:val="333333"/>
          <w:sz w:val="48"/>
          <w:szCs w:val="48"/>
        </w:rPr>
      </w:pPr>
      <w:r w:rsidRPr="00387F6B">
        <w:rPr>
          <w:rFonts w:cs="Arial"/>
          <w:b/>
          <w:bCs/>
          <w:color w:val="333333"/>
          <w:sz w:val="48"/>
          <w:szCs w:val="48"/>
        </w:rPr>
        <w:t>Person specification</w:t>
      </w:r>
    </w:p>
    <w:p w:rsidR="0075646E" w:rsidRPr="00387F6B" w:rsidRDefault="0075646E" w:rsidP="0075646E">
      <w:pPr>
        <w:shd w:val="clear" w:color="auto" w:fill="FFFFFF"/>
        <w:spacing w:before="300" w:after="150"/>
        <w:outlineLvl w:val="2"/>
        <w:rPr>
          <w:rFonts w:cs="Arial"/>
          <w:color w:val="333333"/>
          <w:sz w:val="40"/>
          <w:szCs w:val="40"/>
        </w:rPr>
      </w:pPr>
      <w:r w:rsidRPr="00387F6B">
        <w:rPr>
          <w:rFonts w:cs="Arial"/>
          <w:color w:val="333333"/>
          <w:sz w:val="40"/>
          <w:szCs w:val="40"/>
        </w:rPr>
        <w:t>Essential skills</w:t>
      </w:r>
    </w:p>
    <w:p w:rsidR="0075646E" w:rsidRPr="0075646E" w:rsidRDefault="0075646E" w:rsidP="0075646E">
      <w:pPr>
        <w:shd w:val="clear" w:color="auto" w:fill="FFFFFF"/>
        <w:spacing w:after="300"/>
        <w:rPr>
          <w:rFonts w:cs="Arial"/>
          <w:color w:val="333333"/>
          <w:sz w:val="27"/>
          <w:szCs w:val="27"/>
        </w:rPr>
      </w:pPr>
      <w:r w:rsidRPr="0075646E">
        <w:rPr>
          <w:rFonts w:cs="Arial"/>
          <w:color w:val="333333"/>
          <w:sz w:val="27"/>
          <w:szCs w:val="27"/>
        </w:rPr>
        <w:t>You must:</w:t>
      </w:r>
    </w:p>
    <w:p w:rsidR="0075646E" w:rsidRPr="0075646E" w:rsidRDefault="0075646E" w:rsidP="0075646E">
      <w:pPr>
        <w:numPr>
          <w:ilvl w:val="0"/>
          <w:numId w:val="4"/>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have good communication skills and the ability to follow instructions</w:t>
      </w:r>
    </w:p>
    <w:p w:rsidR="0075646E" w:rsidRPr="0075646E" w:rsidRDefault="0075646E" w:rsidP="0075646E">
      <w:pPr>
        <w:numPr>
          <w:ilvl w:val="0"/>
          <w:numId w:val="4"/>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have good personal presentation and commitment to care</w:t>
      </w:r>
    </w:p>
    <w:p w:rsidR="0075646E" w:rsidRPr="0075646E" w:rsidRDefault="0075646E" w:rsidP="0075646E">
      <w:pPr>
        <w:numPr>
          <w:ilvl w:val="0"/>
          <w:numId w:val="4"/>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have good administration skills and attention to detail</w:t>
      </w:r>
    </w:p>
    <w:p w:rsidR="0075646E" w:rsidRPr="0075646E" w:rsidRDefault="0075646E" w:rsidP="0075646E">
      <w:pPr>
        <w:numPr>
          <w:ilvl w:val="0"/>
          <w:numId w:val="4"/>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lastRenderedPageBreak/>
        <w:t>be a team player and have a flexible attitude</w:t>
      </w:r>
    </w:p>
    <w:p w:rsidR="0075646E" w:rsidRPr="0075646E" w:rsidRDefault="0075646E" w:rsidP="0075646E">
      <w:pPr>
        <w:numPr>
          <w:ilvl w:val="0"/>
          <w:numId w:val="4"/>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be punctual and reliable</w:t>
      </w:r>
    </w:p>
    <w:p w:rsidR="0075646E" w:rsidRPr="0075646E" w:rsidRDefault="0075646E" w:rsidP="0075646E">
      <w:pPr>
        <w:numPr>
          <w:ilvl w:val="0"/>
          <w:numId w:val="4"/>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 xml:space="preserve">be a car driver - able to transport ballot box equipment safely to and from the polling station and to the </w:t>
      </w:r>
      <w:r w:rsidR="00387F6B">
        <w:rPr>
          <w:rFonts w:cs="Arial"/>
          <w:color w:val="333333"/>
          <w:sz w:val="27"/>
          <w:szCs w:val="27"/>
        </w:rPr>
        <w:t>drop off location</w:t>
      </w:r>
    </w:p>
    <w:p w:rsidR="0075646E" w:rsidRPr="0075646E" w:rsidRDefault="0075646E" w:rsidP="0075646E">
      <w:pPr>
        <w:numPr>
          <w:ilvl w:val="0"/>
          <w:numId w:val="4"/>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ability to work independently under pressure</w:t>
      </w:r>
    </w:p>
    <w:p w:rsidR="0075646E" w:rsidRPr="0075646E" w:rsidRDefault="0075646E" w:rsidP="0075646E">
      <w:pPr>
        <w:numPr>
          <w:ilvl w:val="0"/>
          <w:numId w:val="4"/>
        </w:numPr>
        <w:shd w:val="clear" w:color="auto" w:fill="FFFFFF"/>
        <w:spacing w:before="100" w:beforeAutospacing="1" w:after="100" w:afterAutospacing="1"/>
        <w:ind w:left="-150"/>
        <w:rPr>
          <w:rFonts w:cs="Arial"/>
          <w:color w:val="333333"/>
          <w:sz w:val="27"/>
          <w:szCs w:val="27"/>
        </w:rPr>
      </w:pPr>
      <w:r w:rsidRPr="0075646E">
        <w:rPr>
          <w:rFonts w:cs="Arial"/>
          <w:color w:val="333333"/>
          <w:sz w:val="27"/>
          <w:szCs w:val="27"/>
        </w:rPr>
        <w:t>willing to share contact phone number with other members of staff working at the same polling station</w:t>
      </w:r>
    </w:p>
    <w:p w:rsidR="0075646E" w:rsidRPr="00387F6B" w:rsidRDefault="0075646E" w:rsidP="0075646E">
      <w:pPr>
        <w:shd w:val="clear" w:color="auto" w:fill="FFFFFF"/>
        <w:spacing w:before="300" w:after="150"/>
        <w:outlineLvl w:val="2"/>
        <w:rPr>
          <w:rFonts w:cs="Arial"/>
          <w:color w:val="333333"/>
          <w:sz w:val="40"/>
          <w:szCs w:val="40"/>
        </w:rPr>
      </w:pPr>
      <w:r w:rsidRPr="00387F6B">
        <w:rPr>
          <w:rFonts w:cs="Arial"/>
          <w:color w:val="333333"/>
          <w:sz w:val="40"/>
          <w:szCs w:val="40"/>
        </w:rPr>
        <w:t>Desirable skills</w:t>
      </w:r>
    </w:p>
    <w:p w:rsidR="0075646E" w:rsidRPr="0075646E" w:rsidRDefault="0075646E" w:rsidP="0075646E">
      <w:pPr>
        <w:shd w:val="clear" w:color="auto" w:fill="FFFFFF"/>
        <w:spacing w:after="300"/>
        <w:rPr>
          <w:rFonts w:cs="Arial"/>
          <w:color w:val="333333"/>
          <w:sz w:val="27"/>
          <w:szCs w:val="27"/>
        </w:rPr>
      </w:pPr>
      <w:r w:rsidRPr="0075646E">
        <w:rPr>
          <w:rFonts w:cs="Arial"/>
          <w:color w:val="333333"/>
          <w:sz w:val="27"/>
          <w:szCs w:val="27"/>
        </w:rPr>
        <w:t xml:space="preserve">Previous </w:t>
      </w:r>
      <w:r w:rsidR="00387F6B">
        <w:rPr>
          <w:rFonts w:cs="Arial"/>
          <w:color w:val="333333"/>
          <w:sz w:val="27"/>
          <w:szCs w:val="27"/>
        </w:rPr>
        <w:t xml:space="preserve">polling station working experiences </w:t>
      </w:r>
      <w:r w:rsidRPr="0075646E">
        <w:rPr>
          <w:rFonts w:cs="Arial"/>
          <w:color w:val="333333"/>
          <w:sz w:val="27"/>
          <w:szCs w:val="27"/>
        </w:rPr>
        <w:t xml:space="preserve">is </w:t>
      </w:r>
      <w:r w:rsidR="00387F6B">
        <w:rPr>
          <w:rFonts w:cs="Arial"/>
          <w:color w:val="333333"/>
          <w:sz w:val="27"/>
          <w:szCs w:val="27"/>
        </w:rPr>
        <w:t>desirable</w:t>
      </w:r>
      <w:bookmarkStart w:id="0" w:name="_GoBack"/>
      <w:bookmarkEnd w:id="0"/>
      <w:r w:rsidRPr="0075646E">
        <w:rPr>
          <w:rFonts w:cs="Arial"/>
          <w:color w:val="333333"/>
          <w:sz w:val="27"/>
          <w:szCs w:val="27"/>
        </w:rPr>
        <w:t>.</w:t>
      </w:r>
    </w:p>
    <w:p w:rsidR="00B20DE8" w:rsidRDefault="00B20DE8"/>
    <w:sectPr w:rsidR="00B20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2007"/>
    <w:multiLevelType w:val="multilevel"/>
    <w:tmpl w:val="E2F4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62560"/>
    <w:multiLevelType w:val="multilevel"/>
    <w:tmpl w:val="19BC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20C22"/>
    <w:multiLevelType w:val="multilevel"/>
    <w:tmpl w:val="26AE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426F4"/>
    <w:multiLevelType w:val="multilevel"/>
    <w:tmpl w:val="3F04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6E"/>
    <w:rsid w:val="00387F6B"/>
    <w:rsid w:val="005A1035"/>
    <w:rsid w:val="0075646E"/>
    <w:rsid w:val="00B20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8630"/>
  <w15:chartTrackingRefBased/>
  <w15:docId w15:val="{CF982A69-0647-4F55-95EC-EAB81EEB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35"/>
    <w:pPr>
      <w:spacing w:after="0" w:line="240" w:lineRule="auto"/>
    </w:pPr>
    <w:rPr>
      <w:rFonts w:ascii="Arial"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779112">
      <w:bodyDiv w:val="1"/>
      <w:marLeft w:val="0"/>
      <w:marRight w:val="0"/>
      <w:marTop w:val="0"/>
      <w:marBottom w:val="0"/>
      <w:divBdr>
        <w:top w:val="none" w:sz="0" w:space="0" w:color="auto"/>
        <w:left w:val="none" w:sz="0" w:space="0" w:color="auto"/>
        <w:bottom w:val="none" w:sz="0" w:space="0" w:color="auto"/>
        <w:right w:val="none" w:sz="0" w:space="0" w:color="auto"/>
      </w:divBdr>
      <w:divsChild>
        <w:div w:id="65424133">
          <w:marLeft w:val="0"/>
          <w:marRight w:val="0"/>
          <w:marTop w:val="0"/>
          <w:marBottom w:val="600"/>
          <w:divBdr>
            <w:top w:val="none" w:sz="0" w:space="0" w:color="auto"/>
            <w:left w:val="none" w:sz="0" w:space="0" w:color="auto"/>
            <w:bottom w:val="none" w:sz="0" w:space="0" w:color="auto"/>
            <w:right w:val="none" w:sz="0" w:space="0" w:color="auto"/>
          </w:divBdr>
          <w:divsChild>
            <w:div w:id="1145855373">
              <w:marLeft w:val="0"/>
              <w:marRight w:val="0"/>
              <w:marTop w:val="0"/>
              <w:marBottom w:val="0"/>
              <w:divBdr>
                <w:top w:val="none" w:sz="0" w:space="0" w:color="auto"/>
                <w:left w:val="none" w:sz="0" w:space="0" w:color="auto"/>
                <w:bottom w:val="none" w:sz="0" w:space="0" w:color="auto"/>
                <w:right w:val="none" w:sz="0" w:space="0" w:color="auto"/>
              </w:divBdr>
              <w:divsChild>
                <w:div w:id="6864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7068">
          <w:marLeft w:val="0"/>
          <w:marRight w:val="0"/>
          <w:marTop w:val="0"/>
          <w:marBottom w:val="0"/>
          <w:divBdr>
            <w:top w:val="none" w:sz="0" w:space="0" w:color="auto"/>
            <w:left w:val="none" w:sz="0" w:space="0" w:color="auto"/>
            <w:bottom w:val="none" w:sz="0" w:space="0" w:color="auto"/>
            <w:right w:val="none" w:sz="0" w:space="0" w:color="auto"/>
          </w:divBdr>
          <w:divsChild>
            <w:div w:id="147793621">
              <w:marLeft w:val="-225"/>
              <w:marRight w:val="-225"/>
              <w:marTop w:val="0"/>
              <w:marBottom w:val="0"/>
              <w:divBdr>
                <w:top w:val="none" w:sz="0" w:space="0" w:color="auto"/>
                <w:left w:val="none" w:sz="0" w:space="0" w:color="auto"/>
                <w:bottom w:val="none" w:sz="0" w:space="0" w:color="auto"/>
                <w:right w:val="none" w:sz="0" w:space="0" w:color="auto"/>
              </w:divBdr>
              <w:divsChild>
                <w:div w:id="1433210414">
                  <w:marLeft w:val="0"/>
                  <w:marRight w:val="0"/>
                  <w:marTop w:val="0"/>
                  <w:marBottom w:val="0"/>
                  <w:divBdr>
                    <w:top w:val="none" w:sz="0" w:space="0" w:color="auto"/>
                    <w:left w:val="none" w:sz="0" w:space="0" w:color="auto"/>
                    <w:bottom w:val="none" w:sz="0" w:space="0" w:color="auto"/>
                    <w:right w:val="none" w:sz="0" w:space="0" w:color="auto"/>
                  </w:divBdr>
                  <w:divsChild>
                    <w:div w:id="519389841">
                      <w:marLeft w:val="0"/>
                      <w:marRight w:val="0"/>
                      <w:marTop w:val="0"/>
                      <w:marBottom w:val="0"/>
                      <w:divBdr>
                        <w:top w:val="none" w:sz="0" w:space="0" w:color="auto"/>
                        <w:left w:val="none" w:sz="0" w:space="0" w:color="auto"/>
                        <w:bottom w:val="none" w:sz="0" w:space="0" w:color="auto"/>
                        <w:right w:val="none" w:sz="0" w:space="0" w:color="auto"/>
                      </w:divBdr>
                      <w:divsChild>
                        <w:div w:id="960503394">
                          <w:marLeft w:val="0"/>
                          <w:marRight w:val="0"/>
                          <w:marTop w:val="0"/>
                          <w:marBottom w:val="0"/>
                          <w:divBdr>
                            <w:top w:val="none" w:sz="0" w:space="0" w:color="auto"/>
                            <w:left w:val="none" w:sz="0" w:space="0" w:color="auto"/>
                            <w:bottom w:val="none" w:sz="0" w:space="0" w:color="auto"/>
                            <w:right w:val="none" w:sz="0" w:space="0" w:color="auto"/>
                          </w:divBdr>
                          <w:divsChild>
                            <w:div w:id="2091392330">
                              <w:marLeft w:val="0"/>
                              <w:marRight w:val="0"/>
                              <w:marTop w:val="0"/>
                              <w:marBottom w:val="0"/>
                              <w:divBdr>
                                <w:top w:val="none" w:sz="0" w:space="0" w:color="auto"/>
                                <w:left w:val="none" w:sz="0" w:space="0" w:color="auto"/>
                                <w:bottom w:val="none" w:sz="0" w:space="0" w:color="auto"/>
                                <w:right w:val="none" w:sz="0" w:space="0" w:color="auto"/>
                              </w:divBdr>
                              <w:divsChild>
                                <w:div w:id="2017535993">
                                  <w:marLeft w:val="0"/>
                                  <w:marRight w:val="0"/>
                                  <w:marTop w:val="0"/>
                                  <w:marBottom w:val="0"/>
                                  <w:divBdr>
                                    <w:top w:val="none" w:sz="0" w:space="0" w:color="auto"/>
                                    <w:left w:val="none" w:sz="0" w:space="0" w:color="auto"/>
                                    <w:bottom w:val="none" w:sz="0" w:space="0" w:color="auto"/>
                                    <w:right w:val="none" w:sz="0" w:space="0" w:color="auto"/>
                                  </w:divBdr>
                                  <w:divsChild>
                                    <w:div w:id="423262173">
                                      <w:marLeft w:val="0"/>
                                      <w:marRight w:val="0"/>
                                      <w:marTop w:val="0"/>
                                      <w:marBottom w:val="0"/>
                                      <w:divBdr>
                                        <w:top w:val="none" w:sz="0" w:space="0" w:color="auto"/>
                                        <w:left w:val="none" w:sz="0" w:space="0" w:color="auto"/>
                                        <w:bottom w:val="none" w:sz="0" w:space="0" w:color="auto"/>
                                        <w:right w:val="none" w:sz="0" w:space="0" w:color="auto"/>
                                      </w:divBdr>
                                      <w:divsChild>
                                        <w:div w:id="1486241620">
                                          <w:marLeft w:val="0"/>
                                          <w:marRight w:val="0"/>
                                          <w:marTop w:val="0"/>
                                          <w:marBottom w:val="0"/>
                                          <w:divBdr>
                                            <w:top w:val="none" w:sz="0" w:space="0" w:color="auto"/>
                                            <w:left w:val="none" w:sz="0" w:space="0" w:color="auto"/>
                                            <w:bottom w:val="none" w:sz="0" w:space="0" w:color="auto"/>
                                            <w:right w:val="none" w:sz="0" w:space="0" w:color="auto"/>
                                          </w:divBdr>
                                          <w:divsChild>
                                            <w:div w:id="1722054079">
                                              <w:marLeft w:val="0"/>
                                              <w:marRight w:val="0"/>
                                              <w:marTop w:val="0"/>
                                              <w:marBottom w:val="0"/>
                                              <w:divBdr>
                                                <w:top w:val="none" w:sz="0" w:space="0" w:color="auto"/>
                                                <w:left w:val="none" w:sz="0" w:space="0" w:color="auto"/>
                                                <w:bottom w:val="none" w:sz="0" w:space="0" w:color="auto"/>
                                                <w:right w:val="none" w:sz="0" w:space="0" w:color="auto"/>
                                              </w:divBdr>
                                              <w:divsChild>
                                                <w:div w:id="1098869820">
                                                  <w:marLeft w:val="-225"/>
                                                  <w:marRight w:val="-225"/>
                                                  <w:marTop w:val="0"/>
                                                  <w:marBottom w:val="0"/>
                                                  <w:divBdr>
                                                    <w:top w:val="none" w:sz="0" w:space="0" w:color="auto"/>
                                                    <w:left w:val="none" w:sz="0" w:space="0" w:color="auto"/>
                                                    <w:bottom w:val="none" w:sz="0" w:space="0" w:color="auto"/>
                                                    <w:right w:val="none" w:sz="0" w:space="0" w:color="auto"/>
                                                  </w:divBdr>
                                                  <w:divsChild>
                                                    <w:div w:id="1725988404">
                                                      <w:marLeft w:val="0"/>
                                                      <w:marRight w:val="0"/>
                                                      <w:marTop w:val="0"/>
                                                      <w:marBottom w:val="0"/>
                                                      <w:divBdr>
                                                        <w:top w:val="none" w:sz="0" w:space="0" w:color="auto"/>
                                                        <w:left w:val="none" w:sz="0" w:space="0" w:color="auto"/>
                                                        <w:bottom w:val="none" w:sz="0" w:space="0" w:color="auto"/>
                                                        <w:right w:val="none" w:sz="0" w:space="0" w:color="auto"/>
                                                      </w:divBdr>
                                                      <w:divsChild>
                                                        <w:div w:id="1165434464">
                                                          <w:marLeft w:val="0"/>
                                                          <w:marRight w:val="0"/>
                                                          <w:marTop w:val="0"/>
                                                          <w:marBottom w:val="0"/>
                                                          <w:divBdr>
                                                            <w:top w:val="none" w:sz="0" w:space="0" w:color="auto"/>
                                                            <w:left w:val="none" w:sz="0" w:space="0" w:color="auto"/>
                                                            <w:bottom w:val="none" w:sz="0" w:space="0" w:color="auto"/>
                                                            <w:right w:val="none" w:sz="0" w:space="0" w:color="auto"/>
                                                          </w:divBdr>
                                                          <w:divsChild>
                                                            <w:div w:id="9687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C.Benedetti</dc:creator>
  <cp:keywords/>
  <dc:description/>
  <cp:lastModifiedBy>C.Benedetti</cp:lastModifiedBy>
  <cp:revision>2</cp:revision>
  <dcterms:created xsi:type="dcterms:W3CDTF">2020-12-14T15:10:00Z</dcterms:created>
  <dcterms:modified xsi:type="dcterms:W3CDTF">2020-12-15T17:46:00Z</dcterms:modified>
</cp:coreProperties>
</file>