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F1216F" w14:textId="77777777" w:rsidR="001D179E" w:rsidRPr="00EA0B87" w:rsidRDefault="001D179E" w:rsidP="006B201B">
      <w:pPr>
        <w:pStyle w:val="FrontCoverheading"/>
      </w:pPr>
      <w:r w:rsidRPr="00EA0B87">
        <w:t>ASHFIELD DISTRICT COUNCIL</w:t>
      </w:r>
    </w:p>
    <w:p w14:paraId="5B9C6023" w14:textId="77777777" w:rsidR="001D179E" w:rsidRPr="00EA0B87" w:rsidRDefault="001D179E" w:rsidP="001D179E">
      <w:pPr>
        <w:jc w:val="center"/>
        <w:rPr>
          <w:b/>
          <w:sz w:val="48"/>
          <w:szCs w:val="48"/>
          <w:u w:val="single"/>
        </w:rPr>
      </w:pPr>
    </w:p>
    <w:p w14:paraId="5AC69D29" w14:textId="05BCAD54" w:rsidR="006B201B" w:rsidRDefault="001D179E" w:rsidP="006B201B">
      <w:pPr>
        <w:pStyle w:val="FrontCoverheading"/>
      </w:pPr>
      <w:r w:rsidRPr="00EA0B87">
        <w:t>VALIDATION LIST FOR PLANNING APPLICATIONS</w:t>
      </w:r>
    </w:p>
    <w:p w14:paraId="1920FD21" w14:textId="5FD01092" w:rsidR="001D179E" w:rsidRDefault="001D179E" w:rsidP="006B201B">
      <w:pPr>
        <w:pStyle w:val="FrontCoverheading"/>
      </w:pPr>
      <w:r>
        <w:t>MISCELLANEOUS APPLICATIONS</w:t>
      </w:r>
      <w:r w:rsidRPr="00EA0B87">
        <w:t xml:space="preserve"> GU</w:t>
      </w:r>
      <w:permStart w:id="305021052" w:edGrp="everyone"/>
      <w:permEnd w:id="305021052"/>
      <w:r w:rsidRPr="00EA0B87">
        <w:t>IDE</w:t>
      </w:r>
    </w:p>
    <w:p w14:paraId="2B1C85AD" w14:textId="77777777" w:rsidR="006B201B" w:rsidRDefault="006B201B" w:rsidP="001D179E">
      <w:pPr>
        <w:jc w:val="center"/>
        <w:rPr>
          <w:b/>
          <w:sz w:val="48"/>
          <w:szCs w:val="48"/>
          <w:u w:val="single"/>
        </w:rPr>
        <w:sectPr w:rsidR="006B201B" w:rsidSect="00382EAD">
          <w:footerReference w:type="default" r:id="rId11"/>
          <w:pgSz w:w="11906" w:h="16838"/>
          <w:pgMar w:top="1440" w:right="1440" w:bottom="1440" w:left="1440" w:header="708" w:footer="708" w:gutter="0"/>
          <w:cols w:space="708"/>
          <w:docGrid w:linePitch="360"/>
        </w:sectPr>
      </w:pPr>
    </w:p>
    <w:p w14:paraId="43C0D8DF" w14:textId="77777777" w:rsidR="001D179E" w:rsidRDefault="001D179E" w:rsidP="006B201B">
      <w:pPr>
        <w:pStyle w:val="Documentheading1"/>
      </w:pPr>
      <w:bookmarkStart w:id="0" w:name="_Toc122439006"/>
      <w:r>
        <w:t>CONTENTS</w:t>
      </w:r>
      <w:bookmarkEnd w:id="0"/>
    </w:p>
    <w:p w14:paraId="140104F1" w14:textId="3705D892" w:rsidR="000E1B9B" w:rsidRDefault="000E1B9B">
      <w:pPr>
        <w:pStyle w:val="TOC1"/>
        <w:tabs>
          <w:tab w:val="right" w:leader="dot" w:pos="9016"/>
        </w:tabs>
        <w:rPr>
          <w:rFonts w:eastAsiaTheme="minorEastAsia"/>
          <w:noProof/>
          <w:color w:val="auto"/>
          <w:sz w:val="22"/>
          <w:lang w:eastAsia="en-GB"/>
        </w:rPr>
      </w:pPr>
      <w:r>
        <w:fldChar w:fldCharType="begin"/>
      </w:r>
      <w:r>
        <w:instrText xml:space="preserve"> TOC \h \z \t "Heading 1,1,Document heading 1,1,Alt Heading 1,1" </w:instrText>
      </w:r>
      <w:r>
        <w:fldChar w:fldCharType="separate"/>
      </w:r>
      <w:hyperlink w:anchor="_Toc122439006" w:history="1">
        <w:r w:rsidRPr="00D11112">
          <w:rPr>
            <w:rStyle w:val="Hyperlink"/>
            <w:noProof/>
          </w:rPr>
          <w:t>CONTENTS</w:t>
        </w:r>
        <w:r>
          <w:rPr>
            <w:noProof/>
            <w:webHidden/>
          </w:rPr>
          <w:tab/>
        </w:r>
        <w:r>
          <w:rPr>
            <w:noProof/>
            <w:webHidden/>
          </w:rPr>
          <w:fldChar w:fldCharType="begin"/>
        </w:r>
        <w:r>
          <w:rPr>
            <w:noProof/>
            <w:webHidden/>
          </w:rPr>
          <w:instrText xml:space="preserve"> PAGEREF _Toc122439006 \h </w:instrText>
        </w:r>
        <w:r>
          <w:rPr>
            <w:noProof/>
            <w:webHidden/>
          </w:rPr>
        </w:r>
        <w:r>
          <w:rPr>
            <w:noProof/>
            <w:webHidden/>
          </w:rPr>
          <w:fldChar w:fldCharType="separate"/>
        </w:r>
        <w:r>
          <w:rPr>
            <w:noProof/>
            <w:webHidden/>
          </w:rPr>
          <w:t>2</w:t>
        </w:r>
        <w:r>
          <w:rPr>
            <w:noProof/>
            <w:webHidden/>
          </w:rPr>
          <w:fldChar w:fldCharType="end"/>
        </w:r>
      </w:hyperlink>
    </w:p>
    <w:p w14:paraId="062749D3" w14:textId="7B05D005" w:rsidR="000E1B9B" w:rsidRDefault="000E1B9B">
      <w:pPr>
        <w:pStyle w:val="TOC1"/>
        <w:tabs>
          <w:tab w:val="right" w:leader="dot" w:pos="9016"/>
        </w:tabs>
        <w:rPr>
          <w:rFonts w:eastAsiaTheme="minorEastAsia"/>
          <w:noProof/>
          <w:color w:val="auto"/>
          <w:sz w:val="22"/>
          <w:lang w:eastAsia="en-GB"/>
        </w:rPr>
      </w:pPr>
      <w:hyperlink w:anchor="_Toc122439007" w:history="1">
        <w:r w:rsidRPr="00D11112">
          <w:rPr>
            <w:rStyle w:val="Hyperlink"/>
            <w:noProof/>
          </w:rPr>
          <w:t>Introduction</w:t>
        </w:r>
        <w:r>
          <w:rPr>
            <w:noProof/>
            <w:webHidden/>
          </w:rPr>
          <w:tab/>
        </w:r>
        <w:r>
          <w:rPr>
            <w:noProof/>
            <w:webHidden/>
          </w:rPr>
          <w:fldChar w:fldCharType="begin"/>
        </w:r>
        <w:r>
          <w:rPr>
            <w:noProof/>
            <w:webHidden/>
          </w:rPr>
          <w:instrText xml:space="preserve"> PAGEREF _Toc122439007 \h </w:instrText>
        </w:r>
        <w:r>
          <w:rPr>
            <w:noProof/>
            <w:webHidden/>
          </w:rPr>
        </w:r>
        <w:r>
          <w:rPr>
            <w:noProof/>
            <w:webHidden/>
          </w:rPr>
          <w:fldChar w:fldCharType="separate"/>
        </w:r>
        <w:r>
          <w:rPr>
            <w:noProof/>
            <w:webHidden/>
          </w:rPr>
          <w:t>4</w:t>
        </w:r>
        <w:r>
          <w:rPr>
            <w:noProof/>
            <w:webHidden/>
          </w:rPr>
          <w:fldChar w:fldCharType="end"/>
        </w:r>
      </w:hyperlink>
    </w:p>
    <w:p w14:paraId="2C47E6F1" w14:textId="13751E0D" w:rsidR="000E1B9B" w:rsidRDefault="000E1B9B">
      <w:pPr>
        <w:pStyle w:val="TOC1"/>
        <w:tabs>
          <w:tab w:val="right" w:leader="dot" w:pos="9016"/>
        </w:tabs>
        <w:rPr>
          <w:rFonts w:eastAsiaTheme="minorEastAsia"/>
          <w:noProof/>
          <w:color w:val="auto"/>
          <w:sz w:val="22"/>
          <w:lang w:eastAsia="en-GB"/>
        </w:rPr>
      </w:pPr>
      <w:hyperlink w:anchor="_Toc122439008" w:history="1">
        <w:r w:rsidRPr="00D11112">
          <w:rPr>
            <w:rStyle w:val="Hyperlink"/>
            <w:noProof/>
          </w:rPr>
          <w:t>Submission of applications</w:t>
        </w:r>
        <w:r>
          <w:rPr>
            <w:noProof/>
            <w:webHidden/>
          </w:rPr>
          <w:tab/>
        </w:r>
        <w:r>
          <w:rPr>
            <w:noProof/>
            <w:webHidden/>
          </w:rPr>
          <w:fldChar w:fldCharType="begin"/>
        </w:r>
        <w:r>
          <w:rPr>
            <w:noProof/>
            <w:webHidden/>
          </w:rPr>
          <w:instrText xml:space="preserve"> PAGEREF _Toc122439008 \h </w:instrText>
        </w:r>
        <w:r>
          <w:rPr>
            <w:noProof/>
            <w:webHidden/>
          </w:rPr>
        </w:r>
        <w:r>
          <w:rPr>
            <w:noProof/>
            <w:webHidden/>
          </w:rPr>
          <w:fldChar w:fldCharType="separate"/>
        </w:r>
        <w:r>
          <w:rPr>
            <w:noProof/>
            <w:webHidden/>
          </w:rPr>
          <w:t>4</w:t>
        </w:r>
        <w:r>
          <w:rPr>
            <w:noProof/>
            <w:webHidden/>
          </w:rPr>
          <w:fldChar w:fldCharType="end"/>
        </w:r>
      </w:hyperlink>
    </w:p>
    <w:p w14:paraId="5D73635F" w14:textId="63659B17" w:rsidR="000E1B9B" w:rsidRDefault="000E1B9B">
      <w:pPr>
        <w:pStyle w:val="TOC1"/>
        <w:tabs>
          <w:tab w:val="right" w:leader="dot" w:pos="9016"/>
        </w:tabs>
        <w:rPr>
          <w:rFonts w:eastAsiaTheme="minorEastAsia"/>
          <w:noProof/>
          <w:color w:val="auto"/>
          <w:sz w:val="22"/>
          <w:lang w:eastAsia="en-GB"/>
        </w:rPr>
      </w:pPr>
      <w:hyperlink w:anchor="_Toc122439009" w:history="1">
        <w:r w:rsidRPr="00D11112">
          <w:rPr>
            <w:rStyle w:val="Hyperlink"/>
            <w:noProof/>
          </w:rPr>
          <w:t>The validation process</w:t>
        </w:r>
        <w:r>
          <w:rPr>
            <w:noProof/>
            <w:webHidden/>
          </w:rPr>
          <w:tab/>
        </w:r>
        <w:r>
          <w:rPr>
            <w:noProof/>
            <w:webHidden/>
          </w:rPr>
          <w:fldChar w:fldCharType="begin"/>
        </w:r>
        <w:r>
          <w:rPr>
            <w:noProof/>
            <w:webHidden/>
          </w:rPr>
          <w:instrText xml:space="preserve"> PAGEREF _Toc122439009 \h </w:instrText>
        </w:r>
        <w:r>
          <w:rPr>
            <w:noProof/>
            <w:webHidden/>
          </w:rPr>
        </w:r>
        <w:r>
          <w:rPr>
            <w:noProof/>
            <w:webHidden/>
          </w:rPr>
          <w:fldChar w:fldCharType="separate"/>
        </w:r>
        <w:r>
          <w:rPr>
            <w:noProof/>
            <w:webHidden/>
          </w:rPr>
          <w:t>4</w:t>
        </w:r>
        <w:r>
          <w:rPr>
            <w:noProof/>
            <w:webHidden/>
          </w:rPr>
          <w:fldChar w:fldCharType="end"/>
        </w:r>
      </w:hyperlink>
    </w:p>
    <w:p w14:paraId="2EB819B7" w14:textId="115F1C88" w:rsidR="000E1B9B" w:rsidRDefault="000E1B9B">
      <w:pPr>
        <w:pStyle w:val="TOC1"/>
        <w:tabs>
          <w:tab w:val="right" w:leader="dot" w:pos="9016"/>
        </w:tabs>
        <w:rPr>
          <w:rFonts w:eastAsiaTheme="minorEastAsia"/>
          <w:noProof/>
          <w:color w:val="auto"/>
          <w:sz w:val="22"/>
          <w:lang w:eastAsia="en-GB"/>
        </w:rPr>
      </w:pPr>
      <w:hyperlink w:anchor="_Toc122439010" w:history="1">
        <w:r w:rsidRPr="00D11112">
          <w:rPr>
            <w:rStyle w:val="Hyperlink"/>
            <w:noProof/>
          </w:rPr>
          <w:t>How to use this guide</w:t>
        </w:r>
        <w:r>
          <w:rPr>
            <w:noProof/>
            <w:webHidden/>
          </w:rPr>
          <w:tab/>
        </w:r>
        <w:r>
          <w:rPr>
            <w:noProof/>
            <w:webHidden/>
          </w:rPr>
          <w:fldChar w:fldCharType="begin"/>
        </w:r>
        <w:r>
          <w:rPr>
            <w:noProof/>
            <w:webHidden/>
          </w:rPr>
          <w:instrText xml:space="preserve"> PAGEREF _Toc122439010 \h </w:instrText>
        </w:r>
        <w:r>
          <w:rPr>
            <w:noProof/>
            <w:webHidden/>
          </w:rPr>
        </w:r>
        <w:r>
          <w:rPr>
            <w:noProof/>
            <w:webHidden/>
          </w:rPr>
          <w:fldChar w:fldCharType="separate"/>
        </w:r>
        <w:r>
          <w:rPr>
            <w:noProof/>
            <w:webHidden/>
          </w:rPr>
          <w:t>5</w:t>
        </w:r>
        <w:r>
          <w:rPr>
            <w:noProof/>
            <w:webHidden/>
          </w:rPr>
          <w:fldChar w:fldCharType="end"/>
        </w:r>
      </w:hyperlink>
    </w:p>
    <w:p w14:paraId="67BF5207" w14:textId="0814F920" w:rsidR="000E1B9B" w:rsidRDefault="000E1B9B">
      <w:pPr>
        <w:pStyle w:val="TOC1"/>
        <w:tabs>
          <w:tab w:val="right" w:leader="dot" w:pos="9016"/>
        </w:tabs>
        <w:rPr>
          <w:rFonts w:eastAsiaTheme="minorEastAsia"/>
          <w:noProof/>
          <w:color w:val="auto"/>
          <w:sz w:val="22"/>
          <w:lang w:eastAsia="en-GB"/>
        </w:rPr>
      </w:pPr>
      <w:hyperlink w:anchor="_Toc122439011" w:history="1">
        <w:r w:rsidRPr="00D11112">
          <w:rPr>
            <w:rStyle w:val="Hyperlink"/>
            <w:noProof/>
          </w:rPr>
          <w:t>Application for Planning Permission for Relevant Demolition of an Unlisted Building in a Conservation Area</w:t>
        </w:r>
        <w:r>
          <w:rPr>
            <w:noProof/>
            <w:webHidden/>
          </w:rPr>
          <w:tab/>
        </w:r>
        <w:r>
          <w:rPr>
            <w:noProof/>
            <w:webHidden/>
          </w:rPr>
          <w:fldChar w:fldCharType="begin"/>
        </w:r>
        <w:r>
          <w:rPr>
            <w:noProof/>
            <w:webHidden/>
          </w:rPr>
          <w:instrText xml:space="preserve"> PAGEREF _Toc122439011 \h </w:instrText>
        </w:r>
        <w:r>
          <w:rPr>
            <w:noProof/>
            <w:webHidden/>
          </w:rPr>
        </w:r>
        <w:r>
          <w:rPr>
            <w:noProof/>
            <w:webHidden/>
          </w:rPr>
          <w:fldChar w:fldCharType="separate"/>
        </w:r>
        <w:r>
          <w:rPr>
            <w:noProof/>
            <w:webHidden/>
          </w:rPr>
          <w:t>6</w:t>
        </w:r>
        <w:r>
          <w:rPr>
            <w:noProof/>
            <w:webHidden/>
          </w:rPr>
          <w:fldChar w:fldCharType="end"/>
        </w:r>
      </w:hyperlink>
    </w:p>
    <w:p w14:paraId="31BABA80" w14:textId="131384A6" w:rsidR="000E1B9B" w:rsidRDefault="000E1B9B">
      <w:pPr>
        <w:pStyle w:val="TOC1"/>
        <w:tabs>
          <w:tab w:val="right" w:leader="dot" w:pos="9016"/>
        </w:tabs>
        <w:rPr>
          <w:rFonts w:eastAsiaTheme="minorEastAsia"/>
          <w:noProof/>
          <w:color w:val="auto"/>
          <w:sz w:val="22"/>
          <w:lang w:eastAsia="en-GB"/>
        </w:rPr>
      </w:pPr>
      <w:hyperlink w:anchor="_Toc122439012" w:history="1">
        <w:r w:rsidRPr="00D11112">
          <w:rPr>
            <w:rStyle w:val="Hyperlink"/>
            <w:noProof/>
          </w:rPr>
          <w:t>Application for Outline Planning Permission with All/Some Matters Reserved</w:t>
        </w:r>
        <w:r>
          <w:rPr>
            <w:noProof/>
            <w:webHidden/>
          </w:rPr>
          <w:tab/>
        </w:r>
        <w:r>
          <w:rPr>
            <w:noProof/>
            <w:webHidden/>
          </w:rPr>
          <w:fldChar w:fldCharType="begin"/>
        </w:r>
        <w:r>
          <w:rPr>
            <w:noProof/>
            <w:webHidden/>
          </w:rPr>
          <w:instrText xml:space="preserve"> PAGEREF _Toc122439012 \h </w:instrText>
        </w:r>
        <w:r>
          <w:rPr>
            <w:noProof/>
            <w:webHidden/>
          </w:rPr>
        </w:r>
        <w:r>
          <w:rPr>
            <w:noProof/>
            <w:webHidden/>
          </w:rPr>
          <w:fldChar w:fldCharType="separate"/>
        </w:r>
        <w:r>
          <w:rPr>
            <w:noProof/>
            <w:webHidden/>
          </w:rPr>
          <w:t>8</w:t>
        </w:r>
        <w:r>
          <w:rPr>
            <w:noProof/>
            <w:webHidden/>
          </w:rPr>
          <w:fldChar w:fldCharType="end"/>
        </w:r>
      </w:hyperlink>
    </w:p>
    <w:p w14:paraId="63917FD0" w14:textId="5B635FA0" w:rsidR="000E1B9B" w:rsidRDefault="000E1B9B">
      <w:pPr>
        <w:pStyle w:val="TOC1"/>
        <w:tabs>
          <w:tab w:val="right" w:leader="dot" w:pos="9016"/>
        </w:tabs>
        <w:rPr>
          <w:rFonts w:eastAsiaTheme="minorEastAsia"/>
          <w:noProof/>
          <w:color w:val="auto"/>
          <w:sz w:val="22"/>
          <w:lang w:eastAsia="en-GB"/>
        </w:rPr>
      </w:pPr>
      <w:hyperlink w:anchor="_Toc122439013" w:history="1">
        <w:r w:rsidRPr="00D11112">
          <w:rPr>
            <w:rStyle w:val="Hyperlink"/>
            <w:noProof/>
          </w:rPr>
          <w:t>Application for Advertisement Consent</w:t>
        </w:r>
        <w:r>
          <w:rPr>
            <w:noProof/>
            <w:webHidden/>
          </w:rPr>
          <w:tab/>
        </w:r>
        <w:r>
          <w:rPr>
            <w:noProof/>
            <w:webHidden/>
          </w:rPr>
          <w:fldChar w:fldCharType="begin"/>
        </w:r>
        <w:r>
          <w:rPr>
            <w:noProof/>
            <w:webHidden/>
          </w:rPr>
          <w:instrText xml:space="preserve"> PAGEREF _Toc122439013 \h </w:instrText>
        </w:r>
        <w:r>
          <w:rPr>
            <w:noProof/>
            <w:webHidden/>
          </w:rPr>
        </w:r>
        <w:r>
          <w:rPr>
            <w:noProof/>
            <w:webHidden/>
          </w:rPr>
          <w:fldChar w:fldCharType="separate"/>
        </w:r>
        <w:r>
          <w:rPr>
            <w:noProof/>
            <w:webHidden/>
          </w:rPr>
          <w:t>10</w:t>
        </w:r>
        <w:r>
          <w:rPr>
            <w:noProof/>
            <w:webHidden/>
          </w:rPr>
          <w:fldChar w:fldCharType="end"/>
        </w:r>
      </w:hyperlink>
    </w:p>
    <w:p w14:paraId="5FE13B0F" w14:textId="6A985B9B" w:rsidR="000E1B9B" w:rsidRDefault="000E1B9B">
      <w:pPr>
        <w:pStyle w:val="TOC1"/>
        <w:tabs>
          <w:tab w:val="right" w:leader="dot" w:pos="9016"/>
        </w:tabs>
        <w:rPr>
          <w:rFonts w:eastAsiaTheme="minorEastAsia"/>
          <w:noProof/>
          <w:color w:val="auto"/>
          <w:sz w:val="22"/>
          <w:lang w:eastAsia="en-GB"/>
        </w:rPr>
      </w:pPr>
      <w:hyperlink w:anchor="_Toc122439014" w:history="1">
        <w:r w:rsidRPr="00D11112">
          <w:rPr>
            <w:rStyle w:val="Hyperlink"/>
            <w:noProof/>
          </w:rPr>
          <w:t>Application for  Consent for Alterations, Extension or Demolition of a Listed Building</w:t>
        </w:r>
        <w:r>
          <w:rPr>
            <w:noProof/>
            <w:webHidden/>
          </w:rPr>
          <w:tab/>
        </w:r>
        <w:r>
          <w:rPr>
            <w:noProof/>
            <w:webHidden/>
          </w:rPr>
          <w:fldChar w:fldCharType="begin"/>
        </w:r>
        <w:r>
          <w:rPr>
            <w:noProof/>
            <w:webHidden/>
          </w:rPr>
          <w:instrText xml:space="preserve"> PAGEREF _Toc122439014 \h </w:instrText>
        </w:r>
        <w:r>
          <w:rPr>
            <w:noProof/>
            <w:webHidden/>
          </w:rPr>
        </w:r>
        <w:r>
          <w:rPr>
            <w:noProof/>
            <w:webHidden/>
          </w:rPr>
          <w:fldChar w:fldCharType="separate"/>
        </w:r>
        <w:r>
          <w:rPr>
            <w:noProof/>
            <w:webHidden/>
          </w:rPr>
          <w:t>11</w:t>
        </w:r>
        <w:r>
          <w:rPr>
            <w:noProof/>
            <w:webHidden/>
          </w:rPr>
          <w:fldChar w:fldCharType="end"/>
        </w:r>
      </w:hyperlink>
    </w:p>
    <w:p w14:paraId="5EA388E3" w14:textId="7EFECECF" w:rsidR="000E1B9B" w:rsidRDefault="000E1B9B">
      <w:pPr>
        <w:pStyle w:val="TOC1"/>
        <w:tabs>
          <w:tab w:val="right" w:leader="dot" w:pos="9016"/>
        </w:tabs>
        <w:rPr>
          <w:rFonts w:eastAsiaTheme="minorEastAsia"/>
          <w:noProof/>
          <w:color w:val="auto"/>
          <w:sz w:val="22"/>
          <w:lang w:eastAsia="en-GB"/>
        </w:rPr>
      </w:pPr>
      <w:hyperlink w:anchor="_Toc122439015" w:history="1">
        <w:r w:rsidRPr="00D11112">
          <w:rPr>
            <w:rStyle w:val="Hyperlink"/>
            <w:noProof/>
          </w:rPr>
          <w:t>Application for  a Lawful Development Certificate for an Existing Use or Operation or Activity Including Those in Breach of a Planning Condition</w:t>
        </w:r>
        <w:r>
          <w:rPr>
            <w:noProof/>
            <w:webHidden/>
          </w:rPr>
          <w:tab/>
        </w:r>
        <w:r>
          <w:rPr>
            <w:noProof/>
            <w:webHidden/>
          </w:rPr>
          <w:fldChar w:fldCharType="begin"/>
        </w:r>
        <w:r>
          <w:rPr>
            <w:noProof/>
            <w:webHidden/>
          </w:rPr>
          <w:instrText xml:space="preserve"> PAGEREF _Toc122439015 \h </w:instrText>
        </w:r>
        <w:r>
          <w:rPr>
            <w:noProof/>
            <w:webHidden/>
          </w:rPr>
        </w:r>
        <w:r>
          <w:rPr>
            <w:noProof/>
            <w:webHidden/>
          </w:rPr>
          <w:fldChar w:fldCharType="separate"/>
        </w:r>
        <w:r>
          <w:rPr>
            <w:noProof/>
            <w:webHidden/>
          </w:rPr>
          <w:t>13</w:t>
        </w:r>
        <w:r>
          <w:rPr>
            <w:noProof/>
            <w:webHidden/>
          </w:rPr>
          <w:fldChar w:fldCharType="end"/>
        </w:r>
      </w:hyperlink>
    </w:p>
    <w:p w14:paraId="42C74F85" w14:textId="5751304C" w:rsidR="000E1B9B" w:rsidRDefault="000E1B9B">
      <w:pPr>
        <w:pStyle w:val="TOC1"/>
        <w:tabs>
          <w:tab w:val="right" w:leader="dot" w:pos="9016"/>
        </w:tabs>
        <w:rPr>
          <w:rFonts w:eastAsiaTheme="minorEastAsia"/>
          <w:noProof/>
          <w:color w:val="auto"/>
          <w:sz w:val="22"/>
          <w:lang w:eastAsia="en-GB"/>
        </w:rPr>
      </w:pPr>
      <w:hyperlink w:anchor="_Toc122439016" w:history="1">
        <w:r w:rsidRPr="00D11112">
          <w:rPr>
            <w:rStyle w:val="Hyperlink"/>
            <w:noProof/>
          </w:rPr>
          <w:t>Application for  a Lawful Development Certificate for a Proposed Use or Development</w:t>
        </w:r>
        <w:r>
          <w:rPr>
            <w:noProof/>
            <w:webHidden/>
          </w:rPr>
          <w:tab/>
        </w:r>
        <w:r>
          <w:rPr>
            <w:noProof/>
            <w:webHidden/>
          </w:rPr>
          <w:fldChar w:fldCharType="begin"/>
        </w:r>
        <w:r>
          <w:rPr>
            <w:noProof/>
            <w:webHidden/>
          </w:rPr>
          <w:instrText xml:space="preserve"> PAGEREF _Toc122439016 \h </w:instrText>
        </w:r>
        <w:r>
          <w:rPr>
            <w:noProof/>
            <w:webHidden/>
          </w:rPr>
        </w:r>
        <w:r>
          <w:rPr>
            <w:noProof/>
            <w:webHidden/>
          </w:rPr>
          <w:fldChar w:fldCharType="separate"/>
        </w:r>
        <w:r>
          <w:rPr>
            <w:noProof/>
            <w:webHidden/>
          </w:rPr>
          <w:t>14</w:t>
        </w:r>
        <w:r>
          <w:rPr>
            <w:noProof/>
            <w:webHidden/>
          </w:rPr>
          <w:fldChar w:fldCharType="end"/>
        </w:r>
      </w:hyperlink>
    </w:p>
    <w:p w14:paraId="73428019" w14:textId="1CEB56F9" w:rsidR="000E1B9B" w:rsidRDefault="000E1B9B">
      <w:pPr>
        <w:pStyle w:val="TOC1"/>
        <w:tabs>
          <w:tab w:val="right" w:leader="dot" w:pos="9016"/>
        </w:tabs>
        <w:rPr>
          <w:rFonts w:eastAsiaTheme="minorEastAsia"/>
          <w:noProof/>
          <w:color w:val="auto"/>
          <w:sz w:val="22"/>
          <w:lang w:eastAsia="en-GB"/>
        </w:rPr>
      </w:pPr>
      <w:hyperlink w:anchor="_Toc122439017" w:history="1">
        <w:r w:rsidRPr="00D11112">
          <w:rPr>
            <w:rStyle w:val="Hyperlink"/>
            <w:noProof/>
          </w:rPr>
          <w:t>Application for  Prior Notification – Proposed Works</w:t>
        </w:r>
        <w:r>
          <w:rPr>
            <w:noProof/>
            <w:webHidden/>
          </w:rPr>
          <w:tab/>
        </w:r>
        <w:r>
          <w:rPr>
            <w:noProof/>
            <w:webHidden/>
          </w:rPr>
          <w:fldChar w:fldCharType="begin"/>
        </w:r>
        <w:r>
          <w:rPr>
            <w:noProof/>
            <w:webHidden/>
          </w:rPr>
          <w:instrText xml:space="preserve"> PAGEREF _Toc122439017 \h </w:instrText>
        </w:r>
        <w:r>
          <w:rPr>
            <w:noProof/>
            <w:webHidden/>
          </w:rPr>
        </w:r>
        <w:r>
          <w:rPr>
            <w:noProof/>
            <w:webHidden/>
          </w:rPr>
          <w:fldChar w:fldCharType="separate"/>
        </w:r>
        <w:r>
          <w:rPr>
            <w:noProof/>
            <w:webHidden/>
          </w:rPr>
          <w:t>15</w:t>
        </w:r>
        <w:r>
          <w:rPr>
            <w:noProof/>
            <w:webHidden/>
          </w:rPr>
          <w:fldChar w:fldCharType="end"/>
        </w:r>
      </w:hyperlink>
    </w:p>
    <w:p w14:paraId="593936AB" w14:textId="132C06C6" w:rsidR="000E1B9B" w:rsidRDefault="000E1B9B">
      <w:pPr>
        <w:pStyle w:val="TOC1"/>
        <w:tabs>
          <w:tab w:val="right" w:leader="dot" w:pos="9016"/>
        </w:tabs>
        <w:rPr>
          <w:rFonts w:eastAsiaTheme="minorEastAsia"/>
          <w:noProof/>
          <w:color w:val="auto"/>
          <w:sz w:val="22"/>
          <w:lang w:eastAsia="en-GB"/>
        </w:rPr>
      </w:pPr>
      <w:hyperlink w:anchor="_Toc122439018" w:history="1">
        <w:r w:rsidRPr="00D11112">
          <w:rPr>
            <w:rStyle w:val="Hyperlink"/>
            <w:noProof/>
          </w:rPr>
          <w:t>Application for  Non Material Amendment Following a Grant of Planning Permission</w:t>
        </w:r>
        <w:r>
          <w:rPr>
            <w:noProof/>
            <w:webHidden/>
          </w:rPr>
          <w:tab/>
        </w:r>
        <w:r>
          <w:rPr>
            <w:noProof/>
            <w:webHidden/>
          </w:rPr>
          <w:fldChar w:fldCharType="begin"/>
        </w:r>
        <w:r>
          <w:rPr>
            <w:noProof/>
            <w:webHidden/>
          </w:rPr>
          <w:instrText xml:space="preserve"> PAGEREF _Toc122439018 \h </w:instrText>
        </w:r>
        <w:r>
          <w:rPr>
            <w:noProof/>
            <w:webHidden/>
          </w:rPr>
        </w:r>
        <w:r>
          <w:rPr>
            <w:noProof/>
            <w:webHidden/>
          </w:rPr>
          <w:fldChar w:fldCharType="separate"/>
        </w:r>
        <w:r>
          <w:rPr>
            <w:noProof/>
            <w:webHidden/>
          </w:rPr>
          <w:t>16</w:t>
        </w:r>
        <w:r>
          <w:rPr>
            <w:noProof/>
            <w:webHidden/>
          </w:rPr>
          <w:fldChar w:fldCharType="end"/>
        </w:r>
      </w:hyperlink>
    </w:p>
    <w:p w14:paraId="02F31411" w14:textId="6B6BD22D" w:rsidR="000E1B9B" w:rsidRDefault="000E1B9B">
      <w:pPr>
        <w:pStyle w:val="TOC1"/>
        <w:tabs>
          <w:tab w:val="right" w:leader="dot" w:pos="9016"/>
        </w:tabs>
        <w:rPr>
          <w:rFonts w:eastAsiaTheme="minorEastAsia"/>
          <w:noProof/>
          <w:color w:val="auto"/>
          <w:sz w:val="22"/>
          <w:lang w:eastAsia="en-GB"/>
        </w:rPr>
      </w:pPr>
      <w:hyperlink w:anchor="_Toc122439019" w:history="1">
        <w:r w:rsidRPr="00D11112">
          <w:rPr>
            <w:rStyle w:val="Hyperlink"/>
            <w:noProof/>
          </w:rPr>
          <w:t>Application for  the Approval of Reserved Matters Following an Outline Approval</w:t>
        </w:r>
        <w:r>
          <w:rPr>
            <w:noProof/>
            <w:webHidden/>
          </w:rPr>
          <w:tab/>
        </w:r>
        <w:r>
          <w:rPr>
            <w:noProof/>
            <w:webHidden/>
          </w:rPr>
          <w:fldChar w:fldCharType="begin"/>
        </w:r>
        <w:r>
          <w:rPr>
            <w:noProof/>
            <w:webHidden/>
          </w:rPr>
          <w:instrText xml:space="preserve"> PAGEREF _Toc122439019 \h </w:instrText>
        </w:r>
        <w:r>
          <w:rPr>
            <w:noProof/>
            <w:webHidden/>
          </w:rPr>
        </w:r>
        <w:r>
          <w:rPr>
            <w:noProof/>
            <w:webHidden/>
          </w:rPr>
          <w:fldChar w:fldCharType="separate"/>
        </w:r>
        <w:r>
          <w:rPr>
            <w:noProof/>
            <w:webHidden/>
          </w:rPr>
          <w:t>17</w:t>
        </w:r>
        <w:r>
          <w:rPr>
            <w:noProof/>
            <w:webHidden/>
          </w:rPr>
          <w:fldChar w:fldCharType="end"/>
        </w:r>
      </w:hyperlink>
    </w:p>
    <w:p w14:paraId="425590C4" w14:textId="273A37DC" w:rsidR="000E1B9B" w:rsidRDefault="000E1B9B">
      <w:pPr>
        <w:pStyle w:val="TOC1"/>
        <w:tabs>
          <w:tab w:val="right" w:leader="dot" w:pos="9016"/>
        </w:tabs>
        <w:rPr>
          <w:rFonts w:eastAsiaTheme="minorEastAsia"/>
          <w:noProof/>
          <w:color w:val="auto"/>
          <w:sz w:val="22"/>
          <w:lang w:eastAsia="en-GB"/>
        </w:rPr>
      </w:pPr>
      <w:hyperlink w:anchor="_Toc122439020" w:history="1">
        <w:r w:rsidRPr="00D11112">
          <w:rPr>
            <w:rStyle w:val="Hyperlink"/>
            <w:noProof/>
          </w:rPr>
          <w:t>Application for  Removal or Variation of a Condition Following a Grant of Planning Permission</w:t>
        </w:r>
        <w:r>
          <w:rPr>
            <w:noProof/>
            <w:webHidden/>
          </w:rPr>
          <w:tab/>
        </w:r>
        <w:r>
          <w:rPr>
            <w:noProof/>
            <w:webHidden/>
          </w:rPr>
          <w:fldChar w:fldCharType="begin"/>
        </w:r>
        <w:r>
          <w:rPr>
            <w:noProof/>
            <w:webHidden/>
          </w:rPr>
          <w:instrText xml:space="preserve"> PAGEREF _Toc122439020 \h </w:instrText>
        </w:r>
        <w:r>
          <w:rPr>
            <w:noProof/>
            <w:webHidden/>
          </w:rPr>
        </w:r>
        <w:r>
          <w:rPr>
            <w:noProof/>
            <w:webHidden/>
          </w:rPr>
          <w:fldChar w:fldCharType="separate"/>
        </w:r>
        <w:r>
          <w:rPr>
            <w:noProof/>
            <w:webHidden/>
          </w:rPr>
          <w:t>18</w:t>
        </w:r>
        <w:r>
          <w:rPr>
            <w:noProof/>
            <w:webHidden/>
          </w:rPr>
          <w:fldChar w:fldCharType="end"/>
        </w:r>
      </w:hyperlink>
    </w:p>
    <w:p w14:paraId="679F78B5" w14:textId="505DC0CC" w:rsidR="000E1B9B" w:rsidRDefault="000E1B9B">
      <w:pPr>
        <w:pStyle w:val="TOC1"/>
        <w:tabs>
          <w:tab w:val="right" w:leader="dot" w:pos="9016"/>
        </w:tabs>
        <w:rPr>
          <w:rFonts w:eastAsiaTheme="minorEastAsia"/>
          <w:noProof/>
          <w:color w:val="auto"/>
          <w:sz w:val="22"/>
          <w:lang w:eastAsia="en-GB"/>
        </w:rPr>
      </w:pPr>
      <w:hyperlink w:anchor="_Toc122439021" w:history="1">
        <w:r w:rsidRPr="00D11112">
          <w:rPr>
            <w:rStyle w:val="Hyperlink"/>
            <w:noProof/>
          </w:rPr>
          <w:t>Application for Approval of Details Reserved by a Condition</w:t>
        </w:r>
        <w:r>
          <w:rPr>
            <w:noProof/>
            <w:webHidden/>
          </w:rPr>
          <w:tab/>
        </w:r>
        <w:r>
          <w:rPr>
            <w:noProof/>
            <w:webHidden/>
          </w:rPr>
          <w:fldChar w:fldCharType="begin"/>
        </w:r>
        <w:r>
          <w:rPr>
            <w:noProof/>
            <w:webHidden/>
          </w:rPr>
          <w:instrText xml:space="preserve"> PAGEREF _Toc122439021 \h </w:instrText>
        </w:r>
        <w:r>
          <w:rPr>
            <w:noProof/>
            <w:webHidden/>
          </w:rPr>
        </w:r>
        <w:r>
          <w:rPr>
            <w:noProof/>
            <w:webHidden/>
          </w:rPr>
          <w:fldChar w:fldCharType="separate"/>
        </w:r>
        <w:r>
          <w:rPr>
            <w:noProof/>
            <w:webHidden/>
          </w:rPr>
          <w:t>20</w:t>
        </w:r>
        <w:r>
          <w:rPr>
            <w:noProof/>
            <w:webHidden/>
          </w:rPr>
          <w:fldChar w:fldCharType="end"/>
        </w:r>
      </w:hyperlink>
    </w:p>
    <w:p w14:paraId="6BE6AFDD" w14:textId="4465E56F" w:rsidR="000E1B9B" w:rsidRDefault="000E1B9B">
      <w:pPr>
        <w:pStyle w:val="TOC1"/>
        <w:tabs>
          <w:tab w:val="right" w:leader="dot" w:pos="9016"/>
        </w:tabs>
        <w:rPr>
          <w:rFonts w:eastAsiaTheme="minorEastAsia"/>
          <w:noProof/>
          <w:color w:val="auto"/>
          <w:sz w:val="22"/>
          <w:lang w:eastAsia="en-GB"/>
        </w:rPr>
      </w:pPr>
      <w:hyperlink w:anchor="_Toc122439022" w:history="1">
        <w:r w:rsidRPr="00D11112">
          <w:rPr>
            <w:rStyle w:val="Hyperlink"/>
            <w:noProof/>
          </w:rPr>
          <w:t>Application for  Hedgerow Removal Notice</w:t>
        </w:r>
        <w:r>
          <w:rPr>
            <w:noProof/>
            <w:webHidden/>
          </w:rPr>
          <w:tab/>
        </w:r>
        <w:r>
          <w:rPr>
            <w:noProof/>
            <w:webHidden/>
          </w:rPr>
          <w:fldChar w:fldCharType="begin"/>
        </w:r>
        <w:r>
          <w:rPr>
            <w:noProof/>
            <w:webHidden/>
          </w:rPr>
          <w:instrText xml:space="preserve"> PAGEREF _Toc122439022 \h </w:instrText>
        </w:r>
        <w:r>
          <w:rPr>
            <w:noProof/>
            <w:webHidden/>
          </w:rPr>
        </w:r>
        <w:r>
          <w:rPr>
            <w:noProof/>
            <w:webHidden/>
          </w:rPr>
          <w:fldChar w:fldCharType="separate"/>
        </w:r>
        <w:r>
          <w:rPr>
            <w:noProof/>
            <w:webHidden/>
          </w:rPr>
          <w:t>21</w:t>
        </w:r>
        <w:r>
          <w:rPr>
            <w:noProof/>
            <w:webHidden/>
          </w:rPr>
          <w:fldChar w:fldCharType="end"/>
        </w:r>
      </w:hyperlink>
    </w:p>
    <w:p w14:paraId="0BF591A5" w14:textId="6FBE1AD5" w:rsidR="000E1B9B" w:rsidRDefault="000E1B9B">
      <w:pPr>
        <w:pStyle w:val="TOC1"/>
        <w:tabs>
          <w:tab w:val="right" w:leader="dot" w:pos="9016"/>
        </w:tabs>
        <w:rPr>
          <w:rFonts w:eastAsiaTheme="minorEastAsia"/>
          <w:noProof/>
          <w:color w:val="auto"/>
          <w:sz w:val="22"/>
          <w:lang w:eastAsia="en-GB"/>
        </w:rPr>
      </w:pPr>
      <w:hyperlink w:anchor="_Toc122439023" w:history="1">
        <w:r w:rsidRPr="00D11112">
          <w:rPr>
            <w:rStyle w:val="Hyperlink"/>
            <w:noProof/>
          </w:rPr>
          <w:t>Application for Tree Works: Works to Trees Subject to a Tree Preservation Order or Notification of Proposed Works to Trees in Conservation Areas</w:t>
        </w:r>
        <w:r>
          <w:rPr>
            <w:noProof/>
            <w:webHidden/>
          </w:rPr>
          <w:tab/>
        </w:r>
        <w:r>
          <w:rPr>
            <w:noProof/>
            <w:webHidden/>
          </w:rPr>
          <w:fldChar w:fldCharType="begin"/>
        </w:r>
        <w:r>
          <w:rPr>
            <w:noProof/>
            <w:webHidden/>
          </w:rPr>
          <w:instrText xml:space="preserve"> PAGEREF _Toc122439023 \h </w:instrText>
        </w:r>
        <w:r>
          <w:rPr>
            <w:noProof/>
            <w:webHidden/>
          </w:rPr>
        </w:r>
        <w:r>
          <w:rPr>
            <w:noProof/>
            <w:webHidden/>
          </w:rPr>
          <w:fldChar w:fldCharType="separate"/>
        </w:r>
        <w:r>
          <w:rPr>
            <w:noProof/>
            <w:webHidden/>
          </w:rPr>
          <w:t>22</w:t>
        </w:r>
        <w:r>
          <w:rPr>
            <w:noProof/>
            <w:webHidden/>
          </w:rPr>
          <w:fldChar w:fldCharType="end"/>
        </w:r>
      </w:hyperlink>
    </w:p>
    <w:p w14:paraId="66E13131" w14:textId="546D37C2" w:rsidR="000E1B9B" w:rsidRDefault="000E1B9B">
      <w:pPr>
        <w:pStyle w:val="TOC1"/>
        <w:tabs>
          <w:tab w:val="right" w:leader="dot" w:pos="9016"/>
        </w:tabs>
        <w:rPr>
          <w:rFonts w:eastAsiaTheme="minorEastAsia"/>
          <w:noProof/>
          <w:color w:val="auto"/>
          <w:sz w:val="22"/>
          <w:lang w:eastAsia="en-GB"/>
        </w:rPr>
      </w:pPr>
      <w:hyperlink w:anchor="_Toc122439024" w:history="1">
        <w:r w:rsidRPr="00D11112">
          <w:rPr>
            <w:rStyle w:val="Hyperlink"/>
            <w:noProof/>
          </w:rPr>
          <w:t>Certificate of Lawfulness of Proposed Works to a Listed Building</w:t>
        </w:r>
        <w:r>
          <w:rPr>
            <w:noProof/>
            <w:webHidden/>
          </w:rPr>
          <w:tab/>
        </w:r>
        <w:r>
          <w:rPr>
            <w:noProof/>
            <w:webHidden/>
          </w:rPr>
          <w:fldChar w:fldCharType="begin"/>
        </w:r>
        <w:r>
          <w:rPr>
            <w:noProof/>
            <w:webHidden/>
          </w:rPr>
          <w:instrText xml:space="preserve"> PAGEREF _Toc122439024 \h </w:instrText>
        </w:r>
        <w:r>
          <w:rPr>
            <w:noProof/>
            <w:webHidden/>
          </w:rPr>
        </w:r>
        <w:r>
          <w:rPr>
            <w:noProof/>
            <w:webHidden/>
          </w:rPr>
          <w:fldChar w:fldCharType="separate"/>
        </w:r>
        <w:r>
          <w:rPr>
            <w:noProof/>
            <w:webHidden/>
          </w:rPr>
          <w:t>23</w:t>
        </w:r>
        <w:r>
          <w:rPr>
            <w:noProof/>
            <w:webHidden/>
          </w:rPr>
          <w:fldChar w:fldCharType="end"/>
        </w:r>
      </w:hyperlink>
    </w:p>
    <w:p w14:paraId="6829253A" w14:textId="5C017E76" w:rsidR="000E1B9B" w:rsidRDefault="000E1B9B">
      <w:pPr>
        <w:pStyle w:val="TOC1"/>
        <w:tabs>
          <w:tab w:val="right" w:leader="dot" w:pos="9016"/>
        </w:tabs>
        <w:rPr>
          <w:rFonts w:eastAsiaTheme="minorEastAsia"/>
          <w:noProof/>
          <w:color w:val="auto"/>
          <w:sz w:val="22"/>
          <w:lang w:eastAsia="en-GB"/>
        </w:rPr>
      </w:pPr>
      <w:hyperlink w:anchor="_Toc122439025" w:history="1">
        <w:r w:rsidRPr="00D11112">
          <w:rPr>
            <w:rStyle w:val="Hyperlink"/>
            <w:noProof/>
          </w:rPr>
          <w:t>Check List – Application for Planning Permission for Relevant Demolition of an Unlisted Building in a Conservation Area</w:t>
        </w:r>
        <w:r>
          <w:rPr>
            <w:noProof/>
            <w:webHidden/>
          </w:rPr>
          <w:tab/>
        </w:r>
        <w:r>
          <w:rPr>
            <w:noProof/>
            <w:webHidden/>
          </w:rPr>
          <w:fldChar w:fldCharType="begin"/>
        </w:r>
        <w:r>
          <w:rPr>
            <w:noProof/>
            <w:webHidden/>
          </w:rPr>
          <w:instrText xml:space="preserve"> PAGEREF _Toc122439025 \h </w:instrText>
        </w:r>
        <w:r>
          <w:rPr>
            <w:noProof/>
            <w:webHidden/>
          </w:rPr>
        </w:r>
        <w:r>
          <w:rPr>
            <w:noProof/>
            <w:webHidden/>
          </w:rPr>
          <w:fldChar w:fldCharType="separate"/>
        </w:r>
        <w:r>
          <w:rPr>
            <w:noProof/>
            <w:webHidden/>
          </w:rPr>
          <w:t>24</w:t>
        </w:r>
        <w:r>
          <w:rPr>
            <w:noProof/>
            <w:webHidden/>
          </w:rPr>
          <w:fldChar w:fldCharType="end"/>
        </w:r>
      </w:hyperlink>
    </w:p>
    <w:p w14:paraId="0D8608A7" w14:textId="3758EA12" w:rsidR="000E1B9B" w:rsidRDefault="000E1B9B">
      <w:pPr>
        <w:pStyle w:val="TOC1"/>
        <w:tabs>
          <w:tab w:val="right" w:leader="dot" w:pos="9016"/>
        </w:tabs>
        <w:rPr>
          <w:rFonts w:eastAsiaTheme="minorEastAsia"/>
          <w:noProof/>
          <w:color w:val="auto"/>
          <w:sz w:val="22"/>
          <w:lang w:eastAsia="en-GB"/>
        </w:rPr>
      </w:pPr>
      <w:hyperlink w:anchor="_Toc122439026" w:history="1">
        <w:r w:rsidRPr="00D11112">
          <w:rPr>
            <w:rStyle w:val="Hyperlink"/>
            <w:noProof/>
          </w:rPr>
          <w:t>Check List – Application for Outline Planning Permission with All/Some Matters Reserved</w:t>
        </w:r>
        <w:r>
          <w:rPr>
            <w:noProof/>
            <w:webHidden/>
          </w:rPr>
          <w:tab/>
        </w:r>
        <w:r>
          <w:rPr>
            <w:noProof/>
            <w:webHidden/>
          </w:rPr>
          <w:fldChar w:fldCharType="begin"/>
        </w:r>
        <w:r>
          <w:rPr>
            <w:noProof/>
            <w:webHidden/>
          </w:rPr>
          <w:instrText xml:space="preserve"> PAGEREF _Toc122439026 \h </w:instrText>
        </w:r>
        <w:r>
          <w:rPr>
            <w:noProof/>
            <w:webHidden/>
          </w:rPr>
        </w:r>
        <w:r>
          <w:rPr>
            <w:noProof/>
            <w:webHidden/>
          </w:rPr>
          <w:fldChar w:fldCharType="separate"/>
        </w:r>
        <w:r>
          <w:rPr>
            <w:noProof/>
            <w:webHidden/>
          </w:rPr>
          <w:t>26</w:t>
        </w:r>
        <w:r>
          <w:rPr>
            <w:noProof/>
            <w:webHidden/>
          </w:rPr>
          <w:fldChar w:fldCharType="end"/>
        </w:r>
      </w:hyperlink>
    </w:p>
    <w:p w14:paraId="6A069554" w14:textId="3F3672A2" w:rsidR="000E1B9B" w:rsidRDefault="000E1B9B">
      <w:pPr>
        <w:pStyle w:val="TOC1"/>
        <w:tabs>
          <w:tab w:val="right" w:leader="dot" w:pos="9016"/>
        </w:tabs>
        <w:rPr>
          <w:rFonts w:eastAsiaTheme="minorEastAsia"/>
          <w:noProof/>
          <w:color w:val="auto"/>
          <w:sz w:val="22"/>
          <w:lang w:eastAsia="en-GB"/>
        </w:rPr>
      </w:pPr>
      <w:hyperlink w:anchor="_Toc122439027" w:history="1">
        <w:r w:rsidRPr="00D11112">
          <w:rPr>
            <w:rStyle w:val="Hyperlink"/>
            <w:noProof/>
          </w:rPr>
          <w:t>Check List – Application for Advertisement Consent</w:t>
        </w:r>
        <w:r>
          <w:rPr>
            <w:noProof/>
            <w:webHidden/>
          </w:rPr>
          <w:tab/>
        </w:r>
        <w:r>
          <w:rPr>
            <w:noProof/>
            <w:webHidden/>
          </w:rPr>
          <w:fldChar w:fldCharType="begin"/>
        </w:r>
        <w:r>
          <w:rPr>
            <w:noProof/>
            <w:webHidden/>
          </w:rPr>
          <w:instrText xml:space="preserve"> PAGEREF _Toc122439027 \h </w:instrText>
        </w:r>
        <w:r>
          <w:rPr>
            <w:noProof/>
            <w:webHidden/>
          </w:rPr>
        </w:r>
        <w:r>
          <w:rPr>
            <w:noProof/>
            <w:webHidden/>
          </w:rPr>
          <w:fldChar w:fldCharType="separate"/>
        </w:r>
        <w:r>
          <w:rPr>
            <w:noProof/>
            <w:webHidden/>
          </w:rPr>
          <w:t>28</w:t>
        </w:r>
        <w:r>
          <w:rPr>
            <w:noProof/>
            <w:webHidden/>
          </w:rPr>
          <w:fldChar w:fldCharType="end"/>
        </w:r>
      </w:hyperlink>
    </w:p>
    <w:p w14:paraId="199BAD3B" w14:textId="572C86E0" w:rsidR="000E1B9B" w:rsidRDefault="000E1B9B">
      <w:pPr>
        <w:pStyle w:val="TOC1"/>
        <w:tabs>
          <w:tab w:val="right" w:leader="dot" w:pos="9016"/>
        </w:tabs>
        <w:rPr>
          <w:rFonts w:eastAsiaTheme="minorEastAsia"/>
          <w:noProof/>
          <w:color w:val="auto"/>
          <w:sz w:val="22"/>
          <w:lang w:eastAsia="en-GB"/>
        </w:rPr>
      </w:pPr>
      <w:hyperlink w:anchor="_Toc122439028" w:history="1">
        <w:r w:rsidRPr="00D11112">
          <w:rPr>
            <w:rStyle w:val="Hyperlink"/>
            <w:noProof/>
          </w:rPr>
          <w:t>Check List – Application for Consent for Alterations, Extension or Demolition of a Listed Building</w:t>
        </w:r>
        <w:r>
          <w:rPr>
            <w:noProof/>
            <w:webHidden/>
          </w:rPr>
          <w:tab/>
        </w:r>
        <w:r>
          <w:rPr>
            <w:noProof/>
            <w:webHidden/>
          </w:rPr>
          <w:fldChar w:fldCharType="begin"/>
        </w:r>
        <w:r>
          <w:rPr>
            <w:noProof/>
            <w:webHidden/>
          </w:rPr>
          <w:instrText xml:space="preserve"> PAGEREF _Toc122439028 \h </w:instrText>
        </w:r>
        <w:r>
          <w:rPr>
            <w:noProof/>
            <w:webHidden/>
          </w:rPr>
        </w:r>
        <w:r>
          <w:rPr>
            <w:noProof/>
            <w:webHidden/>
          </w:rPr>
          <w:fldChar w:fldCharType="separate"/>
        </w:r>
        <w:r>
          <w:rPr>
            <w:noProof/>
            <w:webHidden/>
          </w:rPr>
          <w:t>29</w:t>
        </w:r>
        <w:r>
          <w:rPr>
            <w:noProof/>
            <w:webHidden/>
          </w:rPr>
          <w:fldChar w:fldCharType="end"/>
        </w:r>
      </w:hyperlink>
    </w:p>
    <w:p w14:paraId="045171A0" w14:textId="72058739" w:rsidR="000E1B9B" w:rsidRDefault="000E1B9B">
      <w:pPr>
        <w:pStyle w:val="TOC1"/>
        <w:tabs>
          <w:tab w:val="right" w:leader="dot" w:pos="9016"/>
        </w:tabs>
        <w:rPr>
          <w:rFonts w:eastAsiaTheme="minorEastAsia"/>
          <w:noProof/>
          <w:color w:val="auto"/>
          <w:sz w:val="22"/>
          <w:lang w:eastAsia="en-GB"/>
        </w:rPr>
      </w:pPr>
      <w:hyperlink w:anchor="_Toc122439029" w:history="1">
        <w:r w:rsidRPr="00D11112">
          <w:rPr>
            <w:rStyle w:val="Hyperlink"/>
            <w:noProof/>
          </w:rPr>
          <w:t>Check List – Application for a Lawful Development Certificate for an Existing Use or Operation or Activity Including Those in Breach of a Planning Condition</w:t>
        </w:r>
        <w:r>
          <w:rPr>
            <w:noProof/>
            <w:webHidden/>
          </w:rPr>
          <w:tab/>
        </w:r>
        <w:r>
          <w:rPr>
            <w:noProof/>
            <w:webHidden/>
          </w:rPr>
          <w:fldChar w:fldCharType="begin"/>
        </w:r>
        <w:r>
          <w:rPr>
            <w:noProof/>
            <w:webHidden/>
          </w:rPr>
          <w:instrText xml:space="preserve"> PAGEREF _Toc122439029 \h </w:instrText>
        </w:r>
        <w:r>
          <w:rPr>
            <w:noProof/>
            <w:webHidden/>
          </w:rPr>
        </w:r>
        <w:r>
          <w:rPr>
            <w:noProof/>
            <w:webHidden/>
          </w:rPr>
          <w:fldChar w:fldCharType="separate"/>
        </w:r>
        <w:r>
          <w:rPr>
            <w:noProof/>
            <w:webHidden/>
          </w:rPr>
          <w:t>30</w:t>
        </w:r>
        <w:r>
          <w:rPr>
            <w:noProof/>
            <w:webHidden/>
          </w:rPr>
          <w:fldChar w:fldCharType="end"/>
        </w:r>
      </w:hyperlink>
    </w:p>
    <w:p w14:paraId="4380BBA6" w14:textId="50D69B3C" w:rsidR="000E1B9B" w:rsidRDefault="000E1B9B">
      <w:pPr>
        <w:pStyle w:val="TOC1"/>
        <w:tabs>
          <w:tab w:val="right" w:leader="dot" w:pos="9016"/>
        </w:tabs>
        <w:rPr>
          <w:rFonts w:eastAsiaTheme="minorEastAsia"/>
          <w:noProof/>
          <w:color w:val="auto"/>
          <w:sz w:val="22"/>
          <w:lang w:eastAsia="en-GB"/>
        </w:rPr>
      </w:pPr>
      <w:hyperlink w:anchor="_Toc122439030" w:history="1">
        <w:r w:rsidRPr="00D11112">
          <w:rPr>
            <w:rStyle w:val="Hyperlink"/>
            <w:noProof/>
          </w:rPr>
          <w:t>Check List – Application for a Lawful Development Certificate for Proposed  Use or Development</w:t>
        </w:r>
        <w:r>
          <w:rPr>
            <w:noProof/>
            <w:webHidden/>
          </w:rPr>
          <w:tab/>
        </w:r>
        <w:r>
          <w:rPr>
            <w:noProof/>
            <w:webHidden/>
          </w:rPr>
          <w:fldChar w:fldCharType="begin"/>
        </w:r>
        <w:r>
          <w:rPr>
            <w:noProof/>
            <w:webHidden/>
          </w:rPr>
          <w:instrText xml:space="preserve"> PAGEREF _Toc122439030 \h </w:instrText>
        </w:r>
        <w:r>
          <w:rPr>
            <w:noProof/>
            <w:webHidden/>
          </w:rPr>
        </w:r>
        <w:r>
          <w:rPr>
            <w:noProof/>
            <w:webHidden/>
          </w:rPr>
          <w:fldChar w:fldCharType="separate"/>
        </w:r>
        <w:r>
          <w:rPr>
            <w:noProof/>
            <w:webHidden/>
          </w:rPr>
          <w:t>31</w:t>
        </w:r>
        <w:r>
          <w:rPr>
            <w:noProof/>
            <w:webHidden/>
          </w:rPr>
          <w:fldChar w:fldCharType="end"/>
        </w:r>
      </w:hyperlink>
    </w:p>
    <w:p w14:paraId="3CABB5CF" w14:textId="0C84E553" w:rsidR="000E1B9B" w:rsidRDefault="000E1B9B">
      <w:pPr>
        <w:pStyle w:val="TOC1"/>
        <w:tabs>
          <w:tab w:val="right" w:leader="dot" w:pos="9016"/>
        </w:tabs>
        <w:rPr>
          <w:rFonts w:eastAsiaTheme="minorEastAsia"/>
          <w:noProof/>
          <w:color w:val="auto"/>
          <w:sz w:val="22"/>
          <w:lang w:eastAsia="en-GB"/>
        </w:rPr>
      </w:pPr>
      <w:hyperlink w:anchor="_Toc122439031" w:history="1">
        <w:r w:rsidRPr="00D11112">
          <w:rPr>
            <w:rStyle w:val="Hyperlink"/>
            <w:noProof/>
          </w:rPr>
          <w:t>Check List – Application for Prior Notification – Proposed Works</w:t>
        </w:r>
        <w:r>
          <w:rPr>
            <w:noProof/>
            <w:webHidden/>
          </w:rPr>
          <w:tab/>
        </w:r>
        <w:r>
          <w:rPr>
            <w:noProof/>
            <w:webHidden/>
          </w:rPr>
          <w:fldChar w:fldCharType="begin"/>
        </w:r>
        <w:r>
          <w:rPr>
            <w:noProof/>
            <w:webHidden/>
          </w:rPr>
          <w:instrText xml:space="preserve"> PAGEREF _Toc122439031 \h </w:instrText>
        </w:r>
        <w:r>
          <w:rPr>
            <w:noProof/>
            <w:webHidden/>
          </w:rPr>
        </w:r>
        <w:r>
          <w:rPr>
            <w:noProof/>
            <w:webHidden/>
          </w:rPr>
          <w:fldChar w:fldCharType="separate"/>
        </w:r>
        <w:r>
          <w:rPr>
            <w:noProof/>
            <w:webHidden/>
          </w:rPr>
          <w:t>32</w:t>
        </w:r>
        <w:r>
          <w:rPr>
            <w:noProof/>
            <w:webHidden/>
          </w:rPr>
          <w:fldChar w:fldCharType="end"/>
        </w:r>
      </w:hyperlink>
    </w:p>
    <w:p w14:paraId="226A8C42" w14:textId="02F0EB97" w:rsidR="000E1B9B" w:rsidRDefault="000E1B9B">
      <w:pPr>
        <w:pStyle w:val="TOC1"/>
        <w:tabs>
          <w:tab w:val="right" w:leader="dot" w:pos="9016"/>
        </w:tabs>
        <w:rPr>
          <w:rFonts w:eastAsiaTheme="minorEastAsia"/>
          <w:noProof/>
          <w:color w:val="auto"/>
          <w:sz w:val="22"/>
          <w:lang w:eastAsia="en-GB"/>
        </w:rPr>
      </w:pPr>
      <w:hyperlink w:anchor="_Toc122439032" w:history="1">
        <w:r w:rsidRPr="00D11112">
          <w:rPr>
            <w:rStyle w:val="Hyperlink"/>
            <w:noProof/>
          </w:rPr>
          <w:t>Check List – Application for Non Material Amendment Following a Grant of Planning Permission</w:t>
        </w:r>
        <w:r>
          <w:rPr>
            <w:noProof/>
            <w:webHidden/>
          </w:rPr>
          <w:tab/>
        </w:r>
        <w:r>
          <w:rPr>
            <w:noProof/>
            <w:webHidden/>
          </w:rPr>
          <w:fldChar w:fldCharType="begin"/>
        </w:r>
        <w:r>
          <w:rPr>
            <w:noProof/>
            <w:webHidden/>
          </w:rPr>
          <w:instrText xml:space="preserve"> PAGEREF _Toc122439032 \h </w:instrText>
        </w:r>
        <w:r>
          <w:rPr>
            <w:noProof/>
            <w:webHidden/>
          </w:rPr>
        </w:r>
        <w:r>
          <w:rPr>
            <w:noProof/>
            <w:webHidden/>
          </w:rPr>
          <w:fldChar w:fldCharType="separate"/>
        </w:r>
        <w:r>
          <w:rPr>
            <w:noProof/>
            <w:webHidden/>
          </w:rPr>
          <w:t>33</w:t>
        </w:r>
        <w:r>
          <w:rPr>
            <w:noProof/>
            <w:webHidden/>
          </w:rPr>
          <w:fldChar w:fldCharType="end"/>
        </w:r>
      </w:hyperlink>
    </w:p>
    <w:p w14:paraId="6C939372" w14:textId="3970E739" w:rsidR="000E1B9B" w:rsidRDefault="000E1B9B">
      <w:pPr>
        <w:pStyle w:val="TOC1"/>
        <w:tabs>
          <w:tab w:val="right" w:leader="dot" w:pos="9016"/>
        </w:tabs>
        <w:rPr>
          <w:rFonts w:eastAsiaTheme="minorEastAsia"/>
          <w:noProof/>
          <w:color w:val="auto"/>
          <w:sz w:val="22"/>
          <w:lang w:eastAsia="en-GB"/>
        </w:rPr>
      </w:pPr>
      <w:hyperlink w:anchor="_Toc122439033" w:history="1">
        <w:r w:rsidRPr="00D11112">
          <w:rPr>
            <w:rStyle w:val="Hyperlink"/>
            <w:noProof/>
          </w:rPr>
          <w:t>Check List – Application for the Approval of Reserved Matters Following an Outline Approval</w:t>
        </w:r>
        <w:r>
          <w:rPr>
            <w:noProof/>
            <w:webHidden/>
          </w:rPr>
          <w:tab/>
        </w:r>
        <w:r>
          <w:rPr>
            <w:noProof/>
            <w:webHidden/>
          </w:rPr>
          <w:fldChar w:fldCharType="begin"/>
        </w:r>
        <w:r>
          <w:rPr>
            <w:noProof/>
            <w:webHidden/>
          </w:rPr>
          <w:instrText xml:space="preserve"> PAGEREF _Toc122439033 \h </w:instrText>
        </w:r>
        <w:r>
          <w:rPr>
            <w:noProof/>
            <w:webHidden/>
          </w:rPr>
        </w:r>
        <w:r>
          <w:rPr>
            <w:noProof/>
            <w:webHidden/>
          </w:rPr>
          <w:fldChar w:fldCharType="separate"/>
        </w:r>
        <w:r>
          <w:rPr>
            <w:noProof/>
            <w:webHidden/>
          </w:rPr>
          <w:t>34</w:t>
        </w:r>
        <w:r>
          <w:rPr>
            <w:noProof/>
            <w:webHidden/>
          </w:rPr>
          <w:fldChar w:fldCharType="end"/>
        </w:r>
      </w:hyperlink>
    </w:p>
    <w:p w14:paraId="748C6396" w14:textId="2F2E10A5" w:rsidR="000E1B9B" w:rsidRDefault="000E1B9B">
      <w:pPr>
        <w:pStyle w:val="TOC1"/>
        <w:tabs>
          <w:tab w:val="right" w:leader="dot" w:pos="9016"/>
        </w:tabs>
        <w:rPr>
          <w:rFonts w:eastAsiaTheme="minorEastAsia"/>
          <w:noProof/>
          <w:color w:val="auto"/>
          <w:sz w:val="22"/>
          <w:lang w:eastAsia="en-GB"/>
        </w:rPr>
      </w:pPr>
      <w:hyperlink w:anchor="_Toc122439034" w:history="1">
        <w:r w:rsidRPr="00D11112">
          <w:rPr>
            <w:rStyle w:val="Hyperlink"/>
            <w:noProof/>
          </w:rPr>
          <w:t>Check List – Application for Removal or Variation of a Condition Following a Grant of Planning Permission</w:t>
        </w:r>
        <w:r>
          <w:rPr>
            <w:noProof/>
            <w:webHidden/>
          </w:rPr>
          <w:tab/>
        </w:r>
        <w:r>
          <w:rPr>
            <w:noProof/>
            <w:webHidden/>
          </w:rPr>
          <w:fldChar w:fldCharType="begin"/>
        </w:r>
        <w:r>
          <w:rPr>
            <w:noProof/>
            <w:webHidden/>
          </w:rPr>
          <w:instrText xml:space="preserve"> PAGEREF _Toc122439034 \h </w:instrText>
        </w:r>
        <w:r>
          <w:rPr>
            <w:noProof/>
            <w:webHidden/>
          </w:rPr>
        </w:r>
        <w:r>
          <w:rPr>
            <w:noProof/>
            <w:webHidden/>
          </w:rPr>
          <w:fldChar w:fldCharType="separate"/>
        </w:r>
        <w:r>
          <w:rPr>
            <w:noProof/>
            <w:webHidden/>
          </w:rPr>
          <w:t>36</w:t>
        </w:r>
        <w:r>
          <w:rPr>
            <w:noProof/>
            <w:webHidden/>
          </w:rPr>
          <w:fldChar w:fldCharType="end"/>
        </w:r>
      </w:hyperlink>
    </w:p>
    <w:p w14:paraId="48D57657" w14:textId="30831FD3" w:rsidR="000E1B9B" w:rsidRDefault="000E1B9B">
      <w:pPr>
        <w:pStyle w:val="TOC1"/>
        <w:tabs>
          <w:tab w:val="right" w:leader="dot" w:pos="9016"/>
        </w:tabs>
        <w:rPr>
          <w:rFonts w:eastAsiaTheme="minorEastAsia"/>
          <w:noProof/>
          <w:color w:val="auto"/>
          <w:sz w:val="22"/>
          <w:lang w:eastAsia="en-GB"/>
        </w:rPr>
      </w:pPr>
      <w:hyperlink w:anchor="_Toc122439035" w:history="1">
        <w:r w:rsidRPr="00D11112">
          <w:rPr>
            <w:rStyle w:val="Hyperlink"/>
            <w:noProof/>
          </w:rPr>
          <w:t>Check List – Application for Approval of Details Reserved by a Condition</w:t>
        </w:r>
        <w:r>
          <w:rPr>
            <w:noProof/>
            <w:webHidden/>
          </w:rPr>
          <w:tab/>
        </w:r>
        <w:r>
          <w:rPr>
            <w:noProof/>
            <w:webHidden/>
          </w:rPr>
          <w:fldChar w:fldCharType="begin"/>
        </w:r>
        <w:r>
          <w:rPr>
            <w:noProof/>
            <w:webHidden/>
          </w:rPr>
          <w:instrText xml:space="preserve"> PAGEREF _Toc122439035 \h </w:instrText>
        </w:r>
        <w:r>
          <w:rPr>
            <w:noProof/>
            <w:webHidden/>
          </w:rPr>
        </w:r>
        <w:r>
          <w:rPr>
            <w:noProof/>
            <w:webHidden/>
          </w:rPr>
          <w:fldChar w:fldCharType="separate"/>
        </w:r>
        <w:r>
          <w:rPr>
            <w:noProof/>
            <w:webHidden/>
          </w:rPr>
          <w:t>37</w:t>
        </w:r>
        <w:r>
          <w:rPr>
            <w:noProof/>
            <w:webHidden/>
          </w:rPr>
          <w:fldChar w:fldCharType="end"/>
        </w:r>
      </w:hyperlink>
    </w:p>
    <w:p w14:paraId="4029C365" w14:textId="0B9F6ED0" w:rsidR="000E1B9B" w:rsidRDefault="000E1B9B">
      <w:pPr>
        <w:pStyle w:val="TOC1"/>
        <w:tabs>
          <w:tab w:val="right" w:leader="dot" w:pos="9016"/>
        </w:tabs>
        <w:rPr>
          <w:rFonts w:eastAsiaTheme="minorEastAsia"/>
          <w:noProof/>
          <w:color w:val="auto"/>
          <w:sz w:val="22"/>
          <w:lang w:eastAsia="en-GB"/>
        </w:rPr>
      </w:pPr>
      <w:hyperlink w:anchor="_Toc122439036" w:history="1">
        <w:r w:rsidRPr="00D11112">
          <w:rPr>
            <w:rStyle w:val="Hyperlink"/>
            <w:noProof/>
          </w:rPr>
          <w:t>Check List – Application for Hedgerow Removal Notice</w:t>
        </w:r>
        <w:r>
          <w:rPr>
            <w:noProof/>
            <w:webHidden/>
          </w:rPr>
          <w:tab/>
        </w:r>
        <w:r>
          <w:rPr>
            <w:noProof/>
            <w:webHidden/>
          </w:rPr>
          <w:fldChar w:fldCharType="begin"/>
        </w:r>
        <w:r>
          <w:rPr>
            <w:noProof/>
            <w:webHidden/>
          </w:rPr>
          <w:instrText xml:space="preserve"> PAGEREF _Toc122439036 \h </w:instrText>
        </w:r>
        <w:r>
          <w:rPr>
            <w:noProof/>
            <w:webHidden/>
          </w:rPr>
        </w:r>
        <w:r>
          <w:rPr>
            <w:noProof/>
            <w:webHidden/>
          </w:rPr>
          <w:fldChar w:fldCharType="separate"/>
        </w:r>
        <w:r>
          <w:rPr>
            <w:noProof/>
            <w:webHidden/>
          </w:rPr>
          <w:t>38</w:t>
        </w:r>
        <w:r>
          <w:rPr>
            <w:noProof/>
            <w:webHidden/>
          </w:rPr>
          <w:fldChar w:fldCharType="end"/>
        </w:r>
      </w:hyperlink>
    </w:p>
    <w:p w14:paraId="1D39C0BA" w14:textId="05061D48" w:rsidR="000E1B9B" w:rsidRDefault="000E1B9B">
      <w:pPr>
        <w:pStyle w:val="TOC1"/>
        <w:tabs>
          <w:tab w:val="right" w:leader="dot" w:pos="9016"/>
        </w:tabs>
        <w:rPr>
          <w:rFonts w:eastAsiaTheme="minorEastAsia"/>
          <w:noProof/>
          <w:color w:val="auto"/>
          <w:sz w:val="22"/>
          <w:lang w:eastAsia="en-GB"/>
        </w:rPr>
      </w:pPr>
      <w:hyperlink w:anchor="_Toc122439037" w:history="1">
        <w:r w:rsidRPr="00D11112">
          <w:rPr>
            <w:rStyle w:val="Hyperlink"/>
            <w:noProof/>
          </w:rPr>
          <w:t>Check List – Application for Tree Works: Works to Trees Subject to a Tree Preservation Order or Notification of Proposed Works to Trees in Conservation Areas</w:t>
        </w:r>
        <w:r>
          <w:rPr>
            <w:noProof/>
            <w:webHidden/>
          </w:rPr>
          <w:tab/>
        </w:r>
        <w:r>
          <w:rPr>
            <w:noProof/>
            <w:webHidden/>
          </w:rPr>
          <w:fldChar w:fldCharType="begin"/>
        </w:r>
        <w:r>
          <w:rPr>
            <w:noProof/>
            <w:webHidden/>
          </w:rPr>
          <w:instrText xml:space="preserve"> PAGEREF _Toc122439037 \h </w:instrText>
        </w:r>
        <w:r>
          <w:rPr>
            <w:noProof/>
            <w:webHidden/>
          </w:rPr>
        </w:r>
        <w:r>
          <w:rPr>
            <w:noProof/>
            <w:webHidden/>
          </w:rPr>
          <w:fldChar w:fldCharType="separate"/>
        </w:r>
        <w:r>
          <w:rPr>
            <w:noProof/>
            <w:webHidden/>
          </w:rPr>
          <w:t>39</w:t>
        </w:r>
        <w:r>
          <w:rPr>
            <w:noProof/>
            <w:webHidden/>
          </w:rPr>
          <w:fldChar w:fldCharType="end"/>
        </w:r>
      </w:hyperlink>
    </w:p>
    <w:p w14:paraId="4BA35A8A" w14:textId="2DD12C40" w:rsidR="000E1B9B" w:rsidRDefault="000E1B9B">
      <w:pPr>
        <w:pStyle w:val="TOC1"/>
        <w:tabs>
          <w:tab w:val="right" w:leader="dot" w:pos="9016"/>
        </w:tabs>
        <w:rPr>
          <w:rFonts w:eastAsiaTheme="minorEastAsia"/>
          <w:noProof/>
          <w:color w:val="auto"/>
          <w:sz w:val="22"/>
          <w:lang w:eastAsia="en-GB"/>
        </w:rPr>
      </w:pPr>
      <w:hyperlink w:anchor="_Toc122439038" w:history="1">
        <w:r w:rsidRPr="00D11112">
          <w:rPr>
            <w:rStyle w:val="Hyperlink"/>
            <w:noProof/>
          </w:rPr>
          <w:t>Check List – Application for Certificate of Proposed Works to a Listed Building</w:t>
        </w:r>
        <w:r>
          <w:rPr>
            <w:noProof/>
            <w:webHidden/>
          </w:rPr>
          <w:tab/>
        </w:r>
        <w:r>
          <w:rPr>
            <w:noProof/>
            <w:webHidden/>
          </w:rPr>
          <w:fldChar w:fldCharType="begin"/>
        </w:r>
        <w:r>
          <w:rPr>
            <w:noProof/>
            <w:webHidden/>
          </w:rPr>
          <w:instrText xml:space="preserve"> PAGEREF _Toc122439038 \h </w:instrText>
        </w:r>
        <w:r>
          <w:rPr>
            <w:noProof/>
            <w:webHidden/>
          </w:rPr>
        </w:r>
        <w:r>
          <w:rPr>
            <w:noProof/>
            <w:webHidden/>
          </w:rPr>
          <w:fldChar w:fldCharType="separate"/>
        </w:r>
        <w:r>
          <w:rPr>
            <w:noProof/>
            <w:webHidden/>
          </w:rPr>
          <w:t>40</w:t>
        </w:r>
        <w:r>
          <w:rPr>
            <w:noProof/>
            <w:webHidden/>
          </w:rPr>
          <w:fldChar w:fldCharType="end"/>
        </w:r>
      </w:hyperlink>
    </w:p>
    <w:p w14:paraId="54D53819" w14:textId="55E6C6ED" w:rsidR="000E1B9B" w:rsidRDefault="000E1B9B">
      <w:pPr>
        <w:pStyle w:val="TOC1"/>
        <w:tabs>
          <w:tab w:val="right" w:leader="dot" w:pos="9016"/>
        </w:tabs>
        <w:rPr>
          <w:rFonts w:eastAsiaTheme="minorEastAsia"/>
          <w:noProof/>
          <w:color w:val="auto"/>
          <w:sz w:val="22"/>
          <w:lang w:eastAsia="en-GB"/>
        </w:rPr>
      </w:pPr>
      <w:hyperlink w:anchor="_Toc122439039" w:history="1">
        <w:r w:rsidRPr="00D11112">
          <w:rPr>
            <w:rStyle w:val="Hyperlink"/>
            <w:noProof/>
          </w:rPr>
          <w:t>Ownership Certificate Definitions</w:t>
        </w:r>
        <w:r>
          <w:rPr>
            <w:noProof/>
            <w:webHidden/>
          </w:rPr>
          <w:tab/>
        </w:r>
        <w:r>
          <w:rPr>
            <w:noProof/>
            <w:webHidden/>
          </w:rPr>
          <w:fldChar w:fldCharType="begin"/>
        </w:r>
        <w:r>
          <w:rPr>
            <w:noProof/>
            <w:webHidden/>
          </w:rPr>
          <w:instrText xml:space="preserve"> PAGEREF _Toc122439039 \h </w:instrText>
        </w:r>
        <w:r>
          <w:rPr>
            <w:noProof/>
            <w:webHidden/>
          </w:rPr>
        </w:r>
        <w:r>
          <w:rPr>
            <w:noProof/>
            <w:webHidden/>
          </w:rPr>
          <w:fldChar w:fldCharType="separate"/>
        </w:r>
        <w:r>
          <w:rPr>
            <w:noProof/>
            <w:webHidden/>
          </w:rPr>
          <w:t>43</w:t>
        </w:r>
        <w:r>
          <w:rPr>
            <w:noProof/>
            <w:webHidden/>
          </w:rPr>
          <w:fldChar w:fldCharType="end"/>
        </w:r>
      </w:hyperlink>
    </w:p>
    <w:p w14:paraId="12D5FA5D" w14:textId="52956CF4" w:rsidR="000E1B9B" w:rsidRDefault="000E1B9B">
      <w:pPr>
        <w:pStyle w:val="TOC1"/>
        <w:tabs>
          <w:tab w:val="right" w:leader="dot" w:pos="9016"/>
        </w:tabs>
        <w:rPr>
          <w:rFonts w:eastAsiaTheme="minorEastAsia"/>
          <w:noProof/>
          <w:color w:val="auto"/>
          <w:sz w:val="22"/>
          <w:lang w:eastAsia="en-GB"/>
        </w:rPr>
      </w:pPr>
      <w:hyperlink w:anchor="_Toc122439040" w:history="1">
        <w:r w:rsidRPr="00D11112">
          <w:rPr>
            <w:rStyle w:val="Hyperlink"/>
            <w:noProof/>
          </w:rPr>
          <w:t>GLOSSARY</w:t>
        </w:r>
        <w:r>
          <w:rPr>
            <w:noProof/>
            <w:webHidden/>
          </w:rPr>
          <w:tab/>
        </w:r>
        <w:r>
          <w:rPr>
            <w:noProof/>
            <w:webHidden/>
          </w:rPr>
          <w:fldChar w:fldCharType="begin"/>
        </w:r>
        <w:r>
          <w:rPr>
            <w:noProof/>
            <w:webHidden/>
          </w:rPr>
          <w:instrText xml:space="preserve"> PAGEREF _Toc122439040 \h </w:instrText>
        </w:r>
        <w:r>
          <w:rPr>
            <w:noProof/>
            <w:webHidden/>
          </w:rPr>
        </w:r>
        <w:r>
          <w:rPr>
            <w:noProof/>
            <w:webHidden/>
          </w:rPr>
          <w:fldChar w:fldCharType="separate"/>
        </w:r>
        <w:r>
          <w:rPr>
            <w:noProof/>
            <w:webHidden/>
          </w:rPr>
          <w:t>44</w:t>
        </w:r>
        <w:r>
          <w:rPr>
            <w:noProof/>
            <w:webHidden/>
          </w:rPr>
          <w:fldChar w:fldCharType="end"/>
        </w:r>
      </w:hyperlink>
    </w:p>
    <w:p w14:paraId="7439932D" w14:textId="35F28F1D" w:rsidR="000E1B9B" w:rsidRDefault="000E1B9B" w:rsidP="000E1B9B">
      <w:pPr>
        <w:sectPr w:rsidR="000E1B9B" w:rsidSect="00382EAD">
          <w:pgSz w:w="11906" w:h="16838"/>
          <w:pgMar w:top="1440" w:right="1440" w:bottom="1440" w:left="1440" w:header="708" w:footer="708" w:gutter="0"/>
          <w:cols w:space="708"/>
          <w:docGrid w:linePitch="360"/>
        </w:sectPr>
      </w:pPr>
      <w:r>
        <w:fldChar w:fldCharType="end"/>
      </w:r>
    </w:p>
    <w:p w14:paraId="1B2BB23C" w14:textId="46713EC1" w:rsidR="001D179E" w:rsidRDefault="001D179E" w:rsidP="006B201B">
      <w:pPr>
        <w:pStyle w:val="Documentheading1"/>
      </w:pPr>
      <w:bookmarkStart w:id="1" w:name="_Toc122439007"/>
      <w:r w:rsidRPr="005464EF">
        <w:t>I</w:t>
      </w:r>
      <w:r w:rsidR="006B201B">
        <w:t>ntroduction</w:t>
      </w:r>
      <w:bookmarkEnd w:id="1"/>
    </w:p>
    <w:p w14:paraId="766174AC" w14:textId="77777777" w:rsidR="001D179E" w:rsidRDefault="001D179E" w:rsidP="001D179E">
      <w:pPr>
        <w:rPr>
          <w:szCs w:val="24"/>
        </w:rPr>
      </w:pPr>
      <w:r>
        <w:rPr>
          <w:szCs w:val="24"/>
        </w:rPr>
        <w:t>This document sets out the information required by Ashfield District Council for the validation of planning submissions. This comprises of National Requirements which are mandatory that are set nationally, and Local requirements which are set by local authorities.</w:t>
      </w:r>
    </w:p>
    <w:p w14:paraId="27201DD9" w14:textId="346F86E0" w:rsidR="001D179E" w:rsidRDefault="001D179E" w:rsidP="006B201B">
      <w:pPr>
        <w:pStyle w:val="Documentheading1"/>
      </w:pPr>
      <w:bookmarkStart w:id="2" w:name="_Toc122439008"/>
      <w:r w:rsidRPr="005464EF">
        <w:t>S</w:t>
      </w:r>
      <w:r w:rsidR="006B201B">
        <w:t>ubmission of applications</w:t>
      </w:r>
      <w:bookmarkEnd w:id="2"/>
    </w:p>
    <w:p w14:paraId="1625C894" w14:textId="77777777" w:rsidR="001D179E" w:rsidRDefault="001D179E" w:rsidP="006B201B">
      <w:r w:rsidRPr="00B42AE8">
        <w:rPr>
          <w:szCs w:val="24"/>
        </w:rPr>
        <w:t>Applications can be submitted via the Planning Portal (</w:t>
      </w:r>
      <w:r w:rsidRPr="00B42AE8">
        <w:t>a government run website providing information on</w:t>
      </w:r>
      <w:r w:rsidRPr="00B42AE8">
        <w:rPr>
          <w:spacing w:val="-12"/>
        </w:rPr>
        <w:t xml:space="preserve"> </w:t>
      </w:r>
      <w:r w:rsidRPr="00B42AE8">
        <w:t>planning)</w:t>
      </w:r>
      <w:r>
        <w:rPr>
          <w:szCs w:val="24"/>
        </w:rPr>
        <w:t xml:space="preserve"> at</w:t>
      </w:r>
      <w:r w:rsidRPr="00B42AE8">
        <w:rPr>
          <w:szCs w:val="24"/>
        </w:rPr>
        <w:t xml:space="preserve"> </w:t>
      </w:r>
      <w:hyperlink r:id="rId12" w:history="1">
        <w:r w:rsidRPr="00B42AE8">
          <w:rPr>
            <w:rStyle w:val="Hyperlink"/>
            <w:rFonts w:ascii="Calibri" w:hAnsi="Calibri"/>
            <w:szCs w:val="24"/>
          </w:rPr>
          <w:t>www.planningportal.co.uk</w:t>
        </w:r>
      </w:hyperlink>
      <w:r w:rsidRPr="00B42AE8">
        <w:rPr>
          <w:szCs w:val="24"/>
        </w:rPr>
        <w:t xml:space="preserve">. Should you wish to submit hard copies, </w:t>
      </w:r>
      <w:r w:rsidRPr="00B42AE8">
        <w:t>application forms can be obtained directly from the Planning Portal.</w:t>
      </w:r>
    </w:p>
    <w:p w14:paraId="223F83FD" w14:textId="15864BED" w:rsidR="001D179E" w:rsidRDefault="006B201B" w:rsidP="006B201B">
      <w:pPr>
        <w:pStyle w:val="Documentheading1"/>
      </w:pPr>
      <w:bookmarkStart w:id="3" w:name="_Toc122439009"/>
      <w:r>
        <w:t xml:space="preserve">The validation </w:t>
      </w:r>
      <w:proofErr w:type="gramStart"/>
      <w:r>
        <w:t>process</w:t>
      </w:r>
      <w:bookmarkEnd w:id="3"/>
      <w:proofErr w:type="gramEnd"/>
    </w:p>
    <w:p w14:paraId="077AE7F2" w14:textId="77777777" w:rsidR="001D179E" w:rsidRPr="00855162" w:rsidRDefault="001D179E" w:rsidP="006B201B">
      <w:r w:rsidRPr="00855162">
        <w:t>The</w:t>
      </w:r>
      <w:r w:rsidRPr="00855162">
        <w:rPr>
          <w:spacing w:val="18"/>
        </w:rPr>
        <w:t xml:space="preserve"> </w:t>
      </w:r>
      <w:r w:rsidRPr="00855162">
        <w:t>validation</w:t>
      </w:r>
      <w:r w:rsidRPr="00855162">
        <w:rPr>
          <w:spacing w:val="18"/>
        </w:rPr>
        <w:t xml:space="preserve"> </w:t>
      </w:r>
      <w:r w:rsidRPr="00855162">
        <w:t>of</w:t>
      </w:r>
      <w:r w:rsidRPr="00855162">
        <w:rPr>
          <w:spacing w:val="22"/>
        </w:rPr>
        <w:t xml:space="preserve"> </w:t>
      </w:r>
      <w:r w:rsidRPr="00855162">
        <w:t>planning</w:t>
      </w:r>
      <w:r w:rsidRPr="00855162">
        <w:rPr>
          <w:spacing w:val="21"/>
        </w:rPr>
        <w:t xml:space="preserve"> </w:t>
      </w:r>
      <w:r w:rsidRPr="00855162">
        <w:t>applications</w:t>
      </w:r>
      <w:r w:rsidRPr="00855162">
        <w:rPr>
          <w:spacing w:val="18"/>
        </w:rPr>
        <w:t xml:space="preserve"> </w:t>
      </w:r>
      <w:r w:rsidRPr="00855162">
        <w:t>is</w:t>
      </w:r>
      <w:r w:rsidRPr="00855162">
        <w:rPr>
          <w:spacing w:val="19"/>
        </w:rPr>
        <w:t xml:space="preserve"> </w:t>
      </w:r>
      <w:r w:rsidRPr="00855162">
        <w:t>essentially</w:t>
      </w:r>
      <w:r w:rsidRPr="00855162">
        <w:rPr>
          <w:spacing w:val="16"/>
        </w:rPr>
        <w:t xml:space="preserve"> </w:t>
      </w:r>
      <w:r w:rsidRPr="00855162">
        <w:t>an</w:t>
      </w:r>
      <w:r w:rsidRPr="00855162">
        <w:rPr>
          <w:spacing w:val="18"/>
        </w:rPr>
        <w:t xml:space="preserve"> </w:t>
      </w:r>
      <w:r w:rsidRPr="00855162">
        <w:t>administrative</w:t>
      </w:r>
      <w:r w:rsidRPr="00855162">
        <w:rPr>
          <w:spacing w:val="18"/>
        </w:rPr>
        <w:t xml:space="preserve"> </w:t>
      </w:r>
      <w:r w:rsidRPr="00855162">
        <w:t>process</w:t>
      </w:r>
      <w:r w:rsidRPr="00855162">
        <w:rPr>
          <w:spacing w:val="19"/>
        </w:rPr>
        <w:t xml:space="preserve"> </w:t>
      </w:r>
      <w:r w:rsidRPr="00855162">
        <w:t>to</w:t>
      </w:r>
      <w:r w:rsidRPr="00855162">
        <w:rPr>
          <w:spacing w:val="18"/>
        </w:rPr>
        <w:t xml:space="preserve"> </w:t>
      </w:r>
      <w:r w:rsidRPr="00855162">
        <w:t>check</w:t>
      </w:r>
      <w:r w:rsidRPr="00855162">
        <w:rPr>
          <w:spacing w:val="21"/>
        </w:rPr>
        <w:t xml:space="preserve"> </w:t>
      </w:r>
      <w:r w:rsidRPr="00855162">
        <w:t>that</w:t>
      </w:r>
      <w:r w:rsidRPr="00855162">
        <w:rPr>
          <w:spacing w:val="20"/>
        </w:rPr>
        <w:t xml:space="preserve"> </w:t>
      </w:r>
      <w:r w:rsidRPr="00855162">
        <w:t>the</w:t>
      </w:r>
      <w:r w:rsidRPr="00855162">
        <w:rPr>
          <w:spacing w:val="16"/>
        </w:rPr>
        <w:t xml:space="preserve"> correct</w:t>
      </w:r>
      <w:r w:rsidRPr="00855162">
        <w:rPr>
          <w:spacing w:val="20"/>
        </w:rPr>
        <w:t xml:space="preserve"> </w:t>
      </w:r>
      <w:r w:rsidRPr="00855162">
        <w:t>documents</w:t>
      </w:r>
      <w:r w:rsidRPr="00855162">
        <w:rPr>
          <w:spacing w:val="19"/>
        </w:rPr>
        <w:t xml:space="preserve"> </w:t>
      </w:r>
      <w:r w:rsidRPr="00855162">
        <w:t>and</w:t>
      </w:r>
      <w:r w:rsidRPr="00855162">
        <w:rPr>
          <w:spacing w:val="18"/>
        </w:rPr>
        <w:t xml:space="preserve"> </w:t>
      </w:r>
      <w:r w:rsidRPr="00855162">
        <w:t>fee</w:t>
      </w:r>
      <w:r w:rsidRPr="00855162">
        <w:rPr>
          <w:spacing w:val="16"/>
        </w:rPr>
        <w:t xml:space="preserve"> </w:t>
      </w:r>
      <w:r w:rsidRPr="00855162">
        <w:t>(where</w:t>
      </w:r>
      <w:r w:rsidRPr="00855162">
        <w:rPr>
          <w:spacing w:val="18"/>
        </w:rPr>
        <w:t xml:space="preserve"> </w:t>
      </w:r>
      <w:r w:rsidRPr="00855162">
        <w:t xml:space="preserve">applicable) have been submitted. </w:t>
      </w:r>
    </w:p>
    <w:p w14:paraId="3793D13D" w14:textId="77777777" w:rsidR="001D179E" w:rsidRPr="00855162" w:rsidRDefault="001D179E" w:rsidP="006B201B">
      <w:r w:rsidRPr="00855162">
        <w:t>We</w:t>
      </w:r>
      <w:r w:rsidRPr="00855162">
        <w:rPr>
          <w:spacing w:val="23"/>
        </w:rPr>
        <w:t xml:space="preserve"> </w:t>
      </w:r>
      <w:r w:rsidRPr="00855162">
        <w:t>will</w:t>
      </w:r>
      <w:r w:rsidRPr="00855162">
        <w:rPr>
          <w:spacing w:val="25"/>
        </w:rPr>
        <w:t xml:space="preserve"> </w:t>
      </w:r>
      <w:r w:rsidRPr="00855162">
        <w:t>only</w:t>
      </w:r>
      <w:r w:rsidRPr="00855162">
        <w:rPr>
          <w:spacing w:val="23"/>
        </w:rPr>
        <w:t xml:space="preserve"> </w:t>
      </w:r>
      <w:r w:rsidRPr="00855162">
        <w:t>ask</w:t>
      </w:r>
      <w:r w:rsidRPr="00855162">
        <w:rPr>
          <w:spacing w:val="28"/>
        </w:rPr>
        <w:t xml:space="preserve"> </w:t>
      </w:r>
      <w:r w:rsidRPr="00855162">
        <w:t>you</w:t>
      </w:r>
      <w:r w:rsidRPr="00855162">
        <w:rPr>
          <w:spacing w:val="25"/>
        </w:rPr>
        <w:t xml:space="preserve"> </w:t>
      </w:r>
      <w:r w:rsidRPr="00855162">
        <w:t>for</w:t>
      </w:r>
      <w:r w:rsidRPr="00855162">
        <w:rPr>
          <w:spacing w:val="24"/>
        </w:rPr>
        <w:t xml:space="preserve"> </w:t>
      </w:r>
      <w:r w:rsidRPr="00855162">
        <w:t>information</w:t>
      </w:r>
      <w:r w:rsidRPr="00855162">
        <w:rPr>
          <w:spacing w:val="25"/>
        </w:rPr>
        <w:t xml:space="preserve"> </w:t>
      </w:r>
      <w:r w:rsidRPr="00855162">
        <w:t>which</w:t>
      </w:r>
      <w:r w:rsidRPr="00855162">
        <w:rPr>
          <w:spacing w:val="28"/>
        </w:rPr>
        <w:t xml:space="preserve"> </w:t>
      </w:r>
      <w:r w:rsidRPr="00855162">
        <w:t>we</w:t>
      </w:r>
      <w:r w:rsidRPr="00855162">
        <w:rPr>
          <w:spacing w:val="26"/>
        </w:rPr>
        <w:t xml:space="preserve"> </w:t>
      </w:r>
      <w:r w:rsidRPr="00855162">
        <w:t>consider</w:t>
      </w:r>
      <w:r w:rsidRPr="00855162">
        <w:rPr>
          <w:spacing w:val="27"/>
        </w:rPr>
        <w:t xml:space="preserve"> </w:t>
      </w:r>
      <w:r w:rsidRPr="00855162">
        <w:t>reasonable</w:t>
      </w:r>
      <w:r w:rsidRPr="00855162">
        <w:rPr>
          <w:spacing w:val="26"/>
        </w:rPr>
        <w:t xml:space="preserve"> </w:t>
      </w:r>
      <w:r w:rsidRPr="00855162">
        <w:t>and</w:t>
      </w:r>
      <w:r w:rsidRPr="00855162">
        <w:rPr>
          <w:spacing w:val="23"/>
        </w:rPr>
        <w:t xml:space="preserve"> </w:t>
      </w:r>
      <w:r w:rsidRPr="00855162">
        <w:t>proportionate</w:t>
      </w:r>
      <w:r w:rsidRPr="00855162">
        <w:rPr>
          <w:spacing w:val="26"/>
        </w:rPr>
        <w:t xml:space="preserve"> </w:t>
      </w:r>
      <w:r w:rsidRPr="00855162">
        <w:t>to</w:t>
      </w:r>
      <w:r w:rsidRPr="00855162">
        <w:rPr>
          <w:spacing w:val="23"/>
        </w:rPr>
        <w:t xml:space="preserve"> </w:t>
      </w:r>
      <w:r w:rsidRPr="00855162">
        <w:t>the</w:t>
      </w:r>
      <w:r w:rsidRPr="00855162">
        <w:rPr>
          <w:spacing w:val="25"/>
        </w:rPr>
        <w:t xml:space="preserve"> </w:t>
      </w:r>
      <w:r w:rsidRPr="00855162">
        <w:t>circumstances</w:t>
      </w:r>
      <w:r w:rsidRPr="00855162">
        <w:rPr>
          <w:spacing w:val="26"/>
        </w:rPr>
        <w:t xml:space="preserve"> </w:t>
      </w:r>
      <w:r w:rsidRPr="00855162">
        <w:t>of</w:t>
      </w:r>
      <w:r w:rsidRPr="00855162">
        <w:rPr>
          <w:spacing w:val="29"/>
        </w:rPr>
        <w:t xml:space="preserve"> </w:t>
      </w:r>
      <w:r w:rsidRPr="00855162">
        <w:t>your</w:t>
      </w:r>
      <w:r w:rsidRPr="00855162">
        <w:rPr>
          <w:spacing w:val="27"/>
        </w:rPr>
        <w:t xml:space="preserve"> </w:t>
      </w:r>
      <w:r w:rsidRPr="00855162">
        <w:t>application</w:t>
      </w:r>
      <w:r w:rsidRPr="00855162">
        <w:rPr>
          <w:spacing w:val="27"/>
        </w:rPr>
        <w:t xml:space="preserve"> </w:t>
      </w:r>
      <w:r w:rsidRPr="00855162">
        <w:t>to</w:t>
      </w:r>
      <w:r w:rsidRPr="00855162">
        <w:rPr>
          <w:spacing w:val="26"/>
        </w:rPr>
        <w:t xml:space="preserve"> </w:t>
      </w:r>
      <w:r w:rsidRPr="00855162">
        <w:t>provide</w:t>
      </w:r>
      <w:r w:rsidRPr="00855162">
        <w:rPr>
          <w:spacing w:val="25"/>
        </w:rPr>
        <w:t xml:space="preserve"> </w:t>
      </w:r>
      <w:r w:rsidRPr="00855162">
        <w:t xml:space="preserve">a balanced package of information that addresses the impacts of the proposal on the economy, </w:t>
      </w:r>
      <w:proofErr w:type="gramStart"/>
      <w:r w:rsidRPr="00855162">
        <w:t>community</w:t>
      </w:r>
      <w:proofErr w:type="gramEnd"/>
      <w:r w:rsidRPr="00855162">
        <w:t xml:space="preserve"> and</w:t>
      </w:r>
      <w:r w:rsidRPr="00855162">
        <w:rPr>
          <w:spacing w:val="-36"/>
        </w:rPr>
        <w:t xml:space="preserve"> </w:t>
      </w:r>
      <w:r w:rsidRPr="00855162">
        <w:t>environment.</w:t>
      </w:r>
    </w:p>
    <w:p w14:paraId="6992EB3D" w14:textId="77777777" w:rsidR="001D179E" w:rsidRPr="00855162" w:rsidRDefault="001D179E" w:rsidP="006B201B">
      <w:r w:rsidRPr="00855162">
        <w:rPr>
          <w:rFonts w:cs="Arial"/>
        </w:rPr>
        <w:t>We</w:t>
      </w:r>
      <w:r w:rsidRPr="00855162">
        <w:rPr>
          <w:rFonts w:cs="Arial"/>
          <w:spacing w:val="17"/>
        </w:rPr>
        <w:t xml:space="preserve"> </w:t>
      </w:r>
      <w:r w:rsidRPr="00855162">
        <w:rPr>
          <w:rFonts w:cs="Arial"/>
        </w:rPr>
        <w:t>would</w:t>
      </w:r>
      <w:r w:rsidRPr="00855162">
        <w:rPr>
          <w:rFonts w:cs="Arial"/>
          <w:spacing w:val="20"/>
        </w:rPr>
        <w:t xml:space="preserve"> </w:t>
      </w:r>
      <w:r w:rsidRPr="00855162">
        <w:rPr>
          <w:rFonts w:cs="Arial"/>
        </w:rPr>
        <w:t>ask</w:t>
      </w:r>
      <w:r w:rsidRPr="00855162">
        <w:rPr>
          <w:rFonts w:cs="Arial"/>
          <w:spacing w:val="22"/>
        </w:rPr>
        <w:t xml:space="preserve"> </w:t>
      </w:r>
      <w:r w:rsidRPr="00855162">
        <w:rPr>
          <w:rFonts w:cs="Arial"/>
        </w:rPr>
        <w:t>you</w:t>
      </w:r>
      <w:r w:rsidRPr="00855162">
        <w:rPr>
          <w:rFonts w:cs="Arial"/>
          <w:spacing w:val="19"/>
        </w:rPr>
        <w:t xml:space="preserve"> </w:t>
      </w:r>
      <w:r w:rsidRPr="00855162">
        <w:rPr>
          <w:rFonts w:cs="Arial"/>
        </w:rPr>
        <w:t>to</w:t>
      </w:r>
      <w:r w:rsidRPr="00855162">
        <w:rPr>
          <w:rFonts w:cs="Arial"/>
          <w:spacing w:val="20"/>
        </w:rPr>
        <w:t xml:space="preserve"> </w:t>
      </w:r>
      <w:r w:rsidRPr="00855162">
        <w:rPr>
          <w:rFonts w:cs="Arial"/>
        </w:rPr>
        <w:t>bear</w:t>
      </w:r>
      <w:r w:rsidRPr="00855162">
        <w:rPr>
          <w:rFonts w:cs="Arial"/>
          <w:spacing w:val="21"/>
        </w:rPr>
        <w:t xml:space="preserve"> </w:t>
      </w:r>
      <w:r w:rsidRPr="00855162">
        <w:rPr>
          <w:rFonts w:cs="Arial"/>
        </w:rPr>
        <w:t>in</w:t>
      </w:r>
      <w:r w:rsidRPr="00855162">
        <w:rPr>
          <w:rFonts w:cs="Arial"/>
          <w:spacing w:val="20"/>
        </w:rPr>
        <w:t xml:space="preserve"> </w:t>
      </w:r>
      <w:r w:rsidRPr="00855162">
        <w:rPr>
          <w:rFonts w:cs="Arial"/>
        </w:rPr>
        <w:t>mind</w:t>
      </w:r>
      <w:r w:rsidRPr="00855162">
        <w:rPr>
          <w:rFonts w:cs="Arial"/>
          <w:spacing w:val="17"/>
        </w:rPr>
        <w:t xml:space="preserve"> </w:t>
      </w:r>
      <w:r w:rsidRPr="00855162">
        <w:rPr>
          <w:rFonts w:cs="Arial"/>
        </w:rPr>
        <w:t>that</w:t>
      </w:r>
      <w:r w:rsidRPr="00855162">
        <w:rPr>
          <w:rFonts w:cs="Arial"/>
          <w:spacing w:val="19"/>
        </w:rPr>
        <w:t xml:space="preserve"> </w:t>
      </w:r>
      <w:r w:rsidRPr="00855162">
        <w:rPr>
          <w:rFonts w:cs="Arial"/>
        </w:rPr>
        <w:t>we</w:t>
      </w:r>
      <w:r w:rsidRPr="00855162">
        <w:rPr>
          <w:rFonts w:cs="Arial"/>
          <w:spacing w:val="20"/>
        </w:rPr>
        <w:t xml:space="preserve"> </w:t>
      </w:r>
      <w:r w:rsidRPr="00855162">
        <w:rPr>
          <w:rFonts w:cs="Arial"/>
        </w:rPr>
        <w:t>can</w:t>
      </w:r>
      <w:r w:rsidRPr="00855162">
        <w:rPr>
          <w:rFonts w:cs="Arial"/>
          <w:spacing w:val="19"/>
        </w:rPr>
        <w:t xml:space="preserve"> </w:t>
      </w:r>
      <w:r w:rsidRPr="00855162">
        <w:rPr>
          <w:rFonts w:cs="Arial"/>
        </w:rPr>
        <w:t>make</w:t>
      </w:r>
      <w:r w:rsidRPr="00855162">
        <w:rPr>
          <w:rFonts w:cs="Arial"/>
          <w:spacing w:val="20"/>
        </w:rPr>
        <w:t xml:space="preserve"> </w:t>
      </w:r>
      <w:r w:rsidRPr="00855162">
        <w:rPr>
          <w:rFonts w:cs="Arial"/>
        </w:rPr>
        <w:t>an</w:t>
      </w:r>
      <w:r w:rsidRPr="00855162">
        <w:rPr>
          <w:rFonts w:cs="Arial"/>
          <w:spacing w:val="19"/>
        </w:rPr>
        <w:t xml:space="preserve"> </w:t>
      </w:r>
      <w:r w:rsidRPr="00855162">
        <w:rPr>
          <w:rFonts w:cs="Arial"/>
        </w:rPr>
        <w:t>application</w:t>
      </w:r>
      <w:r w:rsidRPr="00855162">
        <w:rPr>
          <w:rFonts w:cs="Arial"/>
          <w:spacing w:val="20"/>
        </w:rPr>
        <w:t xml:space="preserve"> </w:t>
      </w:r>
      <w:r w:rsidRPr="00855162">
        <w:rPr>
          <w:rFonts w:cs="Arial"/>
        </w:rPr>
        <w:t>‘invalid’</w:t>
      </w:r>
      <w:r w:rsidRPr="00855162">
        <w:rPr>
          <w:rFonts w:cs="Arial"/>
          <w:spacing w:val="19"/>
        </w:rPr>
        <w:t xml:space="preserve"> </w:t>
      </w:r>
      <w:r w:rsidRPr="00855162">
        <w:rPr>
          <w:rFonts w:cs="Arial"/>
        </w:rPr>
        <w:t>if</w:t>
      </w:r>
      <w:r w:rsidRPr="00855162">
        <w:rPr>
          <w:rFonts w:cs="Arial"/>
          <w:spacing w:val="30"/>
        </w:rPr>
        <w:t xml:space="preserve"> </w:t>
      </w:r>
      <w:r w:rsidRPr="00855162">
        <w:t>the</w:t>
      </w:r>
      <w:r w:rsidRPr="00855162">
        <w:rPr>
          <w:spacing w:val="17"/>
        </w:rPr>
        <w:t xml:space="preserve"> </w:t>
      </w:r>
      <w:r w:rsidRPr="00855162">
        <w:t>submitted</w:t>
      </w:r>
      <w:r w:rsidRPr="00855162">
        <w:rPr>
          <w:spacing w:val="19"/>
        </w:rPr>
        <w:t xml:space="preserve"> </w:t>
      </w:r>
      <w:r w:rsidRPr="00855162">
        <w:t>application</w:t>
      </w:r>
      <w:r w:rsidRPr="00855162">
        <w:rPr>
          <w:spacing w:val="20"/>
        </w:rPr>
        <w:t xml:space="preserve"> </w:t>
      </w:r>
      <w:r w:rsidRPr="00855162">
        <w:t>is</w:t>
      </w:r>
      <w:r w:rsidRPr="00855162">
        <w:rPr>
          <w:spacing w:val="20"/>
        </w:rPr>
        <w:t xml:space="preserve"> </w:t>
      </w:r>
      <w:r w:rsidRPr="00855162">
        <w:t>not</w:t>
      </w:r>
      <w:r w:rsidRPr="00855162">
        <w:rPr>
          <w:spacing w:val="23"/>
        </w:rPr>
        <w:t xml:space="preserve"> </w:t>
      </w:r>
      <w:r w:rsidRPr="00855162">
        <w:t>in</w:t>
      </w:r>
      <w:r w:rsidRPr="00855162">
        <w:rPr>
          <w:spacing w:val="20"/>
        </w:rPr>
        <w:t xml:space="preserve"> </w:t>
      </w:r>
      <w:r w:rsidRPr="00855162">
        <w:t>accordance</w:t>
      </w:r>
      <w:r w:rsidRPr="00855162">
        <w:rPr>
          <w:spacing w:val="20"/>
        </w:rPr>
        <w:t xml:space="preserve"> </w:t>
      </w:r>
      <w:r w:rsidRPr="00855162">
        <w:t>with</w:t>
      </w:r>
      <w:r w:rsidRPr="00855162">
        <w:rPr>
          <w:spacing w:val="21"/>
        </w:rPr>
        <w:t xml:space="preserve"> </w:t>
      </w:r>
      <w:r w:rsidRPr="00855162">
        <w:t>either</w:t>
      </w:r>
      <w:r w:rsidRPr="00855162">
        <w:rPr>
          <w:spacing w:val="21"/>
        </w:rPr>
        <w:t xml:space="preserve"> </w:t>
      </w:r>
      <w:r w:rsidRPr="00855162">
        <w:t>the national or local requirements e.g. Where there are clear inaccuracies (for example the plans and elevations are inconsistent) or if</w:t>
      </w:r>
      <w:r w:rsidRPr="00855162">
        <w:rPr>
          <w:spacing w:val="32"/>
        </w:rPr>
        <w:t xml:space="preserve"> </w:t>
      </w:r>
      <w:r w:rsidRPr="00855162">
        <w:t>an application is missing a Heritage Statement but the proposal could impact on a listed building. The Council may, in certain circumstances,</w:t>
      </w:r>
      <w:r w:rsidRPr="00855162">
        <w:rPr>
          <w:spacing w:val="42"/>
        </w:rPr>
        <w:t xml:space="preserve"> </w:t>
      </w:r>
      <w:r w:rsidRPr="00855162">
        <w:t>also invalidate an application if a document is submitted but has not covered the very basic information that it needs to, for example if a Design</w:t>
      </w:r>
      <w:r w:rsidRPr="00855162">
        <w:rPr>
          <w:spacing w:val="24"/>
        </w:rPr>
        <w:t xml:space="preserve"> </w:t>
      </w:r>
      <w:r w:rsidRPr="00855162">
        <w:t>and Access Statement has not considered the sites context or access</w:t>
      </w:r>
      <w:r w:rsidRPr="00855162">
        <w:rPr>
          <w:spacing w:val="-12"/>
        </w:rPr>
        <w:t xml:space="preserve"> </w:t>
      </w:r>
      <w:r w:rsidRPr="00855162">
        <w:t>matters.</w:t>
      </w:r>
    </w:p>
    <w:p w14:paraId="6954FB1D" w14:textId="77777777" w:rsidR="001D179E" w:rsidRPr="00855162" w:rsidRDefault="001D179E" w:rsidP="006B201B">
      <w:r w:rsidRPr="00855162">
        <w:t xml:space="preserve">If this is the </w:t>
      </w:r>
      <w:proofErr w:type="gramStart"/>
      <w:r w:rsidRPr="00855162">
        <w:t>case</w:t>
      </w:r>
      <w:proofErr w:type="gramEnd"/>
      <w:r w:rsidRPr="00855162">
        <w:t xml:space="preserve"> we will try to help you to remedy the inaccuracies or deficiencies in your application in a timely way. </w:t>
      </w:r>
      <w:r w:rsidRPr="00855162">
        <w:rPr>
          <w:spacing w:val="9"/>
        </w:rPr>
        <w:t xml:space="preserve">We </w:t>
      </w:r>
      <w:r w:rsidRPr="00855162">
        <w:t>will normally</w:t>
      </w:r>
      <w:r w:rsidRPr="00855162">
        <w:rPr>
          <w:spacing w:val="55"/>
        </w:rPr>
        <w:t xml:space="preserve"> </w:t>
      </w:r>
      <w:r w:rsidRPr="00855162">
        <w:t>contact you</w:t>
      </w:r>
      <w:r w:rsidRPr="00855162">
        <w:rPr>
          <w:spacing w:val="7"/>
        </w:rPr>
        <w:t xml:space="preserve"> </w:t>
      </w:r>
      <w:r w:rsidRPr="00855162">
        <w:t>by</w:t>
      </w:r>
      <w:r w:rsidRPr="00855162">
        <w:rPr>
          <w:spacing w:val="5"/>
        </w:rPr>
        <w:t xml:space="preserve"> </w:t>
      </w:r>
      <w:r w:rsidRPr="00855162">
        <w:t>email</w:t>
      </w:r>
      <w:r w:rsidRPr="00855162">
        <w:rPr>
          <w:spacing w:val="7"/>
        </w:rPr>
        <w:t xml:space="preserve"> or post </w:t>
      </w:r>
      <w:r w:rsidRPr="00855162">
        <w:t>in</w:t>
      </w:r>
      <w:r w:rsidRPr="00855162">
        <w:rPr>
          <w:spacing w:val="7"/>
        </w:rPr>
        <w:t xml:space="preserve"> </w:t>
      </w:r>
      <w:r w:rsidRPr="00855162">
        <w:t>the</w:t>
      </w:r>
      <w:r w:rsidRPr="00855162">
        <w:rPr>
          <w:spacing w:val="7"/>
        </w:rPr>
        <w:t xml:space="preserve"> </w:t>
      </w:r>
      <w:r w:rsidRPr="00855162">
        <w:t>first</w:t>
      </w:r>
      <w:r w:rsidRPr="00855162">
        <w:rPr>
          <w:spacing w:val="9"/>
        </w:rPr>
        <w:t xml:space="preserve"> </w:t>
      </w:r>
      <w:r w:rsidRPr="00855162">
        <w:t>instance,</w:t>
      </w:r>
      <w:r w:rsidRPr="00855162">
        <w:rPr>
          <w:spacing w:val="9"/>
        </w:rPr>
        <w:t xml:space="preserve"> </w:t>
      </w:r>
      <w:r w:rsidRPr="00855162">
        <w:t>so</w:t>
      </w:r>
      <w:r w:rsidRPr="00855162">
        <w:rPr>
          <w:spacing w:val="5"/>
        </w:rPr>
        <w:t xml:space="preserve"> </w:t>
      </w:r>
      <w:r w:rsidRPr="00855162">
        <w:t>that</w:t>
      </w:r>
      <w:r w:rsidRPr="00855162">
        <w:rPr>
          <w:spacing w:val="8"/>
        </w:rPr>
        <w:t xml:space="preserve"> </w:t>
      </w:r>
      <w:r w:rsidRPr="00855162">
        <w:t>you</w:t>
      </w:r>
      <w:r w:rsidRPr="00855162">
        <w:rPr>
          <w:spacing w:val="7"/>
        </w:rPr>
        <w:t xml:space="preserve"> </w:t>
      </w:r>
      <w:r w:rsidRPr="00855162">
        <w:t>can</w:t>
      </w:r>
      <w:r w:rsidRPr="00855162">
        <w:rPr>
          <w:spacing w:val="7"/>
        </w:rPr>
        <w:t xml:space="preserve"> </w:t>
      </w:r>
      <w:r w:rsidRPr="00855162">
        <w:t>address</w:t>
      </w:r>
      <w:r w:rsidRPr="00855162">
        <w:rPr>
          <w:spacing w:val="8"/>
        </w:rPr>
        <w:t xml:space="preserve"> </w:t>
      </w:r>
      <w:r w:rsidRPr="00855162">
        <w:t>the</w:t>
      </w:r>
      <w:r w:rsidRPr="00855162">
        <w:rPr>
          <w:spacing w:val="7"/>
        </w:rPr>
        <w:t xml:space="preserve"> </w:t>
      </w:r>
      <w:r w:rsidRPr="00855162">
        <w:t>inaccuracies</w:t>
      </w:r>
      <w:r w:rsidRPr="00855162">
        <w:rPr>
          <w:spacing w:val="7"/>
        </w:rPr>
        <w:t xml:space="preserve"> </w:t>
      </w:r>
      <w:r w:rsidRPr="00855162">
        <w:t>or</w:t>
      </w:r>
      <w:r w:rsidRPr="00855162">
        <w:rPr>
          <w:spacing w:val="8"/>
        </w:rPr>
        <w:t xml:space="preserve"> </w:t>
      </w:r>
      <w:r w:rsidRPr="00855162">
        <w:t>deficiencies.</w:t>
      </w:r>
      <w:r w:rsidRPr="00855162">
        <w:rPr>
          <w:spacing w:val="2"/>
        </w:rPr>
        <w:t xml:space="preserve"> </w:t>
      </w:r>
    </w:p>
    <w:p w14:paraId="38467E13" w14:textId="77777777" w:rsidR="001D179E" w:rsidRPr="00855162" w:rsidRDefault="001D179E" w:rsidP="006B201B">
      <w:r w:rsidRPr="00855162">
        <w:t>Where</w:t>
      </w:r>
      <w:r w:rsidRPr="00855162">
        <w:rPr>
          <w:spacing w:val="22"/>
        </w:rPr>
        <w:t xml:space="preserve"> </w:t>
      </w:r>
      <w:r w:rsidRPr="00855162">
        <w:t>an</w:t>
      </w:r>
      <w:r w:rsidRPr="00855162">
        <w:rPr>
          <w:spacing w:val="22"/>
        </w:rPr>
        <w:t xml:space="preserve"> </w:t>
      </w:r>
      <w:r w:rsidRPr="00855162">
        <w:t>application</w:t>
      </w:r>
      <w:r w:rsidRPr="00855162">
        <w:rPr>
          <w:spacing w:val="22"/>
        </w:rPr>
        <w:t xml:space="preserve"> </w:t>
      </w:r>
      <w:r w:rsidRPr="00855162">
        <w:t>is</w:t>
      </w:r>
      <w:r w:rsidRPr="00855162">
        <w:rPr>
          <w:spacing w:val="22"/>
        </w:rPr>
        <w:t xml:space="preserve"> </w:t>
      </w:r>
      <w:r w:rsidRPr="00855162">
        <w:t>invalid,</w:t>
      </w:r>
      <w:r w:rsidRPr="00855162">
        <w:rPr>
          <w:spacing w:val="23"/>
        </w:rPr>
        <w:t xml:space="preserve"> </w:t>
      </w:r>
      <w:r w:rsidRPr="00855162">
        <w:t>we</w:t>
      </w:r>
      <w:r w:rsidRPr="00855162">
        <w:rPr>
          <w:spacing w:val="25"/>
        </w:rPr>
        <w:t xml:space="preserve"> </w:t>
      </w:r>
      <w:r w:rsidRPr="00855162">
        <w:t>will</w:t>
      </w:r>
      <w:r w:rsidRPr="00855162">
        <w:rPr>
          <w:spacing w:val="21"/>
        </w:rPr>
        <w:t xml:space="preserve"> </w:t>
      </w:r>
      <w:r w:rsidRPr="00855162">
        <w:t>normally</w:t>
      </w:r>
      <w:r w:rsidRPr="00855162">
        <w:rPr>
          <w:spacing w:val="20"/>
        </w:rPr>
        <w:t xml:space="preserve"> </w:t>
      </w:r>
      <w:r w:rsidRPr="00855162">
        <w:t>decla</w:t>
      </w:r>
      <w:r w:rsidRPr="00855162">
        <w:rPr>
          <w:rFonts w:cs="Arial"/>
        </w:rPr>
        <w:t>re</w:t>
      </w:r>
      <w:r w:rsidRPr="00855162">
        <w:rPr>
          <w:rFonts w:cs="Arial"/>
          <w:spacing w:val="22"/>
        </w:rPr>
        <w:t xml:space="preserve"> </w:t>
      </w:r>
      <w:r w:rsidRPr="00855162">
        <w:rPr>
          <w:rFonts w:cs="Arial"/>
        </w:rPr>
        <w:t>the</w:t>
      </w:r>
      <w:r w:rsidRPr="00855162">
        <w:rPr>
          <w:rFonts w:cs="Arial"/>
          <w:spacing w:val="22"/>
        </w:rPr>
        <w:t xml:space="preserve"> </w:t>
      </w:r>
      <w:r w:rsidRPr="00855162">
        <w:rPr>
          <w:rFonts w:cs="Arial"/>
        </w:rPr>
        <w:t>application</w:t>
      </w:r>
      <w:r w:rsidRPr="00855162">
        <w:rPr>
          <w:rFonts w:cs="Arial"/>
          <w:spacing w:val="20"/>
        </w:rPr>
        <w:t xml:space="preserve"> </w:t>
      </w:r>
      <w:r w:rsidRPr="00855162">
        <w:rPr>
          <w:rFonts w:cs="Arial"/>
        </w:rPr>
        <w:t>“invalid”</w:t>
      </w:r>
      <w:r w:rsidRPr="00855162">
        <w:rPr>
          <w:rFonts w:cs="Arial"/>
          <w:spacing w:val="23"/>
        </w:rPr>
        <w:t xml:space="preserve"> </w:t>
      </w:r>
      <w:r w:rsidRPr="00855162">
        <w:rPr>
          <w:rFonts w:cs="Arial"/>
        </w:rPr>
        <w:t>and</w:t>
      </w:r>
      <w:r w:rsidRPr="00855162">
        <w:rPr>
          <w:rFonts w:cs="Arial"/>
          <w:spacing w:val="22"/>
        </w:rPr>
        <w:t xml:space="preserve"> </w:t>
      </w:r>
      <w:r w:rsidRPr="00855162">
        <w:rPr>
          <w:rFonts w:cs="Arial"/>
        </w:rPr>
        <w:t>not</w:t>
      </w:r>
      <w:r w:rsidRPr="00855162">
        <w:rPr>
          <w:rFonts w:cs="Arial"/>
          <w:spacing w:val="23"/>
        </w:rPr>
        <w:t xml:space="preserve"> </w:t>
      </w:r>
      <w:r w:rsidRPr="00855162">
        <w:rPr>
          <w:rFonts w:cs="Arial"/>
        </w:rPr>
        <w:t>proceed</w:t>
      </w:r>
      <w:r w:rsidRPr="00855162">
        <w:rPr>
          <w:rFonts w:cs="Arial"/>
          <w:spacing w:val="20"/>
        </w:rPr>
        <w:t xml:space="preserve"> </w:t>
      </w:r>
      <w:r w:rsidRPr="00855162">
        <w:rPr>
          <w:rFonts w:cs="Arial"/>
        </w:rPr>
        <w:t>to</w:t>
      </w:r>
      <w:r w:rsidRPr="00855162">
        <w:rPr>
          <w:rFonts w:cs="Arial"/>
          <w:spacing w:val="22"/>
        </w:rPr>
        <w:t xml:space="preserve"> </w:t>
      </w:r>
      <w:r w:rsidRPr="00855162">
        <w:rPr>
          <w:rFonts w:cs="Arial"/>
        </w:rPr>
        <w:t>process</w:t>
      </w:r>
      <w:r w:rsidRPr="00855162">
        <w:rPr>
          <w:rFonts w:cs="Arial"/>
          <w:spacing w:val="22"/>
        </w:rPr>
        <w:t xml:space="preserve"> </w:t>
      </w:r>
      <w:r w:rsidRPr="00855162">
        <w:rPr>
          <w:rFonts w:cs="Arial"/>
        </w:rPr>
        <w:t>it</w:t>
      </w:r>
      <w:r w:rsidRPr="00855162">
        <w:rPr>
          <w:rFonts w:cs="Arial"/>
          <w:spacing w:val="21"/>
        </w:rPr>
        <w:t xml:space="preserve"> </w:t>
      </w:r>
      <w:r w:rsidRPr="00855162">
        <w:rPr>
          <w:rFonts w:cs="Arial"/>
        </w:rPr>
        <w:t>until</w:t>
      </w:r>
      <w:r w:rsidRPr="00855162">
        <w:rPr>
          <w:rFonts w:cs="Arial"/>
          <w:spacing w:val="21"/>
        </w:rPr>
        <w:t xml:space="preserve"> </w:t>
      </w:r>
      <w:r w:rsidRPr="00855162">
        <w:rPr>
          <w:rFonts w:cs="Arial"/>
        </w:rPr>
        <w:t>the</w:t>
      </w:r>
      <w:r w:rsidRPr="00855162">
        <w:rPr>
          <w:rFonts w:cs="Arial"/>
          <w:spacing w:val="22"/>
        </w:rPr>
        <w:t xml:space="preserve"> </w:t>
      </w:r>
      <w:r w:rsidRPr="00855162">
        <w:rPr>
          <w:rFonts w:cs="Arial"/>
        </w:rPr>
        <w:t>extra</w:t>
      </w:r>
      <w:r w:rsidRPr="00855162">
        <w:rPr>
          <w:rFonts w:cs="Arial"/>
          <w:spacing w:val="22"/>
        </w:rPr>
        <w:t xml:space="preserve"> </w:t>
      </w:r>
      <w:r w:rsidRPr="00855162">
        <w:rPr>
          <w:rFonts w:cs="Arial"/>
        </w:rPr>
        <w:t>information</w:t>
      </w:r>
      <w:r w:rsidRPr="00855162">
        <w:rPr>
          <w:rFonts w:cs="Arial"/>
          <w:spacing w:val="22"/>
        </w:rPr>
        <w:t xml:space="preserve"> </w:t>
      </w:r>
      <w:r w:rsidRPr="00855162">
        <w:rPr>
          <w:rFonts w:cs="Arial"/>
        </w:rPr>
        <w:t xml:space="preserve">or </w:t>
      </w:r>
      <w:r w:rsidRPr="00855162">
        <w:t xml:space="preserve">inconsistencies are addressed. </w:t>
      </w:r>
      <w:r w:rsidRPr="00855162">
        <w:rPr>
          <w:spacing w:val="3"/>
        </w:rPr>
        <w:t xml:space="preserve">We </w:t>
      </w:r>
      <w:r w:rsidRPr="00855162">
        <w:t xml:space="preserve">believe that this is the most efficient way of processing the application overall and will ensure that </w:t>
      </w:r>
      <w:proofErr w:type="gramStart"/>
      <w:r w:rsidRPr="00855162">
        <w:t>all of</w:t>
      </w:r>
      <w:proofErr w:type="gramEnd"/>
      <w:r w:rsidRPr="00855162">
        <w:rPr>
          <w:spacing w:val="44"/>
        </w:rPr>
        <w:t xml:space="preserve"> </w:t>
      </w:r>
      <w:r w:rsidRPr="00855162">
        <w:t>the stakeholders and members of the community who are consulted or interested in the application can find all of the relevant planning</w:t>
      </w:r>
      <w:r w:rsidRPr="00855162">
        <w:rPr>
          <w:spacing w:val="13"/>
        </w:rPr>
        <w:t xml:space="preserve"> </w:t>
      </w:r>
      <w:r w:rsidRPr="00855162">
        <w:t xml:space="preserve">information at the same time. This will help avoid abortive dialogue and delay where relevant information is </w:t>
      </w:r>
      <w:proofErr w:type="gramStart"/>
      <w:r w:rsidRPr="00855162">
        <w:t>absent</w:t>
      </w:r>
      <w:proofErr w:type="gramEnd"/>
      <w:r w:rsidRPr="00855162">
        <w:t xml:space="preserve"> or inaccuracies are present. </w:t>
      </w:r>
      <w:r w:rsidRPr="00855162">
        <w:rPr>
          <w:spacing w:val="3"/>
        </w:rPr>
        <w:t>We</w:t>
      </w:r>
      <w:r w:rsidRPr="00855162">
        <w:rPr>
          <w:spacing w:val="48"/>
        </w:rPr>
        <w:t xml:space="preserve"> </w:t>
      </w:r>
      <w:r w:rsidRPr="00855162">
        <w:t xml:space="preserve">believe </w:t>
      </w:r>
      <w:r w:rsidRPr="00855162">
        <w:rPr>
          <w:rFonts w:cs="Arial"/>
        </w:rPr>
        <w:t>that this also safeguards transparency and the principle of “no surprises” either way through the life of an</w:t>
      </w:r>
      <w:r w:rsidRPr="00855162">
        <w:rPr>
          <w:rFonts w:cs="Arial"/>
          <w:spacing w:val="-35"/>
        </w:rPr>
        <w:t xml:space="preserve"> </w:t>
      </w:r>
      <w:r w:rsidRPr="00855162">
        <w:rPr>
          <w:rFonts w:cs="Arial"/>
        </w:rPr>
        <w:t>application.</w:t>
      </w:r>
    </w:p>
    <w:p w14:paraId="0200D32E" w14:textId="4A506908" w:rsidR="001D179E" w:rsidRDefault="006B201B" w:rsidP="006B201B">
      <w:pPr>
        <w:pStyle w:val="Documentheading1"/>
      </w:pPr>
      <w:bookmarkStart w:id="4" w:name="_Toc122439010"/>
      <w:r>
        <w:t>How to use this guide</w:t>
      </w:r>
      <w:bookmarkEnd w:id="4"/>
    </w:p>
    <w:p w14:paraId="75BE9FA4" w14:textId="77777777" w:rsidR="001D179E" w:rsidRPr="00735CB9" w:rsidRDefault="001D179E" w:rsidP="006B201B">
      <w:pPr>
        <w:rPr>
          <w:szCs w:val="24"/>
        </w:rPr>
      </w:pPr>
      <w:r w:rsidRPr="00735CB9">
        <w:rPr>
          <w:szCs w:val="24"/>
        </w:rPr>
        <w:t xml:space="preserve">If you are submitting a planning application to the Council, please use the contents list to find the relevant list of documents required for validation purposes. </w:t>
      </w:r>
    </w:p>
    <w:p w14:paraId="5BF2F9EB" w14:textId="77777777" w:rsidR="001D179E" w:rsidRPr="00735CB9" w:rsidRDefault="001D179E" w:rsidP="006B201B">
      <w:pPr>
        <w:rPr>
          <w:szCs w:val="24"/>
        </w:rPr>
      </w:pPr>
      <w:r w:rsidRPr="00735CB9">
        <w:rPr>
          <w:szCs w:val="24"/>
        </w:rPr>
        <w:t>There are checklists for individual types of application to ensure you have submitted the correct documents. These can be submitted with your application to ensure you have the correct documents or for you to advise us if you have reason to believe that you do not need a particular document.</w:t>
      </w:r>
    </w:p>
    <w:p w14:paraId="7977AE1B" w14:textId="77777777" w:rsidR="001D179E" w:rsidRPr="00735CB9" w:rsidRDefault="001D179E" w:rsidP="006B201B">
      <w:pPr>
        <w:rPr>
          <w:szCs w:val="24"/>
        </w:rPr>
      </w:pPr>
      <w:r w:rsidRPr="00735CB9">
        <w:rPr>
          <w:szCs w:val="24"/>
        </w:rPr>
        <w:t>A detailed description of the document types and useful links are in the glossary.</w:t>
      </w:r>
    </w:p>
    <w:p w14:paraId="1AE8E51E" w14:textId="77777777" w:rsidR="006B201B" w:rsidRDefault="006B201B" w:rsidP="006B201B">
      <w:pPr>
        <w:sectPr w:rsidR="006B201B" w:rsidSect="00382EAD">
          <w:pgSz w:w="11906" w:h="16838"/>
          <w:pgMar w:top="1440" w:right="1440" w:bottom="1440" w:left="1440" w:header="708" w:footer="708" w:gutter="0"/>
          <w:cols w:space="708"/>
          <w:docGrid w:linePitch="360"/>
        </w:sectPr>
      </w:pPr>
    </w:p>
    <w:p w14:paraId="71E3FA65" w14:textId="77777777" w:rsidR="001D179E" w:rsidRDefault="00895163" w:rsidP="006B201B">
      <w:pPr>
        <w:pStyle w:val="Documentheading1"/>
      </w:pPr>
      <w:bookmarkStart w:id="5" w:name="_Toc122439011"/>
      <w:r>
        <w:t xml:space="preserve">Application for Planning Permission </w:t>
      </w:r>
      <w:r w:rsidR="003B16E7">
        <w:t xml:space="preserve">for Relevant Demolition of an Unlisted Building </w:t>
      </w:r>
      <w:r>
        <w:t>in a Conservation Area</w:t>
      </w:r>
      <w:bookmarkEnd w:id="5"/>
    </w:p>
    <w:p w14:paraId="5209FB56" w14:textId="77777777" w:rsidR="001D179E" w:rsidRPr="000C533B" w:rsidRDefault="001D179E" w:rsidP="001D179E">
      <w:pPr>
        <w:pStyle w:val="BodyText"/>
        <w:ind w:left="0" w:right="113"/>
        <w:jc w:val="both"/>
        <w:rPr>
          <w:b/>
          <w:szCs w:val="24"/>
        </w:rPr>
      </w:pPr>
      <w:r w:rsidRPr="000C533B">
        <w:rPr>
          <w:b/>
          <w:szCs w:val="24"/>
        </w:rPr>
        <w:t>Please note – although only 1 set of documents is required, we reserve the right to request additional copies to aid consultation</w:t>
      </w:r>
    </w:p>
    <w:p w14:paraId="54F85824" w14:textId="77777777" w:rsidR="001D179E" w:rsidRPr="001E73D6" w:rsidRDefault="001D179E" w:rsidP="006B201B">
      <w:pPr>
        <w:pStyle w:val="Documentheading2"/>
      </w:pPr>
      <w:r>
        <w:t xml:space="preserve">National Requirements – </w:t>
      </w:r>
      <w:r w:rsidRPr="001E73D6">
        <w:t>see glossary for detailed descriptions</w:t>
      </w:r>
    </w:p>
    <w:p w14:paraId="565A4766" w14:textId="77777777" w:rsidR="001D179E" w:rsidRPr="00735CB9" w:rsidRDefault="00F21139" w:rsidP="006B201B">
      <w:pPr>
        <w:numPr>
          <w:ilvl w:val="0"/>
          <w:numId w:val="45"/>
        </w:numPr>
        <w:rPr>
          <w:b/>
          <w:sz w:val="32"/>
          <w:szCs w:val="32"/>
          <w:u w:val="single"/>
        </w:rPr>
      </w:pPr>
      <w:hyperlink w:anchor="Applicationform" w:history="1">
        <w:r w:rsidR="001D179E" w:rsidRPr="0027686A">
          <w:rPr>
            <w:rStyle w:val="Hyperlink"/>
            <w:szCs w:val="24"/>
          </w:rPr>
          <w:t>Application form</w:t>
        </w:r>
      </w:hyperlink>
      <w:r w:rsidR="001D179E" w:rsidRPr="00735CB9">
        <w:t xml:space="preserve"> – completed in full</w:t>
      </w:r>
    </w:p>
    <w:p w14:paraId="60720A97" w14:textId="77777777" w:rsidR="001D179E" w:rsidRPr="00735CB9" w:rsidRDefault="00F21139" w:rsidP="006B201B">
      <w:pPr>
        <w:numPr>
          <w:ilvl w:val="0"/>
          <w:numId w:val="45"/>
        </w:numPr>
        <w:rPr>
          <w:b/>
          <w:sz w:val="32"/>
          <w:szCs w:val="32"/>
          <w:u w:val="single"/>
        </w:rPr>
      </w:pPr>
      <w:hyperlink w:anchor="Ownershipcert" w:history="1">
        <w:r w:rsidR="001D179E" w:rsidRPr="0027686A">
          <w:rPr>
            <w:rStyle w:val="Hyperlink"/>
            <w:szCs w:val="24"/>
          </w:rPr>
          <w:t>Ownership Certificate/notice</w:t>
        </w:r>
      </w:hyperlink>
      <w:r w:rsidR="001D179E" w:rsidRPr="00735CB9">
        <w:t xml:space="preserve"> – see below for definition of certificates</w:t>
      </w:r>
    </w:p>
    <w:p w14:paraId="120D2A56" w14:textId="77777777" w:rsidR="001D179E" w:rsidRPr="00895163" w:rsidRDefault="00F21139" w:rsidP="006B201B">
      <w:pPr>
        <w:numPr>
          <w:ilvl w:val="0"/>
          <w:numId w:val="45"/>
        </w:numPr>
        <w:rPr>
          <w:b/>
          <w:sz w:val="32"/>
          <w:szCs w:val="32"/>
          <w:u w:val="single"/>
        </w:rPr>
      </w:pPr>
      <w:hyperlink w:anchor="Sitelocationplan" w:history="1">
        <w:r w:rsidR="001D179E" w:rsidRPr="0027686A">
          <w:rPr>
            <w:rStyle w:val="Hyperlink"/>
            <w:szCs w:val="24"/>
          </w:rPr>
          <w:t>A Site Location Plan</w:t>
        </w:r>
      </w:hyperlink>
      <w:r w:rsidR="001D179E" w:rsidRPr="00735CB9">
        <w:t>- outline the site area in red and any other land owned in blue. To scale 1:250 or 1:12500</w:t>
      </w:r>
    </w:p>
    <w:p w14:paraId="1E1DD2CD" w14:textId="77777777" w:rsidR="00895163" w:rsidRPr="00735CB9" w:rsidRDefault="00F21139" w:rsidP="006B201B">
      <w:pPr>
        <w:numPr>
          <w:ilvl w:val="0"/>
          <w:numId w:val="45"/>
        </w:numPr>
        <w:rPr>
          <w:b/>
          <w:sz w:val="32"/>
          <w:szCs w:val="32"/>
          <w:u w:val="single"/>
        </w:rPr>
      </w:pPr>
      <w:hyperlink w:anchor="Blockplan" w:history="1">
        <w:r w:rsidR="00895163" w:rsidRPr="0027686A">
          <w:rPr>
            <w:rStyle w:val="Hyperlink"/>
            <w:szCs w:val="24"/>
          </w:rPr>
          <w:t>Block Plan</w:t>
        </w:r>
      </w:hyperlink>
    </w:p>
    <w:p w14:paraId="792CC6BB" w14:textId="77777777" w:rsidR="001D179E" w:rsidRPr="00327781" w:rsidRDefault="001D179E" w:rsidP="006B201B">
      <w:pPr>
        <w:numPr>
          <w:ilvl w:val="0"/>
          <w:numId w:val="45"/>
        </w:numPr>
        <w:rPr>
          <w:b/>
          <w:sz w:val="32"/>
          <w:szCs w:val="32"/>
          <w:u w:val="single"/>
        </w:rPr>
      </w:pPr>
      <w:r w:rsidRPr="00735CB9">
        <w:t>Exist</w:t>
      </w:r>
      <w:r>
        <w:t xml:space="preserve">ing and Proposed elevations, </w:t>
      </w:r>
      <w:r w:rsidRPr="00735CB9">
        <w:t>floorplans</w:t>
      </w:r>
      <w:r>
        <w:t xml:space="preserve">, site sections, finished floor and site levels, proposed layout and roof </w:t>
      </w:r>
      <w:proofErr w:type="gramStart"/>
      <w:r>
        <w:t xml:space="preserve">plans </w:t>
      </w:r>
      <w:r w:rsidRPr="00735CB9">
        <w:t xml:space="preserve"> to</w:t>
      </w:r>
      <w:proofErr w:type="gramEnd"/>
      <w:r w:rsidRPr="00735CB9">
        <w:t xml:space="preserve"> scale 1:50 or 1:100 with measurements in metric</w:t>
      </w:r>
    </w:p>
    <w:p w14:paraId="45D0DFFB" w14:textId="77777777" w:rsidR="001D179E" w:rsidRPr="00EF34DD" w:rsidRDefault="00F21139" w:rsidP="006B201B">
      <w:pPr>
        <w:numPr>
          <w:ilvl w:val="0"/>
          <w:numId w:val="45"/>
        </w:numPr>
        <w:rPr>
          <w:b/>
          <w:sz w:val="32"/>
          <w:szCs w:val="32"/>
          <w:u w:val="single"/>
        </w:rPr>
      </w:pPr>
      <w:hyperlink w:anchor="DesignAccessStatement" w:history="1">
        <w:r w:rsidR="001D179E" w:rsidRPr="0027686A">
          <w:rPr>
            <w:rStyle w:val="Hyperlink"/>
            <w:szCs w:val="24"/>
          </w:rPr>
          <w:t>Design and Access Statement</w:t>
        </w:r>
      </w:hyperlink>
    </w:p>
    <w:p w14:paraId="792D7752" w14:textId="77777777" w:rsidR="001D179E" w:rsidRPr="00327781" w:rsidRDefault="00F21139" w:rsidP="006B201B">
      <w:pPr>
        <w:numPr>
          <w:ilvl w:val="0"/>
          <w:numId w:val="45"/>
        </w:numPr>
        <w:rPr>
          <w:rStyle w:val="Hyperlink"/>
          <w:b/>
          <w:color w:val="auto"/>
          <w:sz w:val="32"/>
          <w:szCs w:val="32"/>
        </w:rPr>
      </w:pPr>
      <w:hyperlink r:id="rId13" w:history="1">
        <w:r w:rsidR="001D179E" w:rsidRPr="0027686A">
          <w:rPr>
            <w:rStyle w:val="Hyperlink"/>
            <w:szCs w:val="24"/>
          </w:rPr>
          <w:t>Relevant fee</w:t>
        </w:r>
      </w:hyperlink>
    </w:p>
    <w:p w14:paraId="60478E81" w14:textId="77777777" w:rsidR="001D179E" w:rsidRPr="007E3B0C" w:rsidRDefault="00F21139" w:rsidP="006B201B">
      <w:pPr>
        <w:numPr>
          <w:ilvl w:val="0"/>
          <w:numId w:val="45"/>
        </w:numPr>
        <w:rPr>
          <w:rStyle w:val="Hyperlink"/>
          <w:b/>
          <w:color w:val="auto"/>
          <w:sz w:val="32"/>
          <w:szCs w:val="32"/>
          <w:u w:val="none"/>
        </w:rPr>
      </w:pPr>
      <w:hyperlink w:anchor="Ownershipcert" w:history="1">
        <w:r w:rsidR="001D179E" w:rsidRPr="00DB1333">
          <w:rPr>
            <w:rStyle w:val="Hyperlink"/>
            <w:szCs w:val="24"/>
          </w:rPr>
          <w:t>Where Ownership Certificates B, C or D</w:t>
        </w:r>
      </w:hyperlink>
      <w:r w:rsidR="001D179E" w:rsidRPr="00327781">
        <w:rPr>
          <w:rStyle w:val="Hyperlink"/>
          <w:color w:val="auto"/>
          <w:szCs w:val="24"/>
          <w:u w:val="none"/>
        </w:rPr>
        <w:t xml:space="preserve"> have been completed, notice(s) must be given and/or published</w:t>
      </w:r>
    </w:p>
    <w:p w14:paraId="3432E5AC" w14:textId="77777777" w:rsidR="007E3B0C" w:rsidRPr="00327781" w:rsidRDefault="00F21139" w:rsidP="006B201B">
      <w:pPr>
        <w:numPr>
          <w:ilvl w:val="0"/>
          <w:numId w:val="45"/>
        </w:numPr>
        <w:rPr>
          <w:b/>
          <w:sz w:val="32"/>
          <w:szCs w:val="32"/>
          <w:u w:val="single"/>
        </w:rPr>
      </w:pPr>
      <w:hyperlink w:anchor="Ownershipcert" w:history="1">
        <w:r w:rsidR="007E3B0C" w:rsidRPr="00DB1333">
          <w:rPr>
            <w:rStyle w:val="Hyperlink"/>
            <w:szCs w:val="24"/>
          </w:rPr>
          <w:t>Agricultural Holdings Certificate</w:t>
        </w:r>
      </w:hyperlink>
    </w:p>
    <w:p w14:paraId="1FA1C629" w14:textId="77777777" w:rsidR="00AC5DD3" w:rsidRDefault="00F21139" w:rsidP="006B201B">
      <w:pPr>
        <w:numPr>
          <w:ilvl w:val="0"/>
          <w:numId w:val="45"/>
        </w:numPr>
      </w:pPr>
      <w:hyperlink w:anchor="Demolitionstatement" w:history="1">
        <w:r w:rsidR="00076F4B" w:rsidRPr="0027686A">
          <w:rPr>
            <w:rStyle w:val="Hyperlink"/>
            <w:szCs w:val="24"/>
          </w:rPr>
          <w:t>Demolition Statement</w:t>
        </w:r>
      </w:hyperlink>
      <w:r w:rsidR="00AC5DD3">
        <w:t>– for any structure/outbuilding over 50m3 proposed for demolition</w:t>
      </w:r>
    </w:p>
    <w:p w14:paraId="5FDD7C02" w14:textId="77777777" w:rsidR="001D179E" w:rsidRDefault="001D179E" w:rsidP="006B201B">
      <w:pPr>
        <w:pStyle w:val="Documentheading2"/>
      </w:pPr>
      <w:r w:rsidRPr="001E73D6">
        <w:t>Local Requirements</w:t>
      </w:r>
      <w:r>
        <w:t xml:space="preserve">– </w:t>
      </w:r>
      <w:r w:rsidRPr="001E73D6">
        <w:t>see glossary for detailed descriptions</w:t>
      </w:r>
    </w:p>
    <w:p w14:paraId="4EEB3E7B" w14:textId="77777777" w:rsidR="004923A0" w:rsidRDefault="004923A0" w:rsidP="006B201B">
      <w:pPr>
        <w:numPr>
          <w:ilvl w:val="0"/>
          <w:numId w:val="46"/>
        </w:numPr>
      </w:pPr>
      <w:r>
        <w:t>All plans/drawings - must have critical dimensions marked on the plan</w:t>
      </w:r>
    </w:p>
    <w:p w14:paraId="31C8C1C9" w14:textId="77777777" w:rsidR="00076F4B" w:rsidRDefault="00F21139" w:rsidP="006B201B">
      <w:pPr>
        <w:numPr>
          <w:ilvl w:val="0"/>
          <w:numId w:val="46"/>
        </w:numPr>
      </w:pPr>
      <w:hyperlink r:id="rId14" w:history="1">
        <w:r w:rsidR="00076F4B" w:rsidRPr="00947533">
          <w:rPr>
            <w:rStyle w:val="Hyperlink"/>
            <w:szCs w:val="24"/>
          </w:rPr>
          <w:t>Coal Risk Assessment</w:t>
        </w:r>
      </w:hyperlink>
      <w:r w:rsidR="00076F4B">
        <w:t xml:space="preserve"> – if the site is within a Coal Mining referral area</w:t>
      </w:r>
    </w:p>
    <w:p w14:paraId="7DBF1255" w14:textId="77777777" w:rsidR="00076F4B" w:rsidRPr="00F25982" w:rsidRDefault="00F21139" w:rsidP="006B201B">
      <w:pPr>
        <w:numPr>
          <w:ilvl w:val="0"/>
          <w:numId w:val="46"/>
        </w:numPr>
      </w:pPr>
      <w:hyperlink w:anchor="EnvironmentalImpactAssessment" w:history="1">
        <w:r w:rsidR="00076F4B" w:rsidRPr="0027686A">
          <w:rPr>
            <w:rStyle w:val="Hyperlink"/>
            <w:szCs w:val="24"/>
          </w:rPr>
          <w:t>Environmental Impact Assessment</w:t>
        </w:r>
      </w:hyperlink>
      <w:r w:rsidR="00076F4B">
        <w:rPr>
          <w:rStyle w:val="Hyperlink"/>
          <w:szCs w:val="24"/>
        </w:rPr>
        <w:t xml:space="preserve"> </w:t>
      </w:r>
      <w:r w:rsidR="00076F4B">
        <w:rPr>
          <w:rStyle w:val="Hyperlink"/>
          <w:color w:val="auto"/>
          <w:szCs w:val="24"/>
          <w:u w:val="none"/>
        </w:rPr>
        <w:t>–</w:t>
      </w:r>
      <w:r w:rsidR="00076F4B" w:rsidRPr="00F25982">
        <w:rPr>
          <w:rStyle w:val="Hyperlink"/>
          <w:color w:val="auto"/>
          <w:szCs w:val="24"/>
          <w:u w:val="none"/>
        </w:rPr>
        <w:t xml:space="preserve"> </w:t>
      </w:r>
      <w:r w:rsidR="00076F4B">
        <w:rPr>
          <w:rStyle w:val="Hyperlink"/>
          <w:color w:val="auto"/>
          <w:szCs w:val="24"/>
          <w:u w:val="none"/>
        </w:rPr>
        <w:t>for any development that falls within Schedule 1 of the Town and Country Planning (Environmental Impact Assessment) Regulations 2015, and for some projects that are specified under Schedule 2</w:t>
      </w:r>
    </w:p>
    <w:bookmarkStart w:id="6" w:name="Floodriskassessment"/>
    <w:p w14:paraId="262F50AD" w14:textId="767A4A38" w:rsidR="00076F4B" w:rsidRDefault="00947533" w:rsidP="006B201B">
      <w:pPr>
        <w:numPr>
          <w:ilvl w:val="0"/>
          <w:numId w:val="46"/>
        </w:numPr>
      </w:pPr>
      <w:r>
        <w:fldChar w:fldCharType="begin"/>
      </w:r>
      <w:r>
        <w:instrText xml:space="preserve"> HYPERLINK "http://www.ashfield.gov.uk/your-council/maps/interactive-map/" </w:instrText>
      </w:r>
      <w:r>
        <w:fldChar w:fldCharType="separate"/>
      </w:r>
      <w:r w:rsidR="00076F4B" w:rsidRPr="00947533">
        <w:rPr>
          <w:rStyle w:val="Hyperlink"/>
          <w:szCs w:val="24"/>
        </w:rPr>
        <w:t>Flood Risk Assessment</w:t>
      </w:r>
      <w:r>
        <w:fldChar w:fldCharType="end"/>
      </w:r>
      <w:r w:rsidR="00076F4B" w:rsidRPr="00735CB9">
        <w:t xml:space="preserve"> </w:t>
      </w:r>
      <w:bookmarkEnd w:id="6"/>
      <w:r w:rsidR="00076F4B" w:rsidRPr="00735CB9">
        <w:t>– for devel</w:t>
      </w:r>
      <w:r w:rsidR="00076F4B">
        <w:t>opments within Flood Zones 2 &amp;</w:t>
      </w:r>
      <w:r w:rsidR="00076F4B" w:rsidRPr="00735CB9">
        <w:t xml:space="preserve"> 3</w:t>
      </w:r>
      <w:r w:rsidR="00076F4B">
        <w:t xml:space="preserve"> and for all developments over 1 hectare in Flood Zone 1</w:t>
      </w:r>
    </w:p>
    <w:p w14:paraId="0036B1D4" w14:textId="77777777" w:rsidR="00076F4B" w:rsidRPr="00735CB9" w:rsidRDefault="00DF2D89" w:rsidP="006B201B">
      <w:pPr>
        <w:numPr>
          <w:ilvl w:val="0"/>
          <w:numId w:val="46"/>
        </w:numPr>
      </w:pPr>
      <w:proofErr w:type="spellStart"/>
      <w:r>
        <w:t>Arboricultural</w:t>
      </w:r>
      <w:proofErr w:type="spellEnd"/>
      <w:r>
        <w:t xml:space="preserve"> Survey / </w:t>
      </w:r>
      <w:proofErr w:type="spellStart"/>
      <w:r>
        <w:t>Arboricultural</w:t>
      </w:r>
      <w:proofErr w:type="spellEnd"/>
      <w:r>
        <w:t xml:space="preserve"> Implications Study </w:t>
      </w:r>
      <w:r w:rsidR="00076F4B" w:rsidRPr="00735CB9">
        <w:t>– if trees within a conservation area or covered by a Tree Preservation Order will be affected</w:t>
      </w:r>
      <w:r>
        <w:t>, or if mature trees are present within the development site area</w:t>
      </w:r>
    </w:p>
    <w:p w14:paraId="4D50AF3D" w14:textId="77777777" w:rsidR="00076F4B" w:rsidRDefault="00F21139" w:rsidP="006B201B">
      <w:pPr>
        <w:numPr>
          <w:ilvl w:val="0"/>
          <w:numId w:val="46"/>
        </w:numPr>
      </w:pPr>
      <w:hyperlink w:anchor="Heritagestatement" w:history="1">
        <w:r w:rsidR="00076F4B" w:rsidRPr="0027686A">
          <w:rPr>
            <w:rStyle w:val="Hyperlink"/>
            <w:szCs w:val="24"/>
          </w:rPr>
          <w:t>Heritage Statement</w:t>
        </w:r>
      </w:hyperlink>
      <w:r w:rsidR="009626C9">
        <w:t xml:space="preserve"> </w:t>
      </w:r>
      <w:r w:rsidR="003B16E7">
        <w:t>– if not included as part of the Design and Access Statement</w:t>
      </w:r>
    </w:p>
    <w:p w14:paraId="2B5F8ADC" w14:textId="77777777" w:rsidR="00076F4B" w:rsidRDefault="00F21139" w:rsidP="006B201B">
      <w:pPr>
        <w:numPr>
          <w:ilvl w:val="0"/>
          <w:numId w:val="46"/>
        </w:numPr>
      </w:pPr>
      <w:hyperlink w:anchor="ProtectedSpecies" w:history="1">
        <w:r w:rsidR="00076F4B" w:rsidRPr="0027686A">
          <w:rPr>
            <w:rStyle w:val="Hyperlink"/>
            <w:szCs w:val="24"/>
          </w:rPr>
          <w:t>Protected Species Survey/Biodiversity Survey and Report</w:t>
        </w:r>
      </w:hyperlink>
      <w:r w:rsidR="00076F4B">
        <w:t xml:space="preserve"> – see the glossary </w:t>
      </w:r>
    </w:p>
    <w:p w14:paraId="0B5ED7AB" w14:textId="77777777" w:rsidR="007E3B0C" w:rsidRDefault="00F21139" w:rsidP="006B201B">
      <w:pPr>
        <w:numPr>
          <w:ilvl w:val="0"/>
          <w:numId w:val="46"/>
        </w:numPr>
      </w:pPr>
      <w:hyperlink w:anchor="FoulSewageandUtilitiesAssessment" w:history="1">
        <w:r w:rsidR="007E3B0C" w:rsidRPr="0027686A">
          <w:rPr>
            <w:rStyle w:val="Hyperlink"/>
            <w:szCs w:val="24"/>
          </w:rPr>
          <w:t>Foul Sewage and Utilities Assessment</w:t>
        </w:r>
      </w:hyperlink>
      <w:r w:rsidR="007E3B0C">
        <w:t>- for all major developments</w:t>
      </w:r>
    </w:p>
    <w:p w14:paraId="50846202" w14:textId="77777777" w:rsidR="007E3B0C" w:rsidRDefault="00F21139" w:rsidP="006B201B">
      <w:pPr>
        <w:numPr>
          <w:ilvl w:val="0"/>
          <w:numId w:val="46"/>
        </w:numPr>
      </w:pPr>
      <w:hyperlink w:anchor="LandContamination" w:history="1">
        <w:r w:rsidR="007E3B0C" w:rsidRPr="0027686A">
          <w:rPr>
            <w:rStyle w:val="Hyperlink"/>
            <w:szCs w:val="24"/>
          </w:rPr>
          <w:t>Land Contamination Statement</w:t>
        </w:r>
      </w:hyperlink>
      <w:r w:rsidR="007E3B0C">
        <w:t xml:space="preserve"> – for all new developments on former petrol filling stations, former landfill </w:t>
      </w:r>
      <w:proofErr w:type="gramStart"/>
      <w:r w:rsidR="007E3B0C">
        <w:t>sites  and</w:t>
      </w:r>
      <w:proofErr w:type="gramEnd"/>
      <w:r w:rsidR="007E3B0C">
        <w:t xml:space="preserve"> former industrial sites</w:t>
      </w:r>
    </w:p>
    <w:p w14:paraId="01B0CAFC" w14:textId="77777777" w:rsidR="007E3B0C" w:rsidRDefault="00F21139" w:rsidP="006B201B">
      <w:pPr>
        <w:numPr>
          <w:ilvl w:val="0"/>
          <w:numId w:val="46"/>
        </w:numPr>
      </w:pPr>
      <w:hyperlink w:anchor="Structuralsurvey" w:history="1">
        <w:r w:rsidR="007E3B0C" w:rsidRPr="0027686A">
          <w:rPr>
            <w:rStyle w:val="Hyperlink"/>
            <w:szCs w:val="24"/>
          </w:rPr>
          <w:t>Structural Survey</w:t>
        </w:r>
      </w:hyperlink>
      <w:r w:rsidR="007E3B0C">
        <w:t xml:space="preserve"> – </w:t>
      </w:r>
      <w:r w:rsidR="003B16E7">
        <w:t>when demolition is proposed on structural grounds</w:t>
      </w:r>
    </w:p>
    <w:p w14:paraId="7667DA5E" w14:textId="77777777" w:rsidR="003B16E7" w:rsidRDefault="003B16E7" w:rsidP="006B201B">
      <w:pPr>
        <w:numPr>
          <w:ilvl w:val="0"/>
          <w:numId w:val="46"/>
        </w:numPr>
      </w:pPr>
      <w:r>
        <w:t>Viability Report – when demolition is proposed due to cost of repair</w:t>
      </w:r>
    </w:p>
    <w:p w14:paraId="09314A88" w14:textId="5D03DDE5" w:rsidR="003B16E7" w:rsidRDefault="003B16E7" w:rsidP="006B201B">
      <w:pPr>
        <w:numPr>
          <w:ilvl w:val="0"/>
          <w:numId w:val="46"/>
        </w:numPr>
      </w:pPr>
      <w:r>
        <w:t>Details of any pre-application discussion with the Local Planning Authority and/or Historic England</w:t>
      </w:r>
    </w:p>
    <w:p w14:paraId="42E09044" w14:textId="77777777" w:rsidR="006B201B" w:rsidRDefault="006B201B" w:rsidP="006B201B">
      <w:pPr>
        <w:sectPr w:rsidR="006B201B" w:rsidSect="00382EAD">
          <w:pgSz w:w="11906" w:h="16838"/>
          <w:pgMar w:top="1440" w:right="1440" w:bottom="1440" w:left="1440" w:header="708" w:footer="708" w:gutter="0"/>
          <w:cols w:space="708"/>
          <w:docGrid w:linePitch="360"/>
        </w:sectPr>
      </w:pPr>
    </w:p>
    <w:p w14:paraId="4304E9B2" w14:textId="77777777" w:rsidR="006D6D97" w:rsidRDefault="006D6D97" w:rsidP="006B201B">
      <w:pPr>
        <w:pStyle w:val="Documentheading1"/>
      </w:pPr>
      <w:bookmarkStart w:id="7" w:name="_Toc122439012"/>
      <w:r>
        <w:t>Application for</w:t>
      </w:r>
      <w:r w:rsidR="00D163ED">
        <w:t xml:space="preserve"> Outline </w:t>
      </w:r>
      <w:r>
        <w:t xml:space="preserve">Planning Permission </w:t>
      </w:r>
      <w:r w:rsidR="00D163ED">
        <w:t>with All/Some Matters Reserved</w:t>
      </w:r>
      <w:bookmarkEnd w:id="7"/>
    </w:p>
    <w:p w14:paraId="6B34718F" w14:textId="77777777" w:rsidR="006D6D97" w:rsidRPr="000C533B" w:rsidRDefault="006D6D97" w:rsidP="006D6D97">
      <w:pPr>
        <w:pStyle w:val="BodyText"/>
        <w:ind w:left="0" w:right="113"/>
        <w:jc w:val="both"/>
        <w:rPr>
          <w:b/>
          <w:szCs w:val="24"/>
        </w:rPr>
      </w:pPr>
      <w:r w:rsidRPr="000C533B">
        <w:rPr>
          <w:b/>
          <w:szCs w:val="24"/>
        </w:rPr>
        <w:t>Please note – although only 1 set of documents is required, we reserve the right to request additional copies to aid consultation</w:t>
      </w:r>
    </w:p>
    <w:p w14:paraId="4562BA43" w14:textId="77777777" w:rsidR="006D6D97" w:rsidRPr="001E73D6" w:rsidRDefault="006D6D97" w:rsidP="006B201B">
      <w:pPr>
        <w:pStyle w:val="Documentheading2"/>
      </w:pPr>
      <w:r>
        <w:t xml:space="preserve">National Requirements – </w:t>
      </w:r>
      <w:r w:rsidRPr="001E73D6">
        <w:t>see glossary for detailed descriptions</w:t>
      </w:r>
    </w:p>
    <w:p w14:paraId="7D0CA921" w14:textId="77777777" w:rsidR="006D6D97" w:rsidRPr="00735CB9" w:rsidRDefault="00F21139" w:rsidP="006B201B">
      <w:pPr>
        <w:numPr>
          <w:ilvl w:val="0"/>
          <w:numId w:val="49"/>
        </w:numPr>
        <w:rPr>
          <w:b/>
          <w:sz w:val="32"/>
          <w:szCs w:val="32"/>
          <w:u w:val="single"/>
        </w:rPr>
      </w:pPr>
      <w:hyperlink w:anchor="Applicationform" w:history="1">
        <w:r w:rsidR="006D6D97" w:rsidRPr="0027686A">
          <w:rPr>
            <w:rStyle w:val="Hyperlink"/>
            <w:szCs w:val="24"/>
          </w:rPr>
          <w:t>Application form</w:t>
        </w:r>
      </w:hyperlink>
      <w:r w:rsidR="006D6D97" w:rsidRPr="00735CB9">
        <w:t xml:space="preserve"> – completed in full</w:t>
      </w:r>
    </w:p>
    <w:p w14:paraId="69C1498D" w14:textId="77777777" w:rsidR="006D6D97" w:rsidRPr="00735CB9" w:rsidRDefault="00F21139" w:rsidP="006B201B">
      <w:pPr>
        <w:numPr>
          <w:ilvl w:val="0"/>
          <w:numId w:val="49"/>
        </w:numPr>
        <w:rPr>
          <w:b/>
          <w:sz w:val="32"/>
          <w:szCs w:val="32"/>
          <w:u w:val="single"/>
        </w:rPr>
      </w:pPr>
      <w:hyperlink w:anchor="Ownershipcert" w:history="1">
        <w:r w:rsidR="006D6D97" w:rsidRPr="0027686A">
          <w:rPr>
            <w:rStyle w:val="Hyperlink"/>
            <w:szCs w:val="24"/>
          </w:rPr>
          <w:t>Ownership Certificate/notice</w:t>
        </w:r>
      </w:hyperlink>
      <w:r w:rsidR="006D6D97" w:rsidRPr="00735CB9">
        <w:t xml:space="preserve"> – see below for definition of certificates</w:t>
      </w:r>
    </w:p>
    <w:p w14:paraId="372F9C16" w14:textId="77777777" w:rsidR="006D6D97" w:rsidRPr="00895163" w:rsidRDefault="00F21139" w:rsidP="006B201B">
      <w:pPr>
        <w:numPr>
          <w:ilvl w:val="0"/>
          <w:numId w:val="49"/>
        </w:numPr>
        <w:rPr>
          <w:b/>
          <w:sz w:val="32"/>
          <w:szCs w:val="32"/>
          <w:u w:val="single"/>
        </w:rPr>
      </w:pPr>
      <w:hyperlink w:anchor="Sitelocationplan" w:history="1">
        <w:r w:rsidR="006D6D97" w:rsidRPr="0027686A">
          <w:rPr>
            <w:rStyle w:val="Hyperlink"/>
            <w:szCs w:val="24"/>
          </w:rPr>
          <w:t>A Site Location Plan</w:t>
        </w:r>
      </w:hyperlink>
      <w:r w:rsidR="006D6D97" w:rsidRPr="00735CB9">
        <w:t>- outline the site area in red and any other land owned in blue. To scale 1:250 or 1:12500</w:t>
      </w:r>
    </w:p>
    <w:p w14:paraId="3883C71E" w14:textId="77777777" w:rsidR="006D6D97" w:rsidRPr="00735CB9" w:rsidRDefault="00F21139" w:rsidP="006B201B">
      <w:pPr>
        <w:numPr>
          <w:ilvl w:val="0"/>
          <w:numId w:val="49"/>
        </w:numPr>
        <w:rPr>
          <w:b/>
          <w:sz w:val="32"/>
          <w:szCs w:val="32"/>
          <w:u w:val="single"/>
        </w:rPr>
      </w:pPr>
      <w:hyperlink w:anchor="Blockplan" w:history="1">
        <w:r w:rsidR="006D6D97" w:rsidRPr="0027686A">
          <w:rPr>
            <w:rStyle w:val="Hyperlink"/>
            <w:szCs w:val="24"/>
          </w:rPr>
          <w:t>Block Plan</w:t>
        </w:r>
      </w:hyperlink>
    </w:p>
    <w:p w14:paraId="327A9C8C" w14:textId="77777777" w:rsidR="006D6D97" w:rsidRPr="00327781" w:rsidRDefault="006D6D97" w:rsidP="006B201B">
      <w:pPr>
        <w:numPr>
          <w:ilvl w:val="0"/>
          <w:numId w:val="49"/>
        </w:numPr>
        <w:rPr>
          <w:b/>
          <w:sz w:val="32"/>
          <w:szCs w:val="32"/>
          <w:u w:val="single"/>
        </w:rPr>
      </w:pPr>
      <w:r w:rsidRPr="00735CB9">
        <w:t>Exist</w:t>
      </w:r>
      <w:r>
        <w:t xml:space="preserve">ing and Proposed elevations, </w:t>
      </w:r>
      <w:r w:rsidRPr="00735CB9">
        <w:t>floorplans</w:t>
      </w:r>
      <w:r>
        <w:t xml:space="preserve">, site sections, finished floor and site levels, proposed layout and roof </w:t>
      </w:r>
      <w:proofErr w:type="gramStart"/>
      <w:r>
        <w:t xml:space="preserve">plans </w:t>
      </w:r>
      <w:r w:rsidRPr="00735CB9">
        <w:t xml:space="preserve"> to</w:t>
      </w:r>
      <w:proofErr w:type="gramEnd"/>
      <w:r w:rsidRPr="00735CB9">
        <w:t xml:space="preserve"> scale 1:50 or 1:100 with measurements in metric</w:t>
      </w:r>
      <w:r w:rsidR="00D163ED">
        <w:t xml:space="preserve"> – if this is part of the application</w:t>
      </w:r>
    </w:p>
    <w:p w14:paraId="24D467C0" w14:textId="77777777" w:rsidR="006D6D97" w:rsidRPr="00EF34DD" w:rsidRDefault="00F21139" w:rsidP="006B201B">
      <w:pPr>
        <w:numPr>
          <w:ilvl w:val="0"/>
          <w:numId w:val="49"/>
        </w:numPr>
        <w:rPr>
          <w:b/>
          <w:sz w:val="32"/>
          <w:szCs w:val="32"/>
          <w:u w:val="single"/>
        </w:rPr>
      </w:pPr>
      <w:hyperlink w:anchor="DesignAccessStatement" w:history="1">
        <w:r w:rsidR="006D6D97" w:rsidRPr="0027686A">
          <w:rPr>
            <w:rStyle w:val="Hyperlink"/>
            <w:szCs w:val="24"/>
          </w:rPr>
          <w:t>Design and Access Statement</w:t>
        </w:r>
      </w:hyperlink>
      <w:r w:rsidR="00D163ED">
        <w:t xml:space="preserve"> –sites within designated areas (</w:t>
      </w:r>
      <w:proofErr w:type="spellStart"/>
      <w:proofErr w:type="gramStart"/>
      <w:r w:rsidR="00D163ED">
        <w:t>eg</w:t>
      </w:r>
      <w:proofErr w:type="spellEnd"/>
      <w:proofErr w:type="gramEnd"/>
      <w:r w:rsidR="00D163ED">
        <w:t xml:space="preserve"> Conservation Areas, World Heritage sites) where there are 1 or more dwellings proposed or the floor area of the proposal is greater than 100m2</w:t>
      </w:r>
    </w:p>
    <w:p w14:paraId="039CEFC5" w14:textId="77777777" w:rsidR="006D6D97" w:rsidRPr="00327781" w:rsidRDefault="00F21139" w:rsidP="006B201B">
      <w:pPr>
        <w:numPr>
          <w:ilvl w:val="0"/>
          <w:numId w:val="49"/>
        </w:numPr>
        <w:rPr>
          <w:rStyle w:val="Hyperlink"/>
          <w:b/>
          <w:color w:val="auto"/>
          <w:sz w:val="32"/>
          <w:szCs w:val="32"/>
        </w:rPr>
      </w:pPr>
      <w:hyperlink r:id="rId15" w:history="1">
        <w:r w:rsidR="006D6D97" w:rsidRPr="0027686A">
          <w:rPr>
            <w:rStyle w:val="Hyperlink"/>
            <w:szCs w:val="24"/>
          </w:rPr>
          <w:t>Relevant fee</w:t>
        </w:r>
      </w:hyperlink>
    </w:p>
    <w:p w14:paraId="36A702D4" w14:textId="77777777" w:rsidR="006D6D97" w:rsidRPr="007E3B0C" w:rsidRDefault="00F21139" w:rsidP="006B201B">
      <w:pPr>
        <w:numPr>
          <w:ilvl w:val="0"/>
          <w:numId w:val="49"/>
        </w:numPr>
        <w:rPr>
          <w:rStyle w:val="Hyperlink"/>
          <w:b/>
          <w:color w:val="auto"/>
          <w:sz w:val="32"/>
          <w:szCs w:val="32"/>
          <w:u w:val="none"/>
        </w:rPr>
      </w:pPr>
      <w:hyperlink w:anchor="Ownershipcert" w:history="1">
        <w:r w:rsidR="006D6D97" w:rsidRPr="00DB1333">
          <w:rPr>
            <w:rStyle w:val="Hyperlink"/>
            <w:szCs w:val="24"/>
          </w:rPr>
          <w:t>Where Ownership Certificates B, C or D</w:t>
        </w:r>
      </w:hyperlink>
      <w:r w:rsidR="006D6D97" w:rsidRPr="00327781">
        <w:rPr>
          <w:rStyle w:val="Hyperlink"/>
          <w:color w:val="auto"/>
          <w:szCs w:val="24"/>
          <w:u w:val="none"/>
        </w:rPr>
        <w:t xml:space="preserve"> have been completed, notice(s) must be given and/or published</w:t>
      </w:r>
    </w:p>
    <w:p w14:paraId="40244393" w14:textId="77777777" w:rsidR="006D6D97" w:rsidRPr="00327781" w:rsidRDefault="00F21139" w:rsidP="006B201B">
      <w:pPr>
        <w:numPr>
          <w:ilvl w:val="0"/>
          <w:numId w:val="49"/>
        </w:numPr>
        <w:rPr>
          <w:b/>
          <w:sz w:val="32"/>
          <w:szCs w:val="32"/>
          <w:u w:val="single"/>
        </w:rPr>
      </w:pPr>
      <w:hyperlink w:anchor="Ownershipcert" w:history="1">
        <w:r w:rsidR="006D6D97" w:rsidRPr="00DB1333">
          <w:rPr>
            <w:rStyle w:val="Hyperlink"/>
            <w:szCs w:val="24"/>
          </w:rPr>
          <w:t>Agricultural Holdings Certificate</w:t>
        </w:r>
      </w:hyperlink>
    </w:p>
    <w:p w14:paraId="4A413FF5" w14:textId="77777777" w:rsidR="006D6D97" w:rsidRDefault="00F21139" w:rsidP="006B201B">
      <w:pPr>
        <w:numPr>
          <w:ilvl w:val="0"/>
          <w:numId w:val="49"/>
        </w:numPr>
      </w:pPr>
      <w:hyperlink w:anchor="Demolitionstatement" w:history="1">
        <w:r w:rsidR="006D6D97" w:rsidRPr="0027686A">
          <w:rPr>
            <w:rStyle w:val="Hyperlink"/>
            <w:szCs w:val="24"/>
          </w:rPr>
          <w:t>Demolition Statement</w:t>
        </w:r>
      </w:hyperlink>
      <w:r w:rsidR="006D6D97">
        <w:t>– for any structure/outbuilding over 50m3 proposed for demolition</w:t>
      </w:r>
    </w:p>
    <w:p w14:paraId="26A674AE" w14:textId="77777777" w:rsidR="006B201B" w:rsidRDefault="006B201B" w:rsidP="006D6D97">
      <w:pPr>
        <w:pStyle w:val="BodyText"/>
        <w:ind w:right="113"/>
        <w:jc w:val="both"/>
        <w:rPr>
          <w:rStyle w:val="Hyperlink"/>
          <w:rFonts w:asciiTheme="minorHAnsi" w:hAnsiTheme="minorHAnsi"/>
          <w:color w:val="auto"/>
          <w:szCs w:val="24"/>
          <w:u w:val="none"/>
        </w:rPr>
        <w:sectPr w:rsidR="006B201B" w:rsidSect="00382EAD">
          <w:pgSz w:w="11906" w:h="16838"/>
          <w:pgMar w:top="1440" w:right="1440" w:bottom="1440" w:left="1440" w:header="708" w:footer="708" w:gutter="0"/>
          <w:cols w:space="708"/>
          <w:docGrid w:linePitch="360"/>
        </w:sectPr>
      </w:pPr>
    </w:p>
    <w:p w14:paraId="0F733636" w14:textId="77777777" w:rsidR="006D6D97" w:rsidRDefault="006D6D97" w:rsidP="006B201B">
      <w:pPr>
        <w:pStyle w:val="Documentheading2"/>
      </w:pPr>
      <w:r w:rsidRPr="001E73D6">
        <w:t>Local Requirements</w:t>
      </w:r>
      <w:r>
        <w:t xml:space="preserve">– </w:t>
      </w:r>
      <w:r w:rsidRPr="001E73D6">
        <w:t>see glossary for detailed descriptions</w:t>
      </w:r>
    </w:p>
    <w:p w14:paraId="7DF4DFEA" w14:textId="77777777" w:rsidR="004923A0" w:rsidRDefault="00F21139" w:rsidP="006B201B">
      <w:pPr>
        <w:numPr>
          <w:ilvl w:val="0"/>
          <w:numId w:val="48"/>
        </w:numPr>
        <w:rPr>
          <w:szCs w:val="24"/>
        </w:rPr>
      </w:pPr>
      <w:hyperlink w:anchor="AdditionalPlans" w:history="1">
        <w:r w:rsidR="00BD074D" w:rsidRPr="004923A0">
          <w:rPr>
            <w:rStyle w:val="Hyperlink"/>
            <w:rFonts w:cstheme="minorHAnsi"/>
          </w:rPr>
          <w:t>Additional Plans</w:t>
        </w:r>
      </w:hyperlink>
      <w:r w:rsidR="00BD074D" w:rsidRPr="004923A0">
        <w:t xml:space="preserve"> – may be required depending on the nature and scale of the development to show the use, amount of development, scale parameters, access points and landscape plan</w:t>
      </w:r>
      <w:r w:rsidR="009626C9" w:rsidRPr="004923A0">
        <w:t xml:space="preserve"> depending on if</w:t>
      </w:r>
      <w:r w:rsidR="006B2762" w:rsidRPr="004923A0">
        <w:t xml:space="preserve"> any matters are to be</w:t>
      </w:r>
      <w:r w:rsidR="006B2762">
        <w:t xml:space="preserve"> </w:t>
      </w:r>
      <w:proofErr w:type="gramStart"/>
      <w:r w:rsidR="006B2762">
        <w:t xml:space="preserve">reserved </w:t>
      </w:r>
      <w:r w:rsidR="004923A0">
        <w:t xml:space="preserve"> </w:t>
      </w:r>
      <w:r w:rsidR="004923A0">
        <w:rPr>
          <w:szCs w:val="24"/>
        </w:rPr>
        <w:t>All</w:t>
      </w:r>
      <w:proofErr w:type="gramEnd"/>
      <w:r w:rsidR="004923A0">
        <w:rPr>
          <w:szCs w:val="24"/>
        </w:rPr>
        <w:t xml:space="preserve"> plans/drawings - must have critical dimensions marked on the plan</w:t>
      </w:r>
    </w:p>
    <w:p w14:paraId="363F05E6" w14:textId="77777777" w:rsidR="00BD074D" w:rsidRDefault="006B2762" w:rsidP="006B201B">
      <w:pPr>
        <w:numPr>
          <w:ilvl w:val="0"/>
          <w:numId w:val="48"/>
        </w:numPr>
      </w:pPr>
      <w:r>
        <w:t>Details/plans f</w:t>
      </w:r>
      <w:r w:rsidR="009626C9">
        <w:t>or a</w:t>
      </w:r>
      <w:r>
        <w:t>ll</w:t>
      </w:r>
      <w:r w:rsidR="009626C9">
        <w:t xml:space="preserve"> matters which are to b</w:t>
      </w:r>
      <w:r>
        <w:t>e considered. P</w:t>
      </w:r>
      <w:r w:rsidR="004923A0">
        <w:t xml:space="preserve">lease see </w:t>
      </w:r>
      <w:proofErr w:type="gramStart"/>
      <w:r w:rsidR="009626C9">
        <w:t xml:space="preserve">requirements </w:t>
      </w:r>
      <w:r w:rsidR="004923A0">
        <w:t xml:space="preserve"> </w:t>
      </w:r>
      <w:r w:rsidR="009626C9">
        <w:t>outlined</w:t>
      </w:r>
      <w:proofErr w:type="gramEnd"/>
      <w:r w:rsidR="009626C9">
        <w:t xml:space="preserve"> in the Full Application Submission.</w:t>
      </w:r>
    </w:p>
    <w:p w14:paraId="69E76C05" w14:textId="77777777" w:rsidR="006B201B" w:rsidRDefault="006B201B" w:rsidP="00076F4B">
      <w:pPr>
        <w:pStyle w:val="ListParagraph"/>
        <w:sectPr w:rsidR="006B201B" w:rsidSect="00382EAD">
          <w:pgSz w:w="11906" w:h="16838"/>
          <w:pgMar w:top="1440" w:right="1440" w:bottom="1440" w:left="1440" w:header="708" w:footer="708" w:gutter="0"/>
          <w:cols w:space="708"/>
          <w:docGrid w:linePitch="360"/>
        </w:sectPr>
      </w:pPr>
    </w:p>
    <w:p w14:paraId="0AB4D94F" w14:textId="77777777" w:rsidR="00D163ED" w:rsidRDefault="00D163ED" w:rsidP="006B201B">
      <w:pPr>
        <w:pStyle w:val="Documentheading1"/>
      </w:pPr>
      <w:bookmarkStart w:id="8" w:name="_Toc122439013"/>
      <w:r>
        <w:t xml:space="preserve">Application for </w:t>
      </w:r>
      <w:r w:rsidR="00F572F1">
        <w:t>Advertisement Consent</w:t>
      </w:r>
      <w:bookmarkEnd w:id="8"/>
    </w:p>
    <w:p w14:paraId="6BFA8404" w14:textId="77777777" w:rsidR="00D163ED" w:rsidRPr="000C533B" w:rsidRDefault="00D163ED" w:rsidP="00D163ED">
      <w:pPr>
        <w:pStyle w:val="BodyText"/>
        <w:ind w:left="0" w:right="113"/>
        <w:jc w:val="both"/>
        <w:rPr>
          <w:b/>
          <w:szCs w:val="24"/>
        </w:rPr>
      </w:pPr>
      <w:r w:rsidRPr="000C533B">
        <w:rPr>
          <w:b/>
          <w:szCs w:val="24"/>
        </w:rPr>
        <w:t>Please note – although only 1 set of documents is required, we reserve the right to request additional copies to aid consultation</w:t>
      </w:r>
    </w:p>
    <w:p w14:paraId="283A9714" w14:textId="77777777" w:rsidR="00D163ED" w:rsidRPr="001E73D6" w:rsidRDefault="00D163ED" w:rsidP="006B201B">
      <w:pPr>
        <w:pStyle w:val="Documentheading2"/>
      </w:pPr>
      <w:r>
        <w:t xml:space="preserve">National Requirements – </w:t>
      </w:r>
      <w:r w:rsidRPr="001E73D6">
        <w:t>see glossary for detailed descriptions</w:t>
      </w:r>
    </w:p>
    <w:p w14:paraId="45B8D8B4" w14:textId="77777777" w:rsidR="00D163ED" w:rsidRPr="00735CB9" w:rsidRDefault="00F21139" w:rsidP="00D163ED">
      <w:pPr>
        <w:pStyle w:val="BodyText"/>
        <w:numPr>
          <w:ilvl w:val="0"/>
          <w:numId w:val="1"/>
        </w:numPr>
        <w:ind w:right="113"/>
        <w:jc w:val="both"/>
        <w:rPr>
          <w:rFonts w:asciiTheme="minorHAnsi" w:hAnsiTheme="minorHAnsi"/>
          <w:b/>
          <w:sz w:val="32"/>
          <w:szCs w:val="32"/>
          <w:u w:val="single"/>
        </w:rPr>
      </w:pPr>
      <w:hyperlink w:anchor="Applicationform" w:history="1">
        <w:r w:rsidR="00D163ED" w:rsidRPr="0027686A">
          <w:rPr>
            <w:rStyle w:val="Hyperlink"/>
            <w:rFonts w:asciiTheme="minorHAnsi" w:hAnsiTheme="minorHAnsi"/>
            <w:szCs w:val="24"/>
          </w:rPr>
          <w:t>Application form</w:t>
        </w:r>
      </w:hyperlink>
      <w:r w:rsidR="00D163ED" w:rsidRPr="00735CB9">
        <w:rPr>
          <w:rFonts w:asciiTheme="minorHAnsi" w:hAnsiTheme="minorHAnsi"/>
          <w:szCs w:val="24"/>
        </w:rPr>
        <w:t xml:space="preserve"> – completed in full</w:t>
      </w:r>
    </w:p>
    <w:p w14:paraId="5F5E45C2" w14:textId="77777777" w:rsidR="00D163ED" w:rsidRPr="00895163" w:rsidRDefault="00F21139" w:rsidP="00D163ED">
      <w:pPr>
        <w:pStyle w:val="BodyText"/>
        <w:numPr>
          <w:ilvl w:val="0"/>
          <w:numId w:val="1"/>
        </w:numPr>
        <w:ind w:right="113"/>
        <w:jc w:val="both"/>
        <w:rPr>
          <w:rFonts w:asciiTheme="minorHAnsi" w:hAnsiTheme="minorHAnsi"/>
          <w:b/>
          <w:sz w:val="32"/>
          <w:szCs w:val="32"/>
          <w:u w:val="single"/>
        </w:rPr>
      </w:pPr>
      <w:hyperlink w:anchor="Sitelocationplan" w:history="1">
        <w:r w:rsidR="00D163ED" w:rsidRPr="00197A8F">
          <w:rPr>
            <w:rStyle w:val="Hyperlink"/>
            <w:rFonts w:asciiTheme="minorHAnsi" w:hAnsiTheme="minorHAnsi"/>
            <w:szCs w:val="24"/>
          </w:rPr>
          <w:t>A Site Location Plan</w:t>
        </w:r>
      </w:hyperlink>
      <w:r w:rsidR="00D163ED" w:rsidRPr="00735CB9">
        <w:rPr>
          <w:rFonts w:asciiTheme="minorHAnsi" w:hAnsiTheme="minorHAnsi"/>
          <w:szCs w:val="24"/>
        </w:rPr>
        <w:t>- outline the site area in red and any other land owned in blue. To scale 1:250 or 1:12500</w:t>
      </w:r>
    </w:p>
    <w:p w14:paraId="3EA7118C" w14:textId="77777777" w:rsidR="00D163ED" w:rsidRPr="00735CB9" w:rsidRDefault="00F21139" w:rsidP="00D163ED">
      <w:pPr>
        <w:pStyle w:val="BodyText"/>
        <w:numPr>
          <w:ilvl w:val="0"/>
          <w:numId w:val="1"/>
        </w:numPr>
        <w:ind w:right="113"/>
        <w:jc w:val="both"/>
        <w:rPr>
          <w:rFonts w:asciiTheme="minorHAnsi" w:hAnsiTheme="minorHAnsi"/>
          <w:b/>
          <w:sz w:val="32"/>
          <w:szCs w:val="32"/>
          <w:u w:val="single"/>
        </w:rPr>
      </w:pPr>
      <w:hyperlink w:anchor="Blockplan" w:history="1">
        <w:r w:rsidR="00D163ED" w:rsidRPr="00197A8F">
          <w:rPr>
            <w:rStyle w:val="Hyperlink"/>
            <w:rFonts w:asciiTheme="minorHAnsi" w:hAnsiTheme="minorHAnsi"/>
            <w:szCs w:val="24"/>
          </w:rPr>
          <w:t>Block Plan</w:t>
        </w:r>
      </w:hyperlink>
    </w:p>
    <w:p w14:paraId="2A58FB2E" w14:textId="77777777" w:rsidR="00D163ED" w:rsidRPr="009D3F3D" w:rsidRDefault="00D163ED" w:rsidP="00D163ED">
      <w:pPr>
        <w:pStyle w:val="BodyText"/>
        <w:numPr>
          <w:ilvl w:val="0"/>
          <w:numId w:val="1"/>
        </w:numPr>
        <w:ind w:right="113"/>
        <w:jc w:val="both"/>
        <w:rPr>
          <w:rFonts w:asciiTheme="minorHAnsi" w:hAnsiTheme="minorHAnsi"/>
          <w:b/>
          <w:sz w:val="32"/>
          <w:szCs w:val="32"/>
          <w:u w:val="single"/>
        </w:rPr>
      </w:pPr>
      <w:r w:rsidRPr="00735CB9">
        <w:rPr>
          <w:rFonts w:asciiTheme="minorHAnsi" w:hAnsiTheme="minorHAnsi"/>
          <w:szCs w:val="24"/>
        </w:rPr>
        <w:t>Exist</w:t>
      </w:r>
      <w:r>
        <w:rPr>
          <w:rFonts w:asciiTheme="minorHAnsi" w:hAnsiTheme="minorHAnsi"/>
          <w:szCs w:val="24"/>
        </w:rPr>
        <w:t xml:space="preserve">ing and Proposed elevations, </w:t>
      </w:r>
      <w:r w:rsidRPr="00735CB9">
        <w:rPr>
          <w:rFonts w:asciiTheme="minorHAnsi" w:hAnsiTheme="minorHAnsi"/>
          <w:szCs w:val="24"/>
        </w:rPr>
        <w:t>to scale 1:50 or 1:100 with measurements in metric</w:t>
      </w:r>
      <w:r>
        <w:rPr>
          <w:rFonts w:asciiTheme="minorHAnsi" w:hAnsiTheme="minorHAnsi"/>
          <w:szCs w:val="24"/>
        </w:rPr>
        <w:t xml:space="preserve"> </w:t>
      </w:r>
    </w:p>
    <w:p w14:paraId="32A8ECF4" w14:textId="77777777" w:rsidR="009D3F3D" w:rsidRPr="00327781" w:rsidRDefault="009D3F3D" w:rsidP="00D163ED">
      <w:pPr>
        <w:pStyle w:val="BodyText"/>
        <w:numPr>
          <w:ilvl w:val="0"/>
          <w:numId w:val="1"/>
        </w:numPr>
        <w:ind w:right="113"/>
        <w:jc w:val="both"/>
        <w:rPr>
          <w:rFonts w:asciiTheme="minorHAnsi" w:hAnsiTheme="minorHAnsi"/>
          <w:b/>
          <w:sz w:val="32"/>
          <w:szCs w:val="32"/>
          <w:u w:val="single"/>
        </w:rPr>
      </w:pPr>
      <w:r>
        <w:rPr>
          <w:rFonts w:asciiTheme="minorHAnsi" w:hAnsiTheme="minorHAnsi"/>
          <w:szCs w:val="24"/>
        </w:rPr>
        <w:t xml:space="preserve">Advertisement Drawings to scale 1:50 or 1:100, showing advertisement size, </w:t>
      </w:r>
      <w:proofErr w:type="gramStart"/>
      <w:r>
        <w:rPr>
          <w:rFonts w:asciiTheme="minorHAnsi" w:hAnsiTheme="minorHAnsi"/>
          <w:szCs w:val="24"/>
        </w:rPr>
        <w:t>siting ,</w:t>
      </w:r>
      <w:proofErr w:type="gramEnd"/>
      <w:r>
        <w:rPr>
          <w:rFonts w:asciiTheme="minorHAnsi" w:hAnsiTheme="minorHAnsi"/>
          <w:szCs w:val="24"/>
        </w:rPr>
        <w:t xml:space="preserve"> materials , </w:t>
      </w:r>
      <w:proofErr w:type="spellStart"/>
      <w:r>
        <w:rPr>
          <w:rFonts w:asciiTheme="minorHAnsi" w:hAnsiTheme="minorHAnsi"/>
          <w:szCs w:val="24"/>
        </w:rPr>
        <w:t>colour</w:t>
      </w:r>
      <w:proofErr w:type="spellEnd"/>
      <w:r>
        <w:rPr>
          <w:rFonts w:asciiTheme="minorHAnsi" w:hAnsiTheme="minorHAnsi"/>
          <w:szCs w:val="24"/>
        </w:rPr>
        <w:t xml:space="preserve">, height above ground, extent of projection and details of the method and </w:t>
      </w:r>
      <w:proofErr w:type="spellStart"/>
      <w:r>
        <w:rPr>
          <w:rFonts w:asciiTheme="minorHAnsi" w:hAnsiTheme="minorHAnsi"/>
          <w:szCs w:val="24"/>
        </w:rPr>
        <w:t>colour</w:t>
      </w:r>
      <w:proofErr w:type="spellEnd"/>
      <w:r>
        <w:rPr>
          <w:rFonts w:asciiTheme="minorHAnsi" w:hAnsiTheme="minorHAnsi"/>
          <w:szCs w:val="24"/>
        </w:rPr>
        <w:t xml:space="preserve"> of illumination (if applicable)</w:t>
      </w:r>
    </w:p>
    <w:p w14:paraId="15970CEF" w14:textId="77777777" w:rsidR="00D163ED" w:rsidRPr="00EF34DD" w:rsidRDefault="00F21139" w:rsidP="00D163ED">
      <w:pPr>
        <w:pStyle w:val="BodyText"/>
        <w:numPr>
          <w:ilvl w:val="0"/>
          <w:numId w:val="1"/>
        </w:numPr>
        <w:ind w:right="113"/>
        <w:jc w:val="both"/>
        <w:rPr>
          <w:rFonts w:asciiTheme="minorHAnsi" w:hAnsiTheme="minorHAnsi"/>
          <w:b/>
          <w:sz w:val="32"/>
          <w:szCs w:val="32"/>
          <w:u w:val="single"/>
        </w:rPr>
      </w:pPr>
      <w:hyperlink w:anchor="DesignAccessStatement" w:history="1">
        <w:r w:rsidR="00D163ED" w:rsidRPr="00197A8F">
          <w:rPr>
            <w:rStyle w:val="Hyperlink"/>
            <w:rFonts w:asciiTheme="minorHAnsi" w:hAnsiTheme="minorHAnsi"/>
            <w:szCs w:val="24"/>
          </w:rPr>
          <w:t>Design and Access Statement</w:t>
        </w:r>
      </w:hyperlink>
      <w:r w:rsidR="00D163ED">
        <w:rPr>
          <w:rFonts w:asciiTheme="minorHAnsi" w:hAnsiTheme="minorHAnsi"/>
          <w:szCs w:val="24"/>
        </w:rPr>
        <w:t xml:space="preserve"> – for major applications &amp; sites within designated areas (</w:t>
      </w:r>
      <w:proofErr w:type="spellStart"/>
      <w:proofErr w:type="gramStart"/>
      <w:r w:rsidR="00D163ED">
        <w:rPr>
          <w:rFonts w:asciiTheme="minorHAnsi" w:hAnsiTheme="minorHAnsi"/>
          <w:szCs w:val="24"/>
        </w:rPr>
        <w:t>eg</w:t>
      </w:r>
      <w:proofErr w:type="spellEnd"/>
      <w:proofErr w:type="gramEnd"/>
      <w:r w:rsidR="00D163ED">
        <w:rPr>
          <w:rFonts w:asciiTheme="minorHAnsi" w:hAnsiTheme="minorHAnsi"/>
          <w:szCs w:val="24"/>
        </w:rPr>
        <w:t xml:space="preserve"> Conservation Areas, World Heritage sites) where there are 1 or more dwellings proposed or the floor area of the proposal is greater than 100m2</w:t>
      </w:r>
    </w:p>
    <w:p w14:paraId="5ED7DA74" w14:textId="77777777" w:rsidR="00D163ED" w:rsidRPr="00327781" w:rsidRDefault="00F21139" w:rsidP="00D163ED">
      <w:pPr>
        <w:pStyle w:val="BodyText"/>
        <w:numPr>
          <w:ilvl w:val="0"/>
          <w:numId w:val="1"/>
        </w:numPr>
        <w:ind w:right="113"/>
        <w:jc w:val="both"/>
        <w:rPr>
          <w:rStyle w:val="Hyperlink"/>
          <w:rFonts w:asciiTheme="minorHAnsi" w:hAnsiTheme="minorHAnsi"/>
          <w:b/>
          <w:color w:val="auto"/>
          <w:sz w:val="32"/>
          <w:szCs w:val="32"/>
        </w:rPr>
      </w:pPr>
      <w:hyperlink r:id="rId16" w:history="1">
        <w:r w:rsidR="00D163ED" w:rsidRPr="00197A8F">
          <w:rPr>
            <w:rStyle w:val="Hyperlink"/>
            <w:rFonts w:asciiTheme="minorHAnsi" w:hAnsiTheme="minorHAnsi"/>
            <w:szCs w:val="24"/>
          </w:rPr>
          <w:t>Relevant fee</w:t>
        </w:r>
      </w:hyperlink>
    </w:p>
    <w:p w14:paraId="4CEFC9EE" w14:textId="77777777" w:rsidR="00F572F1" w:rsidRDefault="00F572F1" w:rsidP="006B201B">
      <w:pPr>
        <w:pStyle w:val="Documentheading2"/>
      </w:pPr>
      <w:r w:rsidRPr="001E73D6">
        <w:t>Local Requirements</w:t>
      </w:r>
      <w:r>
        <w:t xml:space="preserve">– </w:t>
      </w:r>
      <w:r w:rsidRPr="001E73D6">
        <w:t>see glossary for detailed descriptions</w:t>
      </w:r>
    </w:p>
    <w:p w14:paraId="632F4720" w14:textId="77777777" w:rsidR="004923A0" w:rsidRDefault="004923A0" w:rsidP="004923A0">
      <w:pPr>
        <w:pStyle w:val="BodyText"/>
        <w:numPr>
          <w:ilvl w:val="0"/>
          <w:numId w:val="10"/>
        </w:numPr>
        <w:ind w:right="113"/>
        <w:jc w:val="both"/>
        <w:rPr>
          <w:rFonts w:asciiTheme="minorHAnsi" w:hAnsiTheme="minorHAnsi"/>
          <w:szCs w:val="24"/>
        </w:rPr>
      </w:pPr>
      <w:r>
        <w:rPr>
          <w:rFonts w:asciiTheme="minorHAnsi" w:hAnsiTheme="minorHAnsi"/>
          <w:szCs w:val="24"/>
        </w:rPr>
        <w:t>All plans/drawings - must have critical dimensions marked on the plan</w:t>
      </w:r>
    </w:p>
    <w:p w14:paraId="27C8775C" w14:textId="77777777" w:rsidR="00F572F1" w:rsidRDefault="00F21139" w:rsidP="00F572F1">
      <w:pPr>
        <w:pStyle w:val="ListParagraph"/>
        <w:numPr>
          <w:ilvl w:val="0"/>
          <w:numId w:val="10"/>
        </w:numPr>
      </w:pPr>
      <w:hyperlink w:anchor="LightingAssessment" w:history="1">
        <w:r w:rsidR="00F572F1" w:rsidRPr="00197A8F">
          <w:rPr>
            <w:rStyle w:val="Hyperlink"/>
          </w:rPr>
          <w:t>Lighting Assessment</w:t>
        </w:r>
      </w:hyperlink>
      <w:r w:rsidR="00F572F1">
        <w:t xml:space="preserve"> – required for illuminated signs</w:t>
      </w:r>
    </w:p>
    <w:p w14:paraId="5097CB01" w14:textId="77777777" w:rsidR="00F572F1" w:rsidRDefault="00F572F1" w:rsidP="00F572F1">
      <w:pPr>
        <w:pStyle w:val="ListParagraph"/>
        <w:numPr>
          <w:ilvl w:val="0"/>
          <w:numId w:val="10"/>
        </w:numPr>
      </w:pPr>
      <w:r>
        <w:t>Photographs – Required for retrospective applications</w:t>
      </w:r>
    </w:p>
    <w:p w14:paraId="6A53C33F" w14:textId="77777777" w:rsidR="00F572F1" w:rsidRDefault="00F572F1" w:rsidP="00F572F1">
      <w:pPr>
        <w:pStyle w:val="ListParagraph"/>
        <w:numPr>
          <w:ilvl w:val="0"/>
          <w:numId w:val="10"/>
        </w:numPr>
      </w:pPr>
      <w:r>
        <w:t>Photomontages – required for advertisements within the Town Centre boundaries as defined by the Ashfield Local Plan</w:t>
      </w:r>
    </w:p>
    <w:p w14:paraId="2A763895" w14:textId="77777777" w:rsidR="00F572F1" w:rsidRDefault="00F572F1" w:rsidP="00F572F1">
      <w:pPr>
        <w:pStyle w:val="ListParagraph"/>
        <w:numPr>
          <w:ilvl w:val="0"/>
          <w:numId w:val="10"/>
        </w:numPr>
      </w:pPr>
      <w:r>
        <w:t>Planning Statement – required for all advertisements justifying design and location of advert</w:t>
      </w:r>
    </w:p>
    <w:p w14:paraId="6AD51435" w14:textId="77777777" w:rsidR="006B201B" w:rsidRDefault="006B201B" w:rsidP="00F572F1">
      <w:pPr>
        <w:pStyle w:val="ListParagraph"/>
        <w:sectPr w:rsidR="006B201B" w:rsidSect="00382EAD">
          <w:pgSz w:w="11906" w:h="16838"/>
          <w:pgMar w:top="1440" w:right="1440" w:bottom="1440" w:left="1440" w:header="708" w:footer="708" w:gutter="0"/>
          <w:cols w:space="708"/>
          <w:docGrid w:linePitch="360"/>
        </w:sectPr>
      </w:pPr>
    </w:p>
    <w:p w14:paraId="6F2FD97E" w14:textId="77777777" w:rsidR="00F572F1" w:rsidRDefault="00F572F1" w:rsidP="006B201B">
      <w:pPr>
        <w:pStyle w:val="Documentheading1"/>
      </w:pPr>
      <w:bookmarkStart w:id="9" w:name="_Toc122439014"/>
      <w:r>
        <w:t xml:space="preserve">Application </w:t>
      </w:r>
      <w:proofErr w:type="gramStart"/>
      <w:r>
        <w:t>for  Consent</w:t>
      </w:r>
      <w:proofErr w:type="gramEnd"/>
      <w:r>
        <w:t xml:space="preserve"> for Alterations, Extension or Demolition of a Listed Building</w:t>
      </w:r>
      <w:bookmarkEnd w:id="9"/>
    </w:p>
    <w:p w14:paraId="38410327" w14:textId="77777777" w:rsidR="00F572F1" w:rsidRPr="000C533B" w:rsidRDefault="00F572F1" w:rsidP="00F572F1">
      <w:pPr>
        <w:pStyle w:val="BodyText"/>
        <w:ind w:left="0" w:right="113"/>
        <w:jc w:val="both"/>
        <w:rPr>
          <w:b/>
          <w:szCs w:val="24"/>
        </w:rPr>
      </w:pPr>
      <w:r w:rsidRPr="000C533B">
        <w:rPr>
          <w:b/>
          <w:szCs w:val="24"/>
        </w:rPr>
        <w:t>Please note – although only 1 set of documents is required, we reserve the right to request additional copies to aid consultation</w:t>
      </w:r>
    </w:p>
    <w:p w14:paraId="1B5E67BE" w14:textId="77777777" w:rsidR="00F572F1" w:rsidRPr="001E73D6" w:rsidRDefault="00F572F1" w:rsidP="006B201B">
      <w:pPr>
        <w:pStyle w:val="Documentheading2"/>
      </w:pPr>
      <w:r>
        <w:t xml:space="preserve">National Requirements – </w:t>
      </w:r>
      <w:r w:rsidRPr="001E73D6">
        <w:t>see glossary for detailed descriptions</w:t>
      </w:r>
    </w:p>
    <w:p w14:paraId="1EC6AFAA" w14:textId="77777777" w:rsidR="00F572F1" w:rsidRPr="00735CB9" w:rsidRDefault="00F21139" w:rsidP="00F572F1">
      <w:pPr>
        <w:pStyle w:val="BodyText"/>
        <w:numPr>
          <w:ilvl w:val="0"/>
          <w:numId w:val="1"/>
        </w:numPr>
        <w:ind w:right="113"/>
        <w:jc w:val="both"/>
        <w:rPr>
          <w:rFonts w:asciiTheme="minorHAnsi" w:hAnsiTheme="minorHAnsi"/>
          <w:b/>
          <w:sz w:val="32"/>
          <w:szCs w:val="32"/>
          <w:u w:val="single"/>
        </w:rPr>
      </w:pPr>
      <w:hyperlink w:anchor="Applicationform" w:history="1">
        <w:r w:rsidR="00F572F1" w:rsidRPr="00197A8F">
          <w:rPr>
            <w:rStyle w:val="Hyperlink"/>
            <w:rFonts w:asciiTheme="minorHAnsi" w:hAnsiTheme="minorHAnsi"/>
            <w:szCs w:val="24"/>
          </w:rPr>
          <w:t>Application form</w:t>
        </w:r>
      </w:hyperlink>
      <w:r w:rsidR="00F572F1" w:rsidRPr="00735CB9">
        <w:rPr>
          <w:rFonts w:asciiTheme="minorHAnsi" w:hAnsiTheme="minorHAnsi"/>
          <w:szCs w:val="24"/>
        </w:rPr>
        <w:t xml:space="preserve"> – completed in full</w:t>
      </w:r>
    </w:p>
    <w:p w14:paraId="474DD0A5" w14:textId="77777777" w:rsidR="00F572F1" w:rsidRPr="00735CB9" w:rsidRDefault="00F21139" w:rsidP="00F572F1">
      <w:pPr>
        <w:pStyle w:val="BodyText"/>
        <w:numPr>
          <w:ilvl w:val="0"/>
          <w:numId w:val="1"/>
        </w:numPr>
        <w:ind w:right="113"/>
        <w:jc w:val="both"/>
        <w:rPr>
          <w:rFonts w:asciiTheme="minorHAnsi" w:hAnsiTheme="minorHAnsi"/>
          <w:b/>
          <w:sz w:val="32"/>
          <w:szCs w:val="32"/>
          <w:u w:val="single"/>
        </w:rPr>
      </w:pPr>
      <w:hyperlink w:anchor="Ownershipcert" w:history="1">
        <w:r w:rsidR="00F572F1" w:rsidRPr="00197A8F">
          <w:rPr>
            <w:rStyle w:val="Hyperlink"/>
            <w:rFonts w:asciiTheme="minorHAnsi" w:hAnsiTheme="minorHAnsi"/>
            <w:szCs w:val="24"/>
          </w:rPr>
          <w:t>Ownership Certificate/notice</w:t>
        </w:r>
      </w:hyperlink>
      <w:r w:rsidR="00F572F1" w:rsidRPr="00735CB9">
        <w:rPr>
          <w:rFonts w:asciiTheme="minorHAnsi" w:hAnsiTheme="minorHAnsi"/>
          <w:szCs w:val="24"/>
        </w:rPr>
        <w:t xml:space="preserve"> – see below for definition of certificates</w:t>
      </w:r>
    </w:p>
    <w:p w14:paraId="0F4A1326" w14:textId="77777777" w:rsidR="00F572F1" w:rsidRPr="00895163" w:rsidRDefault="00F21139" w:rsidP="00F572F1">
      <w:pPr>
        <w:pStyle w:val="BodyText"/>
        <w:numPr>
          <w:ilvl w:val="0"/>
          <w:numId w:val="1"/>
        </w:numPr>
        <w:ind w:right="113"/>
        <w:jc w:val="both"/>
        <w:rPr>
          <w:rFonts w:asciiTheme="minorHAnsi" w:hAnsiTheme="minorHAnsi"/>
          <w:b/>
          <w:sz w:val="32"/>
          <w:szCs w:val="32"/>
          <w:u w:val="single"/>
        </w:rPr>
      </w:pPr>
      <w:hyperlink w:anchor="Sitelocationplan" w:history="1">
        <w:r w:rsidR="00F572F1" w:rsidRPr="00197A8F">
          <w:rPr>
            <w:rStyle w:val="Hyperlink"/>
            <w:rFonts w:asciiTheme="minorHAnsi" w:hAnsiTheme="minorHAnsi"/>
            <w:szCs w:val="24"/>
          </w:rPr>
          <w:t>A Site Location Plan</w:t>
        </w:r>
      </w:hyperlink>
      <w:r w:rsidR="00F572F1" w:rsidRPr="00735CB9">
        <w:rPr>
          <w:rFonts w:asciiTheme="minorHAnsi" w:hAnsiTheme="minorHAnsi"/>
          <w:szCs w:val="24"/>
        </w:rPr>
        <w:t>- outline the site area in red and any other land owned in blue. To scale 1:250 or 1:12500</w:t>
      </w:r>
    </w:p>
    <w:p w14:paraId="27CD5E0A" w14:textId="77777777" w:rsidR="00F572F1" w:rsidRPr="00735CB9" w:rsidRDefault="00F21139" w:rsidP="00F572F1">
      <w:pPr>
        <w:pStyle w:val="BodyText"/>
        <w:numPr>
          <w:ilvl w:val="0"/>
          <w:numId w:val="1"/>
        </w:numPr>
        <w:ind w:right="113"/>
        <w:jc w:val="both"/>
        <w:rPr>
          <w:rFonts w:asciiTheme="minorHAnsi" w:hAnsiTheme="minorHAnsi"/>
          <w:b/>
          <w:sz w:val="32"/>
          <w:szCs w:val="32"/>
          <w:u w:val="single"/>
        </w:rPr>
      </w:pPr>
      <w:hyperlink w:anchor="Blockplan" w:history="1">
        <w:r w:rsidR="00F572F1" w:rsidRPr="00197A8F">
          <w:rPr>
            <w:rStyle w:val="Hyperlink"/>
            <w:rFonts w:asciiTheme="minorHAnsi" w:hAnsiTheme="minorHAnsi"/>
            <w:szCs w:val="24"/>
          </w:rPr>
          <w:t>Block Plan</w:t>
        </w:r>
      </w:hyperlink>
    </w:p>
    <w:p w14:paraId="0C9D792E" w14:textId="77777777" w:rsidR="00F572F1" w:rsidRPr="009D3F3D" w:rsidRDefault="00F572F1" w:rsidP="00F572F1">
      <w:pPr>
        <w:pStyle w:val="BodyText"/>
        <w:numPr>
          <w:ilvl w:val="0"/>
          <w:numId w:val="1"/>
        </w:numPr>
        <w:ind w:right="113"/>
        <w:jc w:val="both"/>
        <w:rPr>
          <w:rFonts w:asciiTheme="minorHAnsi" w:hAnsiTheme="minorHAnsi"/>
          <w:b/>
          <w:sz w:val="32"/>
          <w:szCs w:val="32"/>
          <w:u w:val="single"/>
        </w:rPr>
      </w:pPr>
      <w:r w:rsidRPr="00735CB9">
        <w:rPr>
          <w:rFonts w:asciiTheme="minorHAnsi" w:hAnsiTheme="minorHAnsi"/>
          <w:szCs w:val="24"/>
        </w:rPr>
        <w:t>Exist</w:t>
      </w:r>
      <w:r>
        <w:rPr>
          <w:rFonts w:asciiTheme="minorHAnsi" w:hAnsiTheme="minorHAnsi"/>
          <w:szCs w:val="24"/>
        </w:rPr>
        <w:t xml:space="preserve">ing and Proposed elevations, </w:t>
      </w:r>
      <w:r w:rsidRPr="00735CB9">
        <w:rPr>
          <w:rFonts w:asciiTheme="minorHAnsi" w:hAnsiTheme="minorHAnsi"/>
          <w:szCs w:val="24"/>
        </w:rPr>
        <w:t>floorplans</w:t>
      </w:r>
      <w:r>
        <w:rPr>
          <w:rFonts w:asciiTheme="minorHAnsi" w:hAnsiTheme="minorHAnsi"/>
          <w:szCs w:val="24"/>
        </w:rPr>
        <w:t xml:space="preserve">, site sections, finished floor and site levels, proposed layout and roof </w:t>
      </w:r>
      <w:proofErr w:type="gramStart"/>
      <w:r>
        <w:rPr>
          <w:rFonts w:asciiTheme="minorHAnsi" w:hAnsiTheme="minorHAnsi"/>
          <w:szCs w:val="24"/>
        </w:rPr>
        <w:t xml:space="preserve">plans </w:t>
      </w:r>
      <w:r w:rsidRPr="00735CB9">
        <w:rPr>
          <w:rFonts w:asciiTheme="minorHAnsi" w:hAnsiTheme="minorHAnsi"/>
          <w:szCs w:val="24"/>
        </w:rPr>
        <w:t xml:space="preserve"> to</w:t>
      </w:r>
      <w:proofErr w:type="gramEnd"/>
      <w:r w:rsidRPr="00735CB9">
        <w:rPr>
          <w:rFonts w:asciiTheme="minorHAnsi" w:hAnsiTheme="minorHAnsi"/>
          <w:szCs w:val="24"/>
        </w:rPr>
        <w:t xml:space="preserve"> scale 1:50 or 1:100 with measurements in metric</w:t>
      </w:r>
      <w:r>
        <w:rPr>
          <w:rFonts w:asciiTheme="minorHAnsi" w:hAnsiTheme="minorHAnsi"/>
          <w:szCs w:val="24"/>
        </w:rPr>
        <w:t xml:space="preserve"> – if this is part of the application</w:t>
      </w:r>
    </w:p>
    <w:p w14:paraId="103EA17F" w14:textId="77777777" w:rsidR="009D3F3D" w:rsidRPr="00327781" w:rsidRDefault="009D3F3D" w:rsidP="00F572F1">
      <w:pPr>
        <w:pStyle w:val="BodyText"/>
        <w:numPr>
          <w:ilvl w:val="0"/>
          <w:numId w:val="1"/>
        </w:numPr>
        <w:ind w:right="113"/>
        <w:jc w:val="both"/>
        <w:rPr>
          <w:rFonts w:asciiTheme="minorHAnsi" w:hAnsiTheme="minorHAnsi"/>
          <w:b/>
          <w:sz w:val="32"/>
          <w:szCs w:val="32"/>
          <w:u w:val="single"/>
        </w:rPr>
      </w:pPr>
      <w:r>
        <w:rPr>
          <w:rFonts w:asciiTheme="minorHAnsi" w:hAnsiTheme="minorHAnsi"/>
          <w:szCs w:val="24"/>
        </w:rPr>
        <w:t xml:space="preserve">Plans to show all new doors, windows, shop fronts, paneling, fireplaces, plaster </w:t>
      </w:r>
      <w:proofErr w:type="spellStart"/>
      <w:r>
        <w:rPr>
          <w:rFonts w:asciiTheme="minorHAnsi" w:hAnsiTheme="minorHAnsi"/>
          <w:szCs w:val="24"/>
        </w:rPr>
        <w:t>moulding</w:t>
      </w:r>
      <w:proofErr w:type="spellEnd"/>
      <w:r>
        <w:rPr>
          <w:rFonts w:asciiTheme="minorHAnsi" w:hAnsiTheme="minorHAnsi"/>
          <w:szCs w:val="24"/>
        </w:rPr>
        <w:t xml:space="preserve"> and other decorative materials to a scale no less than 1:20</w:t>
      </w:r>
    </w:p>
    <w:p w14:paraId="4DC63910" w14:textId="77777777" w:rsidR="00F572F1" w:rsidRPr="00EF34DD" w:rsidRDefault="00F21139" w:rsidP="00F572F1">
      <w:pPr>
        <w:pStyle w:val="BodyText"/>
        <w:numPr>
          <w:ilvl w:val="0"/>
          <w:numId w:val="1"/>
        </w:numPr>
        <w:ind w:right="113"/>
        <w:jc w:val="both"/>
        <w:rPr>
          <w:rFonts w:asciiTheme="minorHAnsi" w:hAnsiTheme="minorHAnsi"/>
          <w:b/>
          <w:sz w:val="32"/>
          <w:szCs w:val="32"/>
          <w:u w:val="single"/>
        </w:rPr>
      </w:pPr>
      <w:hyperlink w:anchor="DesignAccessStatement" w:history="1">
        <w:r w:rsidR="00F572F1" w:rsidRPr="00197A8F">
          <w:rPr>
            <w:rStyle w:val="Hyperlink"/>
            <w:rFonts w:asciiTheme="minorHAnsi" w:hAnsiTheme="minorHAnsi"/>
            <w:szCs w:val="24"/>
          </w:rPr>
          <w:t>Design and Access Statement</w:t>
        </w:r>
      </w:hyperlink>
      <w:r w:rsidR="003B16E7">
        <w:rPr>
          <w:rFonts w:asciiTheme="minorHAnsi" w:hAnsiTheme="minorHAnsi"/>
          <w:szCs w:val="24"/>
        </w:rPr>
        <w:t xml:space="preserve"> – the Design and Access Statement must demonstrate an understanding of the historic context of the site and its setting, this may be in the form of a Heritage </w:t>
      </w:r>
      <w:proofErr w:type="spellStart"/>
      <w:r w:rsidR="003B16E7">
        <w:rPr>
          <w:rFonts w:asciiTheme="minorHAnsi" w:hAnsiTheme="minorHAnsi"/>
          <w:szCs w:val="24"/>
        </w:rPr>
        <w:t>Staement</w:t>
      </w:r>
      <w:proofErr w:type="spellEnd"/>
    </w:p>
    <w:p w14:paraId="4887EFEE" w14:textId="77777777" w:rsidR="00F572F1" w:rsidRPr="00327781" w:rsidRDefault="00F21139" w:rsidP="00F572F1">
      <w:pPr>
        <w:pStyle w:val="BodyText"/>
        <w:numPr>
          <w:ilvl w:val="0"/>
          <w:numId w:val="1"/>
        </w:numPr>
        <w:ind w:right="113"/>
        <w:jc w:val="both"/>
        <w:rPr>
          <w:rStyle w:val="Hyperlink"/>
          <w:rFonts w:asciiTheme="minorHAnsi" w:hAnsiTheme="minorHAnsi"/>
          <w:b/>
          <w:color w:val="auto"/>
          <w:sz w:val="32"/>
          <w:szCs w:val="32"/>
        </w:rPr>
      </w:pPr>
      <w:hyperlink r:id="rId17" w:history="1">
        <w:r w:rsidR="00F572F1" w:rsidRPr="00197A8F">
          <w:rPr>
            <w:rStyle w:val="Hyperlink"/>
            <w:rFonts w:asciiTheme="minorHAnsi" w:hAnsiTheme="minorHAnsi"/>
            <w:szCs w:val="24"/>
          </w:rPr>
          <w:t>Relevant fee</w:t>
        </w:r>
      </w:hyperlink>
    </w:p>
    <w:p w14:paraId="220C647D" w14:textId="77777777" w:rsidR="00F572F1" w:rsidRPr="007E3B0C" w:rsidRDefault="00F572F1" w:rsidP="00F572F1">
      <w:pPr>
        <w:pStyle w:val="BodyText"/>
        <w:numPr>
          <w:ilvl w:val="0"/>
          <w:numId w:val="1"/>
        </w:numPr>
        <w:ind w:right="113"/>
        <w:jc w:val="both"/>
        <w:rPr>
          <w:rStyle w:val="Hyperlink"/>
          <w:rFonts w:asciiTheme="minorHAnsi" w:hAnsiTheme="minorHAnsi"/>
          <w:b/>
          <w:color w:val="auto"/>
          <w:sz w:val="32"/>
          <w:szCs w:val="32"/>
          <w:u w:val="none"/>
        </w:rPr>
      </w:pPr>
      <w:r w:rsidRPr="00327781">
        <w:rPr>
          <w:rStyle w:val="Hyperlink"/>
          <w:rFonts w:asciiTheme="minorHAnsi" w:hAnsiTheme="minorHAnsi"/>
          <w:color w:val="auto"/>
          <w:szCs w:val="24"/>
          <w:u w:val="none"/>
        </w:rPr>
        <w:t xml:space="preserve">Where </w:t>
      </w:r>
      <w:hyperlink w:anchor="Ownershipcert" w:history="1">
        <w:r w:rsidRPr="00DB1333">
          <w:rPr>
            <w:rStyle w:val="Hyperlink"/>
            <w:rFonts w:asciiTheme="minorHAnsi" w:hAnsiTheme="minorHAnsi"/>
            <w:szCs w:val="24"/>
          </w:rPr>
          <w:t>Ownership Certificates B, C or D</w:t>
        </w:r>
      </w:hyperlink>
      <w:r w:rsidRPr="00327781">
        <w:rPr>
          <w:rStyle w:val="Hyperlink"/>
          <w:rFonts w:asciiTheme="minorHAnsi" w:hAnsiTheme="minorHAnsi"/>
          <w:color w:val="auto"/>
          <w:szCs w:val="24"/>
          <w:u w:val="none"/>
        </w:rPr>
        <w:t xml:space="preserve"> have been completed, notice(s) must be given and/or published</w:t>
      </w:r>
    </w:p>
    <w:p w14:paraId="5077DFE2" w14:textId="77777777" w:rsidR="00F572F1" w:rsidRPr="00327781" w:rsidRDefault="00F21139" w:rsidP="00F572F1">
      <w:pPr>
        <w:pStyle w:val="BodyText"/>
        <w:numPr>
          <w:ilvl w:val="0"/>
          <w:numId w:val="7"/>
        </w:numPr>
        <w:ind w:right="113"/>
        <w:jc w:val="both"/>
        <w:rPr>
          <w:rFonts w:asciiTheme="minorHAnsi" w:hAnsiTheme="minorHAnsi"/>
          <w:b/>
          <w:sz w:val="32"/>
          <w:szCs w:val="32"/>
          <w:u w:val="single"/>
        </w:rPr>
      </w:pPr>
      <w:hyperlink w:anchor="Ownershipcert" w:history="1">
        <w:r w:rsidR="00F572F1" w:rsidRPr="00DB1333">
          <w:rPr>
            <w:rStyle w:val="Hyperlink"/>
            <w:rFonts w:asciiTheme="minorHAnsi" w:hAnsiTheme="minorHAnsi"/>
            <w:szCs w:val="24"/>
          </w:rPr>
          <w:t>Agricultural Holdings Certificate</w:t>
        </w:r>
      </w:hyperlink>
    </w:p>
    <w:p w14:paraId="21D4BE17" w14:textId="77777777" w:rsidR="00F572F1" w:rsidRDefault="00F21139" w:rsidP="0008049D">
      <w:pPr>
        <w:pStyle w:val="BodyText"/>
        <w:numPr>
          <w:ilvl w:val="0"/>
          <w:numId w:val="7"/>
        </w:numPr>
        <w:ind w:right="113"/>
        <w:jc w:val="both"/>
        <w:rPr>
          <w:rStyle w:val="Hyperlink"/>
          <w:rFonts w:asciiTheme="minorHAnsi" w:hAnsiTheme="minorHAnsi"/>
          <w:color w:val="auto"/>
          <w:szCs w:val="24"/>
          <w:u w:val="none"/>
        </w:rPr>
      </w:pPr>
      <w:hyperlink w:anchor="Demolitionstatement" w:history="1">
        <w:r w:rsidR="00F572F1" w:rsidRPr="00197A8F">
          <w:rPr>
            <w:rStyle w:val="Hyperlink"/>
            <w:rFonts w:asciiTheme="minorHAnsi" w:hAnsiTheme="minorHAnsi"/>
            <w:szCs w:val="24"/>
          </w:rPr>
          <w:t>Demolition Statement</w:t>
        </w:r>
      </w:hyperlink>
    </w:p>
    <w:p w14:paraId="220E6AA0" w14:textId="77777777" w:rsidR="006B201B" w:rsidRDefault="006B201B" w:rsidP="00F572F1">
      <w:pPr>
        <w:pStyle w:val="BodyText"/>
        <w:ind w:right="113"/>
        <w:jc w:val="both"/>
        <w:rPr>
          <w:b/>
          <w:sz w:val="32"/>
          <w:szCs w:val="32"/>
          <w:u w:val="single"/>
        </w:rPr>
        <w:sectPr w:rsidR="006B201B" w:rsidSect="00382EAD">
          <w:pgSz w:w="11906" w:h="16838"/>
          <w:pgMar w:top="1440" w:right="1440" w:bottom="1440" w:left="1440" w:header="708" w:footer="708" w:gutter="0"/>
          <w:cols w:space="708"/>
          <w:docGrid w:linePitch="360"/>
        </w:sectPr>
      </w:pPr>
    </w:p>
    <w:p w14:paraId="1C8952E7" w14:textId="77777777" w:rsidR="00F572F1" w:rsidRDefault="00F572F1" w:rsidP="006B201B">
      <w:pPr>
        <w:pStyle w:val="Documentheading2"/>
      </w:pPr>
      <w:r w:rsidRPr="001E73D6">
        <w:t>Local Requirements</w:t>
      </w:r>
      <w:r>
        <w:t xml:space="preserve">– </w:t>
      </w:r>
      <w:r w:rsidRPr="001E73D6">
        <w:t>see glossary for detailed descriptions</w:t>
      </w:r>
    </w:p>
    <w:p w14:paraId="5B3E19D2" w14:textId="77777777" w:rsidR="00956F84" w:rsidRDefault="00956F84" w:rsidP="00076F4B">
      <w:pPr>
        <w:pStyle w:val="ListParagraph"/>
      </w:pPr>
    </w:p>
    <w:p w14:paraId="78716613" w14:textId="77777777" w:rsidR="004923A0" w:rsidRDefault="004923A0" w:rsidP="004923A0">
      <w:pPr>
        <w:pStyle w:val="BodyText"/>
        <w:numPr>
          <w:ilvl w:val="0"/>
          <w:numId w:val="13"/>
        </w:numPr>
        <w:ind w:right="113"/>
        <w:jc w:val="both"/>
        <w:rPr>
          <w:rFonts w:asciiTheme="minorHAnsi" w:hAnsiTheme="minorHAnsi"/>
          <w:szCs w:val="24"/>
        </w:rPr>
      </w:pPr>
      <w:r>
        <w:rPr>
          <w:rFonts w:asciiTheme="minorHAnsi" w:hAnsiTheme="minorHAnsi"/>
          <w:szCs w:val="24"/>
        </w:rPr>
        <w:t>All plans/drawings - must have critical dimensions marked on the plan</w:t>
      </w:r>
    </w:p>
    <w:p w14:paraId="3165F079" w14:textId="77777777" w:rsidR="0008049D" w:rsidRPr="0008049D" w:rsidRDefault="00F21139" w:rsidP="0027686A">
      <w:pPr>
        <w:pStyle w:val="ListParagraph"/>
        <w:numPr>
          <w:ilvl w:val="0"/>
          <w:numId w:val="13"/>
        </w:numPr>
        <w:ind w:right="113"/>
        <w:jc w:val="both"/>
        <w:rPr>
          <w:szCs w:val="24"/>
        </w:rPr>
      </w:pPr>
      <w:hyperlink w:anchor="Heritagestatement" w:history="1">
        <w:r w:rsidR="00956F84" w:rsidRPr="00197A8F">
          <w:rPr>
            <w:rStyle w:val="Hyperlink"/>
          </w:rPr>
          <w:t>Heritage Statement</w:t>
        </w:r>
      </w:hyperlink>
      <w:r w:rsidR="003B16E7">
        <w:rPr>
          <w:rStyle w:val="Hyperlink"/>
        </w:rPr>
        <w:t xml:space="preserve">  - if not included as part of the Design and Access Statement</w:t>
      </w:r>
    </w:p>
    <w:p w14:paraId="2EC71851" w14:textId="77777777" w:rsidR="0008049D" w:rsidRPr="0008049D" w:rsidRDefault="00F21139" w:rsidP="0027686A">
      <w:pPr>
        <w:pStyle w:val="ListParagraph"/>
        <w:numPr>
          <w:ilvl w:val="0"/>
          <w:numId w:val="13"/>
        </w:numPr>
        <w:ind w:right="113"/>
        <w:jc w:val="both"/>
        <w:rPr>
          <w:szCs w:val="24"/>
        </w:rPr>
      </w:pPr>
      <w:hyperlink w:anchor="ProtectedSpecies" w:history="1">
        <w:r w:rsidR="0008049D" w:rsidRPr="00197A8F">
          <w:rPr>
            <w:rStyle w:val="Hyperlink"/>
            <w:szCs w:val="24"/>
          </w:rPr>
          <w:t>Protected Species Survey/Biodiversity Survey and Report</w:t>
        </w:r>
      </w:hyperlink>
      <w:r w:rsidR="0008049D" w:rsidRPr="0008049D">
        <w:rPr>
          <w:szCs w:val="24"/>
        </w:rPr>
        <w:t xml:space="preserve"> – see the glossary for links to find out whether a survey may be required</w:t>
      </w:r>
    </w:p>
    <w:p w14:paraId="26FCA468" w14:textId="77777777" w:rsidR="00956F84" w:rsidRDefault="00956F84" w:rsidP="00956F84">
      <w:pPr>
        <w:pStyle w:val="ListParagraph"/>
        <w:numPr>
          <w:ilvl w:val="0"/>
          <w:numId w:val="13"/>
        </w:numPr>
      </w:pPr>
      <w:r>
        <w:t>Photographs</w:t>
      </w:r>
    </w:p>
    <w:p w14:paraId="453C0079" w14:textId="77777777" w:rsidR="00956F84" w:rsidRDefault="00F21139" w:rsidP="00956F84">
      <w:pPr>
        <w:pStyle w:val="ListParagraph"/>
        <w:numPr>
          <w:ilvl w:val="0"/>
          <w:numId w:val="13"/>
        </w:numPr>
      </w:pPr>
      <w:hyperlink w:anchor="Structuralsurvey" w:history="1">
        <w:r w:rsidR="00956F84" w:rsidRPr="00197A8F">
          <w:rPr>
            <w:rStyle w:val="Hyperlink"/>
          </w:rPr>
          <w:t>Structural Survey</w:t>
        </w:r>
      </w:hyperlink>
      <w:r w:rsidR="003B16E7">
        <w:t xml:space="preserve"> – when demolition or structural alterations are proposed</w:t>
      </w:r>
    </w:p>
    <w:p w14:paraId="29EB01DE" w14:textId="77777777" w:rsidR="003B16E7" w:rsidRDefault="003B16E7" w:rsidP="00956F84">
      <w:pPr>
        <w:pStyle w:val="ListParagraph"/>
        <w:numPr>
          <w:ilvl w:val="0"/>
          <w:numId w:val="13"/>
        </w:numPr>
      </w:pPr>
      <w:r>
        <w:t>Details of any pre-application discussion with the Local Planning Authority and/or Historic England</w:t>
      </w:r>
    </w:p>
    <w:p w14:paraId="37B3684F" w14:textId="2FA90372" w:rsidR="00956F84" w:rsidRDefault="00956F84" w:rsidP="00956F84">
      <w:pPr>
        <w:pStyle w:val="ListParagraph"/>
        <w:numPr>
          <w:ilvl w:val="0"/>
          <w:numId w:val="13"/>
        </w:numPr>
      </w:pPr>
      <w:r>
        <w:t>Photomontages – when the proposed demolition affects the character of the street</w:t>
      </w:r>
      <w:r w:rsidR="0008049D">
        <w:t xml:space="preserve"> </w:t>
      </w:r>
      <w:r>
        <w:t>scene</w:t>
      </w:r>
    </w:p>
    <w:p w14:paraId="56F5F64D" w14:textId="77777777" w:rsidR="006B201B" w:rsidRDefault="006B201B" w:rsidP="006B201B">
      <w:pPr>
        <w:pStyle w:val="ListParagraph"/>
        <w:sectPr w:rsidR="006B201B" w:rsidSect="00382EAD">
          <w:pgSz w:w="11906" w:h="16838"/>
          <w:pgMar w:top="1440" w:right="1440" w:bottom="1440" w:left="1440" w:header="708" w:footer="708" w:gutter="0"/>
          <w:cols w:space="708"/>
          <w:docGrid w:linePitch="360"/>
        </w:sectPr>
      </w:pPr>
    </w:p>
    <w:p w14:paraId="78B55D30" w14:textId="77777777" w:rsidR="00E87613" w:rsidRDefault="00E87613" w:rsidP="006B201B">
      <w:pPr>
        <w:pStyle w:val="Documentheading1"/>
      </w:pPr>
      <w:bookmarkStart w:id="10" w:name="_Toc122439015"/>
      <w:r>
        <w:t xml:space="preserve">Application </w:t>
      </w:r>
      <w:proofErr w:type="gramStart"/>
      <w:r>
        <w:t>for  a</w:t>
      </w:r>
      <w:proofErr w:type="gramEnd"/>
      <w:r>
        <w:t xml:space="preserve"> Lawful Development Certificate for an Existing Use or Operation or Activity Including Those in Breach of a Planning Condition</w:t>
      </w:r>
      <w:bookmarkEnd w:id="10"/>
    </w:p>
    <w:p w14:paraId="7CDF1934" w14:textId="77777777" w:rsidR="00E87613" w:rsidRPr="000C533B" w:rsidRDefault="00E87613" w:rsidP="00E87613">
      <w:pPr>
        <w:pStyle w:val="BodyText"/>
        <w:ind w:left="0" w:right="113"/>
        <w:jc w:val="both"/>
        <w:rPr>
          <w:b/>
          <w:szCs w:val="24"/>
        </w:rPr>
      </w:pPr>
      <w:r w:rsidRPr="000C533B">
        <w:rPr>
          <w:b/>
          <w:szCs w:val="24"/>
        </w:rPr>
        <w:t>Please note – although only 1 set of documents is required, we reserve the right to request additional copies to aid consultation</w:t>
      </w:r>
    </w:p>
    <w:p w14:paraId="712E9591" w14:textId="77777777" w:rsidR="00E87613" w:rsidRPr="001E73D6" w:rsidRDefault="00E87613" w:rsidP="006B201B">
      <w:pPr>
        <w:pStyle w:val="Documentheading2"/>
      </w:pPr>
      <w:r>
        <w:t xml:space="preserve">National Requirements – </w:t>
      </w:r>
      <w:r w:rsidRPr="001E73D6">
        <w:t>see glossary for detailed descriptions</w:t>
      </w:r>
    </w:p>
    <w:p w14:paraId="0938CCDE" w14:textId="77777777" w:rsidR="00E87613" w:rsidRPr="00735CB9" w:rsidRDefault="00F21139" w:rsidP="00E87613">
      <w:pPr>
        <w:pStyle w:val="BodyText"/>
        <w:numPr>
          <w:ilvl w:val="0"/>
          <w:numId w:val="1"/>
        </w:numPr>
        <w:ind w:right="113"/>
        <w:jc w:val="both"/>
        <w:rPr>
          <w:rFonts w:asciiTheme="minorHAnsi" w:hAnsiTheme="minorHAnsi"/>
          <w:b/>
          <w:sz w:val="32"/>
          <w:szCs w:val="32"/>
          <w:u w:val="single"/>
        </w:rPr>
      </w:pPr>
      <w:hyperlink w:anchor="Applicationform" w:history="1">
        <w:r w:rsidR="00E87613" w:rsidRPr="00197A8F">
          <w:rPr>
            <w:rStyle w:val="Hyperlink"/>
            <w:rFonts w:asciiTheme="minorHAnsi" w:hAnsiTheme="minorHAnsi"/>
            <w:szCs w:val="24"/>
          </w:rPr>
          <w:t>Application form</w:t>
        </w:r>
      </w:hyperlink>
      <w:r w:rsidR="00E87613" w:rsidRPr="00735CB9">
        <w:rPr>
          <w:rFonts w:asciiTheme="minorHAnsi" w:hAnsiTheme="minorHAnsi"/>
          <w:szCs w:val="24"/>
        </w:rPr>
        <w:t xml:space="preserve"> – completed in full</w:t>
      </w:r>
    </w:p>
    <w:p w14:paraId="63181C70" w14:textId="77777777" w:rsidR="00E87613" w:rsidRPr="00895163" w:rsidRDefault="00F21139" w:rsidP="00E87613">
      <w:pPr>
        <w:pStyle w:val="BodyText"/>
        <w:numPr>
          <w:ilvl w:val="0"/>
          <w:numId w:val="1"/>
        </w:numPr>
        <w:ind w:right="113"/>
        <w:jc w:val="both"/>
        <w:rPr>
          <w:rFonts w:asciiTheme="minorHAnsi" w:hAnsiTheme="minorHAnsi"/>
          <w:b/>
          <w:sz w:val="32"/>
          <w:szCs w:val="32"/>
          <w:u w:val="single"/>
        </w:rPr>
      </w:pPr>
      <w:hyperlink w:anchor="Sitelocationplan" w:history="1">
        <w:r w:rsidR="00E87613" w:rsidRPr="00197A8F">
          <w:rPr>
            <w:rStyle w:val="Hyperlink"/>
            <w:rFonts w:asciiTheme="minorHAnsi" w:hAnsiTheme="minorHAnsi"/>
            <w:szCs w:val="24"/>
          </w:rPr>
          <w:t>A Site Location Plan</w:t>
        </w:r>
      </w:hyperlink>
      <w:r w:rsidR="00E87613" w:rsidRPr="00735CB9">
        <w:rPr>
          <w:rFonts w:asciiTheme="minorHAnsi" w:hAnsiTheme="minorHAnsi"/>
          <w:szCs w:val="24"/>
        </w:rPr>
        <w:t>- outline the site area in red and any other land owned in blue. To scale 1:250 or 1:12500</w:t>
      </w:r>
    </w:p>
    <w:p w14:paraId="2F07F2F1" w14:textId="77777777" w:rsidR="00E87613" w:rsidRPr="00E54BAE" w:rsidRDefault="00F21139" w:rsidP="00E87613">
      <w:pPr>
        <w:pStyle w:val="BodyText"/>
        <w:numPr>
          <w:ilvl w:val="0"/>
          <w:numId w:val="1"/>
        </w:numPr>
        <w:ind w:right="113"/>
        <w:jc w:val="both"/>
        <w:rPr>
          <w:rFonts w:asciiTheme="minorHAnsi" w:hAnsiTheme="minorHAnsi"/>
          <w:b/>
          <w:sz w:val="32"/>
          <w:szCs w:val="32"/>
          <w:u w:val="single"/>
        </w:rPr>
      </w:pPr>
      <w:hyperlink w:anchor="Blockplan" w:history="1">
        <w:r w:rsidR="00E87613" w:rsidRPr="00197A8F">
          <w:rPr>
            <w:rStyle w:val="Hyperlink"/>
            <w:rFonts w:asciiTheme="minorHAnsi" w:hAnsiTheme="minorHAnsi"/>
            <w:szCs w:val="24"/>
          </w:rPr>
          <w:t>Block Plan</w:t>
        </w:r>
      </w:hyperlink>
    </w:p>
    <w:p w14:paraId="5EFFE3DC" w14:textId="77777777" w:rsidR="00E54BAE" w:rsidRPr="00E54BAE" w:rsidRDefault="00E54BAE" w:rsidP="00E87613">
      <w:pPr>
        <w:pStyle w:val="BodyText"/>
        <w:numPr>
          <w:ilvl w:val="0"/>
          <w:numId w:val="1"/>
        </w:numPr>
        <w:ind w:right="113"/>
        <w:jc w:val="both"/>
        <w:rPr>
          <w:rFonts w:asciiTheme="minorHAnsi" w:hAnsiTheme="minorHAnsi"/>
          <w:b/>
          <w:sz w:val="32"/>
          <w:szCs w:val="32"/>
          <w:u w:val="single"/>
        </w:rPr>
      </w:pPr>
      <w:r>
        <w:rPr>
          <w:rFonts w:asciiTheme="minorHAnsi" w:hAnsiTheme="minorHAnsi"/>
          <w:szCs w:val="24"/>
        </w:rPr>
        <w:t xml:space="preserve">Existing Elevations and Floor Plans </w:t>
      </w:r>
      <w:r w:rsidRPr="00735CB9">
        <w:rPr>
          <w:rFonts w:asciiTheme="minorHAnsi" w:hAnsiTheme="minorHAnsi"/>
          <w:szCs w:val="24"/>
        </w:rPr>
        <w:t>to scale 1:50 or 1:100 with measurements in metric</w:t>
      </w:r>
    </w:p>
    <w:p w14:paraId="19D566BC" w14:textId="77777777" w:rsidR="00E54BAE" w:rsidRPr="00E54BAE" w:rsidRDefault="00E54BAE" w:rsidP="00E87613">
      <w:pPr>
        <w:pStyle w:val="BodyText"/>
        <w:numPr>
          <w:ilvl w:val="0"/>
          <w:numId w:val="1"/>
        </w:numPr>
        <w:ind w:right="113"/>
        <w:jc w:val="both"/>
        <w:rPr>
          <w:rFonts w:asciiTheme="minorHAnsi" w:hAnsiTheme="minorHAnsi"/>
          <w:b/>
          <w:sz w:val="32"/>
          <w:szCs w:val="32"/>
          <w:u w:val="single"/>
        </w:rPr>
      </w:pPr>
      <w:r>
        <w:rPr>
          <w:rFonts w:asciiTheme="minorHAnsi" w:hAnsiTheme="minorHAnsi"/>
          <w:szCs w:val="24"/>
        </w:rPr>
        <w:t>Evidence – photographs and other historical evidence, Council tax and revenue invoices, letters from adjoining properties, signed legal affidavits and other formal legal documentation</w:t>
      </w:r>
      <w:r w:rsidR="0008049D">
        <w:rPr>
          <w:rFonts w:asciiTheme="minorHAnsi" w:hAnsiTheme="minorHAnsi"/>
          <w:szCs w:val="24"/>
        </w:rPr>
        <w:t xml:space="preserve"> showing when the development first came into the use applied for.</w:t>
      </w:r>
    </w:p>
    <w:p w14:paraId="2AD2FEC8" w14:textId="77777777" w:rsidR="00E54BAE" w:rsidRPr="00735CB9" w:rsidRDefault="00E54BAE" w:rsidP="00E87613">
      <w:pPr>
        <w:pStyle w:val="BodyText"/>
        <w:numPr>
          <w:ilvl w:val="0"/>
          <w:numId w:val="1"/>
        </w:numPr>
        <w:ind w:right="113"/>
        <w:jc w:val="both"/>
        <w:rPr>
          <w:rFonts w:asciiTheme="minorHAnsi" w:hAnsiTheme="minorHAnsi"/>
          <w:b/>
          <w:sz w:val="32"/>
          <w:szCs w:val="32"/>
          <w:u w:val="single"/>
        </w:rPr>
      </w:pPr>
      <w:r>
        <w:rPr>
          <w:rFonts w:asciiTheme="minorHAnsi" w:hAnsiTheme="minorHAnsi"/>
          <w:szCs w:val="24"/>
        </w:rPr>
        <w:t>Planning Statement</w:t>
      </w:r>
    </w:p>
    <w:p w14:paraId="7B85193E" w14:textId="77777777" w:rsidR="00E87613" w:rsidRPr="00327781" w:rsidRDefault="00F21139" w:rsidP="00E87613">
      <w:pPr>
        <w:pStyle w:val="BodyText"/>
        <w:numPr>
          <w:ilvl w:val="0"/>
          <w:numId w:val="1"/>
        </w:numPr>
        <w:ind w:right="113"/>
        <w:jc w:val="both"/>
        <w:rPr>
          <w:rStyle w:val="Hyperlink"/>
          <w:rFonts w:asciiTheme="minorHAnsi" w:hAnsiTheme="minorHAnsi"/>
          <w:b/>
          <w:color w:val="auto"/>
          <w:sz w:val="32"/>
          <w:szCs w:val="32"/>
        </w:rPr>
      </w:pPr>
      <w:hyperlink r:id="rId18" w:history="1">
        <w:r w:rsidR="00E87613" w:rsidRPr="00197A8F">
          <w:rPr>
            <w:rStyle w:val="Hyperlink"/>
            <w:rFonts w:asciiTheme="minorHAnsi" w:hAnsiTheme="minorHAnsi"/>
            <w:szCs w:val="24"/>
          </w:rPr>
          <w:t>Relevant fee</w:t>
        </w:r>
      </w:hyperlink>
    </w:p>
    <w:p w14:paraId="4CA05CA7" w14:textId="77777777" w:rsidR="006B201B" w:rsidRDefault="006B201B" w:rsidP="00E87613">
      <w:pPr>
        <w:pStyle w:val="BodyText"/>
        <w:ind w:right="113"/>
        <w:jc w:val="both"/>
        <w:rPr>
          <w:rStyle w:val="Hyperlink"/>
          <w:rFonts w:asciiTheme="minorHAnsi" w:hAnsiTheme="minorHAnsi"/>
          <w:color w:val="auto"/>
          <w:szCs w:val="24"/>
          <w:u w:val="none"/>
        </w:rPr>
        <w:sectPr w:rsidR="006B201B" w:rsidSect="00382EAD">
          <w:pgSz w:w="11906" w:h="16838"/>
          <w:pgMar w:top="1440" w:right="1440" w:bottom="1440" w:left="1440" w:header="708" w:footer="708" w:gutter="0"/>
          <w:cols w:space="708"/>
          <w:docGrid w:linePitch="360"/>
        </w:sectPr>
      </w:pPr>
    </w:p>
    <w:p w14:paraId="12A103D4" w14:textId="77777777" w:rsidR="00E54BAE" w:rsidRDefault="00E54BAE" w:rsidP="006B201B">
      <w:pPr>
        <w:pStyle w:val="Documentheading1"/>
      </w:pPr>
      <w:bookmarkStart w:id="11" w:name="_Toc122439016"/>
      <w:r>
        <w:t xml:space="preserve">Application </w:t>
      </w:r>
      <w:proofErr w:type="gramStart"/>
      <w:r>
        <w:t>for  a</w:t>
      </w:r>
      <w:proofErr w:type="gramEnd"/>
      <w:r>
        <w:t xml:space="preserve"> Lawful Development Certificate for a Proposed Use or Development</w:t>
      </w:r>
      <w:bookmarkEnd w:id="11"/>
    </w:p>
    <w:p w14:paraId="52F88C94" w14:textId="77777777" w:rsidR="00E54BAE" w:rsidRPr="000C533B" w:rsidRDefault="00E54BAE" w:rsidP="00E54BAE">
      <w:pPr>
        <w:pStyle w:val="BodyText"/>
        <w:ind w:left="0" w:right="113"/>
        <w:jc w:val="both"/>
        <w:rPr>
          <w:b/>
          <w:szCs w:val="24"/>
        </w:rPr>
      </w:pPr>
      <w:r w:rsidRPr="000C533B">
        <w:rPr>
          <w:b/>
          <w:szCs w:val="24"/>
        </w:rPr>
        <w:t>Please note – although only 1 set of documents is required, we reserve the right to request additional copies to aid consultation</w:t>
      </w:r>
    </w:p>
    <w:p w14:paraId="454F219D" w14:textId="77777777" w:rsidR="00E54BAE" w:rsidRPr="001E73D6" w:rsidRDefault="00E54BAE" w:rsidP="006B201B">
      <w:pPr>
        <w:pStyle w:val="Documentheading2"/>
      </w:pPr>
      <w:r>
        <w:t xml:space="preserve">National Requirements – </w:t>
      </w:r>
      <w:r w:rsidRPr="001E73D6">
        <w:t>see glossary for detailed descriptions</w:t>
      </w:r>
    </w:p>
    <w:p w14:paraId="54B599F1" w14:textId="77777777" w:rsidR="00E54BAE" w:rsidRPr="00735CB9" w:rsidRDefault="00F21139" w:rsidP="00E54BAE">
      <w:pPr>
        <w:pStyle w:val="BodyText"/>
        <w:numPr>
          <w:ilvl w:val="0"/>
          <w:numId w:val="1"/>
        </w:numPr>
        <w:ind w:right="113"/>
        <w:jc w:val="both"/>
        <w:rPr>
          <w:rFonts w:asciiTheme="minorHAnsi" w:hAnsiTheme="minorHAnsi"/>
          <w:b/>
          <w:sz w:val="32"/>
          <w:szCs w:val="32"/>
          <w:u w:val="single"/>
        </w:rPr>
      </w:pPr>
      <w:hyperlink w:anchor="Applicationform" w:history="1">
        <w:r w:rsidR="00E54BAE" w:rsidRPr="00197A8F">
          <w:rPr>
            <w:rStyle w:val="Hyperlink"/>
            <w:rFonts w:asciiTheme="minorHAnsi" w:hAnsiTheme="minorHAnsi"/>
            <w:szCs w:val="24"/>
          </w:rPr>
          <w:t>Application form</w:t>
        </w:r>
      </w:hyperlink>
      <w:r w:rsidR="00E54BAE" w:rsidRPr="00735CB9">
        <w:rPr>
          <w:rFonts w:asciiTheme="minorHAnsi" w:hAnsiTheme="minorHAnsi"/>
          <w:szCs w:val="24"/>
        </w:rPr>
        <w:t xml:space="preserve"> – completed in full</w:t>
      </w:r>
    </w:p>
    <w:p w14:paraId="55DF8A71" w14:textId="77777777" w:rsidR="00E54BAE" w:rsidRPr="00895163" w:rsidRDefault="00F21139" w:rsidP="00E54BAE">
      <w:pPr>
        <w:pStyle w:val="BodyText"/>
        <w:numPr>
          <w:ilvl w:val="0"/>
          <w:numId w:val="1"/>
        </w:numPr>
        <w:ind w:right="113"/>
        <w:jc w:val="both"/>
        <w:rPr>
          <w:rFonts w:asciiTheme="minorHAnsi" w:hAnsiTheme="minorHAnsi"/>
          <w:b/>
          <w:sz w:val="32"/>
          <w:szCs w:val="32"/>
          <w:u w:val="single"/>
        </w:rPr>
      </w:pPr>
      <w:hyperlink w:anchor="Sitelocationplan" w:history="1">
        <w:r w:rsidR="00E54BAE" w:rsidRPr="00197A8F">
          <w:rPr>
            <w:rStyle w:val="Hyperlink"/>
            <w:rFonts w:asciiTheme="minorHAnsi" w:hAnsiTheme="minorHAnsi"/>
            <w:szCs w:val="24"/>
          </w:rPr>
          <w:t>A Site Location Plan</w:t>
        </w:r>
      </w:hyperlink>
      <w:r w:rsidR="00E54BAE" w:rsidRPr="00735CB9">
        <w:rPr>
          <w:rFonts w:asciiTheme="minorHAnsi" w:hAnsiTheme="minorHAnsi"/>
          <w:szCs w:val="24"/>
        </w:rPr>
        <w:t>- outline the site area in red and any other land owned in blue. To scale 1:250 or 1:12500</w:t>
      </w:r>
    </w:p>
    <w:p w14:paraId="7BCEED5C" w14:textId="77777777" w:rsidR="00E54BAE" w:rsidRPr="00E54BAE" w:rsidRDefault="00F21139" w:rsidP="00E54BAE">
      <w:pPr>
        <w:pStyle w:val="BodyText"/>
        <w:numPr>
          <w:ilvl w:val="0"/>
          <w:numId w:val="1"/>
        </w:numPr>
        <w:ind w:right="113"/>
        <w:jc w:val="both"/>
        <w:rPr>
          <w:rFonts w:asciiTheme="minorHAnsi" w:hAnsiTheme="minorHAnsi"/>
          <w:b/>
          <w:sz w:val="32"/>
          <w:szCs w:val="32"/>
          <w:u w:val="single"/>
        </w:rPr>
      </w:pPr>
      <w:hyperlink w:anchor="Blockplan" w:history="1">
        <w:r w:rsidR="00E54BAE" w:rsidRPr="00197A8F">
          <w:rPr>
            <w:rStyle w:val="Hyperlink"/>
            <w:rFonts w:asciiTheme="minorHAnsi" w:hAnsiTheme="minorHAnsi"/>
            <w:szCs w:val="24"/>
          </w:rPr>
          <w:t>Block Plan</w:t>
        </w:r>
      </w:hyperlink>
    </w:p>
    <w:p w14:paraId="4C74DA3B" w14:textId="77777777" w:rsidR="00E54BAE" w:rsidRPr="00E54BAE" w:rsidRDefault="00E54BAE" w:rsidP="00E54BAE">
      <w:pPr>
        <w:pStyle w:val="BodyText"/>
        <w:numPr>
          <w:ilvl w:val="0"/>
          <w:numId w:val="1"/>
        </w:numPr>
        <w:ind w:right="113"/>
        <w:jc w:val="both"/>
        <w:rPr>
          <w:rFonts w:asciiTheme="minorHAnsi" w:hAnsiTheme="minorHAnsi"/>
          <w:b/>
          <w:sz w:val="32"/>
          <w:szCs w:val="32"/>
          <w:u w:val="single"/>
        </w:rPr>
      </w:pPr>
      <w:r>
        <w:rPr>
          <w:rFonts w:asciiTheme="minorHAnsi" w:hAnsiTheme="minorHAnsi"/>
          <w:szCs w:val="24"/>
        </w:rPr>
        <w:t xml:space="preserve">Existing and proposed Elevations and Floor Plans </w:t>
      </w:r>
      <w:r w:rsidRPr="00735CB9">
        <w:rPr>
          <w:rFonts w:asciiTheme="minorHAnsi" w:hAnsiTheme="minorHAnsi"/>
          <w:szCs w:val="24"/>
        </w:rPr>
        <w:t>to scale 1:50 or 1:100 with measurements in metric</w:t>
      </w:r>
    </w:p>
    <w:p w14:paraId="39E4F45B" w14:textId="77777777" w:rsidR="00E54BAE" w:rsidRPr="00735CB9" w:rsidRDefault="00E54BAE" w:rsidP="00E54BAE">
      <w:pPr>
        <w:pStyle w:val="BodyText"/>
        <w:numPr>
          <w:ilvl w:val="0"/>
          <w:numId w:val="1"/>
        </w:numPr>
        <w:ind w:right="113"/>
        <w:jc w:val="both"/>
        <w:rPr>
          <w:rFonts w:asciiTheme="minorHAnsi" w:hAnsiTheme="minorHAnsi"/>
          <w:b/>
          <w:sz w:val="32"/>
          <w:szCs w:val="32"/>
          <w:u w:val="single"/>
        </w:rPr>
      </w:pPr>
      <w:r>
        <w:rPr>
          <w:rFonts w:asciiTheme="minorHAnsi" w:hAnsiTheme="minorHAnsi"/>
          <w:szCs w:val="24"/>
        </w:rPr>
        <w:t>Planning Statement</w:t>
      </w:r>
    </w:p>
    <w:p w14:paraId="1F7F289E" w14:textId="77777777" w:rsidR="00E54BAE" w:rsidRPr="00327781" w:rsidRDefault="00F21139" w:rsidP="00E54BAE">
      <w:pPr>
        <w:pStyle w:val="BodyText"/>
        <w:numPr>
          <w:ilvl w:val="0"/>
          <w:numId w:val="1"/>
        </w:numPr>
        <w:ind w:right="113"/>
        <w:jc w:val="both"/>
        <w:rPr>
          <w:rStyle w:val="Hyperlink"/>
          <w:rFonts w:asciiTheme="minorHAnsi" w:hAnsiTheme="minorHAnsi"/>
          <w:b/>
          <w:color w:val="auto"/>
          <w:sz w:val="32"/>
          <w:szCs w:val="32"/>
        </w:rPr>
      </w:pPr>
      <w:hyperlink r:id="rId19" w:history="1">
        <w:r w:rsidR="00E54BAE" w:rsidRPr="00197A8F">
          <w:rPr>
            <w:rStyle w:val="Hyperlink"/>
            <w:rFonts w:asciiTheme="minorHAnsi" w:hAnsiTheme="minorHAnsi"/>
            <w:szCs w:val="24"/>
          </w:rPr>
          <w:t>Relevant fee</w:t>
        </w:r>
      </w:hyperlink>
    </w:p>
    <w:p w14:paraId="77C97602" w14:textId="77777777" w:rsidR="006B201B" w:rsidRDefault="006B201B" w:rsidP="00076F4B">
      <w:pPr>
        <w:pStyle w:val="ListParagraph"/>
        <w:sectPr w:rsidR="006B201B" w:rsidSect="00382EAD">
          <w:pgSz w:w="11906" w:h="16838"/>
          <w:pgMar w:top="1440" w:right="1440" w:bottom="1440" w:left="1440" w:header="708" w:footer="708" w:gutter="0"/>
          <w:cols w:space="708"/>
          <w:docGrid w:linePitch="360"/>
        </w:sectPr>
      </w:pPr>
    </w:p>
    <w:p w14:paraId="35358907" w14:textId="77777777" w:rsidR="002E2E84" w:rsidRDefault="002E2E84" w:rsidP="006B201B">
      <w:pPr>
        <w:pStyle w:val="Documentheading1"/>
      </w:pPr>
      <w:bookmarkStart w:id="12" w:name="_Toc122439017"/>
      <w:r>
        <w:t xml:space="preserve">Application </w:t>
      </w:r>
      <w:proofErr w:type="gramStart"/>
      <w:r>
        <w:t>for  Prior</w:t>
      </w:r>
      <w:proofErr w:type="gramEnd"/>
      <w:r>
        <w:t xml:space="preserve"> Notification – Proposed </w:t>
      </w:r>
      <w:r w:rsidR="004B7723">
        <w:t>Works</w:t>
      </w:r>
      <w:bookmarkEnd w:id="12"/>
    </w:p>
    <w:p w14:paraId="04B2F22E" w14:textId="77777777" w:rsidR="002E2E84" w:rsidRPr="000C533B" w:rsidRDefault="002E2E84" w:rsidP="002E2E84">
      <w:pPr>
        <w:pStyle w:val="BodyText"/>
        <w:ind w:left="0" w:right="113"/>
        <w:jc w:val="both"/>
        <w:rPr>
          <w:b/>
          <w:szCs w:val="24"/>
        </w:rPr>
      </w:pPr>
      <w:r w:rsidRPr="000C533B">
        <w:rPr>
          <w:b/>
          <w:szCs w:val="24"/>
        </w:rPr>
        <w:t>Please note – although only 1 set of documents is required, we reserve the right to request additional copies to aid consultation</w:t>
      </w:r>
    </w:p>
    <w:p w14:paraId="36874A9E" w14:textId="77777777" w:rsidR="002E2E84" w:rsidRPr="001E73D6" w:rsidRDefault="002E2E84" w:rsidP="006B201B">
      <w:pPr>
        <w:pStyle w:val="Documentheading2"/>
      </w:pPr>
      <w:r>
        <w:t xml:space="preserve">National Requirements – </w:t>
      </w:r>
      <w:r w:rsidRPr="001E73D6">
        <w:t>see glossary for detailed descriptions</w:t>
      </w:r>
    </w:p>
    <w:p w14:paraId="491B1388" w14:textId="77777777" w:rsidR="002E2E84" w:rsidRPr="00735CB9" w:rsidRDefault="00F21139" w:rsidP="002E2E84">
      <w:pPr>
        <w:pStyle w:val="BodyText"/>
        <w:numPr>
          <w:ilvl w:val="0"/>
          <w:numId w:val="1"/>
        </w:numPr>
        <w:ind w:right="113"/>
        <w:jc w:val="both"/>
        <w:rPr>
          <w:rFonts w:asciiTheme="minorHAnsi" w:hAnsiTheme="minorHAnsi"/>
          <w:b/>
          <w:sz w:val="32"/>
          <w:szCs w:val="32"/>
          <w:u w:val="single"/>
        </w:rPr>
      </w:pPr>
      <w:hyperlink w:anchor="Applicationform" w:history="1">
        <w:r w:rsidR="002E2E84" w:rsidRPr="00197A8F">
          <w:rPr>
            <w:rStyle w:val="Hyperlink"/>
            <w:rFonts w:asciiTheme="minorHAnsi" w:hAnsiTheme="minorHAnsi"/>
            <w:szCs w:val="24"/>
          </w:rPr>
          <w:t>Application form</w:t>
        </w:r>
      </w:hyperlink>
      <w:r w:rsidR="002E2E84" w:rsidRPr="00735CB9">
        <w:rPr>
          <w:rFonts w:asciiTheme="minorHAnsi" w:hAnsiTheme="minorHAnsi"/>
          <w:szCs w:val="24"/>
        </w:rPr>
        <w:t xml:space="preserve"> – completed in full</w:t>
      </w:r>
    </w:p>
    <w:p w14:paraId="2EC935BA" w14:textId="77777777" w:rsidR="002E2E84" w:rsidRPr="00895163" w:rsidRDefault="00F21139" w:rsidP="002E2E84">
      <w:pPr>
        <w:pStyle w:val="BodyText"/>
        <w:numPr>
          <w:ilvl w:val="0"/>
          <w:numId w:val="1"/>
        </w:numPr>
        <w:ind w:right="113"/>
        <w:jc w:val="both"/>
        <w:rPr>
          <w:rFonts w:asciiTheme="minorHAnsi" w:hAnsiTheme="minorHAnsi"/>
          <w:b/>
          <w:sz w:val="32"/>
          <w:szCs w:val="32"/>
          <w:u w:val="single"/>
        </w:rPr>
      </w:pPr>
      <w:hyperlink w:anchor="Sitelocationplan" w:history="1">
        <w:r w:rsidR="002E2E84" w:rsidRPr="00197A8F">
          <w:rPr>
            <w:rStyle w:val="Hyperlink"/>
            <w:rFonts w:asciiTheme="minorHAnsi" w:hAnsiTheme="minorHAnsi"/>
            <w:szCs w:val="24"/>
          </w:rPr>
          <w:t>A Site Location Plan</w:t>
        </w:r>
      </w:hyperlink>
      <w:r w:rsidR="002E2E84" w:rsidRPr="00735CB9">
        <w:rPr>
          <w:rFonts w:asciiTheme="minorHAnsi" w:hAnsiTheme="minorHAnsi"/>
          <w:szCs w:val="24"/>
        </w:rPr>
        <w:t>- outline the site area in red and any other land owned in blue. To scale 1:250 or 1:12500</w:t>
      </w:r>
    </w:p>
    <w:p w14:paraId="781EFAEE" w14:textId="77777777" w:rsidR="002E2E84" w:rsidRPr="00735CB9" w:rsidRDefault="00F21139" w:rsidP="002E2E84">
      <w:pPr>
        <w:pStyle w:val="BodyText"/>
        <w:numPr>
          <w:ilvl w:val="0"/>
          <w:numId w:val="1"/>
        </w:numPr>
        <w:ind w:right="113"/>
        <w:jc w:val="both"/>
        <w:rPr>
          <w:rFonts w:asciiTheme="minorHAnsi" w:hAnsiTheme="minorHAnsi"/>
          <w:b/>
          <w:sz w:val="32"/>
          <w:szCs w:val="32"/>
          <w:u w:val="single"/>
        </w:rPr>
      </w:pPr>
      <w:hyperlink w:anchor="Blockplan" w:history="1">
        <w:r w:rsidR="002E2E84" w:rsidRPr="00EA59F0">
          <w:rPr>
            <w:rStyle w:val="Hyperlink"/>
            <w:rFonts w:asciiTheme="minorHAnsi" w:hAnsiTheme="minorHAnsi"/>
            <w:szCs w:val="24"/>
          </w:rPr>
          <w:t>Block Plan</w:t>
        </w:r>
      </w:hyperlink>
    </w:p>
    <w:p w14:paraId="578D7EE9" w14:textId="77777777" w:rsidR="002E2E84" w:rsidRPr="00327781" w:rsidRDefault="00F21139" w:rsidP="002E2E84">
      <w:pPr>
        <w:pStyle w:val="BodyText"/>
        <w:numPr>
          <w:ilvl w:val="0"/>
          <w:numId w:val="1"/>
        </w:numPr>
        <w:ind w:right="113"/>
        <w:jc w:val="both"/>
        <w:rPr>
          <w:rStyle w:val="Hyperlink"/>
          <w:rFonts w:asciiTheme="minorHAnsi" w:hAnsiTheme="minorHAnsi"/>
          <w:b/>
          <w:color w:val="auto"/>
          <w:sz w:val="32"/>
          <w:szCs w:val="32"/>
        </w:rPr>
      </w:pPr>
      <w:hyperlink r:id="rId20" w:history="1">
        <w:r w:rsidR="002E2E84" w:rsidRPr="00EA59F0">
          <w:rPr>
            <w:rStyle w:val="Hyperlink"/>
            <w:rFonts w:asciiTheme="minorHAnsi" w:hAnsiTheme="minorHAnsi"/>
            <w:szCs w:val="24"/>
          </w:rPr>
          <w:t>Relevant fee</w:t>
        </w:r>
      </w:hyperlink>
    </w:p>
    <w:p w14:paraId="6A4A939F" w14:textId="77777777" w:rsidR="002E2E84" w:rsidRPr="00956F84" w:rsidRDefault="00F21139" w:rsidP="002E2E84">
      <w:pPr>
        <w:pStyle w:val="BodyText"/>
        <w:numPr>
          <w:ilvl w:val="0"/>
          <w:numId w:val="7"/>
        </w:numPr>
        <w:ind w:right="113"/>
        <w:jc w:val="both"/>
        <w:rPr>
          <w:rStyle w:val="Hyperlink"/>
          <w:rFonts w:asciiTheme="minorHAnsi" w:hAnsiTheme="minorHAnsi"/>
          <w:color w:val="auto"/>
          <w:szCs w:val="24"/>
          <w:u w:val="none"/>
        </w:rPr>
      </w:pPr>
      <w:hyperlink w:anchor="Demolitionstatement" w:history="1">
        <w:r w:rsidR="002E2E84" w:rsidRPr="00EA59F0">
          <w:rPr>
            <w:rStyle w:val="Hyperlink"/>
            <w:rFonts w:asciiTheme="minorHAnsi" w:hAnsiTheme="minorHAnsi"/>
            <w:szCs w:val="24"/>
          </w:rPr>
          <w:t>Demolition Statement</w:t>
        </w:r>
      </w:hyperlink>
      <w:r w:rsidR="004B7723">
        <w:rPr>
          <w:rStyle w:val="Hyperlink"/>
          <w:rFonts w:asciiTheme="minorHAnsi" w:hAnsiTheme="minorHAnsi"/>
          <w:szCs w:val="24"/>
        </w:rPr>
        <w:t xml:space="preserve"> (if demolition is required)</w:t>
      </w:r>
    </w:p>
    <w:p w14:paraId="1F151C64" w14:textId="77777777" w:rsidR="002E2E84" w:rsidRDefault="002E2E84" w:rsidP="006B201B">
      <w:pPr>
        <w:pStyle w:val="Documentheading2"/>
      </w:pPr>
      <w:r w:rsidRPr="001E73D6">
        <w:t>Local Requirements</w:t>
      </w:r>
      <w:r>
        <w:t xml:space="preserve">– </w:t>
      </w:r>
      <w:r w:rsidRPr="001E73D6">
        <w:t>see glossary for detailed descriptions</w:t>
      </w:r>
    </w:p>
    <w:p w14:paraId="7125FFBE" w14:textId="77777777" w:rsidR="004923A0" w:rsidRDefault="004923A0" w:rsidP="004923A0">
      <w:pPr>
        <w:pStyle w:val="BodyText"/>
        <w:numPr>
          <w:ilvl w:val="0"/>
          <w:numId w:val="7"/>
        </w:numPr>
        <w:ind w:right="113"/>
        <w:jc w:val="both"/>
        <w:rPr>
          <w:rFonts w:asciiTheme="minorHAnsi" w:hAnsiTheme="minorHAnsi"/>
          <w:szCs w:val="24"/>
        </w:rPr>
      </w:pPr>
      <w:r>
        <w:rPr>
          <w:rFonts w:asciiTheme="minorHAnsi" w:hAnsiTheme="minorHAnsi"/>
          <w:szCs w:val="24"/>
        </w:rPr>
        <w:t>All plans/drawings - must have critical dimensions marked on the plan</w:t>
      </w:r>
    </w:p>
    <w:p w14:paraId="59D1054C" w14:textId="77777777" w:rsidR="00B62D77" w:rsidRDefault="00B62D77" w:rsidP="00B62D77">
      <w:pPr>
        <w:pStyle w:val="ListParagraph"/>
        <w:numPr>
          <w:ilvl w:val="0"/>
          <w:numId w:val="7"/>
        </w:numPr>
      </w:pPr>
      <w:r>
        <w:t>Biodiversity survey and report</w:t>
      </w:r>
    </w:p>
    <w:p w14:paraId="42C51664" w14:textId="77777777" w:rsidR="00B62D77" w:rsidRDefault="00B62D77" w:rsidP="00B62D77">
      <w:pPr>
        <w:pStyle w:val="ListParagraph"/>
        <w:numPr>
          <w:ilvl w:val="0"/>
          <w:numId w:val="7"/>
        </w:numPr>
      </w:pPr>
      <w:r>
        <w:t>Photographs</w:t>
      </w:r>
    </w:p>
    <w:p w14:paraId="1DF8D5BE" w14:textId="77777777" w:rsidR="00B62D77" w:rsidRDefault="00B62D77" w:rsidP="00B62D77">
      <w:pPr>
        <w:pStyle w:val="ListParagraph"/>
        <w:numPr>
          <w:ilvl w:val="0"/>
          <w:numId w:val="7"/>
        </w:numPr>
      </w:pPr>
      <w:r>
        <w:t>Photomontage</w:t>
      </w:r>
    </w:p>
    <w:p w14:paraId="6E2CA493" w14:textId="77777777" w:rsidR="00B62D77" w:rsidRDefault="00B62D77" w:rsidP="00B62D77">
      <w:pPr>
        <w:pStyle w:val="ListParagraph"/>
        <w:numPr>
          <w:ilvl w:val="0"/>
          <w:numId w:val="7"/>
        </w:numPr>
      </w:pPr>
      <w:r>
        <w:t>Planning Statement</w:t>
      </w:r>
    </w:p>
    <w:p w14:paraId="41B29157" w14:textId="77777777" w:rsidR="0008049D" w:rsidRPr="0008049D" w:rsidRDefault="00F21139" w:rsidP="0027686A">
      <w:pPr>
        <w:pStyle w:val="ListParagraph"/>
        <w:numPr>
          <w:ilvl w:val="0"/>
          <w:numId w:val="7"/>
        </w:numPr>
        <w:ind w:right="113"/>
        <w:jc w:val="both"/>
        <w:rPr>
          <w:szCs w:val="24"/>
        </w:rPr>
      </w:pPr>
      <w:hyperlink w:anchor="Structuralsurvey" w:history="1">
        <w:r w:rsidR="00B62D77" w:rsidRPr="00EA59F0">
          <w:rPr>
            <w:rStyle w:val="Hyperlink"/>
          </w:rPr>
          <w:t>Structural Survey</w:t>
        </w:r>
      </w:hyperlink>
    </w:p>
    <w:p w14:paraId="7A7E8CD8" w14:textId="77777777" w:rsidR="0008049D" w:rsidRDefault="00F21139" w:rsidP="0027686A">
      <w:pPr>
        <w:pStyle w:val="ListParagraph"/>
        <w:numPr>
          <w:ilvl w:val="0"/>
          <w:numId w:val="7"/>
        </w:numPr>
        <w:ind w:right="113"/>
        <w:jc w:val="both"/>
        <w:rPr>
          <w:szCs w:val="24"/>
        </w:rPr>
      </w:pPr>
      <w:hyperlink r:id="rId21" w:history="1">
        <w:r w:rsidR="0008049D" w:rsidRPr="006F6A3A">
          <w:rPr>
            <w:rStyle w:val="Hyperlink"/>
            <w:szCs w:val="24"/>
          </w:rPr>
          <w:t>Coal Risk Assessment</w:t>
        </w:r>
      </w:hyperlink>
      <w:r w:rsidR="0008049D" w:rsidRPr="0008049D">
        <w:rPr>
          <w:szCs w:val="24"/>
        </w:rPr>
        <w:t xml:space="preserve"> – if the site is within a Coal Mining referral area</w:t>
      </w:r>
    </w:p>
    <w:p w14:paraId="63EE3D4B" w14:textId="77777777" w:rsidR="004B7723" w:rsidRPr="0008049D" w:rsidRDefault="004B7723" w:rsidP="0027686A">
      <w:pPr>
        <w:pStyle w:val="ListParagraph"/>
        <w:numPr>
          <w:ilvl w:val="0"/>
          <w:numId w:val="7"/>
        </w:numPr>
        <w:ind w:right="113"/>
        <w:jc w:val="both"/>
        <w:rPr>
          <w:szCs w:val="24"/>
        </w:rPr>
      </w:pPr>
      <w:r>
        <w:rPr>
          <w:szCs w:val="24"/>
        </w:rPr>
        <w:t>Statement or Plan indicating or is relevant to the proposal</w:t>
      </w:r>
    </w:p>
    <w:p w14:paraId="35EA479A" w14:textId="77777777" w:rsidR="006B201B" w:rsidRDefault="006B201B" w:rsidP="004A6303">
      <w:pPr>
        <w:pStyle w:val="ListParagraph"/>
        <w:ind w:left="820"/>
        <w:sectPr w:rsidR="006B201B" w:rsidSect="00382EAD">
          <w:pgSz w:w="11906" w:h="16838"/>
          <w:pgMar w:top="1440" w:right="1440" w:bottom="1440" w:left="1440" w:header="708" w:footer="708" w:gutter="0"/>
          <w:cols w:space="708"/>
          <w:docGrid w:linePitch="360"/>
        </w:sectPr>
      </w:pPr>
    </w:p>
    <w:p w14:paraId="0D1F5F33" w14:textId="279606DA" w:rsidR="004E2A4B" w:rsidRPr="006B201B" w:rsidRDefault="004E2A4B" w:rsidP="006B201B">
      <w:pPr>
        <w:pStyle w:val="Documentheading1"/>
      </w:pPr>
      <w:bookmarkStart w:id="13" w:name="_Toc122439018"/>
      <w:r>
        <w:t xml:space="preserve">Application </w:t>
      </w:r>
      <w:proofErr w:type="gramStart"/>
      <w:r>
        <w:t>for  Non</w:t>
      </w:r>
      <w:proofErr w:type="gramEnd"/>
      <w:r>
        <w:t xml:space="preserve"> Material Amendment Following a Grant of Planning Permission</w:t>
      </w:r>
      <w:bookmarkEnd w:id="13"/>
    </w:p>
    <w:p w14:paraId="4CD59797" w14:textId="4191A76C" w:rsidR="004E2A4B" w:rsidRPr="006B201B" w:rsidRDefault="004E2A4B" w:rsidP="006B201B">
      <w:pPr>
        <w:pStyle w:val="BodyText"/>
        <w:ind w:left="0" w:right="113"/>
        <w:jc w:val="both"/>
        <w:rPr>
          <w:b/>
          <w:szCs w:val="24"/>
        </w:rPr>
      </w:pPr>
      <w:r w:rsidRPr="000C533B">
        <w:rPr>
          <w:b/>
          <w:szCs w:val="24"/>
        </w:rPr>
        <w:t>Please note – although only 1 set of documents is required, we reserve the right to request additional copies to aid consultation</w:t>
      </w:r>
    </w:p>
    <w:p w14:paraId="39254BA8" w14:textId="77777777" w:rsidR="004E2A4B" w:rsidRPr="001E73D6" w:rsidRDefault="004E2A4B" w:rsidP="006B201B">
      <w:pPr>
        <w:pStyle w:val="Documentheading2"/>
      </w:pPr>
      <w:r>
        <w:t xml:space="preserve">National Requirements – </w:t>
      </w:r>
      <w:r w:rsidRPr="001E73D6">
        <w:t>see glossary for detailed descriptions</w:t>
      </w:r>
    </w:p>
    <w:p w14:paraId="755BD248" w14:textId="77777777" w:rsidR="004E2A4B" w:rsidRPr="00B62D77" w:rsidRDefault="00F21139" w:rsidP="004E2A4B">
      <w:pPr>
        <w:pStyle w:val="BodyText"/>
        <w:numPr>
          <w:ilvl w:val="0"/>
          <w:numId w:val="1"/>
        </w:numPr>
        <w:ind w:right="113"/>
        <w:jc w:val="both"/>
        <w:rPr>
          <w:rFonts w:asciiTheme="minorHAnsi" w:hAnsiTheme="minorHAnsi"/>
          <w:b/>
          <w:sz w:val="32"/>
          <w:szCs w:val="32"/>
          <w:u w:val="single"/>
        </w:rPr>
      </w:pPr>
      <w:hyperlink w:anchor="Applicationform" w:history="1">
        <w:r w:rsidR="004E2A4B" w:rsidRPr="00EA59F0">
          <w:rPr>
            <w:rStyle w:val="Hyperlink"/>
            <w:rFonts w:asciiTheme="minorHAnsi" w:hAnsiTheme="minorHAnsi"/>
            <w:szCs w:val="24"/>
          </w:rPr>
          <w:t>Application form</w:t>
        </w:r>
      </w:hyperlink>
      <w:r w:rsidR="004E2A4B" w:rsidRPr="00735CB9">
        <w:rPr>
          <w:rFonts w:asciiTheme="minorHAnsi" w:hAnsiTheme="minorHAnsi"/>
          <w:szCs w:val="24"/>
        </w:rPr>
        <w:t xml:space="preserve"> – completed in full</w:t>
      </w:r>
    </w:p>
    <w:p w14:paraId="5E9EFCE8" w14:textId="77777777" w:rsidR="00B62D77" w:rsidRPr="00735CB9" w:rsidRDefault="00B62D77" w:rsidP="004E2A4B">
      <w:pPr>
        <w:pStyle w:val="BodyText"/>
        <w:numPr>
          <w:ilvl w:val="0"/>
          <w:numId w:val="1"/>
        </w:numPr>
        <w:ind w:right="113"/>
        <w:jc w:val="both"/>
        <w:rPr>
          <w:rFonts w:asciiTheme="minorHAnsi" w:hAnsiTheme="minorHAnsi"/>
          <w:b/>
          <w:sz w:val="32"/>
          <w:szCs w:val="32"/>
          <w:u w:val="single"/>
        </w:rPr>
      </w:pPr>
      <w:r>
        <w:rPr>
          <w:rFonts w:asciiTheme="minorHAnsi" w:hAnsiTheme="minorHAnsi"/>
          <w:szCs w:val="24"/>
        </w:rPr>
        <w:t>Plan to show the scheme as previously approved, and the amendment to scale 1:50 or 1:100</w:t>
      </w:r>
    </w:p>
    <w:p w14:paraId="145927BA" w14:textId="77777777" w:rsidR="004E2A4B" w:rsidRPr="00327781" w:rsidRDefault="00F21139" w:rsidP="004E2A4B">
      <w:pPr>
        <w:pStyle w:val="BodyText"/>
        <w:numPr>
          <w:ilvl w:val="0"/>
          <w:numId w:val="1"/>
        </w:numPr>
        <w:ind w:right="113"/>
        <w:jc w:val="both"/>
        <w:rPr>
          <w:rStyle w:val="Hyperlink"/>
          <w:rFonts w:asciiTheme="minorHAnsi" w:hAnsiTheme="minorHAnsi"/>
          <w:b/>
          <w:color w:val="auto"/>
          <w:sz w:val="32"/>
          <w:szCs w:val="32"/>
        </w:rPr>
      </w:pPr>
      <w:hyperlink r:id="rId22" w:history="1">
        <w:r w:rsidR="004E2A4B" w:rsidRPr="00EA59F0">
          <w:rPr>
            <w:rStyle w:val="Hyperlink"/>
            <w:rFonts w:asciiTheme="minorHAnsi" w:hAnsiTheme="minorHAnsi"/>
            <w:szCs w:val="24"/>
          </w:rPr>
          <w:t>Relevant fee</w:t>
        </w:r>
      </w:hyperlink>
    </w:p>
    <w:p w14:paraId="5790B2AC" w14:textId="77777777" w:rsidR="006B201B" w:rsidRDefault="006B201B" w:rsidP="004E2A4B">
      <w:pPr>
        <w:pStyle w:val="BodyText"/>
        <w:ind w:left="820" w:right="113"/>
        <w:jc w:val="both"/>
        <w:rPr>
          <w:rStyle w:val="Hyperlink"/>
          <w:rFonts w:asciiTheme="minorHAnsi" w:hAnsiTheme="minorHAnsi"/>
          <w:color w:val="auto"/>
          <w:szCs w:val="24"/>
          <w:u w:val="none"/>
        </w:rPr>
        <w:sectPr w:rsidR="006B201B" w:rsidSect="00382EAD">
          <w:pgSz w:w="11906" w:h="16838"/>
          <w:pgMar w:top="1440" w:right="1440" w:bottom="1440" w:left="1440" w:header="708" w:footer="708" w:gutter="0"/>
          <w:cols w:space="708"/>
          <w:docGrid w:linePitch="360"/>
        </w:sectPr>
      </w:pPr>
    </w:p>
    <w:p w14:paraId="02205D6D" w14:textId="77777777" w:rsidR="002E2E84" w:rsidRDefault="002E2E84" w:rsidP="006B201B">
      <w:pPr>
        <w:pStyle w:val="Documentheading1"/>
      </w:pPr>
      <w:bookmarkStart w:id="14" w:name="_Toc122439019"/>
      <w:r>
        <w:t xml:space="preserve">Application </w:t>
      </w:r>
      <w:proofErr w:type="gramStart"/>
      <w:r>
        <w:t>for  the</w:t>
      </w:r>
      <w:proofErr w:type="gramEnd"/>
      <w:r>
        <w:t xml:space="preserve"> Approval of Reserved Matters Following an Outline Approval</w:t>
      </w:r>
      <w:bookmarkEnd w:id="14"/>
    </w:p>
    <w:p w14:paraId="367FBA87" w14:textId="77777777" w:rsidR="002E2E84" w:rsidRPr="000C533B" w:rsidRDefault="002E2E84" w:rsidP="002E2E84">
      <w:pPr>
        <w:pStyle w:val="BodyText"/>
        <w:ind w:left="0" w:right="113"/>
        <w:jc w:val="both"/>
        <w:rPr>
          <w:b/>
          <w:szCs w:val="24"/>
        </w:rPr>
      </w:pPr>
      <w:r w:rsidRPr="000C533B">
        <w:rPr>
          <w:b/>
          <w:szCs w:val="24"/>
        </w:rPr>
        <w:t>Please note – although only 1 set of documents is required, we reserve the right to request additional copies to aid consultation</w:t>
      </w:r>
    </w:p>
    <w:p w14:paraId="39113CF1" w14:textId="77777777" w:rsidR="002E2E84" w:rsidRPr="001E73D6" w:rsidRDefault="002E2E84" w:rsidP="006B201B">
      <w:pPr>
        <w:pStyle w:val="Documentheading2"/>
      </w:pPr>
      <w:r>
        <w:t xml:space="preserve">National Requirements – </w:t>
      </w:r>
      <w:r w:rsidRPr="001E73D6">
        <w:t>see glossary for detailed descriptions</w:t>
      </w:r>
    </w:p>
    <w:p w14:paraId="0BAE8D27" w14:textId="77777777" w:rsidR="002E2E84" w:rsidRPr="00735CB9" w:rsidRDefault="00F21139" w:rsidP="002E2E84">
      <w:pPr>
        <w:pStyle w:val="BodyText"/>
        <w:numPr>
          <w:ilvl w:val="0"/>
          <w:numId w:val="1"/>
        </w:numPr>
        <w:ind w:right="113"/>
        <w:jc w:val="both"/>
        <w:rPr>
          <w:rFonts w:asciiTheme="minorHAnsi" w:hAnsiTheme="minorHAnsi"/>
          <w:b/>
          <w:sz w:val="32"/>
          <w:szCs w:val="32"/>
          <w:u w:val="single"/>
        </w:rPr>
      </w:pPr>
      <w:hyperlink w:anchor="Applicationform" w:history="1">
        <w:r w:rsidR="002E2E84" w:rsidRPr="006B411D">
          <w:rPr>
            <w:rStyle w:val="Hyperlink"/>
            <w:rFonts w:asciiTheme="minorHAnsi" w:hAnsiTheme="minorHAnsi"/>
            <w:szCs w:val="24"/>
          </w:rPr>
          <w:t>Application form</w:t>
        </w:r>
      </w:hyperlink>
      <w:r w:rsidR="002E2E84" w:rsidRPr="00735CB9">
        <w:rPr>
          <w:rFonts w:asciiTheme="minorHAnsi" w:hAnsiTheme="minorHAnsi"/>
          <w:szCs w:val="24"/>
        </w:rPr>
        <w:t xml:space="preserve"> – completed in full</w:t>
      </w:r>
    </w:p>
    <w:p w14:paraId="4269BB47" w14:textId="77777777" w:rsidR="002E2E84" w:rsidRPr="00735CB9" w:rsidRDefault="00F21139" w:rsidP="002E2E84">
      <w:pPr>
        <w:pStyle w:val="BodyText"/>
        <w:numPr>
          <w:ilvl w:val="0"/>
          <w:numId w:val="1"/>
        </w:numPr>
        <w:ind w:right="113"/>
        <w:jc w:val="both"/>
        <w:rPr>
          <w:rFonts w:asciiTheme="minorHAnsi" w:hAnsiTheme="minorHAnsi"/>
          <w:b/>
          <w:sz w:val="32"/>
          <w:szCs w:val="32"/>
          <w:u w:val="single"/>
        </w:rPr>
      </w:pPr>
      <w:hyperlink w:anchor="Blockplan" w:history="1">
        <w:r w:rsidR="002E2E84" w:rsidRPr="006B411D">
          <w:rPr>
            <w:rStyle w:val="Hyperlink"/>
            <w:rFonts w:asciiTheme="minorHAnsi" w:hAnsiTheme="minorHAnsi"/>
            <w:szCs w:val="24"/>
          </w:rPr>
          <w:t>Block Plan</w:t>
        </w:r>
      </w:hyperlink>
    </w:p>
    <w:p w14:paraId="6D426FC7" w14:textId="77777777" w:rsidR="002E2E84" w:rsidRPr="00327781" w:rsidRDefault="002E2E84" w:rsidP="002E2E84">
      <w:pPr>
        <w:pStyle w:val="BodyText"/>
        <w:numPr>
          <w:ilvl w:val="0"/>
          <w:numId w:val="1"/>
        </w:numPr>
        <w:ind w:right="113"/>
        <w:jc w:val="both"/>
        <w:rPr>
          <w:rFonts w:asciiTheme="minorHAnsi" w:hAnsiTheme="minorHAnsi"/>
          <w:b/>
          <w:sz w:val="32"/>
          <w:szCs w:val="32"/>
          <w:u w:val="single"/>
        </w:rPr>
      </w:pPr>
      <w:r w:rsidRPr="00735CB9">
        <w:rPr>
          <w:rFonts w:asciiTheme="minorHAnsi" w:hAnsiTheme="minorHAnsi"/>
          <w:szCs w:val="24"/>
        </w:rPr>
        <w:t>Exist</w:t>
      </w:r>
      <w:r>
        <w:rPr>
          <w:rFonts w:asciiTheme="minorHAnsi" w:hAnsiTheme="minorHAnsi"/>
          <w:szCs w:val="24"/>
        </w:rPr>
        <w:t xml:space="preserve">ing and Proposed elevations, </w:t>
      </w:r>
      <w:r w:rsidRPr="00735CB9">
        <w:rPr>
          <w:rFonts w:asciiTheme="minorHAnsi" w:hAnsiTheme="minorHAnsi"/>
          <w:szCs w:val="24"/>
        </w:rPr>
        <w:t>floorplans</w:t>
      </w:r>
      <w:r>
        <w:rPr>
          <w:rFonts w:asciiTheme="minorHAnsi" w:hAnsiTheme="minorHAnsi"/>
          <w:szCs w:val="24"/>
        </w:rPr>
        <w:t xml:space="preserve">, site sections, finished floor and site levels, proposed layout and roof </w:t>
      </w:r>
      <w:proofErr w:type="gramStart"/>
      <w:r>
        <w:rPr>
          <w:rFonts w:asciiTheme="minorHAnsi" w:hAnsiTheme="minorHAnsi"/>
          <w:szCs w:val="24"/>
        </w:rPr>
        <w:t xml:space="preserve">plans </w:t>
      </w:r>
      <w:r w:rsidRPr="00735CB9">
        <w:rPr>
          <w:rFonts w:asciiTheme="minorHAnsi" w:hAnsiTheme="minorHAnsi"/>
          <w:szCs w:val="24"/>
        </w:rPr>
        <w:t xml:space="preserve"> to</w:t>
      </w:r>
      <w:proofErr w:type="gramEnd"/>
      <w:r w:rsidRPr="00735CB9">
        <w:rPr>
          <w:rFonts w:asciiTheme="minorHAnsi" w:hAnsiTheme="minorHAnsi"/>
          <w:szCs w:val="24"/>
        </w:rPr>
        <w:t xml:space="preserve"> scale 1:50 or 1:100 with measurements in metric</w:t>
      </w:r>
      <w:r>
        <w:rPr>
          <w:rFonts w:asciiTheme="minorHAnsi" w:hAnsiTheme="minorHAnsi"/>
          <w:szCs w:val="24"/>
        </w:rPr>
        <w:t xml:space="preserve"> </w:t>
      </w:r>
    </w:p>
    <w:p w14:paraId="28C70F18" w14:textId="77777777" w:rsidR="002E2E84" w:rsidRPr="00327781" w:rsidRDefault="00F21139" w:rsidP="002E2E84">
      <w:pPr>
        <w:pStyle w:val="BodyText"/>
        <w:numPr>
          <w:ilvl w:val="0"/>
          <w:numId w:val="1"/>
        </w:numPr>
        <w:ind w:right="113"/>
        <w:jc w:val="both"/>
        <w:rPr>
          <w:rStyle w:val="Hyperlink"/>
          <w:rFonts w:asciiTheme="minorHAnsi" w:hAnsiTheme="minorHAnsi"/>
          <w:b/>
          <w:color w:val="auto"/>
          <w:sz w:val="32"/>
          <w:szCs w:val="32"/>
        </w:rPr>
      </w:pPr>
      <w:hyperlink r:id="rId23" w:history="1">
        <w:r w:rsidR="002E2E84" w:rsidRPr="006B411D">
          <w:rPr>
            <w:rStyle w:val="Hyperlink"/>
            <w:rFonts w:asciiTheme="minorHAnsi" w:hAnsiTheme="minorHAnsi"/>
            <w:szCs w:val="24"/>
          </w:rPr>
          <w:t>Relevant fee</w:t>
        </w:r>
      </w:hyperlink>
    </w:p>
    <w:p w14:paraId="779AD179" w14:textId="77777777" w:rsidR="002E2E84" w:rsidRDefault="000661F2" w:rsidP="002E2E84">
      <w:pPr>
        <w:pStyle w:val="BodyText"/>
        <w:numPr>
          <w:ilvl w:val="0"/>
          <w:numId w:val="7"/>
        </w:numPr>
        <w:ind w:right="113"/>
        <w:jc w:val="both"/>
        <w:rPr>
          <w:rFonts w:asciiTheme="minorHAnsi" w:hAnsiTheme="minorHAnsi"/>
          <w:szCs w:val="24"/>
        </w:rPr>
      </w:pPr>
      <w:r>
        <w:rPr>
          <w:rStyle w:val="Hyperlink"/>
          <w:rFonts w:asciiTheme="minorHAnsi" w:hAnsiTheme="minorHAnsi"/>
          <w:color w:val="auto"/>
          <w:szCs w:val="24"/>
          <w:u w:val="none"/>
        </w:rPr>
        <w:t>Additional Information – any further information as is necessary to deal with the matters reserved in the Outline Planning application</w:t>
      </w:r>
      <w:r w:rsidR="006F6A3A">
        <w:rPr>
          <w:rStyle w:val="Hyperlink"/>
          <w:rFonts w:asciiTheme="minorHAnsi" w:hAnsiTheme="minorHAnsi"/>
          <w:color w:val="auto"/>
          <w:szCs w:val="24"/>
          <w:u w:val="none"/>
        </w:rPr>
        <w:t>. See full application guide for further details.</w:t>
      </w:r>
    </w:p>
    <w:p w14:paraId="1F4B288E" w14:textId="77777777" w:rsidR="002E2E84" w:rsidRDefault="002E2E84" w:rsidP="006B201B">
      <w:pPr>
        <w:pStyle w:val="Documentheading2"/>
      </w:pPr>
      <w:r w:rsidRPr="001E73D6">
        <w:t>Local Requirements</w:t>
      </w:r>
      <w:r>
        <w:t xml:space="preserve">– </w:t>
      </w:r>
      <w:r w:rsidRPr="001E73D6">
        <w:t>see glossary for detailed descriptions</w:t>
      </w:r>
    </w:p>
    <w:p w14:paraId="6CC5B9D9" w14:textId="77777777" w:rsidR="004923A0" w:rsidRDefault="004923A0" w:rsidP="004923A0">
      <w:pPr>
        <w:pStyle w:val="BodyText"/>
        <w:numPr>
          <w:ilvl w:val="0"/>
          <w:numId w:val="7"/>
        </w:numPr>
        <w:ind w:right="113"/>
        <w:jc w:val="both"/>
        <w:rPr>
          <w:rFonts w:asciiTheme="minorHAnsi" w:hAnsiTheme="minorHAnsi"/>
          <w:szCs w:val="24"/>
        </w:rPr>
      </w:pPr>
      <w:r>
        <w:rPr>
          <w:rFonts w:asciiTheme="minorHAnsi" w:hAnsiTheme="minorHAnsi"/>
          <w:szCs w:val="24"/>
        </w:rPr>
        <w:t>All plans/drawings - must have critical dimensions marked on the plan</w:t>
      </w:r>
    </w:p>
    <w:p w14:paraId="78779DEF" w14:textId="77777777" w:rsidR="002E2E84" w:rsidRDefault="000661F2" w:rsidP="000661F2">
      <w:pPr>
        <w:pStyle w:val="ListParagraph"/>
        <w:numPr>
          <w:ilvl w:val="0"/>
          <w:numId w:val="7"/>
        </w:numPr>
      </w:pPr>
      <w:r>
        <w:t>Planning Statement</w:t>
      </w:r>
    </w:p>
    <w:p w14:paraId="1FF2CD71" w14:textId="77777777" w:rsidR="000661F2" w:rsidRDefault="00F21139" w:rsidP="000661F2">
      <w:pPr>
        <w:pStyle w:val="ListParagraph"/>
        <w:numPr>
          <w:ilvl w:val="0"/>
          <w:numId w:val="7"/>
        </w:numPr>
      </w:pPr>
      <w:hyperlink w:anchor="EnvironmentalImpactAssessment" w:history="1">
        <w:r w:rsidR="000661F2" w:rsidRPr="006B411D">
          <w:rPr>
            <w:rStyle w:val="Hyperlink"/>
          </w:rPr>
          <w:t>Environmental Assessment</w:t>
        </w:r>
      </w:hyperlink>
      <w:r w:rsidR="000661F2">
        <w:t xml:space="preserve"> – if required</w:t>
      </w:r>
    </w:p>
    <w:p w14:paraId="40C02604" w14:textId="77777777" w:rsidR="002E2E84" w:rsidRDefault="00F21139" w:rsidP="000661F2">
      <w:pPr>
        <w:pStyle w:val="ListParagraph"/>
        <w:numPr>
          <w:ilvl w:val="0"/>
          <w:numId w:val="7"/>
        </w:numPr>
      </w:pPr>
      <w:hyperlink w:anchor="LandscapingScheme" w:history="1">
        <w:r w:rsidR="000661F2" w:rsidRPr="006B411D">
          <w:rPr>
            <w:rStyle w:val="Hyperlink"/>
          </w:rPr>
          <w:t>Landscap</w:t>
        </w:r>
      </w:hyperlink>
      <w:r w:rsidR="00E57458">
        <w:rPr>
          <w:rStyle w:val="Hyperlink"/>
        </w:rPr>
        <w:t>e Scheme</w:t>
      </w:r>
      <w:r w:rsidR="000661F2">
        <w:t xml:space="preserve"> – for major developments</w:t>
      </w:r>
    </w:p>
    <w:p w14:paraId="267F499C" w14:textId="77777777" w:rsidR="000661F2" w:rsidRDefault="00F21139" w:rsidP="000661F2">
      <w:pPr>
        <w:pStyle w:val="ListParagraph"/>
        <w:numPr>
          <w:ilvl w:val="0"/>
          <w:numId w:val="7"/>
        </w:numPr>
      </w:pPr>
      <w:hyperlink w:anchor="SiteWasteManagementPlan" w:history="1">
        <w:r w:rsidR="000661F2" w:rsidRPr="006B411D">
          <w:rPr>
            <w:rStyle w:val="Hyperlink"/>
          </w:rPr>
          <w:t>Site Waste management plan</w:t>
        </w:r>
      </w:hyperlink>
      <w:r w:rsidR="000661F2">
        <w:t xml:space="preserve"> – for major developments</w:t>
      </w:r>
    </w:p>
    <w:p w14:paraId="4C8B73AE" w14:textId="77777777" w:rsidR="006B201B" w:rsidRDefault="006B201B" w:rsidP="00076F4B">
      <w:pPr>
        <w:pStyle w:val="ListParagraph"/>
        <w:sectPr w:rsidR="006B201B" w:rsidSect="00382EAD">
          <w:pgSz w:w="11906" w:h="16838"/>
          <w:pgMar w:top="1440" w:right="1440" w:bottom="1440" w:left="1440" w:header="708" w:footer="708" w:gutter="0"/>
          <w:cols w:space="708"/>
          <w:docGrid w:linePitch="360"/>
        </w:sectPr>
      </w:pPr>
    </w:p>
    <w:p w14:paraId="46460D5F" w14:textId="77777777" w:rsidR="002E2E84" w:rsidRDefault="002E2E84" w:rsidP="006B201B">
      <w:pPr>
        <w:pStyle w:val="Documentheading1"/>
      </w:pPr>
      <w:bookmarkStart w:id="15" w:name="_Toc122439020"/>
      <w:r>
        <w:t xml:space="preserve">Application </w:t>
      </w:r>
      <w:proofErr w:type="gramStart"/>
      <w:r>
        <w:t>for  Removal</w:t>
      </w:r>
      <w:proofErr w:type="gramEnd"/>
      <w:r>
        <w:t xml:space="preserve"> or Variation of a Condition Following a Grant of Planning Permission</w:t>
      </w:r>
      <w:bookmarkEnd w:id="15"/>
    </w:p>
    <w:p w14:paraId="1107FEC9" w14:textId="77777777" w:rsidR="002E2E84" w:rsidRPr="000C533B" w:rsidRDefault="002E2E84" w:rsidP="002E2E84">
      <w:pPr>
        <w:pStyle w:val="BodyText"/>
        <w:ind w:left="0" w:right="113"/>
        <w:jc w:val="both"/>
        <w:rPr>
          <w:b/>
          <w:szCs w:val="24"/>
        </w:rPr>
      </w:pPr>
      <w:r w:rsidRPr="000C533B">
        <w:rPr>
          <w:b/>
          <w:szCs w:val="24"/>
        </w:rPr>
        <w:t>Please note – although only 1 set of documents is required, we reserve the right to request additional copies to aid consultation</w:t>
      </w:r>
    </w:p>
    <w:p w14:paraId="1BBADC6A" w14:textId="77777777" w:rsidR="002E2E84" w:rsidRPr="001E73D6" w:rsidRDefault="002E2E84" w:rsidP="006B201B">
      <w:pPr>
        <w:pStyle w:val="Documentheading2"/>
      </w:pPr>
      <w:r>
        <w:t xml:space="preserve">National Requirements – </w:t>
      </w:r>
      <w:r w:rsidRPr="001E73D6">
        <w:t>see glossary for detailed descriptions</w:t>
      </w:r>
    </w:p>
    <w:p w14:paraId="156A3D75" w14:textId="77777777" w:rsidR="002E2E84" w:rsidRPr="00735CB9" w:rsidRDefault="00F21139" w:rsidP="002E2E84">
      <w:pPr>
        <w:pStyle w:val="BodyText"/>
        <w:numPr>
          <w:ilvl w:val="0"/>
          <w:numId w:val="1"/>
        </w:numPr>
        <w:ind w:right="113"/>
        <w:jc w:val="both"/>
        <w:rPr>
          <w:rFonts w:asciiTheme="minorHAnsi" w:hAnsiTheme="minorHAnsi"/>
          <w:b/>
          <w:sz w:val="32"/>
          <w:szCs w:val="32"/>
          <w:u w:val="single"/>
        </w:rPr>
      </w:pPr>
      <w:hyperlink w:anchor="Applicationform" w:history="1">
        <w:r w:rsidR="002E2E84" w:rsidRPr="006B411D">
          <w:rPr>
            <w:rStyle w:val="Hyperlink"/>
            <w:rFonts w:asciiTheme="minorHAnsi" w:hAnsiTheme="minorHAnsi"/>
            <w:szCs w:val="24"/>
          </w:rPr>
          <w:t>Application form</w:t>
        </w:r>
      </w:hyperlink>
      <w:r w:rsidR="002E2E84" w:rsidRPr="00735CB9">
        <w:rPr>
          <w:rFonts w:asciiTheme="minorHAnsi" w:hAnsiTheme="minorHAnsi"/>
          <w:szCs w:val="24"/>
        </w:rPr>
        <w:t xml:space="preserve"> – completed in full</w:t>
      </w:r>
    </w:p>
    <w:p w14:paraId="27C46B20" w14:textId="77777777" w:rsidR="002E2E84" w:rsidRPr="00735CB9" w:rsidRDefault="00F21139" w:rsidP="002E2E84">
      <w:pPr>
        <w:pStyle w:val="BodyText"/>
        <w:numPr>
          <w:ilvl w:val="0"/>
          <w:numId w:val="1"/>
        </w:numPr>
        <w:ind w:right="113"/>
        <w:jc w:val="both"/>
        <w:rPr>
          <w:rFonts w:asciiTheme="minorHAnsi" w:hAnsiTheme="minorHAnsi"/>
          <w:b/>
          <w:sz w:val="32"/>
          <w:szCs w:val="32"/>
          <w:u w:val="single"/>
        </w:rPr>
      </w:pPr>
      <w:hyperlink w:anchor="Ownershipcert" w:history="1">
        <w:r w:rsidR="002E2E84" w:rsidRPr="006B411D">
          <w:rPr>
            <w:rStyle w:val="Hyperlink"/>
            <w:rFonts w:asciiTheme="minorHAnsi" w:hAnsiTheme="minorHAnsi"/>
            <w:szCs w:val="24"/>
          </w:rPr>
          <w:t>Ownership Certificate/notice</w:t>
        </w:r>
      </w:hyperlink>
      <w:r w:rsidR="002E2E84" w:rsidRPr="00735CB9">
        <w:rPr>
          <w:rFonts w:asciiTheme="minorHAnsi" w:hAnsiTheme="minorHAnsi"/>
          <w:szCs w:val="24"/>
        </w:rPr>
        <w:t xml:space="preserve"> – see below for definition of certificates</w:t>
      </w:r>
    </w:p>
    <w:p w14:paraId="354E7840" w14:textId="77777777" w:rsidR="002E2E84" w:rsidRPr="007065E4" w:rsidRDefault="00F21139" w:rsidP="002E2E84">
      <w:pPr>
        <w:pStyle w:val="BodyText"/>
        <w:numPr>
          <w:ilvl w:val="0"/>
          <w:numId w:val="1"/>
        </w:numPr>
        <w:ind w:right="113"/>
        <w:jc w:val="both"/>
        <w:rPr>
          <w:rFonts w:asciiTheme="minorHAnsi" w:hAnsiTheme="minorHAnsi"/>
          <w:b/>
          <w:sz w:val="32"/>
          <w:szCs w:val="32"/>
          <w:u w:val="single"/>
        </w:rPr>
      </w:pPr>
      <w:hyperlink r:id="rId24" w:history="1">
        <w:r w:rsidR="002E2E84" w:rsidRPr="006B411D">
          <w:rPr>
            <w:rStyle w:val="Hyperlink"/>
            <w:rFonts w:asciiTheme="minorHAnsi" w:hAnsiTheme="minorHAnsi"/>
            <w:szCs w:val="24"/>
          </w:rPr>
          <w:t>Relevant fee</w:t>
        </w:r>
      </w:hyperlink>
    </w:p>
    <w:p w14:paraId="44C6CD47" w14:textId="77777777" w:rsidR="006B201B" w:rsidRDefault="006B201B" w:rsidP="007065E4">
      <w:pPr>
        <w:pStyle w:val="BodyText"/>
        <w:ind w:left="820" w:right="113"/>
        <w:jc w:val="both"/>
        <w:rPr>
          <w:rStyle w:val="Hyperlink"/>
          <w:rFonts w:asciiTheme="minorHAnsi" w:hAnsiTheme="minorHAnsi"/>
          <w:b/>
          <w:color w:val="auto"/>
          <w:sz w:val="32"/>
          <w:szCs w:val="32"/>
        </w:rPr>
        <w:sectPr w:rsidR="006B201B" w:rsidSect="00382EAD">
          <w:pgSz w:w="11906" w:h="16838"/>
          <w:pgMar w:top="1440" w:right="1440" w:bottom="1440" w:left="1440" w:header="708" w:footer="708" w:gutter="0"/>
          <w:cols w:space="708"/>
          <w:docGrid w:linePitch="360"/>
        </w:sectPr>
      </w:pPr>
    </w:p>
    <w:p w14:paraId="73C98992" w14:textId="77777777" w:rsidR="002E2E84" w:rsidRDefault="002E2E84" w:rsidP="006B201B">
      <w:pPr>
        <w:pStyle w:val="Documentheading2"/>
      </w:pPr>
      <w:r w:rsidRPr="001E73D6">
        <w:t>Local Requirements</w:t>
      </w:r>
      <w:r>
        <w:t xml:space="preserve">– </w:t>
      </w:r>
      <w:r w:rsidRPr="001E73D6">
        <w:t>see glossary for detailed descriptions</w:t>
      </w:r>
    </w:p>
    <w:p w14:paraId="0BD78950" w14:textId="77777777" w:rsidR="004923A0" w:rsidRDefault="004923A0" w:rsidP="004923A0">
      <w:pPr>
        <w:pStyle w:val="BodyText"/>
        <w:numPr>
          <w:ilvl w:val="0"/>
          <w:numId w:val="15"/>
        </w:numPr>
        <w:ind w:right="113"/>
        <w:jc w:val="both"/>
        <w:rPr>
          <w:rFonts w:asciiTheme="minorHAnsi" w:hAnsiTheme="minorHAnsi"/>
          <w:szCs w:val="24"/>
        </w:rPr>
      </w:pPr>
      <w:r>
        <w:rPr>
          <w:rFonts w:asciiTheme="minorHAnsi" w:hAnsiTheme="minorHAnsi"/>
          <w:szCs w:val="24"/>
        </w:rPr>
        <w:t>All plans/drawings - must have critical dimensions marked on the plan</w:t>
      </w:r>
    </w:p>
    <w:p w14:paraId="66BB73AA" w14:textId="77777777" w:rsidR="0088352D" w:rsidRDefault="0088352D" w:rsidP="0088352D">
      <w:pPr>
        <w:pStyle w:val="ListParagraph"/>
        <w:numPr>
          <w:ilvl w:val="0"/>
          <w:numId w:val="15"/>
        </w:numPr>
      </w:pPr>
      <w:r>
        <w:t>Plans – to show the proposed removal/variation</w:t>
      </w:r>
    </w:p>
    <w:p w14:paraId="4051240A" w14:textId="77777777" w:rsidR="007065E4" w:rsidRPr="007065E4" w:rsidRDefault="0088352D" w:rsidP="0027686A">
      <w:pPr>
        <w:pStyle w:val="ListParagraph"/>
        <w:numPr>
          <w:ilvl w:val="0"/>
          <w:numId w:val="15"/>
        </w:numPr>
        <w:ind w:right="113"/>
        <w:jc w:val="both"/>
        <w:rPr>
          <w:b/>
          <w:sz w:val="32"/>
          <w:szCs w:val="32"/>
          <w:u w:val="single"/>
        </w:rPr>
      </w:pPr>
      <w:r>
        <w:t>Planning Statement – a statement to explain/justify the proposed removal/variation</w:t>
      </w:r>
    </w:p>
    <w:p w14:paraId="03E060F6" w14:textId="77777777" w:rsidR="007065E4" w:rsidRPr="007065E4" w:rsidRDefault="00F21139" w:rsidP="0027686A">
      <w:pPr>
        <w:pStyle w:val="ListParagraph"/>
        <w:numPr>
          <w:ilvl w:val="0"/>
          <w:numId w:val="15"/>
        </w:numPr>
        <w:ind w:right="113"/>
        <w:jc w:val="both"/>
        <w:rPr>
          <w:b/>
          <w:sz w:val="32"/>
          <w:szCs w:val="32"/>
          <w:u w:val="single"/>
        </w:rPr>
      </w:pPr>
      <w:hyperlink w:anchor="Blockplan" w:history="1">
        <w:r w:rsidR="007065E4" w:rsidRPr="006B411D">
          <w:rPr>
            <w:rStyle w:val="Hyperlink"/>
            <w:szCs w:val="24"/>
          </w:rPr>
          <w:t>Block Plan</w:t>
        </w:r>
      </w:hyperlink>
    </w:p>
    <w:p w14:paraId="43DA4A24" w14:textId="77777777" w:rsidR="006B201B" w:rsidRDefault="006B201B" w:rsidP="00076F4B">
      <w:pPr>
        <w:pStyle w:val="ListParagraph"/>
        <w:sectPr w:rsidR="006B201B" w:rsidSect="00382EAD">
          <w:pgSz w:w="11906" w:h="16838"/>
          <w:pgMar w:top="1440" w:right="1440" w:bottom="1440" w:left="1440" w:header="708" w:footer="708" w:gutter="0"/>
          <w:cols w:space="708"/>
          <w:docGrid w:linePitch="360"/>
        </w:sectPr>
      </w:pPr>
    </w:p>
    <w:p w14:paraId="32C2F175" w14:textId="285B233E" w:rsidR="002E2E84" w:rsidRDefault="002E2E84" w:rsidP="006B201B">
      <w:pPr>
        <w:pStyle w:val="Documentheading1"/>
      </w:pPr>
      <w:bookmarkStart w:id="16" w:name="_Toc122439021"/>
      <w:r>
        <w:t>Application for Approval of Details Reserved by a Condition</w:t>
      </w:r>
      <w:bookmarkEnd w:id="16"/>
    </w:p>
    <w:p w14:paraId="0E276F15" w14:textId="77777777" w:rsidR="002E2E84" w:rsidRPr="000C533B" w:rsidRDefault="002E2E84" w:rsidP="002E2E84">
      <w:pPr>
        <w:pStyle w:val="BodyText"/>
        <w:ind w:left="0" w:right="113"/>
        <w:jc w:val="both"/>
        <w:rPr>
          <w:b/>
          <w:szCs w:val="24"/>
        </w:rPr>
      </w:pPr>
      <w:r w:rsidRPr="000C533B">
        <w:rPr>
          <w:b/>
          <w:szCs w:val="24"/>
        </w:rPr>
        <w:t>Please note – although only 1 set of documents is required, we reserve the right to request additional copies to aid consultation</w:t>
      </w:r>
    </w:p>
    <w:p w14:paraId="571400E8" w14:textId="77777777" w:rsidR="002E2E84" w:rsidRPr="001E73D6" w:rsidRDefault="002E2E84" w:rsidP="006B201B">
      <w:pPr>
        <w:pStyle w:val="Documentheading2"/>
      </w:pPr>
      <w:r>
        <w:t xml:space="preserve">National Requirements – </w:t>
      </w:r>
      <w:r w:rsidRPr="001E73D6">
        <w:t>see glossary for detailed descriptions</w:t>
      </w:r>
    </w:p>
    <w:p w14:paraId="32D8B6A7" w14:textId="77777777" w:rsidR="002E2E84" w:rsidRPr="00735CB9" w:rsidRDefault="00F21139" w:rsidP="002E2E84">
      <w:pPr>
        <w:pStyle w:val="BodyText"/>
        <w:numPr>
          <w:ilvl w:val="0"/>
          <w:numId w:val="1"/>
        </w:numPr>
        <w:ind w:right="113"/>
        <w:jc w:val="both"/>
        <w:rPr>
          <w:rFonts w:asciiTheme="minorHAnsi" w:hAnsiTheme="minorHAnsi"/>
          <w:b/>
          <w:sz w:val="32"/>
          <w:szCs w:val="32"/>
          <w:u w:val="single"/>
        </w:rPr>
      </w:pPr>
      <w:hyperlink w:anchor="Applicationform" w:history="1">
        <w:r w:rsidR="002E2E84" w:rsidRPr="006B411D">
          <w:rPr>
            <w:rStyle w:val="Hyperlink"/>
            <w:rFonts w:asciiTheme="minorHAnsi" w:hAnsiTheme="minorHAnsi"/>
            <w:szCs w:val="24"/>
          </w:rPr>
          <w:t>Application form</w:t>
        </w:r>
      </w:hyperlink>
      <w:r w:rsidR="002E2E84" w:rsidRPr="00735CB9">
        <w:rPr>
          <w:rFonts w:asciiTheme="minorHAnsi" w:hAnsiTheme="minorHAnsi"/>
          <w:szCs w:val="24"/>
        </w:rPr>
        <w:t xml:space="preserve"> – completed in full</w:t>
      </w:r>
    </w:p>
    <w:p w14:paraId="3EE405DA" w14:textId="77777777" w:rsidR="002E2E84" w:rsidRPr="00327781" w:rsidRDefault="00F21139" w:rsidP="002E2E84">
      <w:pPr>
        <w:pStyle w:val="BodyText"/>
        <w:numPr>
          <w:ilvl w:val="0"/>
          <w:numId w:val="1"/>
        </w:numPr>
        <w:ind w:right="113"/>
        <w:jc w:val="both"/>
        <w:rPr>
          <w:rStyle w:val="Hyperlink"/>
          <w:rFonts w:asciiTheme="minorHAnsi" w:hAnsiTheme="minorHAnsi"/>
          <w:b/>
          <w:color w:val="auto"/>
          <w:sz w:val="32"/>
          <w:szCs w:val="32"/>
        </w:rPr>
      </w:pPr>
      <w:hyperlink r:id="rId25" w:history="1">
        <w:r w:rsidR="002E2E84" w:rsidRPr="006B411D">
          <w:rPr>
            <w:rStyle w:val="Hyperlink"/>
            <w:rFonts w:asciiTheme="minorHAnsi" w:hAnsiTheme="minorHAnsi"/>
            <w:szCs w:val="24"/>
          </w:rPr>
          <w:t>Relevant fee</w:t>
        </w:r>
      </w:hyperlink>
    </w:p>
    <w:p w14:paraId="7E5C1213" w14:textId="77777777" w:rsidR="002E2E84" w:rsidRDefault="002E2E84" w:rsidP="006B201B">
      <w:pPr>
        <w:pStyle w:val="Documentheading2"/>
      </w:pPr>
      <w:r w:rsidRPr="001E73D6">
        <w:t>Local Requirements</w:t>
      </w:r>
      <w:r>
        <w:t xml:space="preserve">– </w:t>
      </w:r>
      <w:r w:rsidRPr="001E73D6">
        <w:t>see glossary for detailed descriptions</w:t>
      </w:r>
    </w:p>
    <w:p w14:paraId="66ED7C84" w14:textId="77777777" w:rsidR="004923A0" w:rsidRDefault="004923A0" w:rsidP="004923A0">
      <w:pPr>
        <w:pStyle w:val="BodyText"/>
        <w:numPr>
          <w:ilvl w:val="0"/>
          <w:numId w:val="16"/>
        </w:numPr>
        <w:ind w:right="113"/>
        <w:jc w:val="both"/>
        <w:rPr>
          <w:rFonts w:asciiTheme="minorHAnsi" w:hAnsiTheme="minorHAnsi"/>
          <w:szCs w:val="24"/>
        </w:rPr>
      </w:pPr>
      <w:r>
        <w:rPr>
          <w:rFonts w:asciiTheme="minorHAnsi" w:hAnsiTheme="minorHAnsi"/>
          <w:szCs w:val="24"/>
        </w:rPr>
        <w:t>All plans/drawings - must have critical dimensions marked on the plan</w:t>
      </w:r>
    </w:p>
    <w:p w14:paraId="3FCED07C" w14:textId="77777777" w:rsidR="0088352D" w:rsidRPr="0088352D" w:rsidRDefault="0088352D" w:rsidP="0088352D">
      <w:pPr>
        <w:pStyle w:val="BodyText"/>
        <w:numPr>
          <w:ilvl w:val="0"/>
          <w:numId w:val="16"/>
        </w:numPr>
        <w:ind w:right="113"/>
        <w:jc w:val="both"/>
        <w:rPr>
          <w:sz w:val="32"/>
          <w:szCs w:val="32"/>
        </w:rPr>
      </w:pPr>
      <w:r w:rsidRPr="0088352D">
        <w:rPr>
          <w:rFonts w:ascii="Calibri" w:hAnsi="Calibri"/>
          <w:szCs w:val="24"/>
        </w:rPr>
        <w:t>Plans – to show the details of the condition being discharged</w:t>
      </w:r>
    </w:p>
    <w:p w14:paraId="7C20FA89" w14:textId="77777777" w:rsidR="0088352D" w:rsidRPr="0088352D" w:rsidRDefault="0088352D" w:rsidP="0088352D">
      <w:pPr>
        <w:pStyle w:val="BodyText"/>
        <w:numPr>
          <w:ilvl w:val="0"/>
          <w:numId w:val="16"/>
        </w:numPr>
        <w:ind w:right="113"/>
        <w:jc w:val="both"/>
        <w:rPr>
          <w:sz w:val="32"/>
          <w:szCs w:val="32"/>
        </w:rPr>
      </w:pPr>
      <w:r>
        <w:rPr>
          <w:rFonts w:ascii="Calibri" w:hAnsi="Calibri"/>
          <w:szCs w:val="24"/>
        </w:rPr>
        <w:t>Samples – sample of materials requested</w:t>
      </w:r>
    </w:p>
    <w:p w14:paraId="6434CDF3" w14:textId="77777777" w:rsidR="006B201B" w:rsidRDefault="006B201B" w:rsidP="002E2E84">
      <w:pPr>
        <w:pStyle w:val="ListParagraph"/>
        <w:sectPr w:rsidR="006B201B" w:rsidSect="00382EAD">
          <w:pgSz w:w="11906" w:h="16838"/>
          <w:pgMar w:top="1440" w:right="1440" w:bottom="1440" w:left="1440" w:header="708" w:footer="708" w:gutter="0"/>
          <w:cols w:space="708"/>
          <w:docGrid w:linePitch="360"/>
        </w:sectPr>
      </w:pPr>
    </w:p>
    <w:p w14:paraId="7CA0CE32" w14:textId="77777777" w:rsidR="00433B1F" w:rsidRDefault="00433B1F" w:rsidP="006B201B">
      <w:pPr>
        <w:pStyle w:val="Documentheading1"/>
      </w:pPr>
      <w:bookmarkStart w:id="17" w:name="_Toc122439022"/>
      <w:r>
        <w:t xml:space="preserve">Application </w:t>
      </w:r>
      <w:proofErr w:type="gramStart"/>
      <w:r>
        <w:t>for  Hedgerow</w:t>
      </w:r>
      <w:proofErr w:type="gramEnd"/>
      <w:r>
        <w:t xml:space="preserve"> Removal Notice</w:t>
      </w:r>
      <w:bookmarkEnd w:id="17"/>
    </w:p>
    <w:p w14:paraId="416D2253" w14:textId="77777777" w:rsidR="00433B1F" w:rsidRPr="000C533B" w:rsidRDefault="00433B1F" w:rsidP="00433B1F">
      <w:pPr>
        <w:pStyle w:val="BodyText"/>
        <w:ind w:left="0" w:right="113"/>
        <w:jc w:val="both"/>
        <w:rPr>
          <w:b/>
          <w:szCs w:val="24"/>
        </w:rPr>
      </w:pPr>
      <w:r w:rsidRPr="000C533B">
        <w:rPr>
          <w:b/>
          <w:szCs w:val="24"/>
        </w:rPr>
        <w:t>Please note – although only 1 set of documents is required, we reserve the right to request additional copies to aid consultation</w:t>
      </w:r>
    </w:p>
    <w:p w14:paraId="0446EA56" w14:textId="77777777" w:rsidR="00433B1F" w:rsidRPr="001E73D6" w:rsidRDefault="00433B1F" w:rsidP="006B201B">
      <w:pPr>
        <w:pStyle w:val="Documentheading2"/>
      </w:pPr>
      <w:r>
        <w:t xml:space="preserve">National Requirements – </w:t>
      </w:r>
      <w:r w:rsidRPr="001E73D6">
        <w:t>see glossary for detailed descriptions</w:t>
      </w:r>
    </w:p>
    <w:p w14:paraId="0B4A467A" w14:textId="77777777" w:rsidR="00433B1F" w:rsidRPr="00735CB9" w:rsidRDefault="00F21139" w:rsidP="00433B1F">
      <w:pPr>
        <w:pStyle w:val="BodyText"/>
        <w:numPr>
          <w:ilvl w:val="0"/>
          <w:numId w:val="1"/>
        </w:numPr>
        <w:ind w:right="113"/>
        <w:jc w:val="both"/>
        <w:rPr>
          <w:rFonts w:asciiTheme="minorHAnsi" w:hAnsiTheme="minorHAnsi"/>
          <w:b/>
          <w:sz w:val="32"/>
          <w:szCs w:val="32"/>
          <w:u w:val="single"/>
        </w:rPr>
      </w:pPr>
      <w:hyperlink w:anchor="Applicationform" w:history="1">
        <w:r w:rsidR="00433B1F" w:rsidRPr="006B411D">
          <w:rPr>
            <w:rStyle w:val="Hyperlink"/>
            <w:rFonts w:asciiTheme="minorHAnsi" w:hAnsiTheme="minorHAnsi"/>
            <w:szCs w:val="24"/>
          </w:rPr>
          <w:t>Application form</w:t>
        </w:r>
      </w:hyperlink>
      <w:r w:rsidR="00433B1F" w:rsidRPr="00735CB9">
        <w:rPr>
          <w:rFonts w:asciiTheme="minorHAnsi" w:hAnsiTheme="minorHAnsi"/>
          <w:szCs w:val="24"/>
        </w:rPr>
        <w:t xml:space="preserve"> – completed in full</w:t>
      </w:r>
    </w:p>
    <w:p w14:paraId="3B7E73C3" w14:textId="77777777" w:rsidR="00433B1F" w:rsidRPr="005C0A42" w:rsidRDefault="00433B1F" w:rsidP="00433B1F">
      <w:pPr>
        <w:pStyle w:val="BodyText"/>
        <w:numPr>
          <w:ilvl w:val="0"/>
          <w:numId w:val="1"/>
        </w:numPr>
        <w:ind w:right="113"/>
        <w:jc w:val="both"/>
        <w:rPr>
          <w:rFonts w:asciiTheme="minorHAnsi" w:hAnsiTheme="minorHAnsi"/>
          <w:b/>
          <w:sz w:val="32"/>
          <w:szCs w:val="32"/>
          <w:u w:val="single"/>
        </w:rPr>
      </w:pPr>
      <w:r w:rsidRPr="00076F4B">
        <w:rPr>
          <w:rFonts w:asciiTheme="minorHAnsi" w:hAnsiTheme="minorHAnsi"/>
          <w:szCs w:val="24"/>
        </w:rPr>
        <w:t xml:space="preserve">A </w:t>
      </w:r>
      <w:r w:rsidR="005C0A42">
        <w:rPr>
          <w:rFonts w:asciiTheme="minorHAnsi" w:hAnsiTheme="minorHAnsi"/>
          <w:szCs w:val="24"/>
        </w:rPr>
        <w:t>Plan – to clearly show the location and length of the hedgerow to be removed</w:t>
      </w:r>
    </w:p>
    <w:p w14:paraId="7D2BD794" w14:textId="77777777" w:rsidR="005C0A42" w:rsidRPr="00895163" w:rsidRDefault="005C0A42" w:rsidP="00433B1F">
      <w:pPr>
        <w:pStyle w:val="BodyText"/>
        <w:numPr>
          <w:ilvl w:val="0"/>
          <w:numId w:val="1"/>
        </w:numPr>
        <w:ind w:right="113"/>
        <w:jc w:val="both"/>
        <w:rPr>
          <w:rFonts w:asciiTheme="minorHAnsi" w:hAnsiTheme="minorHAnsi"/>
          <w:b/>
          <w:sz w:val="32"/>
          <w:szCs w:val="32"/>
          <w:u w:val="single"/>
        </w:rPr>
      </w:pPr>
      <w:r>
        <w:rPr>
          <w:rFonts w:asciiTheme="minorHAnsi" w:hAnsiTheme="minorHAnsi"/>
          <w:szCs w:val="24"/>
        </w:rPr>
        <w:t xml:space="preserve">Evidence – of the date of planting and justification for the removal of the hedge. Applicants must refer to the NPPF chapter 11 when providing evidence in support of the application </w:t>
      </w:r>
    </w:p>
    <w:p w14:paraId="5C5B54A6" w14:textId="77777777" w:rsidR="00433B1F" w:rsidRDefault="00433B1F" w:rsidP="006B201B">
      <w:pPr>
        <w:pStyle w:val="Documentheading2"/>
      </w:pPr>
      <w:r w:rsidRPr="001E73D6">
        <w:t>Local Requirements</w:t>
      </w:r>
      <w:r>
        <w:t xml:space="preserve">– </w:t>
      </w:r>
      <w:r w:rsidRPr="001E73D6">
        <w:t>see glossary for detailed descriptions</w:t>
      </w:r>
    </w:p>
    <w:p w14:paraId="31C7D8D3" w14:textId="77777777" w:rsidR="004923A0" w:rsidRDefault="004923A0" w:rsidP="004923A0">
      <w:pPr>
        <w:pStyle w:val="BodyText"/>
        <w:numPr>
          <w:ilvl w:val="0"/>
          <w:numId w:val="17"/>
        </w:numPr>
        <w:ind w:right="113"/>
        <w:jc w:val="both"/>
        <w:rPr>
          <w:rFonts w:asciiTheme="minorHAnsi" w:hAnsiTheme="minorHAnsi"/>
          <w:szCs w:val="24"/>
        </w:rPr>
      </w:pPr>
      <w:r>
        <w:rPr>
          <w:rFonts w:asciiTheme="minorHAnsi" w:hAnsiTheme="minorHAnsi"/>
          <w:szCs w:val="24"/>
        </w:rPr>
        <w:t>All plans/drawings - must have critical dimensions marked on the plan</w:t>
      </w:r>
    </w:p>
    <w:p w14:paraId="5AD5EB2C" w14:textId="77777777" w:rsidR="005C0A42" w:rsidRPr="005C0A42" w:rsidRDefault="005C0A42" w:rsidP="005C0A42">
      <w:pPr>
        <w:pStyle w:val="BodyText"/>
        <w:numPr>
          <w:ilvl w:val="0"/>
          <w:numId w:val="17"/>
        </w:numPr>
        <w:ind w:right="113"/>
        <w:jc w:val="both"/>
        <w:rPr>
          <w:b/>
          <w:sz w:val="32"/>
          <w:szCs w:val="32"/>
          <w:u w:val="single"/>
        </w:rPr>
      </w:pPr>
      <w:r>
        <w:rPr>
          <w:rFonts w:asciiTheme="minorHAnsi" w:hAnsiTheme="minorHAnsi"/>
          <w:szCs w:val="24"/>
        </w:rPr>
        <w:t>Arboricultural Implications – a statement to justify the proposed works, including the arboricultural implications of such works and any mitigation measures that will be undertaken</w:t>
      </w:r>
    </w:p>
    <w:p w14:paraId="5BABCCA0" w14:textId="77777777" w:rsidR="005C0A42" w:rsidRDefault="005C0A42" w:rsidP="005C0A42">
      <w:pPr>
        <w:pStyle w:val="BodyText"/>
        <w:numPr>
          <w:ilvl w:val="0"/>
          <w:numId w:val="17"/>
        </w:numPr>
        <w:ind w:right="113"/>
        <w:jc w:val="both"/>
        <w:rPr>
          <w:b/>
          <w:sz w:val="32"/>
          <w:szCs w:val="32"/>
          <w:u w:val="single"/>
        </w:rPr>
      </w:pPr>
      <w:r>
        <w:rPr>
          <w:rFonts w:asciiTheme="minorHAnsi" w:hAnsiTheme="minorHAnsi"/>
          <w:szCs w:val="24"/>
        </w:rPr>
        <w:t>Biodiversity Survey and Report – information will need to be provided on existing biodiversity interests and possible impacts upon them to allow full consideration</w:t>
      </w:r>
    </w:p>
    <w:p w14:paraId="1BBAFF31" w14:textId="77777777" w:rsidR="006B201B" w:rsidRDefault="006B201B" w:rsidP="00076F4B">
      <w:pPr>
        <w:pStyle w:val="ListParagraph"/>
        <w:sectPr w:rsidR="006B201B" w:rsidSect="00382EAD">
          <w:pgSz w:w="11906" w:h="16838"/>
          <w:pgMar w:top="1440" w:right="1440" w:bottom="1440" w:left="1440" w:header="708" w:footer="708" w:gutter="0"/>
          <w:cols w:space="708"/>
          <w:docGrid w:linePitch="360"/>
        </w:sectPr>
      </w:pPr>
    </w:p>
    <w:p w14:paraId="53D533C0" w14:textId="77777777" w:rsidR="00433B1F" w:rsidRDefault="00433B1F" w:rsidP="006B201B">
      <w:pPr>
        <w:pStyle w:val="Documentheading1"/>
      </w:pPr>
      <w:bookmarkStart w:id="18" w:name="_Toc122439023"/>
      <w:r>
        <w:t>Application for Tree Works: Works to Trees Subject to a Tree Preservation Order or Notification of Proposed Works to Trees in Conservation Areas</w:t>
      </w:r>
      <w:bookmarkEnd w:id="18"/>
    </w:p>
    <w:p w14:paraId="6F2166EB" w14:textId="77777777" w:rsidR="00433B1F" w:rsidRPr="000C533B" w:rsidRDefault="00433B1F" w:rsidP="00433B1F">
      <w:pPr>
        <w:pStyle w:val="BodyText"/>
        <w:ind w:left="0" w:right="113"/>
        <w:jc w:val="both"/>
        <w:rPr>
          <w:b/>
          <w:szCs w:val="24"/>
        </w:rPr>
      </w:pPr>
      <w:r w:rsidRPr="000C533B">
        <w:rPr>
          <w:b/>
          <w:szCs w:val="24"/>
        </w:rPr>
        <w:t>Please note – although only 1 set of documents is required, we reserve the right to request additional copies to aid consultation</w:t>
      </w:r>
    </w:p>
    <w:p w14:paraId="25B9FCC6" w14:textId="77777777" w:rsidR="00433B1F" w:rsidRPr="001E73D6" w:rsidRDefault="00433B1F" w:rsidP="006B201B">
      <w:pPr>
        <w:pStyle w:val="Documentheading2"/>
      </w:pPr>
      <w:r>
        <w:t xml:space="preserve">National Requirements – </w:t>
      </w:r>
      <w:r w:rsidRPr="001E73D6">
        <w:t>see glossary for detailed descriptions</w:t>
      </w:r>
    </w:p>
    <w:p w14:paraId="395C9C09" w14:textId="77777777" w:rsidR="00433B1F" w:rsidRPr="00010A12" w:rsidRDefault="00F21139" w:rsidP="00010A12">
      <w:pPr>
        <w:pStyle w:val="BodyText"/>
        <w:numPr>
          <w:ilvl w:val="0"/>
          <w:numId w:val="1"/>
        </w:numPr>
        <w:ind w:right="113"/>
        <w:jc w:val="both"/>
        <w:rPr>
          <w:rFonts w:asciiTheme="minorHAnsi" w:hAnsiTheme="minorHAnsi"/>
          <w:b/>
          <w:sz w:val="32"/>
          <w:szCs w:val="32"/>
          <w:u w:val="single"/>
        </w:rPr>
      </w:pPr>
      <w:hyperlink w:anchor="Applicationform" w:history="1">
        <w:r w:rsidR="00433B1F" w:rsidRPr="006B411D">
          <w:rPr>
            <w:rStyle w:val="Hyperlink"/>
            <w:rFonts w:asciiTheme="minorHAnsi" w:hAnsiTheme="minorHAnsi"/>
            <w:szCs w:val="24"/>
          </w:rPr>
          <w:t>Application form</w:t>
        </w:r>
      </w:hyperlink>
      <w:r w:rsidR="00010A12">
        <w:rPr>
          <w:rFonts w:asciiTheme="minorHAnsi" w:hAnsiTheme="minorHAnsi"/>
          <w:szCs w:val="24"/>
        </w:rPr>
        <w:t xml:space="preserve"> – completed in full</w:t>
      </w:r>
    </w:p>
    <w:p w14:paraId="30DAD5D2" w14:textId="77777777" w:rsidR="00010A12" w:rsidRPr="00010A12" w:rsidRDefault="00010A12" w:rsidP="00010A12">
      <w:pPr>
        <w:pStyle w:val="BodyText"/>
        <w:numPr>
          <w:ilvl w:val="0"/>
          <w:numId w:val="1"/>
        </w:numPr>
        <w:ind w:right="113"/>
        <w:jc w:val="both"/>
        <w:rPr>
          <w:rFonts w:asciiTheme="minorHAnsi" w:hAnsiTheme="minorHAnsi"/>
          <w:b/>
          <w:sz w:val="32"/>
          <w:szCs w:val="32"/>
          <w:u w:val="single"/>
        </w:rPr>
      </w:pPr>
      <w:r>
        <w:rPr>
          <w:rFonts w:asciiTheme="minorHAnsi" w:hAnsiTheme="minorHAnsi"/>
          <w:szCs w:val="24"/>
        </w:rPr>
        <w:t>Sketch plan showing the location of all the trees</w:t>
      </w:r>
    </w:p>
    <w:p w14:paraId="564996E1" w14:textId="77777777" w:rsidR="00010A12" w:rsidRPr="00010A12" w:rsidRDefault="00010A12" w:rsidP="00010A12">
      <w:pPr>
        <w:pStyle w:val="BodyText"/>
        <w:numPr>
          <w:ilvl w:val="0"/>
          <w:numId w:val="1"/>
        </w:numPr>
        <w:ind w:right="113"/>
        <w:jc w:val="both"/>
        <w:rPr>
          <w:rFonts w:asciiTheme="minorHAnsi" w:hAnsiTheme="minorHAnsi"/>
          <w:b/>
          <w:sz w:val="32"/>
          <w:szCs w:val="32"/>
          <w:u w:val="single"/>
        </w:rPr>
      </w:pPr>
      <w:r>
        <w:rPr>
          <w:rFonts w:asciiTheme="minorHAnsi" w:hAnsiTheme="minorHAnsi"/>
          <w:szCs w:val="24"/>
        </w:rPr>
        <w:t>A full and clear specification of the works to be carried out</w:t>
      </w:r>
    </w:p>
    <w:p w14:paraId="602E1B6A" w14:textId="77777777" w:rsidR="00010A12" w:rsidRPr="00010A12" w:rsidRDefault="00010A12" w:rsidP="00010A12">
      <w:pPr>
        <w:pStyle w:val="BodyText"/>
        <w:numPr>
          <w:ilvl w:val="0"/>
          <w:numId w:val="1"/>
        </w:numPr>
        <w:ind w:right="113"/>
        <w:jc w:val="both"/>
        <w:rPr>
          <w:rFonts w:asciiTheme="minorHAnsi" w:hAnsiTheme="minorHAnsi"/>
          <w:b/>
          <w:sz w:val="32"/>
          <w:szCs w:val="32"/>
          <w:u w:val="single"/>
        </w:rPr>
      </w:pPr>
      <w:r>
        <w:rPr>
          <w:rFonts w:asciiTheme="minorHAnsi" w:hAnsiTheme="minorHAnsi"/>
          <w:szCs w:val="24"/>
        </w:rPr>
        <w:t>Evidence in support of the works</w:t>
      </w:r>
    </w:p>
    <w:p w14:paraId="63DE9E01" w14:textId="77777777" w:rsidR="00010A12" w:rsidRPr="00010A12" w:rsidRDefault="00010A12" w:rsidP="00010A12">
      <w:pPr>
        <w:pStyle w:val="BodyText"/>
        <w:numPr>
          <w:ilvl w:val="0"/>
          <w:numId w:val="1"/>
        </w:numPr>
        <w:ind w:right="113"/>
        <w:jc w:val="both"/>
        <w:rPr>
          <w:rStyle w:val="Hyperlink"/>
          <w:rFonts w:asciiTheme="minorHAnsi" w:hAnsiTheme="minorHAnsi"/>
          <w:b/>
          <w:color w:val="auto"/>
          <w:sz w:val="32"/>
          <w:szCs w:val="32"/>
        </w:rPr>
      </w:pPr>
      <w:r>
        <w:rPr>
          <w:rFonts w:asciiTheme="minorHAnsi" w:hAnsiTheme="minorHAnsi"/>
          <w:szCs w:val="24"/>
        </w:rPr>
        <w:t>If felling is proposed – a report from an independent qualified Arboriculturist</w:t>
      </w:r>
    </w:p>
    <w:p w14:paraId="583A50E3" w14:textId="77777777" w:rsidR="00433B1F" w:rsidRDefault="00010A12" w:rsidP="006B201B">
      <w:pPr>
        <w:pStyle w:val="Documentheading2"/>
      </w:pPr>
      <w:r>
        <w:t xml:space="preserve">Other useful information </w:t>
      </w:r>
      <w:r w:rsidR="00433B1F">
        <w:t xml:space="preserve">– </w:t>
      </w:r>
      <w:r w:rsidR="00433B1F" w:rsidRPr="001E73D6">
        <w:t>see glossary for detailed descriptions</w:t>
      </w:r>
    </w:p>
    <w:p w14:paraId="73A3EFBA" w14:textId="77777777" w:rsidR="00010A12" w:rsidRDefault="00010A12" w:rsidP="00010A12">
      <w:pPr>
        <w:pStyle w:val="BodyText"/>
        <w:numPr>
          <w:ilvl w:val="0"/>
          <w:numId w:val="18"/>
        </w:numPr>
        <w:ind w:right="113"/>
        <w:jc w:val="both"/>
        <w:rPr>
          <w:rFonts w:asciiTheme="minorHAnsi" w:hAnsiTheme="minorHAnsi"/>
          <w:szCs w:val="24"/>
        </w:rPr>
      </w:pPr>
      <w:r w:rsidRPr="00010A12">
        <w:rPr>
          <w:rFonts w:asciiTheme="minorHAnsi" w:hAnsiTheme="minorHAnsi"/>
          <w:szCs w:val="24"/>
        </w:rPr>
        <w:t>Photogr</w:t>
      </w:r>
      <w:r>
        <w:rPr>
          <w:rFonts w:asciiTheme="minorHAnsi" w:hAnsiTheme="minorHAnsi"/>
          <w:szCs w:val="24"/>
        </w:rPr>
        <w:t>a</w:t>
      </w:r>
      <w:r w:rsidRPr="00010A12">
        <w:rPr>
          <w:rFonts w:asciiTheme="minorHAnsi" w:hAnsiTheme="minorHAnsi"/>
          <w:szCs w:val="24"/>
        </w:rPr>
        <w:t>ph</w:t>
      </w:r>
      <w:r>
        <w:rPr>
          <w:rFonts w:asciiTheme="minorHAnsi" w:hAnsiTheme="minorHAnsi"/>
          <w:szCs w:val="24"/>
        </w:rPr>
        <w:t>s</w:t>
      </w:r>
    </w:p>
    <w:p w14:paraId="7330B71E" w14:textId="77777777" w:rsidR="00010A12" w:rsidRDefault="00DF2D89" w:rsidP="00010A12">
      <w:pPr>
        <w:pStyle w:val="BodyText"/>
        <w:numPr>
          <w:ilvl w:val="0"/>
          <w:numId w:val="18"/>
        </w:numPr>
        <w:ind w:right="113"/>
        <w:jc w:val="both"/>
        <w:rPr>
          <w:rFonts w:asciiTheme="minorHAnsi" w:hAnsiTheme="minorHAnsi"/>
          <w:szCs w:val="24"/>
        </w:rPr>
      </w:pPr>
      <w:r>
        <w:rPr>
          <w:rFonts w:asciiTheme="minorHAnsi" w:hAnsiTheme="minorHAnsi"/>
          <w:szCs w:val="24"/>
        </w:rPr>
        <w:t>Arboricultural Survey</w:t>
      </w:r>
      <w:r w:rsidR="00BE1456">
        <w:rPr>
          <w:rFonts w:asciiTheme="minorHAnsi" w:hAnsiTheme="minorHAnsi"/>
          <w:szCs w:val="24"/>
        </w:rPr>
        <w:t>/ Arboricultural Implications Study</w:t>
      </w:r>
    </w:p>
    <w:p w14:paraId="2EEDE02D" w14:textId="77777777" w:rsidR="00010A12" w:rsidRPr="00010A12" w:rsidRDefault="00010A12" w:rsidP="00010A12">
      <w:pPr>
        <w:pStyle w:val="BodyText"/>
        <w:numPr>
          <w:ilvl w:val="0"/>
          <w:numId w:val="18"/>
        </w:numPr>
        <w:ind w:right="113"/>
        <w:jc w:val="both"/>
        <w:rPr>
          <w:rFonts w:asciiTheme="minorHAnsi" w:hAnsiTheme="minorHAnsi"/>
          <w:szCs w:val="24"/>
        </w:rPr>
      </w:pPr>
      <w:r>
        <w:rPr>
          <w:rFonts w:asciiTheme="minorHAnsi" w:hAnsiTheme="minorHAnsi"/>
          <w:szCs w:val="24"/>
        </w:rPr>
        <w:t>Details of any assistance or advice sought from the Council’s appointed tree officer</w:t>
      </w:r>
    </w:p>
    <w:p w14:paraId="196D55D7" w14:textId="77777777" w:rsidR="006B201B" w:rsidRDefault="006B201B" w:rsidP="00076F4B">
      <w:pPr>
        <w:pStyle w:val="ListParagraph"/>
        <w:sectPr w:rsidR="006B201B" w:rsidSect="00382EAD">
          <w:pgSz w:w="11906" w:h="16838"/>
          <w:pgMar w:top="1440" w:right="1440" w:bottom="1440" w:left="1440" w:header="708" w:footer="708" w:gutter="0"/>
          <w:cols w:space="708"/>
          <w:docGrid w:linePitch="360"/>
        </w:sectPr>
      </w:pPr>
    </w:p>
    <w:p w14:paraId="768E3D0B" w14:textId="77777777" w:rsidR="009F31A1" w:rsidRDefault="009F31A1" w:rsidP="006B201B">
      <w:pPr>
        <w:pStyle w:val="Documentheading1"/>
      </w:pPr>
      <w:bookmarkStart w:id="19" w:name="_Toc122439024"/>
      <w:r>
        <w:t>Certificate of Lawfulness of Proposed Works to a Listed Building</w:t>
      </w:r>
      <w:bookmarkEnd w:id="19"/>
    </w:p>
    <w:p w14:paraId="353AE673" w14:textId="77777777" w:rsidR="009F31A1" w:rsidRPr="000C533B" w:rsidRDefault="009F31A1" w:rsidP="009F31A1">
      <w:pPr>
        <w:pStyle w:val="BodyText"/>
        <w:ind w:left="0" w:right="113"/>
        <w:jc w:val="both"/>
        <w:rPr>
          <w:b/>
          <w:szCs w:val="24"/>
        </w:rPr>
      </w:pPr>
      <w:r w:rsidRPr="000C533B">
        <w:rPr>
          <w:b/>
          <w:szCs w:val="24"/>
        </w:rPr>
        <w:t>Please note – although only 1 set of documents is required, we reserve the right to request additional copies to aid consultation</w:t>
      </w:r>
    </w:p>
    <w:p w14:paraId="4A7C75C1" w14:textId="77777777" w:rsidR="009F31A1" w:rsidRPr="001E73D6" w:rsidRDefault="009F31A1" w:rsidP="006B201B">
      <w:pPr>
        <w:pStyle w:val="Documentheading2"/>
      </w:pPr>
      <w:r>
        <w:t xml:space="preserve">National Requirements – </w:t>
      </w:r>
      <w:r w:rsidRPr="001E73D6">
        <w:t>see glossary for detailed descriptions</w:t>
      </w:r>
    </w:p>
    <w:p w14:paraId="57781C02" w14:textId="77777777" w:rsidR="009F31A1" w:rsidRPr="00010A12" w:rsidRDefault="00F21139" w:rsidP="009F31A1">
      <w:pPr>
        <w:pStyle w:val="BodyText"/>
        <w:numPr>
          <w:ilvl w:val="0"/>
          <w:numId w:val="1"/>
        </w:numPr>
        <w:ind w:right="113"/>
        <w:jc w:val="both"/>
        <w:rPr>
          <w:rFonts w:asciiTheme="minorHAnsi" w:hAnsiTheme="minorHAnsi"/>
          <w:b/>
          <w:sz w:val="32"/>
          <w:szCs w:val="32"/>
          <w:u w:val="single"/>
        </w:rPr>
      </w:pPr>
      <w:hyperlink w:anchor="Applicationform" w:history="1">
        <w:r w:rsidR="009F31A1" w:rsidRPr="006B411D">
          <w:rPr>
            <w:rStyle w:val="Hyperlink"/>
            <w:rFonts w:asciiTheme="minorHAnsi" w:hAnsiTheme="minorHAnsi"/>
            <w:szCs w:val="24"/>
          </w:rPr>
          <w:t>Application form</w:t>
        </w:r>
      </w:hyperlink>
      <w:r w:rsidR="009F31A1">
        <w:rPr>
          <w:rFonts w:asciiTheme="minorHAnsi" w:hAnsiTheme="minorHAnsi"/>
          <w:szCs w:val="24"/>
        </w:rPr>
        <w:t xml:space="preserve"> – completed in full</w:t>
      </w:r>
    </w:p>
    <w:p w14:paraId="35D75749" w14:textId="77777777" w:rsidR="009F31A1" w:rsidRPr="009F31A1" w:rsidRDefault="009F31A1" w:rsidP="009F31A1">
      <w:pPr>
        <w:pStyle w:val="BodyText"/>
        <w:numPr>
          <w:ilvl w:val="0"/>
          <w:numId w:val="1"/>
        </w:numPr>
        <w:ind w:right="113"/>
        <w:jc w:val="both"/>
        <w:rPr>
          <w:rFonts w:asciiTheme="minorHAnsi" w:hAnsiTheme="minorHAnsi"/>
          <w:b/>
          <w:sz w:val="32"/>
          <w:szCs w:val="32"/>
          <w:u w:val="single"/>
        </w:rPr>
      </w:pPr>
      <w:r>
        <w:rPr>
          <w:rFonts w:asciiTheme="minorHAnsi" w:hAnsiTheme="minorHAnsi"/>
          <w:szCs w:val="24"/>
        </w:rPr>
        <w:t xml:space="preserve">Site Location Plan – </w:t>
      </w:r>
      <w:r w:rsidRPr="00735CB9">
        <w:rPr>
          <w:rFonts w:asciiTheme="minorHAnsi" w:hAnsiTheme="minorHAnsi"/>
          <w:szCs w:val="24"/>
        </w:rPr>
        <w:t>outline the site area in red and any other land owned in blue. To scale 1:250 or 1:12500</w:t>
      </w:r>
    </w:p>
    <w:p w14:paraId="213C6E34" w14:textId="77777777" w:rsidR="009F31A1" w:rsidRPr="009F31A1" w:rsidRDefault="009F31A1" w:rsidP="009F31A1">
      <w:pPr>
        <w:pStyle w:val="BodyText"/>
        <w:numPr>
          <w:ilvl w:val="0"/>
          <w:numId w:val="1"/>
        </w:numPr>
        <w:ind w:right="113"/>
        <w:jc w:val="both"/>
        <w:rPr>
          <w:rFonts w:asciiTheme="minorHAnsi" w:hAnsiTheme="minorHAnsi"/>
          <w:b/>
          <w:sz w:val="32"/>
          <w:szCs w:val="32"/>
          <w:u w:val="single"/>
        </w:rPr>
      </w:pPr>
      <w:r>
        <w:rPr>
          <w:rFonts w:asciiTheme="minorHAnsi" w:hAnsiTheme="minorHAnsi"/>
          <w:szCs w:val="24"/>
        </w:rPr>
        <w:t>Description of the proposed works (including existing and proposed materials and finishes) together with details of those part(s) of the building likely to be affected. This may include a schedule of works. This should include photographs of the affected areas</w:t>
      </w:r>
    </w:p>
    <w:p w14:paraId="265C7CD6" w14:textId="77777777" w:rsidR="00A24D65" w:rsidRPr="00A24D65" w:rsidRDefault="009F31A1" w:rsidP="009F31A1">
      <w:pPr>
        <w:pStyle w:val="BodyText"/>
        <w:numPr>
          <w:ilvl w:val="0"/>
          <w:numId w:val="1"/>
        </w:numPr>
        <w:ind w:right="113"/>
        <w:jc w:val="both"/>
        <w:rPr>
          <w:rFonts w:asciiTheme="minorHAnsi" w:hAnsiTheme="minorHAnsi"/>
          <w:b/>
          <w:sz w:val="32"/>
          <w:szCs w:val="32"/>
          <w:u w:val="single"/>
        </w:rPr>
      </w:pPr>
      <w:r>
        <w:rPr>
          <w:rFonts w:asciiTheme="minorHAnsi" w:hAnsiTheme="minorHAnsi"/>
          <w:szCs w:val="24"/>
        </w:rPr>
        <w:t xml:space="preserve">A Heritage Statement that explains the reasons the applicant thinks they are entitled </w:t>
      </w:r>
      <w:r w:rsidR="00A24D65">
        <w:rPr>
          <w:rFonts w:asciiTheme="minorHAnsi" w:hAnsiTheme="minorHAnsi"/>
          <w:szCs w:val="24"/>
        </w:rPr>
        <w:t xml:space="preserve">to a Certificate of Lawfulness of Proposed Works </w:t>
      </w:r>
      <w:proofErr w:type="spellStart"/>
      <w:r w:rsidR="00A24D65">
        <w:rPr>
          <w:rFonts w:asciiTheme="minorHAnsi" w:hAnsiTheme="minorHAnsi"/>
          <w:szCs w:val="24"/>
        </w:rPr>
        <w:t>i.e</w:t>
      </w:r>
      <w:proofErr w:type="spellEnd"/>
      <w:r w:rsidR="00A24D65">
        <w:rPr>
          <w:rFonts w:asciiTheme="minorHAnsi" w:hAnsiTheme="minorHAnsi"/>
          <w:szCs w:val="24"/>
        </w:rPr>
        <w:t xml:space="preserve"> why they think the proposed works do not affect the special architectural or historic interest of the listed building</w:t>
      </w:r>
    </w:p>
    <w:p w14:paraId="452DDD35" w14:textId="77777777" w:rsidR="00A24D65" w:rsidRPr="00A24D65" w:rsidRDefault="00A24D65" w:rsidP="009F31A1">
      <w:pPr>
        <w:pStyle w:val="BodyText"/>
        <w:numPr>
          <w:ilvl w:val="0"/>
          <w:numId w:val="1"/>
        </w:numPr>
        <w:ind w:right="113"/>
        <w:jc w:val="both"/>
        <w:rPr>
          <w:rFonts w:asciiTheme="minorHAnsi" w:hAnsiTheme="minorHAnsi"/>
          <w:b/>
          <w:sz w:val="32"/>
          <w:szCs w:val="32"/>
          <w:u w:val="single"/>
        </w:rPr>
      </w:pPr>
      <w:r>
        <w:rPr>
          <w:rFonts w:asciiTheme="minorHAnsi" w:hAnsiTheme="minorHAnsi"/>
          <w:szCs w:val="24"/>
        </w:rPr>
        <w:t xml:space="preserve">Interest in the building – a statement as to the applicant’s interest (ownership, tenancy </w:t>
      </w:r>
      <w:proofErr w:type="spellStart"/>
      <w:r>
        <w:rPr>
          <w:rFonts w:asciiTheme="minorHAnsi" w:hAnsiTheme="minorHAnsi"/>
          <w:szCs w:val="24"/>
        </w:rPr>
        <w:t>etc</w:t>
      </w:r>
      <w:proofErr w:type="spellEnd"/>
      <w:r>
        <w:rPr>
          <w:rFonts w:asciiTheme="minorHAnsi" w:hAnsiTheme="minorHAnsi"/>
          <w:szCs w:val="24"/>
        </w:rPr>
        <w:t>) in the listed building(s) and any interest of any other person, see Section 8 of the application form</w:t>
      </w:r>
    </w:p>
    <w:p w14:paraId="0B8C0E54" w14:textId="77777777" w:rsidR="009F31A1" w:rsidRPr="00A24D65" w:rsidRDefault="00A24D65" w:rsidP="00A24D65">
      <w:pPr>
        <w:pStyle w:val="BodyText"/>
        <w:numPr>
          <w:ilvl w:val="0"/>
          <w:numId w:val="1"/>
        </w:numPr>
        <w:ind w:right="113"/>
        <w:jc w:val="both"/>
        <w:rPr>
          <w:rFonts w:asciiTheme="minorHAnsi" w:hAnsiTheme="minorHAnsi"/>
          <w:b/>
          <w:sz w:val="32"/>
          <w:szCs w:val="32"/>
          <w:u w:val="single"/>
        </w:rPr>
      </w:pPr>
      <w:r>
        <w:rPr>
          <w:rFonts w:asciiTheme="minorHAnsi" w:hAnsiTheme="minorHAnsi"/>
          <w:szCs w:val="24"/>
        </w:rPr>
        <w:t>Supporting information (where appropriate)</w:t>
      </w:r>
      <w:r w:rsidR="009F31A1">
        <w:rPr>
          <w:rFonts w:asciiTheme="minorHAnsi" w:hAnsiTheme="minorHAnsi"/>
          <w:szCs w:val="24"/>
        </w:rPr>
        <w:t xml:space="preserve"> </w:t>
      </w:r>
    </w:p>
    <w:p w14:paraId="170E585A" w14:textId="77777777" w:rsidR="00A24D65" w:rsidRPr="00A24D65" w:rsidRDefault="00A24D65" w:rsidP="00A24D65">
      <w:pPr>
        <w:pStyle w:val="BodyText"/>
        <w:numPr>
          <w:ilvl w:val="1"/>
          <w:numId w:val="1"/>
        </w:numPr>
        <w:ind w:right="113"/>
        <w:jc w:val="both"/>
        <w:rPr>
          <w:rFonts w:asciiTheme="minorHAnsi" w:hAnsiTheme="minorHAnsi"/>
          <w:b/>
          <w:sz w:val="32"/>
          <w:szCs w:val="32"/>
          <w:u w:val="single"/>
        </w:rPr>
      </w:pPr>
      <w:r>
        <w:rPr>
          <w:szCs w:val="24"/>
        </w:rPr>
        <w:t>Floor Plans/Elevations</w:t>
      </w:r>
    </w:p>
    <w:p w14:paraId="1C603224" w14:textId="77777777" w:rsidR="00A24D65" w:rsidRPr="00892010" w:rsidRDefault="00A24D65" w:rsidP="00A24D65">
      <w:pPr>
        <w:pStyle w:val="BodyText"/>
        <w:numPr>
          <w:ilvl w:val="1"/>
          <w:numId w:val="1"/>
        </w:numPr>
        <w:ind w:right="113"/>
        <w:jc w:val="both"/>
        <w:rPr>
          <w:rFonts w:asciiTheme="minorHAnsi" w:hAnsiTheme="minorHAnsi"/>
          <w:b/>
          <w:sz w:val="32"/>
          <w:szCs w:val="32"/>
          <w:u w:val="single"/>
        </w:rPr>
      </w:pPr>
      <w:r>
        <w:rPr>
          <w:szCs w:val="24"/>
        </w:rPr>
        <w:t xml:space="preserve">Photographs to show the building and areas </w:t>
      </w:r>
      <w:r w:rsidR="00892010">
        <w:rPr>
          <w:szCs w:val="24"/>
        </w:rPr>
        <w:t>affected by the application</w:t>
      </w:r>
    </w:p>
    <w:p w14:paraId="31704075" w14:textId="77777777" w:rsidR="00892010" w:rsidRPr="00010A12" w:rsidRDefault="00892010" w:rsidP="00A24D65">
      <w:pPr>
        <w:pStyle w:val="BodyText"/>
        <w:numPr>
          <w:ilvl w:val="1"/>
          <w:numId w:val="1"/>
        </w:numPr>
        <w:ind w:right="113"/>
        <w:jc w:val="both"/>
        <w:rPr>
          <w:rStyle w:val="Hyperlink"/>
          <w:rFonts w:asciiTheme="minorHAnsi" w:hAnsiTheme="minorHAnsi"/>
          <w:b/>
          <w:color w:val="auto"/>
          <w:sz w:val="32"/>
          <w:szCs w:val="32"/>
        </w:rPr>
      </w:pPr>
      <w:r>
        <w:rPr>
          <w:szCs w:val="24"/>
        </w:rPr>
        <w:t>Evidence in support of the application</w:t>
      </w:r>
    </w:p>
    <w:p w14:paraId="3A6596E1" w14:textId="77777777" w:rsidR="009F31A1" w:rsidRDefault="009F31A1" w:rsidP="009F31A1">
      <w:pPr>
        <w:pStyle w:val="BodyText"/>
        <w:ind w:right="113"/>
        <w:jc w:val="both"/>
        <w:rPr>
          <w:rStyle w:val="Hyperlink"/>
          <w:rFonts w:asciiTheme="minorHAnsi" w:hAnsiTheme="minorHAnsi"/>
          <w:color w:val="auto"/>
          <w:szCs w:val="24"/>
          <w:u w:val="none"/>
        </w:rPr>
      </w:pPr>
    </w:p>
    <w:p w14:paraId="727E8915" w14:textId="77777777" w:rsidR="009F31A1" w:rsidRDefault="00892010" w:rsidP="009F31A1">
      <w:pPr>
        <w:pStyle w:val="ListParagraph"/>
        <w:ind w:left="0"/>
      </w:pPr>
      <w:r>
        <w:t>Please note: A Certificate of Lawfulness of Proposed Works to a Listed Building cannot be applied for retrospectively.</w:t>
      </w:r>
    </w:p>
    <w:p w14:paraId="63CE5723" w14:textId="77777777" w:rsidR="006B201B" w:rsidRDefault="006B201B" w:rsidP="00076F4B">
      <w:pPr>
        <w:pStyle w:val="ListParagraph"/>
        <w:sectPr w:rsidR="006B201B" w:rsidSect="00382EAD">
          <w:pgSz w:w="11906" w:h="16838"/>
          <w:pgMar w:top="1440" w:right="1440" w:bottom="1440" w:left="1440" w:header="708" w:footer="708" w:gutter="0"/>
          <w:cols w:space="708"/>
          <w:docGrid w:linePitch="360"/>
        </w:sectPr>
      </w:pPr>
    </w:p>
    <w:p w14:paraId="459C0CCB" w14:textId="77777777" w:rsidR="002F4FD2" w:rsidRPr="005B754C" w:rsidRDefault="002F4FD2" w:rsidP="006B201B">
      <w:pPr>
        <w:pStyle w:val="Documentheading1"/>
      </w:pPr>
      <w:bookmarkStart w:id="20" w:name="_Toc122439025"/>
      <w:r w:rsidRPr="00A47AA3">
        <w:t xml:space="preserve">Check List – </w:t>
      </w:r>
      <w:r w:rsidRPr="005B754C">
        <w:t xml:space="preserve">Application for Planning Permission </w:t>
      </w:r>
      <w:r w:rsidR="003B16E7">
        <w:t>for Relevant Demolition of an Unlisted Building in a Conservation Area</w:t>
      </w:r>
      <w:bookmarkEnd w:id="20"/>
    </w:p>
    <w:tbl>
      <w:tblPr>
        <w:tblStyle w:val="TableGrid"/>
        <w:tblW w:w="0" w:type="auto"/>
        <w:tblInd w:w="100" w:type="dxa"/>
        <w:tblLook w:val="04A0" w:firstRow="1" w:lastRow="0" w:firstColumn="1" w:lastColumn="0" w:noHBand="0" w:noVBand="1"/>
      </w:tblPr>
      <w:tblGrid>
        <w:gridCol w:w="3705"/>
        <w:gridCol w:w="1463"/>
        <w:gridCol w:w="3748"/>
      </w:tblGrid>
      <w:tr w:rsidR="002F4FD2" w14:paraId="2EBF732A" w14:textId="77777777" w:rsidTr="0027686A">
        <w:tc>
          <w:tcPr>
            <w:tcW w:w="3705" w:type="dxa"/>
          </w:tcPr>
          <w:p w14:paraId="0EA3AD47" w14:textId="77777777" w:rsidR="002F4FD2" w:rsidRPr="00A47AA3" w:rsidRDefault="002F4FD2" w:rsidP="0027686A">
            <w:pPr>
              <w:pStyle w:val="BodyText"/>
              <w:ind w:left="0" w:right="113"/>
              <w:jc w:val="center"/>
              <w:rPr>
                <w:b/>
                <w:szCs w:val="24"/>
              </w:rPr>
            </w:pPr>
            <w:r w:rsidRPr="00A47AA3">
              <w:rPr>
                <w:b/>
                <w:szCs w:val="24"/>
              </w:rPr>
              <w:t>Document</w:t>
            </w:r>
          </w:p>
        </w:tc>
        <w:tc>
          <w:tcPr>
            <w:tcW w:w="1463" w:type="dxa"/>
          </w:tcPr>
          <w:p w14:paraId="383B34FD" w14:textId="77777777" w:rsidR="002F4FD2" w:rsidRPr="00A47AA3" w:rsidRDefault="002F4FD2" w:rsidP="0027686A">
            <w:pPr>
              <w:pStyle w:val="BodyText"/>
              <w:ind w:left="0" w:right="113"/>
              <w:jc w:val="center"/>
              <w:rPr>
                <w:b/>
                <w:szCs w:val="24"/>
              </w:rPr>
            </w:pPr>
            <w:r w:rsidRPr="00A47AA3">
              <w:rPr>
                <w:b/>
                <w:szCs w:val="24"/>
              </w:rPr>
              <w:t>Included?</w:t>
            </w:r>
          </w:p>
        </w:tc>
        <w:tc>
          <w:tcPr>
            <w:tcW w:w="3748" w:type="dxa"/>
          </w:tcPr>
          <w:p w14:paraId="526CB097" w14:textId="77777777" w:rsidR="002F4FD2" w:rsidRPr="00A47AA3" w:rsidRDefault="002F4FD2" w:rsidP="0027686A">
            <w:pPr>
              <w:pStyle w:val="BodyText"/>
              <w:ind w:left="0" w:right="113"/>
              <w:jc w:val="center"/>
              <w:rPr>
                <w:b/>
                <w:szCs w:val="24"/>
              </w:rPr>
            </w:pPr>
            <w:r w:rsidRPr="00A47AA3">
              <w:rPr>
                <w:b/>
                <w:szCs w:val="24"/>
              </w:rPr>
              <w:t>Explanation as to why the information is not included</w:t>
            </w:r>
          </w:p>
        </w:tc>
      </w:tr>
      <w:tr w:rsidR="002F4FD2" w14:paraId="667E7484" w14:textId="77777777" w:rsidTr="0027686A">
        <w:tc>
          <w:tcPr>
            <w:tcW w:w="3705" w:type="dxa"/>
          </w:tcPr>
          <w:p w14:paraId="01B1D1BA" w14:textId="77777777" w:rsidR="002F4FD2" w:rsidRPr="00735CB9" w:rsidRDefault="002F4FD2" w:rsidP="004D5B4B">
            <w:r w:rsidRPr="00735CB9">
              <w:t>Application form</w:t>
            </w:r>
          </w:p>
        </w:tc>
        <w:tc>
          <w:tcPr>
            <w:tcW w:w="1463" w:type="dxa"/>
          </w:tcPr>
          <w:p w14:paraId="1DC77A47" w14:textId="77777777" w:rsidR="002F4FD2" w:rsidRDefault="002F4FD2" w:rsidP="004D5B4B"/>
        </w:tc>
        <w:tc>
          <w:tcPr>
            <w:tcW w:w="3748" w:type="dxa"/>
          </w:tcPr>
          <w:p w14:paraId="1AC72FB8" w14:textId="77777777" w:rsidR="002F4FD2" w:rsidRDefault="002F4FD2" w:rsidP="004D5B4B"/>
        </w:tc>
      </w:tr>
      <w:tr w:rsidR="002F4FD2" w14:paraId="3AA9BCF5" w14:textId="77777777" w:rsidTr="0027686A">
        <w:tc>
          <w:tcPr>
            <w:tcW w:w="3705" w:type="dxa"/>
          </w:tcPr>
          <w:p w14:paraId="1C48E185" w14:textId="77777777" w:rsidR="002F4FD2" w:rsidRPr="00735CB9" w:rsidRDefault="002F4FD2" w:rsidP="004D5B4B">
            <w:r w:rsidRPr="00735CB9">
              <w:t>Ownership Certificate/notice</w:t>
            </w:r>
          </w:p>
        </w:tc>
        <w:tc>
          <w:tcPr>
            <w:tcW w:w="1463" w:type="dxa"/>
          </w:tcPr>
          <w:p w14:paraId="33005E92" w14:textId="77777777" w:rsidR="002F4FD2" w:rsidRDefault="002F4FD2" w:rsidP="004D5B4B"/>
        </w:tc>
        <w:tc>
          <w:tcPr>
            <w:tcW w:w="3748" w:type="dxa"/>
          </w:tcPr>
          <w:p w14:paraId="0CBC9B98" w14:textId="77777777" w:rsidR="002F4FD2" w:rsidRDefault="002F4FD2" w:rsidP="004D5B4B"/>
        </w:tc>
      </w:tr>
      <w:tr w:rsidR="002F4FD2" w14:paraId="11C3B871" w14:textId="77777777" w:rsidTr="0027686A">
        <w:tc>
          <w:tcPr>
            <w:tcW w:w="3705" w:type="dxa"/>
          </w:tcPr>
          <w:p w14:paraId="1CC2D953" w14:textId="77777777" w:rsidR="002F4FD2" w:rsidRPr="00735CB9" w:rsidRDefault="002F4FD2" w:rsidP="004D5B4B">
            <w:r w:rsidRPr="00735CB9">
              <w:t>Site Location Plan</w:t>
            </w:r>
          </w:p>
        </w:tc>
        <w:tc>
          <w:tcPr>
            <w:tcW w:w="1463" w:type="dxa"/>
          </w:tcPr>
          <w:p w14:paraId="7A180237" w14:textId="77777777" w:rsidR="002F4FD2" w:rsidRDefault="002F4FD2" w:rsidP="004D5B4B"/>
        </w:tc>
        <w:tc>
          <w:tcPr>
            <w:tcW w:w="3748" w:type="dxa"/>
          </w:tcPr>
          <w:p w14:paraId="2D899271" w14:textId="77777777" w:rsidR="002F4FD2" w:rsidRDefault="002F4FD2" w:rsidP="004D5B4B"/>
        </w:tc>
      </w:tr>
      <w:tr w:rsidR="002F4FD2" w14:paraId="047B601D" w14:textId="77777777" w:rsidTr="0027686A">
        <w:tc>
          <w:tcPr>
            <w:tcW w:w="3705" w:type="dxa"/>
          </w:tcPr>
          <w:p w14:paraId="184B727D" w14:textId="52CEE84B" w:rsidR="002F4FD2" w:rsidRPr="00735CB9" w:rsidRDefault="002F4FD2" w:rsidP="004D5B4B">
            <w:r>
              <w:t>Block Plan</w:t>
            </w:r>
          </w:p>
        </w:tc>
        <w:tc>
          <w:tcPr>
            <w:tcW w:w="1463" w:type="dxa"/>
          </w:tcPr>
          <w:p w14:paraId="2173E27B" w14:textId="77777777" w:rsidR="002F4FD2" w:rsidRDefault="002F4FD2" w:rsidP="004D5B4B"/>
        </w:tc>
        <w:tc>
          <w:tcPr>
            <w:tcW w:w="3748" w:type="dxa"/>
          </w:tcPr>
          <w:p w14:paraId="75C43D94" w14:textId="77777777" w:rsidR="002F4FD2" w:rsidRDefault="002F4FD2" w:rsidP="004D5B4B"/>
        </w:tc>
      </w:tr>
      <w:tr w:rsidR="002F4FD2" w14:paraId="3356528E" w14:textId="77777777" w:rsidTr="0027686A">
        <w:tc>
          <w:tcPr>
            <w:tcW w:w="3705" w:type="dxa"/>
          </w:tcPr>
          <w:p w14:paraId="327A4420" w14:textId="66B25A23" w:rsidR="002F4FD2" w:rsidRDefault="002F4FD2" w:rsidP="004D5B4B">
            <w:r w:rsidRPr="00735CB9">
              <w:t>Exist</w:t>
            </w:r>
            <w:r>
              <w:t>ing and Proposed elevations</w:t>
            </w:r>
          </w:p>
        </w:tc>
        <w:tc>
          <w:tcPr>
            <w:tcW w:w="1463" w:type="dxa"/>
          </w:tcPr>
          <w:p w14:paraId="17945113" w14:textId="77777777" w:rsidR="002F4FD2" w:rsidRDefault="002F4FD2" w:rsidP="004D5B4B"/>
        </w:tc>
        <w:tc>
          <w:tcPr>
            <w:tcW w:w="3748" w:type="dxa"/>
          </w:tcPr>
          <w:p w14:paraId="2FF70A63" w14:textId="77777777" w:rsidR="002F4FD2" w:rsidRDefault="002F4FD2" w:rsidP="004D5B4B"/>
        </w:tc>
      </w:tr>
      <w:tr w:rsidR="002F4FD2" w14:paraId="045B95DC" w14:textId="77777777" w:rsidTr="0027686A">
        <w:tc>
          <w:tcPr>
            <w:tcW w:w="3705" w:type="dxa"/>
          </w:tcPr>
          <w:p w14:paraId="3C720086" w14:textId="6338E933" w:rsidR="002F4FD2" w:rsidRPr="00735CB9" w:rsidRDefault="002F4FD2" w:rsidP="004D5B4B">
            <w:r w:rsidRPr="00735CB9">
              <w:t>Exist</w:t>
            </w:r>
            <w:r>
              <w:t>ing and Proposed floor plans</w:t>
            </w:r>
          </w:p>
        </w:tc>
        <w:tc>
          <w:tcPr>
            <w:tcW w:w="1463" w:type="dxa"/>
          </w:tcPr>
          <w:p w14:paraId="7C8AE6A6" w14:textId="77777777" w:rsidR="002F4FD2" w:rsidRDefault="002F4FD2" w:rsidP="004D5B4B"/>
        </w:tc>
        <w:tc>
          <w:tcPr>
            <w:tcW w:w="3748" w:type="dxa"/>
          </w:tcPr>
          <w:p w14:paraId="77BF6390" w14:textId="77777777" w:rsidR="002F4FD2" w:rsidRDefault="002F4FD2" w:rsidP="004D5B4B"/>
        </w:tc>
      </w:tr>
      <w:tr w:rsidR="002F4FD2" w14:paraId="2CB3BAAA" w14:textId="77777777" w:rsidTr="0027686A">
        <w:tc>
          <w:tcPr>
            <w:tcW w:w="3705" w:type="dxa"/>
          </w:tcPr>
          <w:p w14:paraId="4890C6DA" w14:textId="77777777" w:rsidR="002F4FD2" w:rsidRPr="00735CB9" w:rsidRDefault="002F4FD2" w:rsidP="004D5B4B">
            <w:r>
              <w:t>Site Sections, finished floor and site levels, roof plans</w:t>
            </w:r>
          </w:p>
        </w:tc>
        <w:tc>
          <w:tcPr>
            <w:tcW w:w="1463" w:type="dxa"/>
          </w:tcPr>
          <w:p w14:paraId="7529804B" w14:textId="77777777" w:rsidR="002F4FD2" w:rsidRDefault="002F4FD2" w:rsidP="004D5B4B"/>
        </w:tc>
        <w:tc>
          <w:tcPr>
            <w:tcW w:w="3748" w:type="dxa"/>
          </w:tcPr>
          <w:p w14:paraId="542BBB0D" w14:textId="77777777" w:rsidR="002F4FD2" w:rsidRDefault="002F4FD2" w:rsidP="004D5B4B"/>
        </w:tc>
      </w:tr>
      <w:tr w:rsidR="002F4FD2" w14:paraId="64933670" w14:textId="77777777" w:rsidTr="0027686A">
        <w:tc>
          <w:tcPr>
            <w:tcW w:w="3705" w:type="dxa"/>
          </w:tcPr>
          <w:p w14:paraId="358F2A40" w14:textId="1957265E" w:rsidR="002F4FD2" w:rsidRDefault="002F4FD2" w:rsidP="004D5B4B">
            <w:r>
              <w:t>Proposed Layout</w:t>
            </w:r>
          </w:p>
        </w:tc>
        <w:tc>
          <w:tcPr>
            <w:tcW w:w="1463" w:type="dxa"/>
          </w:tcPr>
          <w:p w14:paraId="5054A2FB" w14:textId="77777777" w:rsidR="002F4FD2" w:rsidRDefault="002F4FD2" w:rsidP="004D5B4B"/>
        </w:tc>
        <w:tc>
          <w:tcPr>
            <w:tcW w:w="3748" w:type="dxa"/>
          </w:tcPr>
          <w:p w14:paraId="59FD46D5" w14:textId="77777777" w:rsidR="002F4FD2" w:rsidRDefault="002F4FD2" w:rsidP="004D5B4B"/>
        </w:tc>
      </w:tr>
      <w:tr w:rsidR="002F4FD2" w14:paraId="447CBCD3" w14:textId="77777777" w:rsidTr="0027686A">
        <w:tc>
          <w:tcPr>
            <w:tcW w:w="3705" w:type="dxa"/>
          </w:tcPr>
          <w:p w14:paraId="4ED3E524" w14:textId="3F6799A6" w:rsidR="002F4FD2" w:rsidRDefault="002F4FD2" w:rsidP="004D5B4B">
            <w:r>
              <w:t>Design and Access Statement</w:t>
            </w:r>
          </w:p>
        </w:tc>
        <w:tc>
          <w:tcPr>
            <w:tcW w:w="1463" w:type="dxa"/>
          </w:tcPr>
          <w:p w14:paraId="320A746A" w14:textId="77777777" w:rsidR="002F4FD2" w:rsidRDefault="002F4FD2" w:rsidP="004D5B4B"/>
        </w:tc>
        <w:tc>
          <w:tcPr>
            <w:tcW w:w="3748" w:type="dxa"/>
          </w:tcPr>
          <w:p w14:paraId="5620D448" w14:textId="77777777" w:rsidR="002F4FD2" w:rsidRDefault="002F4FD2" w:rsidP="004D5B4B"/>
        </w:tc>
      </w:tr>
      <w:tr w:rsidR="002F4FD2" w14:paraId="5FA94F3D" w14:textId="77777777" w:rsidTr="0027686A">
        <w:tc>
          <w:tcPr>
            <w:tcW w:w="3705" w:type="dxa"/>
          </w:tcPr>
          <w:p w14:paraId="3673B4B2" w14:textId="047E434F" w:rsidR="002F4FD2" w:rsidRDefault="002F4FD2" w:rsidP="004D5B4B">
            <w:r>
              <w:t>Fee</w:t>
            </w:r>
          </w:p>
        </w:tc>
        <w:tc>
          <w:tcPr>
            <w:tcW w:w="1463" w:type="dxa"/>
          </w:tcPr>
          <w:p w14:paraId="0FE7D3F4" w14:textId="77777777" w:rsidR="002F4FD2" w:rsidRDefault="002F4FD2" w:rsidP="004D5B4B"/>
        </w:tc>
        <w:tc>
          <w:tcPr>
            <w:tcW w:w="3748" w:type="dxa"/>
          </w:tcPr>
          <w:p w14:paraId="4BBAFDD9" w14:textId="77777777" w:rsidR="002F4FD2" w:rsidRDefault="002F4FD2" w:rsidP="004D5B4B"/>
        </w:tc>
      </w:tr>
      <w:tr w:rsidR="002F4FD2" w14:paraId="0D82D893" w14:textId="77777777" w:rsidTr="0027686A">
        <w:tc>
          <w:tcPr>
            <w:tcW w:w="3705" w:type="dxa"/>
          </w:tcPr>
          <w:p w14:paraId="42C395E1" w14:textId="7AE8E48B" w:rsidR="002F4FD2" w:rsidRDefault="002F4FD2" w:rsidP="004D5B4B">
            <w:r>
              <w:t>Agricultural Holdings Certificate</w:t>
            </w:r>
          </w:p>
        </w:tc>
        <w:tc>
          <w:tcPr>
            <w:tcW w:w="1463" w:type="dxa"/>
          </w:tcPr>
          <w:p w14:paraId="6459A696" w14:textId="77777777" w:rsidR="002F4FD2" w:rsidRDefault="002F4FD2" w:rsidP="004D5B4B"/>
        </w:tc>
        <w:tc>
          <w:tcPr>
            <w:tcW w:w="3748" w:type="dxa"/>
          </w:tcPr>
          <w:p w14:paraId="5E58BE21" w14:textId="77777777" w:rsidR="002F4FD2" w:rsidRDefault="002F4FD2" w:rsidP="004D5B4B"/>
        </w:tc>
      </w:tr>
      <w:tr w:rsidR="002F4FD2" w14:paraId="45E4B59C" w14:textId="77777777" w:rsidTr="0027686A">
        <w:tc>
          <w:tcPr>
            <w:tcW w:w="3705" w:type="dxa"/>
          </w:tcPr>
          <w:p w14:paraId="7C620A7C" w14:textId="612A8217" w:rsidR="002F4FD2" w:rsidRDefault="002F4FD2" w:rsidP="004D5B4B">
            <w:r>
              <w:t>Demolition Statement</w:t>
            </w:r>
          </w:p>
        </w:tc>
        <w:tc>
          <w:tcPr>
            <w:tcW w:w="1463" w:type="dxa"/>
          </w:tcPr>
          <w:p w14:paraId="58392710" w14:textId="77777777" w:rsidR="002F4FD2" w:rsidRDefault="002F4FD2" w:rsidP="004D5B4B"/>
        </w:tc>
        <w:tc>
          <w:tcPr>
            <w:tcW w:w="3748" w:type="dxa"/>
          </w:tcPr>
          <w:p w14:paraId="239C7FEF" w14:textId="77777777" w:rsidR="002F4FD2" w:rsidRDefault="002F4FD2" w:rsidP="004D5B4B"/>
        </w:tc>
      </w:tr>
      <w:tr w:rsidR="002F4FD2" w14:paraId="5E9C1993" w14:textId="77777777" w:rsidTr="0027686A">
        <w:tc>
          <w:tcPr>
            <w:tcW w:w="3705" w:type="dxa"/>
          </w:tcPr>
          <w:p w14:paraId="1F38F8F9" w14:textId="77777777" w:rsidR="002F4FD2" w:rsidRDefault="002F4FD2" w:rsidP="004D5B4B">
            <w:r>
              <w:t>Heritage Statement</w:t>
            </w:r>
            <w:r w:rsidR="0083675A">
              <w:t xml:space="preserve"> – if not included in the Design and Access Statement</w:t>
            </w:r>
          </w:p>
        </w:tc>
        <w:tc>
          <w:tcPr>
            <w:tcW w:w="1463" w:type="dxa"/>
          </w:tcPr>
          <w:p w14:paraId="67B41DF4" w14:textId="77777777" w:rsidR="002F4FD2" w:rsidRDefault="002F4FD2" w:rsidP="004D5B4B"/>
        </w:tc>
        <w:tc>
          <w:tcPr>
            <w:tcW w:w="3748" w:type="dxa"/>
          </w:tcPr>
          <w:p w14:paraId="03EE0E02" w14:textId="77777777" w:rsidR="002F4FD2" w:rsidRDefault="002F4FD2" w:rsidP="004D5B4B"/>
        </w:tc>
      </w:tr>
      <w:tr w:rsidR="002F4FD2" w14:paraId="2EF533DC" w14:textId="77777777" w:rsidTr="0027686A">
        <w:tc>
          <w:tcPr>
            <w:tcW w:w="3705" w:type="dxa"/>
          </w:tcPr>
          <w:p w14:paraId="0A62FD77" w14:textId="77777777" w:rsidR="002F4FD2" w:rsidRDefault="0083675A" w:rsidP="004D5B4B">
            <w:r>
              <w:t>Viability Report</w:t>
            </w:r>
          </w:p>
        </w:tc>
        <w:tc>
          <w:tcPr>
            <w:tcW w:w="1463" w:type="dxa"/>
          </w:tcPr>
          <w:p w14:paraId="12A26785" w14:textId="77777777" w:rsidR="002F4FD2" w:rsidRDefault="002F4FD2" w:rsidP="004D5B4B"/>
        </w:tc>
        <w:tc>
          <w:tcPr>
            <w:tcW w:w="3748" w:type="dxa"/>
          </w:tcPr>
          <w:p w14:paraId="7B6A1003" w14:textId="77777777" w:rsidR="002F4FD2" w:rsidRDefault="002F4FD2" w:rsidP="004D5B4B"/>
        </w:tc>
      </w:tr>
      <w:tr w:rsidR="002F4FD2" w14:paraId="69626E1E" w14:textId="77777777" w:rsidTr="0027686A">
        <w:tc>
          <w:tcPr>
            <w:tcW w:w="3705" w:type="dxa"/>
          </w:tcPr>
          <w:p w14:paraId="0FD340A3" w14:textId="77777777" w:rsidR="002F4FD2" w:rsidRDefault="002F4FD2" w:rsidP="004D5B4B">
            <w:r>
              <w:t>Structural Survey</w:t>
            </w:r>
          </w:p>
        </w:tc>
        <w:tc>
          <w:tcPr>
            <w:tcW w:w="1463" w:type="dxa"/>
          </w:tcPr>
          <w:p w14:paraId="36636C28" w14:textId="77777777" w:rsidR="002F4FD2" w:rsidRDefault="002F4FD2" w:rsidP="004D5B4B"/>
        </w:tc>
        <w:tc>
          <w:tcPr>
            <w:tcW w:w="3748" w:type="dxa"/>
          </w:tcPr>
          <w:p w14:paraId="1F390430" w14:textId="77777777" w:rsidR="002F4FD2" w:rsidRDefault="002F4FD2" w:rsidP="004D5B4B"/>
        </w:tc>
      </w:tr>
    </w:tbl>
    <w:p w14:paraId="00275616" w14:textId="77777777" w:rsidR="002F4FD2" w:rsidRDefault="002F4FD2" w:rsidP="004D5B4B"/>
    <w:p w14:paraId="001E2DAA" w14:textId="77777777" w:rsidR="002F4FD2" w:rsidRDefault="002F4FD2" w:rsidP="002F4FD2">
      <w:pPr>
        <w:pStyle w:val="BodyText"/>
        <w:ind w:left="0" w:right="113"/>
        <w:jc w:val="both"/>
        <w:rPr>
          <w:sz w:val="32"/>
          <w:szCs w:val="32"/>
        </w:rPr>
      </w:pPr>
      <w:r w:rsidRPr="00A47AA3">
        <w:rPr>
          <w:sz w:val="32"/>
          <w:szCs w:val="32"/>
        </w:rPr>
        <w:t>Signed</w:t>
      </w:r>
      <w:r>
        <w:rPr>
          <w:sz w:val="32"/>
          <w:szCs w:val="32"/>
        </w:rPr>
        <w:t>___________________</w:t>
      </w:r>
    </w:p>
    <w:p w14:paraId="20CA718F" w14:textId="77777777" w:rsidR="002F4FD2" w:rsidRDefault="002F4FD2" w:rsidP="004D5B4B"/>
    <w:p w14:paraId="11732F8A" w14:textId="77777777" w:rsidR="002F4FD2" w:rsidRDefault="002F4FD2" w:rsidP="002F4FD2">
      <w:pPr>
        <w:pStyle w:val="BodyText"/>
        <w:ind w:left="0" w:right="113"/>
        <w:jc w:val="both"/>
        <w:rPr>
          <w:sz w:val="32"/>
          <w:szCs w:val="32"/>
        </w:rPr>
      </w:pPr>
      <w:r>
        <w:rPr>
          <w:sz w:val="32"/>
          <w:szCs w:val="32"/>
        </w:rPr>
        <w:t>Date_____________________</w:t>
      </w:r>
    </w:p>
    <w:p w14:paraId="5AD7BDEC" w14:textId="77777777" w:rsidR="006B201B" w:rsidRDefault="006B201B" w:rsidP="002F4FD2">
      <w:pPr>
        <w:pStyle w:val="BodyText"/>
        <w:ind w:left="0" w:right="113"/>
        <w:jc w:val="both"/>
        <w:rPr>
          <w:sz w:val="32"/>
          <w:szCs w:val="32"/>
        </w:rPr>
        <w:sectPr w:rsidR="006B201B" w:rsidSect="00382EAD">
          <w:pgSz w:w="11906" w:h="16838"/>
          <w:pgMar w:top="1440" w:right="1440" w:bottom="1440" w:left="1440" w:header="708" w:footer="708" w:gutter="0"/>
          <w:cols w:space="708"/>
          <w:docGrid w:linePitch="360"/>
        </w:sectPr>
      </w:pPr>
    </w:p>
    <w:p w14:paraId="0EC26BF8" w14:textId="77777777" w:rsidR="002F4FD2" w:rsidRPr="005B754C" w:rsidRDefault="002F4FD2" w:rsidP="006B201B">
      <w:pPr>
        <w:pStyle w:val="Documentheading1"/>
      </w:pPr>
      <w:bookmarkStart w:id="21" w:name="_Toc122439026"/>
      <w:r w:rsidRPr="00A47AA3">
        <w:t xml:space="preserve">Check List – </w:t>
      </w:r>
      <w:r>
        <w:t>Application for Outline Planning Permission with All/Some Matters Reserved</w:t>
      </w:r>
      <w:bookmarkEnd w:id="21"/>
    </w:p>
    <w:tbl>
      <w:tblPr>
        <w:tblStyle w:val="TableGrid"/>
        <w:tblW w:w="0" w:type="auto"/>
        <w:tblInd w:w="100" w:type="dxa"/>
        <w:tblLook w:val="04A0" w:firstRow="1" w:lastRow="0" w:firstColumn="1" w:lastColumn="0" w:noHBand="0" w:noVBand="1"/>
      </w:tblPr>
      <w:tblGrid>
        <w:gridCol w:w="3705"/>
        <w:gridCol w:w="1463"/>
        <w:gridCol w:w="3748"/>
      </w:tblGrid>
      <w:tr w:rsidR="002F4FD2" w14:paraId="5A5C002F" w14:textId="77777777" w:rsidTr="0027686A">
        <w:tc>
          <w:tcPr>
            <w:tcW w:w="3705" w:type="dxa"/>
          </w:tcPr>
          <w:p w14:paraId="53B4D06D" w14:textId="77777777" w:rsidR="002F4FD2" w:rsidRPr="00A47AA3" w:rsidRDefault="002F4FD2" w:rsidP="0027686A">
            <w:pPr>
              <w:pStyle w:val="BodyText"/>
              <w:ind w:left="0" w:right="113"/>
              <w:jc w:val="center"/>
              <w:rPr>
                <w:b/>
                <w:szCs w:val="24"/>
              </w:rPr>
            </w:pPr>
            <w:r w:rsidRPr="00A47AA3">
              <w:rPr>
                <w:b/>
                <w:szCs w:val="24"/>
              </w:rPr>
              <w:t>Document</w:t>
            </w:r>
          </w:p>
        </w:tc>
        <w:tc>
          <w:tcPr>
            <w:tcW w:w="1463" w:type="dxa"/>
          </w:tcPr>
          <w:p w14:paraId="5AACBC70" w14:textId="77777777" w:rsidR="002F4FD2" w:rsidRPr="00A47AA3" w:rsidRDefault="002F4FD2" w:rsidP="0027686A">
            <w:pPr>
              <w:pStyle w:val="BodyText"/>
              <w:ind w:left="0" w:right="113"/>
              <w:jc w:val="center"/>
              <w:rPr>
                <w:b/>
                <w:szCs w:val="24"/>
              </w:rPr>
            </w:pPr>
            <w:r w:rsidRPr="00A47AA3">
              <w:rPr>
                <w:b/>
                <w:szCs w:val="24"/>
              </w:rPr>
              <w:t>Included?</w:t>
            </w:r>
          </w:p>
        </w:tc>
        <w:tc>
          <w:tcPr>
            <w:tcW w:w="3748" w:type="dxa"/>
          </w:tcPr>
          <w:p w14:paraId="2FC60289" w14:textId="77777777" w:rsidR="002F4FD2" w:rsidRPr="00A47AA3" w:rsidRDefault="002F4FD2" w:rsidP="0027686A">
            <w:pPr>
              <w:pStyle w:val="BodyText"/>
              <w:ind w:left="0" w:right="113"/>
              <w:jc w:val="center"/>
              <w:rPr>
                <w:b/>
                <w:szCs w:val="24"/>
              </w:rPr>
            </w:pPr>
            <w:r w:rsidRPr="00A47AA3">
              <w:rPr>
                <w:b/>
                <w:szCs w:val="24"/>
              </w:rPr>
              <w:t>Explanation as to why the information is not included</w:t>
            </w:r>
          </w:p>
        </w:tc>
      </w:tr>
      <w:tr w:rsidR="002F4FD2" w14:paraId="06BC6CAC" w14:textId="77777777" w:rsidTr="0027686A">
        <w:tc>
          <w:tcPr>
            <w:tcW w:w="3705" w:type="dxa"/>
          </w:tcPr>
          <w:p w14:paraId="167FF0AE" w14:textId="77777777" w:rsidR="002F4FD2" w:rsidRPr="00735CB9" w:rsidRDefault="002F4FD2" w:rsidP="004D5B4B">
            <w:r w:rsidRPr="00735CB9">
              <w:t>Application form</w:t>
            </w:r>
          </w:p>
        </w:tc>
        <w:tc>
          <w:tcPr>
            <w:tcW w:w="1463" w:type="dxa"/>
          </w:tcPr>
          <w:p w14:paraId="45410260" w14:textId="77777777" w:rsidR="002F4FD2" w:rsidRDefault="002F4FD2" w:rsidP="004D5B4B"/>
        </w:tc>
        <w:tc>
          <w:tcPr>
            <w:tcW w:w="3748" w:type="dxa"/>
          </w:tcPr>
          <w:p w14:paraId="5C2EB401" w14:textId="77777777" w:rsidR="002F4FD2" w:rsidRDefault="002F4FD2" w:rsidP="004D5B4B"/>
        </w:tc>
      </w:tr>
      <w:tr w:rsidR="002F4FD2" w14:paraId="37D67193" w14:textId="77777777" w:rsidTr="0027686A">
        <w:tc>
          <w:tcPr>
            <w:tcW w:w="3705" w:type="dxa"/>
          </w:tcPr>
          <w:p w14:paraId="05A1C1F4" w14:textId="77777777" w:rsidR="002F4FD2" w:rsidRPr="00735CB9" w:rsidRDefault="002F4FD2" w:rsidP="004D5B4B">
            <w:r w:rsidRPr="00735CB9">
              <w:t>Ownership Certificate/notice</w:t>
            </w:r>
          </w:p>
        </w:tc>
        <w:tc>
          <w:tcPr>
            <w:tcW w:w="1463" w:type="dxa"/>
          </w:tcPr>
          <w:p w14:paraId="299A5B59" w14:textId="77777777" w:rsidR="002F4FD2" w:rsidRDefault="002F4FD2" w:rsidP="004D5B4B"/>
        </w:tc>
        <w:tc>
          <w:tcPr>
            <w:tcW w:w="3748" w:type="dxa"/>
          </w:tcPr>
          <w:p w14:paraId="59F219D9" w14:textId="77777777" w:rsidR="002F4FD2" w:rsidRDefault="002F4FD2" w:rsidP="004D5B4B"/>
        </w:tc>
      </w:tr>
      <w:tr w:rsidR="002F4FD2" w14:paraId="6B9009DC" w14:textId="77777777" w:rsidTr="0027686A">
        <w:tc>
          <w:tcPr>
            <w:tcW w:w="3705" w:type="dxa"/>
          </w:tcPr>
          <w:p w14:paraId="38CFE2C7" w14:textId="77777777" w:rsidR="002F4FD2" w:rsidRPr="00735CB9" w:rsidRDefault="002F4FD2" w:rsidP="004D5B4B">
            <w:r w:rsidRPr="00735CB9">
              <w:t>Site Location Plan</w:t>
            </w:r>
          </w:p>
        </w:tc>
        <w:tc>
          <w:tcPr>
            <w:tcW w:w="1463" w:type="dxa"/>
          </w:tcPr>
          <w:p w14:paraId="1A3BC5FC" w14:textId="77777777" w:rsidR="002F4FD2" w:rsidRDefault="002F4FD2" w:rsidP="004D5B4B"/>
        </w:tc>
        <w:tc>
          <w:tcPr>
            <w:tcW w:w="3748" w:type="dxa"/>
          </w:tcPr>
          <w:p w14:paraId="30DB63CA" w14:textId="77777777" w:rsidR="002F4FD2" w:rsidRDefault="002F4FD2" w:rsidP="004D5B4B"/>
        </w:tc>
      </w:tr>
      <w:tr w:rsidR="002F4FD2" w14:paraId="1EC98A7F" w14:textId="77777777" w:rsidTr="0027686A">
        <w:tc>
          <w:tcPr>
            <w:tcW w:w="3705" w:type="dxa"/>
          </w:tcPr>
          <w:p w14:paraId="4BF54CF7" w14:textId="2E0137A0" w:rsidR="002F4FD2" w:rsidRPr="00735CB9" w:rsidRDefault="002F4FD2" w:rsidP="004D5B4B">
            <w:r>
              <w:t>Block Plan</w:t>
            </w:r>
          </w:p>
        </w:tc>
        <w:tc>
          <w:tcPr>
            <w:tcW w:w="1463" w:type="dxa"/>
          </w:tcPr>
          <w:p w14:paraId="1C967DB1" w14:textId="77777777" w:rsidR="002F4FD2" w:rsidRDefault="002F4FD2" w:rsidP="004D5B4B"/>
        </w:tc>
        <w:tc>
          <w:tcPr>
            <w:tcW w:w="3748" w:type="dxa"/>
          </w:tcPr>
          <w:p w14:paraId="5460C099" w14:textId="77777777" w:rsidR="002F4FD2" w:rsidRDefault="002F4FD2" w:rsidP="004D5B4B"/>
        </w:tc>
      </w:tr>
      <w:tr w:rsidR="002F4FD2" w14:paraId="6D2A5B27" w14:textId="77777777" w:rsidTr="0027686A">
        <w:tc>
          <w:tcPr>
            <w:tcW w:w="3705" w:type="dxa"/>
          </w:tcPr>
          <w:p w14:paraId="19E59231" w14:textId="207E72A7" w:rsidR="002F4FD2" w:rsidRDefault="002F4FD2" w:rsidP="004D5B4B">
            <w:r w:rsidRPr="00735CB9">
              <w:t>Exist</w:t>
            </w:r>
            <w:r>
              <w:t>ing and Proposed elevations</w:t>
            </w:r>
          </w:p>
        </w:tc>
        <w:tc>
          <w:tcPr>
            <w:tcW w:w="1463" w:type="dxa"/>
          </w:tcPr>
          <w:p w14:paraId="17261907" w14:textId="77777777" w:rsidR="002F4FD2" w:rsidRDefault="002F4FD2" w:rsidP="004D5B4B"/>
        </w:tc>
        <w:tc>
          <w:tcPr>
            <w:tcW w:w="3748" w:type="dxa"/>
          </w:tcPr>
          <w:p w14:paraId="2B9AD000" w14:textId="77777777" w:rsidR="002F4FD2" w:rsidRDefault="002F4FD2" w:rsidP="004D5B4B"/>
        </w:tc>
      </w:tr>
      <w:tr w:rsidR="002F4FD2" w14:paraId="32C93BCB" w14:textId="77777777" w:rsidTr="0027686A">
        <w:tc>
          <w:tcPr>
            <w:tcW w:w="3705" w:type="dxa"/>
          </w:tcPr>
          <w:p w14:paraId="18C54F44" w14:textId="61053992" w:rsidR="002F4FD2" w:rsidRPr="00735CB9" w:rsidRDefault="002F4FD2" w:rsidP="004D5B4B">
            <w:r w:rsidRPr="00735CB9">
              <w:t>Exist</w:t>
            </w:r>
            <w:r>
              <w:t>ing and Proposed floor plans</w:t>
            </w:r>
          </w:p>
        </w:tc>
        <w:tc>
          <w:tcPr>
            <w:tcW w:w="1463" w:type="dxa"/>
          </w:tcPr>
          <w:p w14:paraId="647E9CCC" w14:textId="77777777" w:rsidR="002F4FD2" w:rsidRDefault="002F4FD2" w:rsidP="004D5B4B"/>
        </w:tc>
        <w:tc>
          <w:tcPr>
            <w:tcW w:w="3748" w:type="dxa"/>
          </w:tcPr>
          <w:p w14:paraId="685227AE" w14:textId="77777777" w:rsidR="002F4FD2" w:rsidRDefault="002F4FD2" w:rsidP="004D5B4B"/>
        </w:tc>
      </w:tr>
      <w:tr w:rsidR="002F4FD2" w14:paraId="19053711" w14:textId="77777777" w:rsidTr="0027686A">
        <w:tc>
          <w:tcPr>
            <w:tcW w:w="3705" w:type="dxa"/>
          </w:tcPr>
          <w:p w14:paraId="6D079EB4" w14:textId="77777777" w:rsidR="002F4FD2" w:rsidRPr="00735CB9" w:rsidRDefault="002F4FD2" w:rsidP="004D5B4B">
            <w:r>
              <w:t>Site Sections, finished floor and site levels, roof plans</w:t>
            </w:r>
          </w:p>
        </w:tc>
        <w:tc>
          <w:tcPr>
            <w:tcW w:w="1463" w:type="dxa"/>
          </w:tcPr>
          <w:p w14:paraId="586055ED" w14:textId="77777777" w:rsidR="002F4FD2" w:rsidRDefault="002F4FD2" w:rsidP="004D5B4B"/>
        </w:tc>
        <w:tc>
          <w:tcPr>
            <w:tcW w:w="3748" w:type="dxa"/>
          </w:tcPr>
          <w:p w14:paraId="02CD4CBA" w14:textId="77777777" w:rsidR="002F4FD2" w:rsidRDefault="002F4FD2" w:rsidP="004D5B4B"/>
        </w:tc>
      </w:tr>
      <w:tr w:rsidR="002F4FD2" w14:paraId="0165E23F" w14:textId="77777777" w:rsidTr="0027686A">
        <w:tc>
          <w:tcPr>
            <w:tcW w:w="3705" w:type="dxa"/>
          </w:tcPr>
          <w:p w14:paraId="3C04B29A" w14:textId="7FBFCF7C" w:rsidR="002F4FD2" w:rsidRDefault="002F4FD2" w:rsidP="004D5B4B">
            <w:r>
              <w:t>Proposed Layout</w:t>
            </w:r>
          </w:p>
        </w:tc>
        <w:tc>
          <w:tcPr>
            <w:tcW w:w="1463" w:type="dxa"/>
          </w:tcPr>
          <w:p w14:paraId="1B4484E8" w14:textId="77777777" w:rsidR="002F4FD2" w:rsidRDefault="002F4FD2" w:rsidP="004D5B4B"/>
        </w:tc>
        <w:tc>
          <w:tcPr>
            <w:tcW w:w="3748" w:type="dxa"/>
          </w:tcPr>
          <w:p w14:paraId="2EAB6C48" w14:textId="77777777" w:rsidR="002F4FD2" w:rsidRDefault="002F4FD2" w:rsidP="004D5B4B"/>
        </w:tc>
      </w:tr>
      <w:tr w:rsidR="002F4FD2" w14:paraId="5B8EB88B" w14:textId="77777777" w:rsidTr="0027686A">
        <w:tc>
          <w:tcPr>
            <w:tcW w:w="3705" w:type="dxa"/>
          </w:tcPr>
          <w:p w14:paraId="2BB217D0" w14:textId="7C87CA7E" w:rsidR="002F4FD2" w:rsidRDefault="002F4FD2" w:rsidP="004D5B4B">
            <w:r>
              <w:t>Design and Access Statement</w:t>
            </w:r>
          </w:p>
        </w:tc>
        <w:tc>
          <w:tcPr>
            <w:tcW w:w="1463" w:type="dxa"/>
          </w:tcPr>
          <w:p w14:paraId="6A484520" w14:textId="77777777" w:rsidR="002F4FD2" w:rsidRDefault="002F4FD2" w:rsidP="004D5B4B"/>
        </w:tc>
        <w:tc>
          <w:tcPr>
            <w:tcW w:w="3748" w:type="dxa"/>
          </w:tcPr>
          <w:p w14:paraId="7190D029" w14:textId="77777777" w:rsidR="002F4FD2" w:rsidRDefault="002F4FD2" w:rsidP="004D5B4B"/>
        </w:tc>
      </w:tr>
      <w:tr w:rsidR="002F4FD2" w14:paraId="6679B615" w14:textId="77777777" w:rsidTr="0027686A">
        <w:tc>
          <w:tcPr>
            <w:tcW w:w="3705" w:type="dxa"/>
          </w:tcPr>
          <w:p w14:paraId="7FE51957" w14:textId="00704D1F" w:rsidR="002F4FD2" w:rsidRDefault="002F4FD2" w:rsidP="004D5B4B">
            <w:r>
              <w:t>Fee</w:t>
            </w:r>
          </w:p>
        </w:tc>
        <w:tc>
          <w:tcPr>
            <w:tcW w:w="1463" w:type="dxa"/>
          </w:tcPr>
          <w:p w14:paraId="130A204F" w14:textId="77777777" w:rsidR="002F4FD2" w:rsidRDefault="002F4FD2" w:rsidP="004D5B4B"/>
        </w:tc>
        <w:tc>
          <w:tcPr>
            <w:tcW w:w="3748" w:type="dxa"/>
          </w:tcPr>
          <w:p w14:paraId="06863A5D" w14:textId="77777777" w:rsidR="002F4FD2" w:rsidRDefault="002F4FD2" w:rsidP="004D5B4B"/>
        </w:tc>
      </w:tr>
      <w:tr w:rsidR="002F4FD2" w14:paraId="7017B7DF" w14:textId="77777777" w:rsidTr="0027686A">
        <w:tc>
          <w:tcPr>
            <w:tcW w:w="3705" w:type="dxa"/>
          </w:tcPr>
          <w:p w14:paraId="6F39E246" w14:textId="6F4B4FC9" w:rsidR="002F4FD2" w:rsidRDefault="002F4FD2" w:rsidP="004D5B4B">
            <w:r>
              <w:t>Agricultural Holdings Certificate</w:t>
            </w:r>
          </w:p>
        </w:tc>
        <w:tc>
          <w:tcPr>
            <w:tcW w:w="1463" w:type="dxa"/>
          </w:tcPr>
          <w:p w14:paraId="1AAA9024" w14:textId="77777777" w:rsidR="002F4FD2" w:rsidRDefault="002F4FD2" w:rsidP="004D5B4B"/>
        </w:tc>
        <w:tc>
          <w:tcPr>
            <w:tcW w:w="3748" w:type="dxa"/>
          </w:tcPr>
          <w:p w14:paraId="1C688089" w14:textId="77777777" w:rsidR="002F4FD2" w:rsidRDefault="002F4FD2" w:rsidP="004D5B4B"/>
        </w:tc>
      </w:tr>
      <w:tr w:rsidR="002F4FD2" w14:paraId="1DFB1FBF" w14:textId="77777777" w:rsidTr="0027686A">
        <w:tc>
          <w:tcPr>
            <w:tcW w:w="3705" w:type="dxa"/>
          </w:tcPr>
          <w:p w14:paraId="6A547755" w14:textId="3740D4B2" w:rsidR="002F4FD2" w:rsidRDefault="002F4FD2" w:rsidP="004D5B4B">
            <w:r>
              <w:t>Demolition Statement</w:t>
            </w:r>
          </w:p>
        </w:tc>
        <w:tc>
          <w:tcPr>
            <w:tcW w:w="1463" w:type="dxa"/>
          </w:tcPr>
          <w:p w14:paraId="4572E294" w14:textId="77777777" w:rsidR="002F4FD2" w:rsidRDefault="002F4FD2" w:rsidP="004D5B4B"/>
        </w:tc>
        <w:tc>
          <w:tcPr>
            <w:tcW w:w="3748" w:type="dxa"/>
          </w:tcPr>
          <w:p w14:paraId="636B146A" w14:textId="77777777" w:rsidR="002F4FD2" w:rsidRDefault="002F4FD2" w:rsidP="004D5B4B"/>
        </w:tc>
      </w:tr>
      <w:tr w:rsidR="002F4FD2" w14:paraId="47DA2533" w14:textId="77777777" w:rsidTr="0027686A">
        <w:tc>
          <w:tcPr>
            <w:tcW w:w="3705" w:type="dxa"/>
          </w:tcPr>
          <w:p w14:paraId="2BCFD7F1" w14:textId="4D2C8DA6" w:rsidR="002F4FD2" w:rsidRDefault="002F4FD2" w:rsidP="004D5B4B">
            <w:r>
              <w:t>Additional Plans</w:t>
            </w:r>
          </w:p>
        </w:tc>
        <w:tc>
          <w:tcPr>
            <w:tcW w:w="1463" w:type="dxa"/>
          </w:tcPr>
          <w:p w14:paraId="5F9C0A4C" w14:textId="77777777" w:rsidR="002F4FD2" w:rsidRDefault="002F4FD2" w:rsidP="004D5B4B"/>
        </w:tc>
        <w:tc>
          <w:tcPr>
            <w:tcW w:w="3748" w:type="dxa"/>
          </w:tcPr>
          <w:p w14:paraId="0043E5F9" w14:textId="77777777" w:rsidR="002F4FD2" w:rsidRDefault="002F4FD2" w:rsidP="004D5B4B"/>
        </w:tc>
      </w:tr>
      <w:tr w:rsidR="002F4FD2" w14:paraId="77CC24E0" w14:textId="77777777" w:rsidTr="0027686A">
        <w:tc>
          <w:tcPr>
            <w:tcW w:w="3705" w:type="dxa"/>
          </w:tcPr>
          <w:p w14:paraId="36820DF4" w14:textId="3DEB2E96" w:rsidR="002F4FD2" w:rsidRDefault="002F4FD2" w:rsidP="004D5B4B">
            <w:r>
              <w:t>Other information submitted</w:t>
            </w:r>
          </w:p>
        </w:tc>
        <w:tc>
          <w:tcPr>
            <w:tcW w:w="1463" w:type="dxa"/>
          </w:tcPr>
          <w:p w14:paraId="365E14CB" w14:textId="77777777" w:rsidR="002F4FD2" w:rsidRDefault="002F4FD2" w:rsidP="004D5B4B"/>
        </w:tc>
        <w:tc>
          <w:tcPr>
            <w:tcW w:w="3748" w:type="dxa"/>
          </w:tcPr>
          <w:p w14:paraId="525090B4" w14:textId="77777777" w:rsidR="002F4FD2" w:rsidRDefault="002F4FD2" w:rsidP="004D5B4B"/>
        </w:tc>
      </w:tr>
    </w:tbl>
    <w:p w14:paraId="6DAF9D42" w14:textId="77777777" w:rsidR="002F4FD2" w:rsidRDefault="002F4FD2" w:rsidP="002F4FD2"/>
    <w:p w14:paraId="0530DECC" w14:textId="77777777" w:rsidR="002F4FD2" w:rsidRDefault="002F4FD2" w:rsidP="002F4FD2">
      <w:pPr>
        <w:pStyle w:val="BodyText"/>
        <w:ind w:left="0" w:right="113"/>
        <w:jc w:val="both"/>
        <w:rPr>
          <w:sz w:val="32"/>
          <w:szCs w:val="32"/>
        </w:rPr>
      </w:pPr>
      <w:r w:rsidRPr="00A47AA3">
        <w:rPr>
          <w:sz w:val="32"/>
          <w:szCs w:val="32"/>
        </w:rPr>
        <w:t>Signed</w:t>
      </w:r>
      <w:r>
        <w:rPr>
          <w:sz w:val="32"/>
          <w:szCs w:val="32"/>
        </w:rPr>
        <w:t>___________________</w:t>
      </w:r>
    </w:p>
    <w:p w14:paraId="3EDFE84A" w14:textId="77777777" w:rsidR="002F4FD2" w:rsidRDefault="002F4FD2" w:rsidP="004D5B4B"/>
    <w:p w14:paraId="2EDF30DB" w14:textId="77777777" w:rsidR="002F4FD2" w:rsidRPr="00A47AA3" w:rsidRDefault="002F4FD2" w:rsidP="002F4FD2">
      <w:pPr>
        <w:pStyle w:val="BodyText"/>
        <w:ind w:left="0" w:right="113"/>
        <w:jc w:val="both"/>
        <w:rPr>
          <w:sz w:val="32"/>
          <w:szCs w:val="32"/>
        </w:rPr>
      </w:pPr>
      <w:r>
        <w:rPr>
          <w:sz w:val="32"/>
          <w:szCs w:val="32"/>
        </w:rPr>
        <w:t>Date_____________________</w:t>
      </w:r>
    </w:p>
    <w:p w14:paraId="008548BF" w14:textId="77777777" w:rsidR="006B201B" w:rsidRDefault="006B201B" w:rsidP="002F4FD2">
      <w:pPr>
        <w:sectPr w:rsidR="006B201B" w:rsidSect="00382EAD">
          <w:pgSz w:w="11906" w:h="16838"/>
          <w:pgMar w:top="1440" w:right="1440" w:bottom="1440" w:left="1440" w:header="708" w:footer="708" w:gutter="0"/>
          <w:cols w:space="708"/>
          <w:docGrid w:linePitch="360"/>
        </w:sectPr>
      </w:pPr>
    </w:p>
    <w:p w14:paraId="241E3C9C" w14:textId="77777777" w:rsidR="002F4FD2" w:rsidRPr="005B754C" w:rsidRDefault="002F4FD2" w:rsidP="006B201B">
      <w:pPr>
        <w:pStyle w:val="Documentheading1"/>
      </w:pPr>
      <w:bookmarkStart w:id="22" w:name="_Toc122439027"/>
      <w:r w:rsidRPr="00A47AA3">
        <w:t xml:space="preserve">Check List – </w:t>
      </w:r>
      <w:r>
        <w:t>Application for Advertisement Consent</w:t>
      </w:r>
      <w:bookmarkEnd w:id="22"/>
    </w:p>
    <w:tbl>
      <w:tblPr>
        <w:tblStyle w:val="TableGrid"/>
        <w:tblW w:w="0" w:type="auto"/>
        <w:tblInd w:w="100" w:type="dxa"/>
        <w:tblLook w:val="04A0" w:firstRow="1" w:lastRow="0" w:firstColumn="1" w:lastColumn="0" w:noHBand="0" w:noVBand="1"/>
      </w:tblPr>
      <w:tblGrid>
        <w:gridCol w:w="3705"/>
        <w:gridCol w:w="1463"/>
        <w:gridCol w:w="3748"/>
      </w:tblGrid>
      <w:tr w:rsidR="002F4FD2" w14:paraId="06501219" w14:textId="77777777" w:rsidTr="0027686A">
        <w:tc>
          <w:tcPr>
            <w:tcW w:w="3705" w:type="dxa"/>
          </w:tcPr>
          <w:p w14:paraId="3707F9EC" w14:textId="77777777" w:rsidR="002F4FD2" w:rsidRPr="00A47AA3" w:rsidRDefault="002F4FD2" w:rsidP="0027686A">
            <w:pPr>
              <w:pStyle w:val="BodyText"/>
              <w:ind w:left="0" w:right="113"/>
              <w:jc w:val="center"/>
              <w:rPr>
                <w:b/>
                <w:szCs w:val="24"/>
              </w:rPr>
            </w:pPr>
            <w:r w:rsidRPr="00A47AA3">
              <w:rPr>
                <w:b/>
                <w:szCs w:val="24"/>
              </w:rPr>
              <w:t>Document</w:t>
            </w:r>
          </w:p>
        </w:tc>
        <w:tc>
          <w:tcPr>
            <w:tcW w:w="1463" w:type="dxa"/>
          </w:tcPr>
          <w:p w14:paraId="480BB6FD" w14:textId="77777777" w:rsidR="002F4FD2" w:rsidRPr="00A47AA3" w:rsidRDefault="002F4FD2" w:rsidP="0027686A">
            <w:pPr>
              <w:pStyle w:val="BodyText"/>
              <w:ind w:left="0" w:right="113"/>
              <w:jc w:val="center"/>
              <w:rPr>
                <w:b/>
                <w:szCs w:val="24"/>
              </w:rPr>
            </w:pPr>
            <w:r w:rsidRPr="00A47AA3">
              <w:rPr>
                <w:b/>
                <w:szCs w:val="24"/>
              </w:rPr>
              <w:t>Included?</w:t>
            </w:r>
          </w:p>
        </w:tc>
        <w:tc>
          <w:tcPr>
            <w:tcW w:w="3748" w:type="dxa"/>
          </w:tcPr>
          <w:p w14:paraId="0477E31A" w14:textId="77777777" w:rsidR="002F4FD2" w:rsidRPr="00A47AA3" w:rsidRDefault="002F4FD2" w:rsidP="0027686A">
            <w:pPr>
              <w:pStyle w:val="BodyText"/>
              <w:ind w:left="0" w:right="113"/>
              <w:jc w:val="center"/>
              <w:rPr>
                <w:b/>
                <w:szCs w:val="24"/>
              </w:rPr>
            </w:pPr>
            <w:r w:rsidRPr="00A47AA3">
              <w:rPr>
                <w:b/>
                <w:szCs w:val="24"/>
              </w:rPr>
              <w:t>Explanation as to why the information is not included</w:t>
            </w:r>
          </w:p>
        </w:tc>
      </w:tr>
      <w:tr w:rsidR="002F4FD2" w14:paraId="732996C6" w14:textId="77777777" w:rsidTr="004D5B4B">
        <w:trPr>
          <w:trHeight w:val="624"/>
        </w:trPr>
        <w:tc>
          <w:tcPr>
            <w:tcW w:w="3705" w:type="dxa"/>
            <w:vAlign w:val="center"/>
          </w:tcPr>
          <w:p w14:paraId="48D2FEA8" w14:textId="77777777" w:rsidR="002F4FD2" w:rsidRPr="00735CB9" w:rsidRDefault="002F4FD2" w:rsidP="004D5B4B">
            <w:r w:rsidRPr="00735CB9">
              <w:t>Application form</w:t>
            </w:r>
          </w:p>
        </w:tc>
        <w:tc>
          <w:tcPr>
            <w:tcW w:w="1463" w:type="dxa"/>
            <w:vAlign w:val="center"/>
          </w:tcPr>
          <w:p w14:paraId="61804800" w14:textId="77777777" w:rsidR="002F4FD2" w:rsidRDefault="002F4FD2" w:rsidP="004D5B4B"/>
        </w:tc>
        <w:tc>
          <w:tcPr>
            <w:tcW w:w="3748" w:type="dxa"/>
            <w:vAlign w:val="center"/>
          </w:tcPr>
          <w:p w14:paraId="51D1A812" w14:textId="77777777" w:rsidR="002F4FD2" w:rsidRDefault="002F4FD2" w:rsidP="004D5B4B"/>
        </w:tc>
      </w:tr>
      <w:tr w:rsidR="002F4FD2" w14:paraId="12208C38" w14:textId="77777777" w:rsidTr="004D5B4B">
        <w:trPr>
          <w:trHeight w:val="624"/>
        </w:trPr>
        <w:tc>
          <w:tcPr>
            <w:tcW w:w="3705" w:type="dxa"/>
            <w:vAlign w:val="center"/>
          </w:tcPr>
          <w:p w14:paraId="1D8A1AC6" w14:textId="77777777" w:rsidR="002F4FD2" w:rsidRPr="00735CB9" w:rsidRDefault="002F4FD2" w:rsidP="004D5B4B">
            <w:r>
              <w:t>Advertisement Drawings</w:t>
            </w:r>
          </w:p>
        </w:tc>
        <w:tc>
          <w:tcPr>
            <w:tcW w:w="1463" w:type="dxa"/>
            <w:vAlign w:val="center"/>
          </w:tcPr>
          <w:p w14:paraId="5631E6AF" w14:textId="77777777" w:rsidR="002F4FD2" w:rsidRDefault="002F4FD2" w:rsidP="004D5B4B"/>
        </w:tc>
        <w:tc>
          <w:tcPr>
            <w:tcW w:w="3748" w:type="dxa"/>
            <w:vAlign w:val="center"/>
          </w:tcPr>
          <w:p w14:paraId="6541387A" w14:textId="77777777" w:rsidR="002F4FD2" w:rsidRDefault="002F4FD2" w:rsidP="004D5B4B"/>
        </w:tc>
      </w:tr>
      <w:tr w:rsidR="002F4FD2" w14:paraId="1846256B" w14:textId="77777777" w:rsidTr="004D5B4B">
        <w:trPr>
          <w:trHeight w:val="624"/>
        </w:trPr>
        <w:tc>
          <w:tcPr>
            <w:tcW w:w="3705" w:type="dxa"/>
            <w:vAlign w:val="center"/>
          </w:tcPr>
          <w:p w14:paraId="05B00967" w14:textId="77777777" w:rsidR="002F4FD2" w:rsidRPr="00735CB9" w:rsidRDefault="002F4FD2" w:rsidP="004D5B4B">
            <w:r w:rsidRPr="00735CB9">
              <w:t>Site Location Plan</w:t>
            </w:r>
          </w:p>
        </w:tc>
        <w:tc>
          <w:tcPr>
            <w:tcW w:w="1463" w:type="dxa"/>
            <w:vAlign w:val="center"/>
          </w:tcPr>
          <w:p w14:paraId="4D656BB7" w14:textId="77777777" w:rsidR="002F4FD2" w:rsidRDefault="002F4FD2" w:rsidP="004D5B4B"/>
        </w:tc>
        <w:tc>
          <w:tcPr>
            <w:tcW w:w="3748" w:type="dxa"/>
            <w:vAlign w:val="center"/>
          </w:tcPr>
          <w:p w14:paraId="6D094919" w14:textId="77777777" w:rsidR="002F4FD2" w:rsidRDefault="002F4FD2" w:rsidP="004D5B4B"/>
        </w:tc>
      </w:tr>
      <w:tr w:rsidR="002F4FD2" w14:paraId="6539F280" w14:textId="77777777" w:rsidTr="004D5B4B">
        <w:trPr>
          <w:trHeight w:val="624"/>
        </w:trPr>
        <w:tc>
          <w:tcPr>
            <w:tcW w:w="3705" w:type="dxa"/>
            <w:vAlign w:val="center"/>
          </w:tcPr>
          <w:p w14:paraId="2B91841C" w14:textId="78BFAD33" w:rsidR="002F4FD2" w:rsidRPr="00735CB9" w:rsidRDefault="002F4FD2" w:rsidP="004D5B4B">
            <w:r>
              <w:t>Block Plan</w:t>
            </w:r>
          </w:p>
        </w:tc>
        <w:tc>
          <w:tcPr>
            <w:tcW w:w="1463" w:type="dxa"/>
            <w:vAlign w:val="center"/>
          </w:tcPr>
          <w:p w14:paraId="0885EF61" w14:textId="77777777" w:rsidR="002F4FD2" w:rsidRDefault="002F4FD2" w:rsidP="004D5B4B"/>
        </w:tc>
        <w:tc>
          <w:tcPr>
            <w:tcW w:w="3748" w:type="dxa"/>
            <w:vAlign w:val="center"/>
          </w:tcPr>
          <w:p w14:paraId="153D217A" w14:textId="77777777" w:rsidR="002F4FD2" w:rsidRDefault="002F4FD2" w:rsidP="004D5B4B"/>
        </w:tc>
      </w:tr>
      <w:tr w:rsidR="002F4FD2" w14:paraId="3A1D8F9D" w14:textId="77777777" w:rsidTr="004D5B4B">
        <w:trPr>
          <w:trHeight w:val="624"/>
        </w:trPr>
        <w:tc>
          <w:tcPr>
            <w:tcW w:w="3705" w:type="dxa"/>
            <w:vAlign w:val="center"/>
          </w:tcPr>
          <w:p w14:paraId="0A20C23C" w14:textId="65E762A1" w:rsidR="002F4FD2" w:rsidRDefault="002F4FD2" w:rsidP="004D5B4B">
            <w:r w:rsidRPr="00735CB9">
              <w:t>Exist</w:t>
            </w:r>
            <w:r>
              <w:t>ing and Proposed elevations</w:t>
            </w:r>
          </w:p>
        </w:tc>
        <w:tc>
          <w:tcPr>
            <w:tcW w:w="1463" w:type="dxa"/>
            <w:vAlign w:val="center"/>
          </w:tcPr>
          <w:p w14:paraId="25C826A1" w14:textId="77777777" w:rsidR="002F4FD2" w:rsidRDefault="002F4FD2" w:rsidP="004D5B4B"/>
        </w:tc>
        <w:tc>
          <w:tcPr>
            <w:tcW w:w="3748" w:type="dxa"/>
            <w:vAlign w:val="center"/>
          </w:tcPr>
          <w:p w14:paraId="0A7EB620" w14:textId="77777777" w:rsidR="002F4FD2" w:rsidRDefault="002F4FD2" w:rsidP="004D5B4B"/>
        </w:tc>
      </w:tr>
      <w:tr w:rsidR="002F4FD2" w14:paraId="63EA89EB" w14:textId="77777777" w:rsidTr="004D5B4B">
        <w:trPr>
          <w:trHeight w:val="624"/>
        </w:trPr>
        <w:tc>
          <w:tcPr>
            <w:tcW w:w="3705" w:type="dxa"/>
            <w:vAlign w:val="center"/>
          </w:tcPr>
          <w:p w14:paraId="02F4A3F9" w14:textId="16055700" w:rsidR="002F4FD2" w:rsidRPr="00735CB9" w:rsidRDefault="002F4FD2" w:rsidP="004D5B4B">
            <w:r>
              <w:t>Design and Access Statement</w:t>
            </w:r>
          </w:p>
        </w:tc>
        <w:tc>
          <w:tcPr>
            <w:tcW w:w="1463" w:type="dxa"/>
            <w:vAlign w:val="center"/>
          </w:tcPr>
          <w:p w14:paraId="7E43389B" w14:textId="77777777" w:rsidR="002F4FD2" w:rsidRDefault="002F4FD2" w:rsidP="004D5B4B"/>
        </w:tc>
        <w:tc>
          <w:tcPr>
            <w:tcW w:w="3748" w:type="dxa"/>
            <w:vAlign w:val="center"/>
          </w:tcPr>
          <w:p w14:paraId="73DF9881" w14:textId="77777777" w:rsidR="002F4FD2" w:rsidRDefault="002F4FD2" w:rsidP="004D5B4B"/>
        </w:tc>
      </w:tr>
      <w:tr w:rsidR="002F4FD2" w14:paraId="7583C6FC" w14:textId="77777777" w:rsidTr="004D5B4B">
        <w:trPr>
          <w:trHeight w:val="624"/>
        </w:trPr>
        <w:tc>
          <w:tcPr>
            <w:tcW w:w="3705" w:type="dxa"/>
            <w:vAlign w:val="center"/>
          </w:tcPr>
          <w:p w14:paraId="70475CAF" w14:textId="17F11027" w:rsidR="002F4FD2" w:rsidRDefault="002F4FD2" w:rsidP="004D5B4B">
            <w:r>
              <w:t>Fee</w:t>
            </w:r>
          </w:p>
        </w:tc>
        <w:tc>
          <w:tcPr>
            <w:tcW w:w="1463" w:type="dxa"/>
            <w:vAlign w:val="center"/>
          </w:tcPr>
          <w:p w14:paraId="7CBB864E" w14:textId="77777777" w:rsidR="002F4FD2" w:rsidRDefault="002F4FD2" w:rsidP="004D5B4B"/>
        </w:tc>
        <w:tc>
          <w:tcPr>
            <w:tcW w:w="3748" w:type="dxa"/>
            <w:vAlign w:val="center"/>
          </w:tcPr>
          <w:p w14:paraId="411C4B5B" w14:textId="77777777" w:rsidR="002F4FD2" w:rsidRDefault="002F4FD2" w:rsidP="004D5B4B"/>
        </w:tc>
      </w:tr>
      <w:tr w:rsidR="002F4FD2" w14:paraId="64591F7E" w14:textId="77777777" w:rsidTr="004D5B4B">
        <w:trPr>
          <w:trHeight w:val="624"/>
        </w:trPr>
        <w:tc>
          <w:tcPr>
            <w:tcW w:w="3705" w:type="dxa"/>
            <w:vAlign w:val="center"/>
          </w:tcPr>
          <w:p w14:paraId="4B4B1A6D" w14:textId="566C687B" w:rsidR="002F4FD2" w:rsidRDefault="002F4FD2" w:rsidP="004D5B4B">
            <w:r>
              <w:t>Lighting Assessment</w:t>
            </w:r>
          </w:p>
        </w:tc>
        <w:tc>
          <w:tcPr>
            <w:tcW w:w="1463" w:type="dxa"/>
            <w:vAlign w:val="center"/>
          </w:tcPr>
          <w:p w14:paraId="1B41B4D8" w14:textId="77777777" w:rsidR="002F4FD2" w:rsidRDefault="002F4FD2" w:rsidP="004D5B4B"/>
        </w:tc>
        <w:tc>
          <w:tcPr>
            <w:tcW w:w="3748" w:type="dxa"/>
            <w:vAlign w:val="center"/>
          </w:tcPr>
          <w:p w14:paraId="42C395DD" w14:textId="77777777" w:rsidR="002F4FD2" w:rsidRDefault="002F4FD2" w:rsidP="004D5B4B"/>
        </w:tc>
      </w:tr>
      <w:tr w:rsidR="002F4FD2" w14:paraId="6FFFEEAD" w14:textId="77777777" w:rsidTr="004D5B4B">
        <w:trPr>
          <w:trHeight w:val="624"/>
        </w:trPr>
        <w:tc>
          <w:tcPr>
            <w:tcW w:w="3705" w:type="dxa"/>
            <w:vAlign w:val="center"/>
          </w:tcPr>
          <w:p w14:paraId="63970FB4" w14:textId="23C4F80A" w:rsidR="002F4FD2" w:rsidRDefault="002F4FD2" w:rsidP="004D5B4B">
            <w:r>
              <w:t>Planning Statement</w:t>
            </w:r>
          </w:p>
        </w:tc>
        <w:tc>
          <w:tcPr>
            <w:tcW w:w="1463" w:type="dxa"/>
            <w:vAlign w:val="center"/>
          </w:tcPr>
          <w:p w14:paraId="35425A76" w14:textId="77777777" w:rsidR="002F4FD2" w:rsidRDefault="002F4FD2" w:rsidP="004D5B4B"/>
        </w:tc>
        <w:tc>
          <w:tcPr>
            <w:tcW w:w="3748" w:type="dxa"/>
            <w:vAlign w:val="center"/>
          </w:tcPr>
          <w:p w14:paraId="4D953430" w14:textId="77777777" w:rsidR="002F4FD2" w:rsidRDefault="002F4FD2" w:rsidP="004D5B4B"/>
        </w:tc>
      </w:tr>
      <w:tr w:rsidR="002F4FD2" w14:paraId="6DAD26E3" w14:textId="77777777" w:rsidTr="004D5B4B">
        <w:trPr>
          <w:trHeight w:val="624"/>
        </w:trPr>
        <w:tc>
          <w:tcPr>
            <w:tcW w:w="3705" w:type="dxa"/>
            <w:vAlign w:val="center"/>
          </w:tcPr>
          <w:p w14:paraId="303487A5" w14:textId="6C648140" w:rsidR="002F4FD2" w:rsidRDefault="002F4FD2" w:rsidP="004D5B4B">
            <w:r>
              <w:t>Photographs</w:t>
            </w:r>
          </w:p>
        </w:tc>
        <w:tc>
          <w:tcPr>
            <w:tcW w:w="1463" w:type="dxa"/>
            <w:vAlign w:val="center"/>
          </w:tcPr>
          <w:p w14:paraId="6A449E1B" w14:textId="77777777" w:rsidR="002F4FD2" w:rsidRDefault="002F4FD2" w:rsidP="004D5B4B"/>
        </w:tc>
        <w:tc>
          <w:tcPr>
            <w:tcW w:w="3748" w:type="dxa"/>
            <w:vAlign w:val="center"/>
          </w:tcPr>
          <w:p w14:paraId="6572517D" w14:textId="77777777" w:rsidR="002F4FD2" w:rsidRDefault="002F4FD2" w:rsidP="004D5B4B"/>
        </w:tc>
      </w:tr>
    </w:tbl>
    <w:p w14:paraId="26B9C3AF" w14:textId="77777777" w:rsidR="002F4FD2" w:rsidRDefault="002F4FD2" w:rsidP="002F4FD2"/>
    <w:p w14:paraId="3F94D5BC" w14:textId="77777777" w:rsidR="002F4FD2" w:rsidRDefault="002F4FD2" w:rsidP="002F4FD2">
      <w:pPr>
        <w:pStyle w:val="BodyText"/>
        <w:ind w:left="0" w:right="113"/>
        <w:jc w:val="both"/>
        <w:rPr>
          <w:sz w:val="32"/>
          <w:szCs w:val="32"/>
        </w:rPr>
      </w:pPr>
      <w:r w:rsidRPr="00A47AA3">
        <w:rPr>
          <w:sz w:val="32"/>
          <w:szCs w:val="32"/>
        </w:rPr>
        <w:t>Signed</w:t>
      </w:r>
      <w:r>
        <w:rPr>
          <w:sz w:val="32"/>
          <w:szCs w:val="32"/>
        </w:rPr>
        <w:t>___________________</w:t>
      </w:r>
    </w:p>
    <w:p w14:paraId="4BD859E0" w14:textId="77777777" w:rsidR="002F4FD2" w:rsidRDefault="002F4FD2" w:rsidP="002F4FD2">
      <w:pPr>
        <w:pStyle w:val="BodyText"/>
        <w:ind w:right="113"/>
        <w:jc w:val="both"/>
        <w:rPr>
          <w:sz w:val="32"/>
          <w:szCs w:val="32"/>
        </w:rPr>
      </w:pPr>
    </w:p>
    <w:p w14:paraId="45FCB247" w14:textId="77777777" w:rsidR="002F4FD2" w:rsidRPr="00A47AA3" w:rsidRDefault="002F4FD2" w:rsidP="002F4FD2">
      <w:pPr>
        <w:pStyle w:val="BodyText"/>
        <w:ind w:left="0" w:right="113"/>
        <w:jc w:val="both"/>
        <w:rPr>
          <w:sz w:val="32"/>
          <w:szCs w:val="32"/>
        </w:rPr>
      </w:pPr>
      <w:r>
        <w:rPr>
          <w:sz w:val="32"/>
          <w:szCs w:val="32"/>
        </w:rPr>
        <w:t>Date_____________________</w:t>
      </w:r>
    </w:p>
    <w:p w14:paraId="66BF5AAD" w14:textId="77777777" w:rsidR="004D5B4B" w:rsidRDefault="004D5B4B" w:rsidP="002F4FD2">
      <w:pPr>
        <w:sectPr w:rsidR="004D5B4B" w:rsidSect="00382EAD">
          <w:pgSz w:w="11906" w:h="16838"/>
          <w:pgMar w:top="1440" w:right="1440" w:bottom="1440" w:left="1440" w:header="708" w:footer="708" w:gutter="0"/>
          <w:cols w:space="708"/>
          <w:docGrid w:linePitch="360"/>
        </w:sectPr>
      </w:pPr>
    </w:p>
    <w:p w14:paraId="569BBF2D" w14:textId="77777777" w:rsidR="002F4FD2" w:rsidRPr="005B754C" w:rsidRDefault="002F4FD2" w:rsidP="004D5B4B">
      <w:pPr>
        <w:pStyle w:val="Documentheading1"/>
      </w:pPr>
      <w:bookmarkStart w:id="23" w:name="_Toc122439028"/>
      <w:r w:rsidRPr="00A47AA3">
        <w:t xml:space="preserve">Check List – </w:t>
      </w:r>
      <w:r>
        <w:t>Application for Consent for Alterations, Extension or Demolition of a Listed Building</w:t>
      </w:r>
      <w:bookmarkEnd w:id="23"/>
    </w:p>
    <w:p w14:paraId="1B9BE97F" w14:textId="77777777" w:rsidR="002F4FD2" w:rsidRDefault="002F4FD2" w:rsidP="002F4FD2"/>
    <w:p w14:paraId="47597119" w14:textId="77777777" w:rsidR="002F4FD2" w:rsidRDefault="002F4FD2" w:rsidP="002F4FD2">
      <w:pPr>
        <w:pStyle w:val="BodyText"/>
        <w:ind w:left="0" w:right="113"/>
        <w:jc w:val="both"/>
        <w:rPr>
          <w:sz w:val="32"/>
          <w:szCs w:val="32"/>
        </w:rPr>
      </w:pPr>
      <w:r w:rsidRPr="00A47AA3">
        <w:rPr>
          <w:sz w:val="32"/>
          <w:szCs w:val="32"/>
        </w:rPr>
        <w:t>Signed</w:t>
      </w:r>
      <w:r>
        <w:rPr>
          <w:sz w:val="32"/>
          <w:szCs w:val="32"/>
        </w:rPr>
        <w:t>___________________</w:t>
      </w:r>
    </w:p>
    <w:p w14:paraId="4D549C41" w14:textId="77777777" w:rsidR="002F4FD2" w:rsidRDefault="002F4FD2" w:rsidP="002F4FD2">
      <w:pPr>
        <w:pStyle w:val="BodyText"/>
        <w:ind w:right="113"/>
        <w:jc w:val="both"/>
        <w:rPr>
          <w:sz w:val="32"/>
          <w:szCs w:val="32"/>
        </w:rPr>
      </w:pPr>
    </w:p>
    <w:p w14:paraId="41FB5117" w14:textId="77777777" w:rsidR="002F4FD2" w:rsidRPr="00A47AA3" w:rsidRDefault="002F4FD2" w:rsidP="002F4FD2">
      <w:pPr>
        <w:pStyle w:val="BodyText"/>
        <w:ind w:left="0" w:right="113"/>
        <w:jc w:val="both"/>
        <w:rPr>
          <w:sz w:val="32"/>
          <w:szCs w:val="32"/>
        </w:rPr>
      </w:pPr>
      <w:r>
        <w:rPr>
          <w:sz w:val="32"/>
          <w:szCs w:val="32"/>
        </w:rPr>
        <w:t>Date_____________________</w:t>
      </w:r>
    </w:p>
    <w:p w14:paraId="6FDB3107" w14:textId="77777777" w:rsidR="004D5B4B" w:rsidRDefault="004D5B4B" w:rsidP="002F4FD2">
      <w:pPr>
        <w:sectPr w:rsidR="004D5B4B" w:rsidSect="00382EAD">
          <w:pgSz w:w="11906" w:h="16838"/>
          <w:pgMar w:top="1440" w:right="1440" w:bottom="1440" w:left="1440" w:header="708" w:footer="708" w:gutter="0"/>
          <w:cols w:space="708"/>
          <w:docGrid w:linePitch="360"/>
        </w:sectPr>
      </w:pPr>
    </w:p>
    <w:p w14:paraId="22846F0E" w14:textId="77777777" w:rsidR="002F4FD2" w:rsidRPr="005B754C" w:rsidRDefault="002F4FD2" w:rsidP="004D5B4B">
      <w:pPr>
        <w:pStyle w:val="Documentheading1"/>
      </w:pPr>
      <w:bookmarkStart w:id="24" w:name="_Toc122439029"/>
      <w:r w:rsidRPr="00A47AA3">
        <w:t xml:space="preserve">Check List – </w:t>
      </w:r>
      <w:r>
        <w:t>Application for a Lawful Development Certificate for an Existing Use or Operation or Activity Including Those in Breach of a Planning Condition</w:t>
      </w:r>
      <w:bookmarkEnd w:id="24"/>
    </w:p>
    <w:tbl>
      <w:tblPr>
        <w:tblStyle w:val="TableGrid"/>
        <w:tblW w:w="0" w:type="auto"/>
        <w:tblInd w:w="100" w:type="dxa"/>
        <w:tblLook w:val="04A0" w:firstRow="1" w:lastRow="0" w:firstColumn="1" w:lastColumn="0" w:noHBand="0" w:noVBand="1"/>
      </w:tblPr>
      <w:tblGrid>
        <w:gridCol w:w="3705"/>
        <w:gridCol w:w="1463"/>
        <w:gridCol w:w="3748"/>
      </w:tblGrid>
      <w:tr w:rsidR="002F4FD2" w14:paraId="402F7AAF" w14:textId="77777777" w:rsidTr="0027686A">
        <w:tc>
          <w:tcPr>
            <w:tcW w:w="3705" w:type="dxa"/>
          </w:tcPr>
          <w:p w14:paraId="4DA531C5" w14:textId="77777777" w:rsidR="002F4FD2" w:rsidRPr="00A47AA3" w:rsidRDefault="002F4FD2" w:rsidP="0027686A">
            <w:pPr>
              <w:pStyle w:val="BodyText"/>
              <w:ind w:left="0" w:right="113"/>
              <w:jc w:val="center"/>
              <w:rPr>
                <w:b/>
                <w:szCs w:val="24"/>
              </w:rPr>
            </w:pPr>
            <w:r w:rsidRPr="00A47AA3">
              <w:rPr>
                <w:b/>
                <w:szCs w:val="24"/>
              </w:rPr>
              <w:t>Document</w:t>
            </w:r>
          </w:p>
        </w:tc>
        <w:tc>
          <w:tcPr>
            <w:tcW w:w="1463" w:type="dxa"/>
          </w:tcPr>
          <w:p w14:paraId="5573298F" w14:textId="77777777" w:rsidR="002F4FD2" w:rsidRPr="00A47AA3" w:rsidRDefault="002F4FD2" w:rsidP="0027686A">
            <w:pPr>
              <w:pStyle w:val="BodyText"/>
              <w:ind w:left="0" w:right="113"/>
              <w:jc w:val="center"/>
              <w:rPr>
                <w:b/>
                <w:szCs w:val="24"/>
              </w:rPr>
            </w:pPr>
            <w:r w:rsidRPr="00A47AA3">
              <w:rPr>
                <w:b/>
                <w:szCs w:val="24"/>
              </w:rPr>
              <w:t>Included?</w:t>
            </w:r>
          </w:p>
        </w:tc>
        <w:tc>
          <w:tcPr>
            <w:tcW w:w="3748" w:type="dxa"/>
          </w:tcPr>
          <w:p w14:paraId="3E0E285E" w14:textId="77777777" w:rsidR="002F4FD2" w:rsidRPr="00A47AA3" w:rsidRDefault="002F4FD2" w:rsidP="0027686A">
            <w:pPr>
              <w:pStyle w:val="BodyText"/>
              <w:ind w:left="0" w:right="113"/>
              <w:jc w:val="center"/>
              <w:rPr>
                <w:b/>
                <w:szCs w:val="24"/>
              </w:rPr>
            </w:pPr>
            <w:r w:rsidRPr="00A47AA3">
              <w:rPr>
                <w:b/>
                <w:szCs w:val="24"/>
              </w:rPr>
              <w:t>Explanation as to why the information is not included</w:t>
            </w:r>
          </w:p>
        </w:tc>
      </w:tr>
      <w:tr w:rsidR="002F4FD2" w14:paraId="0D09A8C1" w14:textId="77777777" w:rsidTr="0027686A">
        <w:tc>
          <w:tcPr>
            <w:tcW w:w="3705" w:type="dxa"/>
          </w:tcPr>
          <w:p w14:paraId="788271EC" w14:textId="77777777" w:rsidR="002F4FD2" w:rsidRPr="00735CB9" w:rsidRDefault="002F4FD2" w:rsidP="004D5B4B">
            <w:r w:rsidRPr="00735CB9">
              <w:t>Application form</w:t>
            </w:r>
          </w:p>
        </w:tc>
        <w:tc>
          <w:tcPr>
            <w:tcW w:w="1463" w:type="dxa"/>
          </w:tcPr>
          <w:p w14:paraId="3F596F95" w14:textId="77777777" w:rsidR="002F4FD2" w:rsidRDefault="002F4FD2" w:rsidP="004D5B4B"/>
        </w:tc>
        <w:tc>
          <w:tcPr>
            <w:tcW w:w="3748" w:type="dxa"/>
          </w:tcPr>
          <w:p w14:paraId="451D3867" w14:textId="77777777" w:rsidR="002F4FD2" w:rsidRDefault="002F4FD2" w:rsidP="004D5B4B"/>
        </w:tc>
      </w:tr>
      <w:tr w:rsidR="002F4FD2" w14:paraId="2680D9C1" w14:textId="77777777" w:rsidTr="0027686A">
        <w:tc>
          <w:tcPr>
            <w:tcW w:w="3705" w:type="dxa"/>
          </w:tcPr>
          <w:p w14:paraId="469BA5B7" w14:textId="77777777" w:rsidR="002F4FD2" w:rsidRPr="00735CB9" w:rsidRDefault="002F4FD2" w:rsidP="004D5B4B">
            <w:r w:rsidRPr="00735CB9">
              <w:t>Ownership Certificate/notice</w:t>
            </w:r>
          </w:p>
        </w:tc>
        <w:tc>
          <w:tcPr>
            <w:tcW w:w="1463" w:type="dxa"/>
          </w:tcPr>
          <w:p w14:paraId="5C3140C2" w14:textId="77777777" w:rsidR="002F4FD2" w:rsidRDefault="002F4FD2" w:rsidP="004D5B4B"/>
        </w:tc>
        <w:tc>
          <w:tcPr>
            <w:tcW w:w="3748" w:type="dxa"/>
          </w:tcPr>
          <w:p w14:paraId="3526A47B" w14:textId="77777777" w:rsidR="002F4FD2" w:rsidRDefault="002F4FD2" w:rsidP="004D5B4B"/>
        </w:tc>
      </w:tr>
      <w:tr w:rsidR="002F4FD2" w14:paraId="16E6D986" w14:textId="77777777" w:rsidTr="0027686A">
        <w:tc>
          <w:tcPr>
            <w:tcW w:w="3705" w:type="dxa"/>
          </w:tcPr>
          <w:p w14:paraId="382E7723" w14:textId="77777777" w:rsidR="002F4FD2" w:rsidRPr="00735CB9" w:rsidRDefault="002F4FD2" w:rsidP="004D5B4B">
            <w:r w:rsidRPr="00735CB9">
              <w:t>Site Location Plan</w:t>
            </w:r>
          </w:p>
        </w:tc>
        <w:tc>
          <w:tcPr>
            <w:tcW w:w="1463" w:type="dxa"/>
          </w:tcPr>
          <w:p w14:paraId="699D5221" w14:textId="77777777" w:rsidR="002F4FD2" w:rsidRDefault="002F4FD2" w:rsidP="004D5B4B"/>
        </w:tc>
        <w:tc>
          <w:tcPr>
            <w:tcW w:w="3748" w:type="dxa"/>
          </w:tcPr>
          <w:p w14:paraId="56C32171" w14:textId="77777777" w:rsidR="002F4FD2" w:rsidRDefault="002F4FD2" w:rsidP="004D5B4B"/>
        </w:tc>
      </w:tr>
      <w:tr w:rsidR="002F4FD2" w14:paraId="07F51293" w14:textId="77777777" w:rsidTr="0027686A">
        <w:tc>
          <w:tcPr>
            <w:tcW w:w="3705" w:type="dxa"/>
          </w:tcPr>
          <w:p w14:paraId="264BA03F" w14:textId="1ED1C0B9" w:rsidR="002F4FD2" w:rsidRPr="00735CB9" w:rsidRDefault="002F4FD2" w:rsidP="004D5B4B">
            <w:r>
              <w:t>Block Plan</w:t>
            </w:r>
          </w:p>
        </w:tc>
        <w:tc>
          <w:tcPr>
            <w:tcW w:w="1463" w:type="dxa"/>
          </w:tcPr>
          <w:p w14:paraId="3E4F4E2E" w14:textId="77777777" w:rsidR="002F4FD2" w:rsidRDefault="002F4FD2" w:rsidP="004D5B4B"/>
        </w:tc>
        <w:tc>
          <w:tcPr>
            <w:tcW w:w="3748" w:type="dxa"/>
          </w:tcPr>
          <w:p w14:paraId="03770485" w14:textId="77777777" w:rsidR="002F4FD2" w:rsidRDefault="002F4FD2" w:rsidP="004D5B4B"/>
        </w:tc>
      </w:tr>
      <w:tr w:rsidR="002F4FD2" w14:paraId="690EF8F6" w14:textId="77777777" w:rsidTr="0027686A">
        <w:tc>
          <w:tcPr>
            <w:tcW w:w="3705" w:type="dxa"/>
          </w:tcPr>
          <w:p w14:paraId="39FABEF6" w14:textId="65DE5E3A" w:rsidR="002F4FD2" w:rsidRDefault="002F4FD2" w:rsidP="004D5B4B">
            <w:r w:rsidRPr="00735CB9">
              <w:t>Exist</w:t>
            </w:r>
            <w:r>
              <w:t>ing and Proposed elevations</w:t>
            </w:r>
          </w:p>
        </w:tc>
        <w:tc>
          <w:tcPr>
            <w:tcW w:w="1463" w:type="dxa"/>
          </w:tcPr>
          <w:p w14:paraId="637CC7D8" w14:textId="77777777" w:rsidR="002F4FD2" w:rsidRDefault="002F4FD2" w:rsidP="004D5B4B"/>
        </w:tc>
        <w:tc>
          <w:tcPr>
            <w:tcW w:w="3748" w:type="dxa"/>
          </w:tcPr>
          <w:p w14:paraId="450B9990" w14:textId="77777777" w:rsidR="002F4FD2" w:rsidRDefault="002F4FD2" w:rsidP="004D5B4B"/>
        </w:tc>
      </w:tr>
      <w:tr w:rsidR="002F4FD2" w14:paraId="2A0A4299" w14:textId="77777777" w:rsidTr="0027686A">
        <w:tc>
          <w:tcPr>
            <w:tcW w:w="3705" w:type="dxa"/>
          </w:tcPr>
          <w:p w14:paraId="6FA2905D" w14:textId="623D5478" w:rsidR="002F4FD2" w:rsidRPr="00735CB9" w:rsidRDefault="002F4FD2" w:rsidP="004D5B4B">
            <w:r w:rsidRPr="00735CB9">
              <w:t>Exist</w:t>
            </w:r>
            <w:r>
              <w:t>ing and Proposed floor plans</w:t>
            </w:r>
          </w:p>
        </w:tc>
        <w:tc>
          <w:tcPr>
            <w:tcW w:w="1463" w:type="dxa"/>
          </w:tcPr>
          <w:p w14:paraId="4A8927DC" w14:textId="77777777" w:rsidR="002F4FD2" w:rsidRDefault="002F4FD2" w:rsidP="004D5B4B"/>
        </w:tc>
        <w:tc>
          <w:tcPr>
            <w:tcW w:w="3748" w:type="dxa"/>
          </w:tcPr>
          <w:p w14:paraId="0ACB084E" w14:textId="77777777" w:rsidR="002F4FD2" w:rsidRDefault="002F4FD2" w:rsidP="004D5B4B"/>
        </w:tc>
      </w:tr>
      <w:tr w:rsidR="002F4FD2" w14:paraId="66CEBF13" w14:textId="77777777" w:rsidTr="0027686A">
        <w:tc>
          <w:tcPr>
            <w:tcW w:w="3705" w:type="dxa"/>
          </w:tcPr>
          <w:p w14:paraId="163DC2A3" w14:textId="391B2A94" w:rsidR="002F4FD2" w:rsidRPr="00735CB9" w:rsidRDefault="002F4FD2" w:rsidP="004D5B4B">
            <w:r>
              <w:t>Evidence</w:t>
            </w:r>
          </w:p>
        </w:tc>
        <w:tc>
          <w:tcPr>
            <w:tcW w:w="1463" w:type="dxa"/>
          </w:tcPr>
          <w:p w14:paraId="5A60ADB9" w14:textId="77777777" w:rsidR="002F4FD2" w:rsidRDefault="002F4FD2" w:rsidP="004D5B4B"/>
        </w:tc>
        <w:tc>
          <w:tcPr>
            <w:tcW w:w="3748" w:type="dxa"/>
          </w:tcPr>
          <w:p w14:paraId="49F56920" w14:textId="77777777" w:rsidR="002F4FD2" w:rsidRDefault="002F4FD2" w:rsidP="004D5B4B"/>
        </w:tc>
      </w:tr>
      <w:tr w:rsidR="002F4FD2" w14:paraId="3EA70F65" w14:textId="77777777" w:rsidTr="0027686A">
        <w:tc>
          <w:tcPr>
            <w:tcW w:w="3705" w:type="dxa"/>
          </w:tcPr>
          <w:p w14:paraId="21A57FEE" w14:textId="40207AFE" w:rsidR="002F4FD2" w:rsidRDefault="002F4FD2" w:rsidP="004D5B4B">
            <w:r>
              <w:t>Planning Statement</w:t>
            </w:r>
          </w:p>
        </w:tc>
        <w:tc>
          <w:tcPr>
            <w:tcW w:w="1463" w:type="dxa"/>
          </w:tcPr>
          <w:p w14:paraId="6529891A" w14:textId="77777777" w:rsidR="002F4FD2" w:rsidRDefault="002F4FD2" w:rsidP="004D5B4B"/>
        </w:tc>
        <w:tc>
          <w:tcPr>
            <w:tcW w:w="3748" w:type="dxa"/>
          </w:tcPr>
          <w:p w14:paraId="057D9AC4" w14:textId="77777777" w:rsidR="002F4FD2" w:rsidRDefault="002F4FD2" w:rsidP="004D5B4B"/>
        </w:tc>
      </w:tr>
      <w:tr w:rsidR="002F4FD2" w14:paraId="52CE71B6" w14:textId="77777777" w:rsidTr="0027686A">
        <w:tc>
          <w:tcPr>
            <w:tcW w:w="3705" w:type="dxa"/>
          </w:tcPr>
          <w:p w14:paraId="5292D5DB" w14:textId="0AB440A4" w:rsidR="002F4FD2" w:rsidRDefault="002F4FD2" w:rsidP="004D5B4B">
            <w:r>
              <w:t>Fee</w:t>
            </w:r>
          </w:p>
        </w:tc>
        <w:tc>
          <w:tcPr>
            <w:tcW w:w="1463" w:type="dxa"/>
          </w:tcPr>
          <w:p w14:paraId="66230FFE" w14:textId="77777777" w:rsidR="002F4FD2" w:rsidRDefault="002F4FD2" w:rsidP="004D5B4B"/>
        </w:tc>
        <w:tc>
          <w:tcPr>
            <w:tcW w:w="3748" w:type="dxa"/>
          </w:tcPr>
          <w:p w14:paraId="6A297084" w14:textId="77777777" w:rsidR="002F4FD2" w:rsidRDefault="002F4FD2" w:rsidP="004D5B4B"/>
        </w:tc>
      </w:tr>
    </w:tbl>
    <w:p w14:paraId="54ED3353" w14:textId="77777777" w:rsidR="002F4FD2" w:rsidRDefault="002F4FD2" w:rsidP="002F4FD2"/>
    <w:p w14:paraId="2AD6D9AF" w14:textId="77777777" w:rsidR="002F4FD2" w:rsidRDefault="002F4FD2" w:rsidP="002F4FD2">
      <w:pPr>
        <w:pStyle w:val="BodyText"/>
        <w:ind w:left="0" w:right="113"/>
        <w:jc w:val="both"/>
        <w:rPr>
          <w:sz w:val="32"/>
          <w:szCs w:val="32"/>
        </w:rPr>
      </w:pPr>
      <w:r w:rsidRPr="00A47AA3">
        <w:rPr>
          <w:sz w:val="32"/>
          <w:szCs w:val="32"/>
        </w:rPr>
        <w:t>Signed</w:t>
      </w:r>
      <w:r>
        <w:rPr>
          <w:sz w:val="32"/>
          <w:szCs w:val="32"/>
        </w:rPr>
        <w:t>___________________</w:t>
      </w:r>
    </w:p>
    <w:p w14:paraId="0F69E2F2" w14:textId="77777777" w:rsidR="002F4FD2" w:rsidRDefault="002F4FD2" w:rsidP="002F4FD2">
      <w:pPr>
        <w:pStyle w:val="BodyText"/>
        <w:ind w:right="113"/>
        <w:jc w:val="both"/>
        <w:rPr>
          <w:sz w:val="32"/>
          <w:szCs w:val="32"/>
        </w:rPr>
      </w:pPr>
    </w:p>
    <w:p w14:paraId="6C34259E" w14:textId="77777777" w:rsidR="002F4FD2" w:rsidRPr="00A47AA3" w:rsidRDefault="002F4FD2" w:rsidP="002F4FD2">
      <w:pPr>
        <w:pStyle w:val="BodyText"/>
        <w:ind w:left="0" w:right="113"/>
        <w:jc w:val="both"/>
        <w:rPr>
          <w:sz w:val="32"/>
          <w:szCs w:val="32"/>
        </w:rPr>
      </w:pPr>
      <w:r>
        <w:rPr>
          <w:sz w:val="32"/>
          <w:szCs w:val="32"/>
        </w:rPr>
        <w:t>Date_____________________</w:t>
      </w:r>
    </w:p>
    <w:p w14:paraId="28B7719C" w14:textId="77777777" w:rsidR="004D5B4B" w:rsidRDefault="004D5B4B" w:rsidP="002F4FD2">
      <w:pPr>
        <w:sectPr w:rsidR="004D5B4B" w:rsidSect="00382EAD">
          <w:pgSz w:w="11906" w:h="16838"/>
          <w:pgMar w:top="1440" w:right="1440" w:bottom="1440" w:left="1440" w:header="708" w:footer="708" w:gutter="0"/>
          <w:cols w:space="708"/>
          <w:docGrid w:linePitch="360"/>
        </w:sectPr>
      </w:pPr>
    </w:p>
    <w:p w14:paraId="38C0769A" w14:textId="77777777" w:rsidR="002F4FD2" w:rsidRPr="005B754C" w:rsidRDefault="002F4FD2" w:rsidP="004D5B4B">
      <w:pPr>
        <w:pStyle w:val="Documentheading1"/>
      </w:pPr>
      <w:bookmarkStart w:id="25" w:name="_Toc122439030"/>
      <w:r w:rsidRPr="00A47AA3">
        <w:t xml:space="preserve">Check List – </w:t>
      </w:r>
      <w:r>
        <w:t xml:space="preserve">Application for a Lawful Development Certificate for </w:t>
      </w:r>
      <w:proofErr w:type="gramStart"/>
      <w:r>
        <w:t>Proposed  Use</w:t>
      </w:r>
      <w:proofErr w:type="gramEnd"/>
      <w:r>
        <w:t xml:space="preserve"> or Development</w:t>
      </w:r>
      <w:bookmarkEnd w:id="25"/>
    </w:p>
    <w:tbl>
      <w:tblPr>
        <w:tblStyle w:val="TableGrid"/>
        <w:tblW w:w="0" w:type="auto"/>
        <w:tblInd w:w="100" w:type="dxa"/>
        <w:tblLook w:val="04A0" w:firstRow="1" w:lastRow="0" w:firstColumn="1" w:lastColumn="0" w:noHBand="0" w:noVBand="1"/>
      </w:tblPr>
      <w:tblGrid>
        <w:gridCol w:w="3705"/>
        <w:gridCol w:w="1463"/>
        <w:gridCol w:w="3748"/>
      </w:tblGrid>
      <w:tr w:rsidR="002F4FD2" w14:paraId="4328F4D0" w14:textId="77777777" w:rsidTr="0027686A">
        <w:tc>
          <w:tcPr>
            <w:tcW w:w="3705" w:type="dxa"/>
          </w:tcPr>
          <w:p w14:paraId="4A92CE1B" w14:textId="77777777" w:rsidR="002F4FD2" w:rsidRPr="00A47AA3" w:rsidRDefault="002F4FD2" w:rsidP="0027686A">
            <w:pPr>
              <w:pStyle w:val="BodyText"/>
              <w:ind w:left="0" w:right="113"/>
              <w:jc w:val="center"/>
              <w:rPr>
                <w:b/>
                <w:szCs w:val="24"/>
              </w:rPr>
            </w:pPr>
            <w:r w:rsidRPr="00A47AA3">
              <w:rPr>
                <w:b/>
                <w:szCs w:val="24"/>
              </w:rPr>
              <w:t>Document</w:t>
            </w:r>
          </w:p>
        </w:tc>
        <w:tc>
          <w:tcPr>
            <w:tcW w:w="1463" w:type="dxa"/>
          </w:tcPr>
          <w:p w14:paraId="7CF9CBAE" w14:textId="77777777" w:rsidR="002F4FD2" w:rsidRPr="00A47AA3" w:rsidRDefault="002F4FD2" w:rsidP="0027686A">
            <w:pPr>
              <w:pStyle w:val="BodyText"/>
              <w:ind w:left="0" w:right="113"/>
              <w:jc w:val="center"/>
              <w:rPr>
                <w:b/>
                <w:szCs w:val="24"/>
              </w:rPr>
            </w:pPr>
            <w:r w:rsidRPr="00A47AA3">
              <w:rPr>
                <w:b/>
                <w:szCs w:val="24"/>
              </w:rPr>
              <w:t>Included?</w:t>
            </w:r>
          </w:p>
        </w:tc>
        <w:tc>
          <w:tcPr>
            <w:tcW w:w="3748" w:type="dxa"/>
          </w:tcPr>
          <w:p w14:paraId="1607C54E" w14:textId="77777777" w:rsidR="002F4FD2" w:rsidRPr="00A47AA3" w:rsidRDefault="002F4FD2" w:rsidP="0027686A">
            <w:pPr>
              <w:pStyle w:val="BodyText"/>
              <w:ind w:left="0" w:right="113"/>
              <w:jc w:val="center"/>
              <w:rPr>
                <w:b/>
                <w:szCs w:val="24"/>
              </w:rPr>
            </w:pPr>
            <w:r w:rsidRPr="00A47AA3">
              <w:rPr>
                <w:b/>
                <w:szCs w:val="24"/>
              </w:rPr>
              <w:t>Explanation as to why the information is not included</w:t>
            </w:r>
          </w:p>
        </w:tc>
      </w:tr>
      <w:tr w:rsidR="002F4FD2" w14:paraId="536F5991" w14:textId="77777777" w:rsidTr="0027686A">
        <w:tc>
          <w:tcPr>
            <w:tcW w:w="3705" w:type="dxa"/>
          </w:tcPr>
          <w:p w14:paraId="1544A13D" w14:textId="77777777" w:rsidR="002F4FD2" w:rsidRPr="00735CB9" w:rsidRDefault="002F4FD2" w:rsidP="004D5B4B">
            <w:r w:rsidRPr="00735CB9">
              <w:t>Application form</w:t>
            </w:r>
          </w:p>
        </w:tc>
        <w:tc>
          <w:tcPr>
            <w:tcW w:w="1463" w:type="dxa"/>
          </w:tcPr>
          <w:p w14:paraId="04EA5431" w14:textId="77777777" w:rsidR="002F4FD2" w:rsidRDefault="002F4FD2" w:rsidP="004D5B4B"/>
        </w:tc>
        <w:tc>
          <w:tcPr>
            <w:tcW w:w="3748" w:type="dxa"/>
          </w:tcPr>
          <w:p w14:paraId="7143DC82" w14:textId="77777777" w:rsidR="002F4FD2" w:rsidRDefault="002F4FD2" w:rsidP="004D5B4B"/>
        </w:tc>
      </w:tr>
      <w:tr w:rsidR="002F4FD2" w14:paraId="3E1FA6AB" w14:textId="77777777" w:rsidTr="0027686A">
        <w:tc>
          <w:tcPr>
            <w:tcW w:w="3705" w:type="dxa"/>
          </w:tcPr>
          <w:p w14:paraId="71CBF0B5" w14:textId="77777777" w:rsidR="002F4FD2" w:rsidRPr="00735CB9" w:rsidRDefault="002F4FD2" w:rsidP="004D5B4B">
            <w:r w:rsidRPr="00735CB9">
              <w:t>Ownership Certificate/notice</w:t>
            </w:r>
          </w:p>
        </w:tc>
        <w:tc>
          <w:tcPr>
            <w:tcW w:w="1463" w:type="dxa"/>
          </w:tcPr>
          <w:p w14:paraId="37DE3236" w14:textId="77777777" w:rsidR="002F4FD2" w:rsidRDefault="002F4FD2" w:rsidP="004D5B4B"/>
        </w:tc>
        <w:tc>
          <w:tcPr>
            <w:tcW w:w="3748" w:type="dxa"/>
          </w:tcPr>
          <w:p w14:paraId="4207BE63" w14:textId="77777777" w:rsidR="002F4FD2" w:rsidRDefault="002F4FD2" w:rsidP="004D5B4B"/>
        </w:tc>
      </w:tr>
      <w:tr w:rsidR="002F4FD2" w14:paraId="698DC19D" w14:textId="77777777" w:rsidTr="0027686A">
        <w:tc>
          <w:tcPr>
            <w:tcW w:w="3705" w:type="dxa"/>
          </w:tcPr>
          <w:p w14:paraId="5F49CBA1" w14:textId="77777777" w:rsidR="002F4FD2" w:rsidRPr="00735CB9" w:rsidRDefault="002F4FD2" w:rsidP="004D5B4B">
            <w:r w:rsidRPr="00735CB9">
              <w:t>Site Location Plan</w:t>
            </w:r>
          </w:p>
        </w:tc>
        <w:tc>
          <w:tcPr>
            <w:tcW w:w="1463" w:type="dxa"/>
          </w:tcPr>
          <w:p w14:paraId="2D15D3B4" w14:textId="77777777" w:rsidR="002F4FD2" w:rsidRDefault="002F4FD2" w:rsidP="004D5B4B"/>
        </w:tc>
        <w:tc>
          <w:tcPr>
            <w:tcW w:w="3748" w:type="dxa"/>
          </w:tcPr>
          <w:p w14:paraId="5033AD57" w14:textId="77777777" w:rsidR="002F4FD2" w:rsidRDefault="002F4FD2" w:rsidP="004D5B4B"/>
        </w:tc>
      </w:tr>
      <w:tr w:rsidR="002F4FD2" w14:paraId="138FFEDF" w14:textId="77777777" w:rsidTr="0027686A">
        <w:tc>
          <w:tcPr>
            <w:tcW w:w="3705" w:type="dxa"/>
          </w:tcPr>
          <w:p w14:paraId="664636D6" w14:textId="06A8EBF2" w:rsidR="002F4FD2" w:rsidRPr="00735CB9" w:rsidRDefault="002F4FD2" w:rsidP="004D5B4B">
            <w:r>
              <w:t>Block Plan</w:t>
            </w:r>
          </w:p>
        </w:tc>
        <w:tc>
          <w:tcPr>
            <w:tcW w:w="1463" w:type="dxa"/>
          </w:tcPr>
          <w:p w14:paraId="2EB297F8" w14:textId="77777777" w:rsidR="002F4FD2" w:rsidRDefault="002F4FD2" w:rsidP="004D5B4B"/>
        </w:tc>
        <w:tc>
          <w:tcPr>
            <w:tcW w:w="3748" w:type="dxa"/>
          </w:tcPr>
          <w:p w14:paraId="147CD1F9" w14:textId="77777777" w:rsidR="002F4FD2" w:rsidRDefault="002F4FD2" w:rsidP="004D5B4B"/>
        </w:tc>
      </w:tr>
      <w:tr w:rsidR="002F4FD2" w14:paraId="3A4C39DE" w14:textId="77777777" w:rsidTr="0027686A">
        <w:tc>
          <w:tcPr>
            <w:tcW w:w="3705" w:type="dxa"/>
          </w:tcPr>
          <w:p w14:paraId="03331B32" w14:textId="0218A61A" w:rsidR="002F4FD2" w:rsidRDefault="002F4FD2" w:rsidP="004D5B4B">
            <w:r w:rsidRPr="00735CB9">
              <w:t>Exist</w:t>
            </w:r>
            <w:r>
              <w:t>ing and Proposed elevations</w:t>
            </w:r>
          </w:p>
        </w:tc>
        <w:tc>
          <w:tcPr>
            <w:tcW w:w="1463" w:type="dxa"/>
          </w:tcPr>
          <w:p w14:paraId="5AA6EDFB" w14:textId="77777777" w:rsidR="002F4FD2" w:rsidRDefault="002F4FD2" w:rsidP="004D5B4B"/>
        </w:tc>
        <w:tc>
          <w:tcPr>
            <w:tcW w:w="3748" w:type="dxa"/>
          </w:tcPr>
          <w:p w14:paraId="5104A574" w14:textId="77777777" w:rsidR="002F4FD2" w:rsidRDefault="002F4FD2" w:rsidP="004D5B4B"/>
        </w:tc>
      </w:tr>
      <w:tr w:rsidR="002F4FD2" w14:paraId="3938E149" w14:textId="77777777" w:rsidTr="0027686A">
        <w:tc>
          <w:tcPr>
            <w:tcW w:w="3705" w:type="dxa"/>
          </w:tcPr>
          <w:p w14:paraId="666D5224" w14:textId="66771976" w:rsidR="002F4FD2" w:rsidRPr="00735CB9" w:rsidRDefault="002F4FD2" w:rsidP="004D5B4B">
            <w:r w:rsidRPr="00735CB9">
              <w:t>Exist</w:t>
            </w:r>
            <w:r>
              <w:t>ing and Proposed floor plans</w:t>
            </w:r>
          </w:p>
        </w:tc>
        <w:tc>
          <w:tcPr>
            <w:tcW w:w="1463" w:type="dxa"/>
          </w:tcPr>
          <w:p w14:paraId="0AF51762" w14:textId="77777777" w:rsidR="002F4FD2" w:rsidRDefault="002F4FD2" w:rsidP="004D5B4B"/>
        </w:tc>
        <w:tc>
          <w:tcPr>
            <w:tcW w:w="3748" w:type="dxa"/>
          </w:tcPr>
          <w:p w14:paraId="778EB814" w14:textId="77777777" w:rsidR="002F4FD2" w:rsidRDefault="002F4FD2" w:rsidP="004D5B4B"/>
        </w:tc>
      </w:tr>
      <w:tr w:rsidR="002F4FD2" w14:paraId="1A5D7A95" w14:textId="77777777" w:rsidTr="0027686A">
        <w:tc>
          <w:tcPr>
            <w:tcW w:w="3705" w:type="dxa"/>
          </w:tcPr>
          <w:p w14:paraId="431F4183" w14:textId="388F2479" w:rsidR="002F4FD2" w:rsidRPr="00735CB9" w:rsidRDefault="002F4FD2" w:rsidP="004D5B4B">
            <w:r>
              <w:t>Planning Statement</w:t>
            </w:r>
          </w:p>
        </w:tc>
        <w:tc>
          <w:tcPr>
            <w:tcW w:w="1463" w:type="dxa"/>
          </w:tcPr>
          <w:p w14:paraId="21210F4A" w14:textId="77777777" w:rsidR="002F4FD2" w:rsidRDefault="002F4FD2" w:rsidP="004D5B4B"/>
        </w:tc>
        <w:tc>
          <w:tcPr>
            <w:tcW w:w="3748" w:type="dxa"/>
          </w:tcPr>
          <w:p w14:paraId="0C54556A" w14:textId="77777777" w:rsidR="002F4FD2" w:rsidRDefault="002F4FD2" w:rsidP="004D5B4B"/>
        </w:tc>
      </w:tr>
      <w:tr w:rsidR="002F4FD2" w14:paraId="57B8B7CF" w14:textId="77777777" w:rsidTr="0027686A">
        <w:tc>
          <w:tcPr>
            <w:tcW w:w="3705" w:type="dxa"/>
          </w:tcPr>
          <w:p w14:paraId="6946DF7C" w14:textId="077F4538" w:rsidR="002F4FD2" w:rsidRDefault="002F4FD2" w:rsidP="004D5B4B">
            <w:r>
              <w:t>Fee</w:t>
            </w:r>
          </w:p>
        </w:tc>
        <w:tc>
          <w:tcPr>
            <w:tcW w:w="1463" w:type="dxa"/>
          </w:tcPr>
          <w:p w14:paraId="5EF87841" w14:textId="77777777" w:rsidR="002F4FD2" w:rsidRDefault="002F4FD2" w:rsidP="004D5B4B"/>
        </w:tc>
        <w:tc>
          <w:tcPr>
            <w:tcW w:w="3748" w:type="dxa"/>
          </w:tcPr>
          <w:p w14:paraId="7D2A3824" w14:textId="77777777" w:rsidR="002F4FD2" w:rsidRDefault="002F4FD2" w:rsidP="004D5B4B"/>
        </w:tc>
      </w:tr>
    </w:tbl>
    <w:p w14:paraId="64706E6B" w14:textId="77777777" w:rsidR="002F4FD2" w:rsidRDefault="002F4FD2" w:rsidP="002F4FD2"/>
    <w:p w14:paraId="4848E021" w14:textId="77777777" w:rsidR="002F4FD2" w:rsidRDefault="002F4FD2" w:rsidP="002F4FD2">
      <w:pPr>
        <w:pStyle w:val="BodyText"/>
        <w:ind w:left="0" w:right="113"/>
        <w:jc w:val="both"/>
        <w:rPr>
          <w:sz w:val="32"/>
          <w:szCs w:val="32"/>
        </w:rPr>
      </w:pPr>
      <w:r w:rsidRPr="00A47AA3">
        <w:rPr>
          <w:sz w:val="32"/>
          <w:szCs w:val="32"/>
        </w:rPr>
        <w:t>Signed</w:t>
      </w:r>
      <w:r>
        <w:rPr>
          <w:sz w:val="32"/>
          <w:szCs w:val="32"/>
        </w:rPr>
        <w:t>___________________</w:t>
      </w:r>
    </w:p>
    <w:p w14:paraId="2ECB22FD" w14:textId="77777777" w:rsidR="002F4FD2" w:rsidRDefault="002F4FD2" w:rsidP="002F4FD2">
      <w:pPr>
        <w:pStyle w:val="BodyText"/>
        <w:ind w:right="113"/>
        <w:jc w:val="both"/>
        <w:rPr>
          <w:sz w:val="32"/>
          <w:szCs w:val="32"/>
        </w:rPr>
      </w:pPr>
    </w:p>
    <w:p w14:paraId="420A04F3" w14:textId="77777777" w:rsidR="002F4FD2" w:rsidRPr="00A47AA3" w:rsidRDefault="002F4FD2" w:rsidP="002F4FD2">
      <w:pPr>
        <w:pStyle w:val="BodyText"/>
        <w:ind w:left="0" w:right="113"/>
        <w:jc w:val="both"/>
        <w:rPr>
          <w:sz w:val="32"/>
          <w:szCs w:val="32"/>
        </w:rPr>
      </w:pPr>
      <w:r>
        <w:rPr>
          <w:sz w:val="32"/>
          <w:szCs w:val="32"/>
        </w:rPr>
        <w:t>Date_____________________</w:t>
      </w:r>
    </w:p>
    <w:p w14:paraId="197054BF" w14:textId="77777777" w:rsidR="004D5B4B" w:rsidRDefault="004D5B4B" w:rsidP="002F4FD2">
      <w:pPr>
        <w:sectPr w:rsidR="004D5B4B" w:rsidSect="00382EAD">
          <w:pgSz w:w="11906" w:h="16838"/>
          <w:pgMar w:top="1440" w:right="1440" w:bottom="1440" w:left="1440" w:header="708" w:footer="708" w:gutter="0"/>
          <w:cols w:space="708"/>
          <w:docGrid w:linePitch="360"/>
        </w:sectPr>
      </w:pPr>
    </w:p>
    <w:p w14:paraId="7773C7D2" w14:textId="77777777" w:rsidR="002F4FD2" w:rsidRPr="005B754C" w:rsidRDefault="002F4FD2" w:rsidP="004D5B4B">
      <w:pPr>
        <w:pStyle w:val="Documentheading1"/>
      </w:pPr>
      <w:bookmarkStart w:id="26" w:name="_Toc122439031"/>
      <w:r w:rsidRPr="00A47AA3">
        <w:t xml:space="preserve">Check List – </w:t>
      </w:r>
      <w:r>
        <w:t xml:space="preserve">Application for Prior Notification – Proposed </w:t>
      </w:r>
      <w:r w:rsidR="004B7723">
        <w:t>Works</w:t>
      </w:r>
      <w:bookmarkEnd w:id="26"/>
    </w:p>
    <w:tbl>
      <w:tblPr>
        <w:tblStyle w:val="TableGrid"/>
        <w:tblW w:w="0" w:type="auto"/>
        <w:tblInd w:w="100" w:type="dxa"/>
        <w:tblLook w:val="04A0" w:firstRow="1" w:lastRow="0" w:firstColumn="1" w:lastColumn="0" w:noHBand="0" w:noVBand="1"/>
      </w:tblPr>
      <w:tblGrid>
        <w:gridCol w:w="3705"/>
        <w:gridCol w:w="1463"/>
        <w:gridCol w:w="3748"/>
      </w:tblGrid>
      <w:tr w:rsidR="002F4FD2" w14:paraId="412C4B1C" w14:textId="77777777" w:rsidTr="0027686A">
        <w:tc>
          <w:tcPr>
            <w:tcW w:w="3705" w:type="dxa"/>
          </w:tcPr>
          <w:p w14:paraId="2FC5AFA3" w14:textId="77777777" w:rsidR="002F4FD2" w:rsidRPr="00A47AA3" w:rsidRDefault="002F4FD2" w:rsidP="0027686A">
            <w:pPr>
              <w:pStyle w:val="BodyText"/>
              <w:ind w:left="0" w:right="113"/>
              <w:jc w:val="center"/>
              <w:rPr>
                <w:b/>
                <w:szCs w:val="24"/>
              </w:rPr>
            </w:pPr>
            <w:r w:rsidRPr="00A47AA3">
              <w:rPr>
                <w:b/>
                <w:szCs w:val="24"/>
              </w:rPr>
              <w:t>Document</w:t>
            </w:r>
          </w:p>
        </w:tc>
        <w:tc>
          <w:tcPr>
            <w:tcW w:w="1463" w:type="dxa"/>
          </w:tcPr>
          <w:p w14:paraId="4DEFCCDE" w14:textId="77777777" w:rsidR="002F4FD2" w:rsidRPr="00A47AA3" w:rsidRDefault="002F4FD2" w:rsidP="0027686A">
            <w:pPr>
              <w:pStyle w:val="BodyText"/>
              <w:ind w:left="0" w:right="113"/>
              <w:jc w:val="center"/>
              <w:rPr>
                <w:b/>
                <w:szCs w:val="24"/>
              </w:rPr>
            </w:pPr>
            <w:r w:rsidRPr="00A47AA3">
              <w:rPr>
                <w:b/>
                <w:szCs w:val="24"/>
              </w:rPr>
              <w:t>Included?</w:t>
            </w:r>
          </w:p>
        </w:tc>
        <w:tc>
          <w:tcPr>
            <w:tcW w:w="3748" w:type="dxa"/>
          </w:tcPr>
          <w:p w14:paraId="03933386" w14:textId="77777777" w:rsidR="002F4FD2" w:rsidRPr="00A47AA3" w:rsidRDefault="002F4FD2" w:rsidP="0027686A">
            <w:pPr>
              <w:pStyle w:val="BodyText"/>
              <w:ind w:left="0" w:right="113"/>
              <w:jc w:val="center"/>
              <w:rPr>
                <w:b/>
                <w:szCs w:val="24"/>
              </w:rPr>
            </w:pPr>
            <w:r w:rsidRPr="00A47AA3">
              <w:rPr>
                <w:b/>
                <w:szCs w:val="24"/>
              </w:rPr>
              <w:t>Explanation as to why the information is not included</w:t>
            </w:r>
          </w:p>
        </w:tc>
      </w:tr>
      <w:tr w:rsidR="002F4FD2" w14:paraId="6D208016" w14:textId="77777777" w:rsidTr="0027686A">
        <w:tc>
          <w:tcPr>
            <w:tcW w:w="3705" w:type="dxa"/>
          </w:tcPr>
          <w:p w14:paraId="5B4A4A2F" w14:textId="77777777" w:rsidR="002F4FD2" w:rsidRPr="00735CB9" w:rsidRDefault="002F4FD2" w:rsidP="004D5B4B">
            <w:r w:rsidRPr="00735CB9">
              <w:t>Application form</w:t>
            </w:r>
          </w:p>
        </w:tc>
        <w:tc>
          <w:tcPr>
            <w:tcW w:w="1463" w:type="dxa"/>
          </w:tcPr>
          <w:p w14:paraId="4C0CE52F" w14:textId="77777777" w:rsidR="002F4FD2" w:rsidRDefault="002F4FD2" w:rsidP="004D5B4B"/>
        </w:tc>
        <w:tc>
          <w:tcPr>
            <w:tcW w:w="3748" w:type="dxa"/>
          </w:tcPr>
          <w:p w14:paraId="7C6C986D" w14:textId="77777777" w:rsidR="002F4FD2" w:rsidRDefault="002F4FD2" w:rsidP="004D5B4B"/>
        </w:tc>
      </w:tr>
      <w:tr w:rsidR="002F4FD2" w14:paraId="7D2A441C" w14:textId="77777777" w:rsidTr="0027686A">
        <w:tc>
          <w:tcPr>
            <w:tcW w:w="3705" w:type="dxa"/>
          </w:tcPr>
          <w:p w14:paraId="05B189EB" w14:textId="71D8F4A6" w:rsidR="002F4FD2" w:rsidRPr="00735CB9" w:rsidRDefault="002F4FD2" w:rsidP="004D5B4B">
            <w:r>
              <w:t>Site Location Plan</w:t>
            </w:r>
          </w:p>
        </w:tc>
        <w:tc>
          <w:tcPr>
            <w:tcW w:w="1463" w:type="dxa"/>
          </w:tcPr>
          <w:p w14:paraId="0704B35F" w14:textId="77777777" w:rsidR="002F4FD2" w:rsidRDefault="002F4FD2" w:rsidP="004D5B4B"/>
        </w:tc>
        <w:tc>
          <w:tcPr>
            <w:tcW w:w="3748" w:type="dxa"/>
          </w:tcPr>
          <w:p w14:paraId="5A62036D" w14:textId="77777777" w:rsidR="002F4FD2" w:rsidRDefault="002F4FD2" w:rsidP="004D5B4B"/>
        </w:tc>
      </w:tr>
      <w:tr w:rsidR="002F4FD2" w14:paraId="5843A0CB" w14:textId="77777777" w:rsidTr="0027686A">
        <w:tc>
          <w:tcPr>
            <w:tcW w:w="3705" w:type="dxa"/>
          </w:tcPr>
          <w:p w14:paraId="350FB847" w14:textId="1AE582D5" w:rsidR="002F4FD2" w:rsidRDefault="002F4FD2" w:rsidP="004D5B4B">
            <w:r>
              <w:t>Block Plan</w:t>
            </w:r>
          </w:p>
        </w:tc>
        <w:tc>
          <w:tcPr>
            <w:tcW w:w="1463" w:type="dxa"/>
          </w:tcPr>
          <w:p w14:paraId="371D4560" w14:textId="77777777" w:rsidR="002F4FD2" w:rsidRDefault="002F4FD2" w:rsidP="004D5B4B"/>
        </w:tc>
        <w:tc>
          <w:tcPr>
            <w:tcW w:w="3748" w:type="dxa"/>
          </w:tcPr>
          <w:p w14:paraId="78FB3595" w14:textId="77777777" w:rsidR="002F4FD2" w:rsidRDefault="002F4FD2" w:rsidP="004D5B4B"/>
        </w:tc>
      </w:tr>
      <w:tr w:rsidR="002F4FD2" w14:paraId="0F7B9D62" w14:textId="77777777" w:rsidTr="0027686A">
        <w:tc>
          <w:tcPr>
            <w:tcW w:w="3705" w:type="dxa"/>
          </w:tcPr>
          <w:p w14:paraId="03A4D6E3" w14:textId="2B2E8B41" w:rsidR="002F4FD2" w:rsidRDefault="002F4FD2" w:rsidP="004D5B4B">
            <w:r>
              <w:t>Fee</w:t>
            </w:r>
          </w:p>
        </w:tc>
        <w:tc>
          <w:tcPr>
            <w:tcW w:w="1463" w:type="dxa"/>
          </w:tcPr>
          <w:p w14:paraId="65D47D48" w14:textId="77777777" w:rsidR="002F4FD2" w:rsidRDefault="002F4FD2" w:rsidP="004D5B4B"/>
        </w:tc>
        <w:tc>
          <w:tcPr>
            <w:tcW w:w="3748" w:type="dxa"/>
          </w:tcPr>
          <w:p w14:paraId="23D7238D" w14:textId="77777777" w:rsidR="002F4FD2" w:rsidRDefault="002F4FD2" w:rsidP="004D5B4B"/>
        </w:tc>
      </w:tr>
      <w:tr w:rsidR="002F4FD2" w14:paraId="12436BA5" w14:textId="77777777" w:rsidTr="0027686A">
        <w:tc>
          <w:tcPr>
            <w:tcW w:w="3705" w:type="dxa"/>
          </w:tcPr>
          <w:p w14:paraId="166F019E" w14:textId="33A0F556" w:rsidR="002F4FD2" w:rsidRDefault="002F4FD2" w:rsidP="004D5B4B">
            <w:r>
              <w:t>Demolition Statement</w:t>
            </w:r>
          </w:p>
        </w:tc>
        <w:tc>
          <w:tcPr>
            <w:tcW w:w="1463" w:type="dxa"/>
          </w:tcPr>
          <w:p w14:paraId="3B9DBDF3" w14:textId="77777777" w:rsidR="002F4FD2" w:rsidRDefault="002F4FD2" w:rsidP="004D5B4B"/>
        </w:tc>
        <w:tc>
          <w:tcPr>
            <w:tcW w:w="3748" w:type="dxa"/>
          </w:tcPr>
          <w:p w14:paraId="2D8CEBEB" w14:textId="77777777" w:rsidR="002F4FD2" w:rsidRDefault="002F4FD2" w:rsidP="004D5B4B"/>
        </w:tc>
      </w:tr>
      <w:tr w:rsidR="002F4FD2" w14:paraId="068B6D94" w14:textId="77777777" w:rsidTr="0027686A">
        <w:tc>
          <w:tcPr>
            <w:tcW w:w="3705" w:type="dxa"/>
          </w:tcPr>
          <w:p w14:paraId="762249F0" w14:textId="40F0AAFA" w:rsidR="002F4FD2" w:rsidRDefault="002F4FD2" w:rsidP="004D5B4B">
            <w:r>
              <w:t>Biodiversity Survey/Report</w:t>
            </w:r>
          </w:p>
        </w:tc>
        <w:tc>
          <w:tcPr>
            <w:tcW w:w="1463" w:type="dxa"/>
          </w:tcPr>
          <w:p w14:paraId="1C7B804A" w14:textId="77777777" w:rsidR="002F4FD2" w:rsidRDefault="002F4FD2" w:rsidP="004D5B4B"/>
        </w:tc>
        <w:tc>
          <w:tcPr>
            <w:tcW w:w="3748" w:type="dxa"/>
          </w:tcPr>
          <w:p w14:paraId="48F5535A" w14:textId="77777777" w:rsidR="002F4FD2" w:rsidRDefault="002F4FD2" w:rsidP="004D5B4B"/>
        </w:tc>
      </w:tr>
      <w:tr w:rsidR="002F4FD2" w14:paraId="3BB81DC4" w14:textId="77777777" w:rsidTr="0027686A">
        <w:tc>
          <w:tcPr>
            <w:tcW w:w="3705" w:type="dxa"/>
          </w:tcPr>
          <w:p w14:paraId="0AA927BC" w14:textId="6BDBFE47" w:rsidR="002F4FD2" w:rsidRDefault="002F4FD2" w:rsidP="004D5B4B">
            <w:r>
              <w:t>Photographs</w:t>
            </w:r>
          </w:p>
        </w:tc>
        <w:tc>
          <w:tcPr>
            <w:tcW w:w="1463" w:type="dxa"/>
          </w:tcPr>
          <w:p w14:paraId="1665FC17" w14:textId="77777777" w:rsidR="002F4FD2" w:rsidRDefault="002F4FD2" w:rsidP="004D5B4B"/>
        </w:tc>
        <w:tc>
          <w:tcPr>
            <w:tcW w:w="3748" w:type="dxa"/>
          </w:tcPr>
          <w:p w14:paraId="6184B8F3" w14:textId="77777777" w:rsidR="002F4FD2" w:rsidRDefault="002F4FD2" w:rsidP="004D5B4B"/>
        </w:tc>
      </w:tr>
      <w:tr w:rsidR="002F4FD2" w14:paraId="4EA1C4B8" w14:textId="77777777" w:rsidTr="0027686A">
        <w:tc>
          <w:tcPr>
            <w:tcW w:w="3705" w:type="dxa"/>
          </w:tcPr>
          <w:p w14:paraId="3093E006" w14:textId="71B6D23E" w:rsidR="002F4FD2" w:rsidRDefault="002F4FD2" w:rsidP="004D5B4B">
            <w:r>
              <w:t>Planning Statement</w:t>
            </w:r>
          </w:p>
        </w:tc>
        <w:tc>
          <w:tcPr>
            <w:tcW w:w="1463" w:type="dxa"/>
          </w:tcPr>
          <w:p w14:paraId="34061CA6" w14:textId="77777777" w:rsidR="002F4FD2" w:rsidRDefault="002F4FD2" w:rsidP="004D5B4B"/>
        </w:tc>
        <w:tc>
          <w:tcPr>
            <w:tcW w:w="3748" w:type="dxa"/>
          </w:tcPr>
          <w:p w14:paraId="6985D74E" w14:textId="77777777" w:rsidR="002F4FD2" w:rsidRDefault="002F4FD2" w:rsidP="004D5B4B"/>
        </w:tc>
      </w:tr>
      <w:tr w:rsidR="002F4FD2" w14:paraId="2010F347" w14:textId="77777777" w:rsidTr="0027686A">
        <w:tc>
          <w:tcPr>
            <w:tcW w:w="3705" w:type="dxa"/>
          </w:tcPr>
          <w:p w14:paraId="61109A2C" w14:textId="0DAC7675" w:rsidR="002F4FD2" w:rsidRDefault="002F4FD2" w:rsidP="004D5B4B">
            <w:r>
              <w:t>Structural Survey</w:t>
            </w:r>
          </w:p>
        </w:tc>
        <w:tc>
          <w:tcPr>
            <w:tcW w:w="1463" w:type="dxa"/>
          </w:tcPr>
          <w:p w14:paraId="54F782D8" w14:textId="77777777" w:rsidR="002F4FD2" w:rsidRDefault="002F4FD2" w:rsidP="004D5B4B"/>
        </w:tc>
        <w:tc>
          <w:tcPr>
            <w:tcW w:w="3748" w:type="dxa"/>
          </w:tcPr>
          <w:p w14:paraId="366371C9" w14:textId="77777777" w:rsidR="002F4FD2" w:rsidRDefault="002F4FD2" w:rsidP="004D5B4B"/>
        </w:tc>
      </w:tr>
      <w:tr w:rsidR="002F4FD2" w14:paraId="41E320E1" w14:textId="77777777" w:rsidTr="0027686A">
        <w:tc>
          <w:tcPr>
            <w:tcW w:w="3705" w:type="dxa"/>
          </w:tcPr>
          <w:p w14:paraId="6B72FDB9" w14:textId="603CE336" w:rsidR="002F4FD2" w:rsidRDefault="002F4FD2" w:rsidP="004D5B4B">
            <w:r>
              <w:t>Coal Risk Assessment</w:t>
            </w:r>
          </w:p>
        </w:tc>
        <w:tc>
          <w:tcPr>
            <w:tcW w:w="1463" w:type="dxa"/>
          </w:tcPr>
          <w:p w14:paraId="357C869D" w14:textId="77777777" w:rsidR="002F4FD2" w:rsidRDefault="002F4FD2" w:rsidP="004D5B4B"/>
        </w:tc>
        <w:tc>
          <w:tcPr>
            <w:tcW w:w="3748" w:type="dxa"/>
          </w:tcPr>
          <w:p w14:paraId="0544F7CD" w14:textId="77777777" w:rsidR="002F4FD2" w:rsidRDefault="002F4FD2" w:rsidP="004D5B4B"/>
        </w:tc>
      </w:tr>
    </w:tbl>
    <w:p w14:paraId="4171346D" w14:textId="77777777" w:rsidR="002F4FD2" w:rsidRDefault="002F4FD2" w:rsidP="002F4FD2"/>
    <w:p w14:paraId="2EF50786" w14:textId="77777777" w:rsidR="002F4FD2" w:rsidRDefault="002F4FD2" w:rsidP="002F4FD2">
      <w:pPr>
        <w:pStyle w:val="BodyText"/>
        <w:ind w:left="0" w:right="113"/>
        <w:jc w:val="both"/>
        <w:rPr>
          <w:sz w:val="32"/>
          <w:szCs w:val="32"/>
        </w:rPr>
      </w:pPr>
      <w:r w:rsidRPr="00A47AA3">
        <w:rPr>
          <w:sz w:val="32"/>
          <w:szCs w:val="32"/>
        </w:rPr>
        <w:t>Signed</w:t>
      </w:r>
      <w:r>
        <w:rPr>
          <w:sz w:val="32"/>
          <w:szCs w:val="32"/>
        </w:rPr>
        <w:t>___________________</w:t>
      </w:r>
    </w:p>
    <w:p w14:paraId="092E75ED" w14:textId="77777777" w:rsidR="002F4FD2" w:rsidRDefault="002F4FD2" w:rsidP="002F4FD2">
      <w:pPr>
        <w:pStyle w:val="BodyText"/>
        <w:ind w:right="113"/>
        <w:jc w:val="both"/>
        <w:rPr>
          <w:sz w:val="32"/>
          <w:szCs w:val="32"/>
        </w:rPr>
      </w:pPr>
    </w:p>
    <w:p w14:paraId="566EBB32" w14:textId="77777777" w:rsidR="002F4FD2" w:rsidRPr="00A47AA3" w:rsidRDefault="002F4FD2" w:rsidP="002F4FD2">
      <w:pPr>
        <w:pStyle w:val="BodyText"/>
        <w:ind w:left="0" w:right="113"/>
        <w:jc w:val="both"/>
        <w:rPr>
          <w:sz w:val="32"/>
          <w:szCs w:val="32"/>
        </w:rPr>
      </w:pPr>
      <w:r>
        <w:rPr>
          <w:sz w:val="32"/>
          <w:szCs w:val="32"/>
        </w:rPr>
        <w:t>Date_____________________</w:t>
      </w:r>
    </w:p>
    <w:p w14:paraId="2C492991" w14:textId="77777777" w:rsidR="004D5B4B" w:rsidRDefault="004D5B4B" w:rsidP="002F4FD2">
      <w:pPr>
        <w:sectPr w:rsidR="004D5B4B" w:rsidSect="00382EAD">
          <w:pgSz w:w="11906" w:h="16838"/>
          <w:pgMar w:top="1440" w:right="1440" w:bottom="1440" w:left="1440" w:header="708" w:footer="708" w:gutter="0"/>
          <w:cols w:space="708"/>
          <w:docGrid w:linePitch="360"/>
        </w:sectPr>
      </w:pPr>
    </w:p>
    <w:p w14:paraId="41284C57" w14:textId="77777777" w:rsidR="002F4FD2" w:rsidRPr="005B754C" w:rsidRDefault="002F4FD2" w:rsidP="004D5B4B">
      <w:pPr>
        <w:pStyle w:val="Documentheading1"/>
      </w:pPr>
      <w:bookmarkStart w:id="27" w:name="_Toc122439032"/>
      <w:r w:rsidRPr="00A47AA3">
        <w:t xml:space="preserve">Check List – </w:t>
      </w:r>
      <w:r>
        <w:t xml:space="preserve">Application for </w:t>
      </w:r>
      <w:proofErr w:type="gramStart"/>
      <w:r>
        <w:t>Non Material</w:t>
      </w:r>
      <w:proofErr w:type="gramEnd"/>
      <w:r>
        <w:t xml:space="preserve"> Amendment Following a Grant of Planning Permission</w:t>
      </w:r>
      <w:bookmarkEnd w:id="27"/>
    </w:p>
    <w:tbl>
      <w:tblPr>
        <w:tblStyle w:val="TableGrid"/>
        <w:tblW w:w="0" w:type="auto"/>
        <w:tblInd w:w="100" w:type="dxa"/>
        <w:tblLook w:val="04A0" w:firstRow="1" w:lastRow="0" w:firstColumn="1" w:lastColumn="0" w:noHBand="0" w:noVBand="1"/>
      </w:tblPr>
      <w:tblGrid>
        <w:gridCol w:w="3705"/>
        <w:gridCol w:w="1463"/>
        <w:gridCol w:w="3748"/>
      </w:tblGrid>
      <w:tr w:rsidR="002F4FD2" w14:paraId="68BD4B34" w14:textId="77777777" w:rsidTr="0027686A">
        <w:tc>
          <w:tcPr>
            <w:tcW w:w="3705" w:type="dxa"/>
          </w:tcPr>
          <w:p w14:paraId="42056E96" w14:textId="77777777" w:rsidR="002F4FD2" w:rsidRPr="00A47AA3" w:rsidRDefault="002F4FD2" w:rsidP="0027686A">
            <w:pPr>
              <w:pStyle w:val="BodyText"/>
              <w:ind w:left="0" w:right="113"/>
              <w:jc w:val="center"/>
              <w:rPr>
                <w:b/>
                <w:szCs w:val="24"/>
              </w:rPr>
            </w:pPr>
            <w:r w:rsidRPr="00A47AA3">
              <w:rPr>
                <w:b/>
                <w:szCs w:val="24"/>
              </w:rPr>
              <w:t>Document</w:t>
            </w:r>
          </w:p>
        </w:tc>
        <w:tc>
          <w:tcPr>
            <w:tcW w:w="1463" w:type="dxa"/>
          </w:tcPr>
          <w:p w14:paraId="6570472F" w14:textId="77777777" w:rsidR="002F4FD2" w:rsidRPr="00A47AA3" w:rsidRDefault="002F4FD2" w:rsidP="0027686A">
            <w:pPr>
              <w:pStyle w:val="BodyText"/>
              <w:ind w:left="0" w:right="113"/>
              <w:jc w:val="center"/>
              <w:rPr>
                <w:b/>
                <w:szCs w:val="24"/>
              </w:rPr>
            </w:pPr>
            <w:r w:rsidRPr="00A47AA3">
              <w:rPr>
                <w:b/>
                <w:szCs w:val="24"/>
              </w:rPr>
              <w:t>Included?</w:t>
            </w:r>
          </w:p>
        </w:tc>
        <w:tc>
          <w:tcPr>
            <w:tcW w:w="3748" w:type="dxa"/>
          </w:tcPr>
          <w:p w14:paraId="1F67B5FC" w14:textId="77777777" w:rsidR="002F4FD2" w:rsidRPr="00A47AA3" w:rsidRDefault="002F4FD2" w:rsidP="0027686A">
            <w:pPr>
              <w:pStyle w:val="BodyText"/>
              <w:ind w:left="0" w:right="113"/>
              <w:jc w:val="center"/>
              <w:rPr>
                <w:b/>
                <w:szCs w:val="24"/>
              </w:rPr>
            </w:pPr>
            <w:r w:rsidRPr="00A47AA3">
              <w:rPr>
                <w:b/>
                <w:szCs w:val="24"/>
              </w:rPr>
              <w:t>Explanation as to why the information is not included</w:t>
            </w:r>
          </w:p>
        </w:tc>
      </w:tr>
      <w:tr w:rsidR="002F4FD2" w14:paraId="4A0422AF" w14:textId="77777777" w:rsidTr="0027686A">
        <w:tc>
          <w:tcPr>
            <w:tcW w:w="3705" w:type="dxa"/>
          </w:tcPr>
          <w:p w14:paraId="40FAEEBF" w14:textId="77777777" w:rsidR="002F4FD2" w:rsidRPr="00735CB9" w:rsidRDefault="002F4FD2" w:rsidP="004D5B4B">
            <w:r w:rsidRPr="00735CB9">
              <w:t>Application form</w:t>
            </w:r>
          </w:p>
        </w:tc>
        <w:tc>
          <w:tcPr>
            <w:tcW w:w="1463" w:type="dxa"/>
          </w:tcPr>
          <w:p w14:paraId="75A5DB97" w14:textId="77777777" w:rsidR="002F4FD2" w:rsidRDefault="002F4FD2" w:rsidP="004D5B4B"/>
        </w:tc>
        <w:tc>
          <w:tcPr>
            <w:tcW w:w="3748" w:type="dxa"/>
          </w:tcPr>
          <w:p w14:paraId="78F0D40E" w14:textId="77777777" w:rsidR="002F4FD2" w:rsidRDefault="002F4FD2" w:rsidP="004D5B4B"/>
        </w:tc>
      </w:tr>
      <w:tr w:rsidR="002F4FD2" w14:paraId="7E5D1324" w14:textId="77777777" w:rsidTr="0027686A">
        <w:tc>
          <w:tcPr>
            <w:tcW w:w="3705" w:type="dxa"/>
          </w:tcPr>
          <w:p w14:paraId="4CB5D5F9" w14:textId="7A1D220F" w:rsidR="002F4FD2" w:rsidRPr="00735CB9" w:rsidRDefault="002F4FD2" w:rsidP="004D5B4B">
            <w:r>
              <w:t xml:space="preserve">Plan </w:t>
            </w:r>
          </w:p>
        </w:tc>
        <w:tc>
          <w:tcPr>
            <w:tcW w:w="1463" w:type="dxa"/>
          </w:tcPr>
          <w:p w14:paraId="76DE9688" w14:textId="77777777" w:rsidR="002F4FD2" w:rsidRDefault="002F4FD2" w:rsidP="004D5B4B"/>
        </w:tc>
        <w:tc>
          <w:tcPr>
            <w:tcW w:w="3748" w:type="dxa"/>
          </w:tcPr>
          <w:p w14:paraId="5441E0E2" w14:textId="77777777" w:rsidR="002F4FD2" w:rsidRDefault="002F4FD2" w:rsidP="004D5B4B"/>
        </w:tc>
      </w:tr>
      <w:tr w:rsidR="002F4FD2" w14:paraId="1AF60184" w14:textId="77777777" w:rsidTr="0027686A">
        <w:tc>
          <w:tcPr>
            <w:tcW w:w="3705" w:type="dxa"/>
          </w:tcPr>
          <w:p w14:paraId="47CDCD3E" w14:textId="54FC9CED" w:rsidR="002F4FD2" w:rsidRDefault="002F4FD2" w:rsidP="004D5B4B">
            <w:r>
              <w:t>Fee</w:t>
            </w:r>
          </w:p>
        </w:tc>
        <w:tc>
          <w:tcPr>
            <w:tcW w:w="1463" w:type="dxa"/>
          </w:tcPr>
          <w:p w14:paraId="3D47AE12" w14:textId="77777777" w:rsidR="002F4FD2" w:rsidRDefault="002F4FD2" w:rsidP="004D5B4B"/>
        </w:tc>
        <w:tc>
          <w:tcPr>
            <w:tcW w:w="3748" w:type="dxa"/>
          </w:tcPr>
          <w:p w14:paraId="01EDCD9F" w14:textId="77777777" w:rsidR="002F4FD2" w:rsidRDefault="002F4FD2" w:rsidP="004D5B4B"/>
        </w:tc>
      </w:tr>
    </w:tbl>
    <w:p w14:paraId="6AA4D3A2" w14:textId="77777777" w:rsidR="002F4FD2" w:rsidRDefault="002F4FD2" w:rsidP="002F4FD2"/>
    <w:p w14:paraId="5057E4E9" w14:textId="77777777" w:rsidR="002F4FD2" w:rsidRDefault="002F4FD2" w:rsidP="002F4FD2">
      <w:pPr>
        <w:pStyle w:val="BodyText"/>
        <w:ind w:left="0" w:right="113"/>
        <w:jc w:val="both"/>
        <w:rPr>
          <w:sz w:val="32"/>
          <w:szCs w:val="32"/>
        </w:rPr>
      </w:pPr>
      <w:r w:rsidRPr="00A47AA3">
        <w:rPr>
          <w:sz w:val="32"/>
          <w:szCs w:val="32"/>
        </w:rPr>
        <w:t>Signed</w:t>
      </w:r>
      <w:r>
        <w:rPr>
          <w:sz w:val="32"/>
          <w:szCs w:val="32"/>
        </w:rPr>
        <w:t>___________________</w:t>
      </w:r>
    </w:p>
    <w:p w14:paraId="56F5B089" w14:textId="77777777" w:rsidR="002F4FD2" w:rsidRDefault="002F4FD2" w:rsidP="002F4FD2">
      <w:pPr>
        <w:pStyle w:val="BodyText"/>
        <w:ind w:right="113"/>
        <w:jc w:val="both"/>
        <w:rPr>
          <w:sz w:val="32"/>
          <w:szCs w:val="32"/>
        </w:rPr>
      </w:pPr>
    </w:p>
    <w:p w14:paraId="2A825535" w14:textId="77777777" w:rsidR="002F4FD2" w:rsidRPr="00A47AA3" w:rsidRDefault="002F4FD2" w:rsidP="002F4FD2">
      <w:pPr>
        <w:pStyle w:val="BodyText"/>
        <w:ind w:left="0" w:right="113"/>
        <w:jc w:val="both"/>
        <w:rPr>
          <w:sz w:val="32"/>
          <w:szCs w:val="32"/>
        </w:rPr>
      </w:pPr>
      <w:r>
        <w:rPr>
          <w:sz w:val="32"/>
          <w:szCs w:val="32"/>
        </w:rPr>
        <w:t>Date_____________________</w:t>
      </w:r>
    </w:p>
    <w:p w14:paraId="4AB0A437" w14:textId="77777777" w:rsidR="004D5B4B" w:rsidRDefault="004D5B4B" w:rsidP="002F4FD2">
      <w:pPr>
        <w:sectPr w:rsidR="004D5B4B" w:rsidSect="00382EAD">
          <w:pgSz w:w="11906" w:h="16838"/>
          <w:pgMar w:top="1440" w:right="1440" w:bottom="1440" w:left="1440" w:header="708" w:footer="708" w:gutter="0"/>
          <w:cols w:space="708"/>
          <w:docGrid w:linePitch="360"/>
        </w:sectPr>
      </w:pPr>
    </w:p>
    <w:p w14:paraId="059B67EC" w14:textId="77777777" w:rsidR="002F4FD2" w:rsidRPr="005B754C" w:rsidRDefault="002F4FD2" w:rsidP="004D5B4B">
      <w:pPr>
        <w:pStyle w:val="Documentheading1"/>
      </w:pPr>
      <w:bookmarkStart w:id="28" w:name="_Toc122439033"/>
      <w:r w:rsidRPr="00A47AA3">
        <w:t xml:space="preserve">Check List – </w:t>
      </w:r>
      <w:r>
        <w:t>Application for the Approval of Reserved Matters Following an Outline Approval</w:t>
      </w:r>
      <w:bookmarkEnd w:id="28"/>
    </w:p>
    <w:tbl>
      <w:tblPr>
        <w:tblStyle w:val="TableGrid"/>
        <w:tblW w:w="0" w:type="auto"/>
        <w:tblInd w:w="100" w:type="dxa"/>
        <w:tblLook w:val="04A0" w:firstRow="1" w:lastRow="0" w:firstColumn="1" w:lastColumn="0" w:noHBand="0" w:noVBand="1"/>
      </w:tblPr>
      <w:tblGrid>
        <w:gridCol w:w="3705"/>
        <w:gridCol w:w="1463"/>
        <w:gridCol w:w="3748"/>
      </w:tblGrid>
      <w:tr w:rsidR="002F4FD2" w14:paraId="56136402" w14:textId="77777777" w:rsidTr="0027686A">
        <w:tc>
          <w:tcPr>
            <w:tcW w:w="3705" w:type="dxa"/>
          </w:tcPr>
          <w:p w14:paraId="35EE8068" w14:textId="77777777" w:rsidR="002F4FD2" w:rsidRPr="00A47AA3" w:rsidRDefault="002F4FD2" w:rsidP="0027686A">
            <w:pPr>
              <w:pStyle w:val="BodyText"/>
              <w:ind w:left="0" w:right="113"/>
              <w:jc w:val="center"/>
              <w:rPr>
                <w:b/>
                <w:szCs w:val="24"/>
              </w:rPr>
            </w:pPr>
            <w:r w:rsidRPr="00A47AA3">
              <w:rPr>
                <w:b/>
                <w:szCs w:val="24"/>
              </w:rPr>
              <w:t>Document</w:t>
            </w:r>
          </w:p>
        </w:tc>
        <w:tc>
          <w:tcPr>
            <w:tcW w:w="1463" w:type="dxa"/>
          </w:tcPr>
          <w:p w14:paraId="19C0EE0D" w14:textId="77777777" w:rsidR="002F4FD2" w:rsidRPr="00A47AA3" w:rsidRDefault="002F4FD2" w:rsidP="0027686A">
            <w:pPr>
              <w:pStyle w:val="BodyText"/>
              <w:ind w:left="0" w:right="113"/>
              <w:jc w:val="center"/>
              <w:rPr>
                <w:b/>
                <w:szCs w:val="24"/>
              </w:rPr>
            </w:pPr>
            <w:r w:rsidRPr="00A47AA3">
              <w:rPr>
                <w:b/>
                <w:szCs w:val="24"/>
              </w:rPr>
              <w:t>Included?</w:t>
            </w:r>
          </w:p>
        </w:tc>
        <w:tc>
          <w:tcPr>
            <w:tcW w:w="3748" w:type="dxa"/>
          </w:tcPr>
          <w:p w14:paraId="19791B27" w14:textId="77777777" w:rsidR="002F4FD2" w:rsidRPr="00A47AA3" w:rsidRDefault="002F4FD2" w:rsidP="0027686A">
            <w:pPr>
              <w:pStyle w:val="BodyText"/>
              <w:ind w:left="0" w:right="113"/>
              <w:jc w:val="center"/>
              <w:rPr>
                <w:b/>
                <w:szCs w:val="24"/>
              </w:rPr>
            </w:pPr>
            <w:r w:rsidRPr="00A47AA3">
              <w:rPr>
                <w:b/>
                <w:szCs w:val="24"/>
              </w:rPr>
              <w:t>Explanation as to why the information is not included</w:t>
            </w:r>
          </w:p>
        </w:tc>
      </w:tr>
      <w:tr w:rsidR="002F4FD2" w14:paraId="1EECB711" w14:textId="77777777" w:rsidTr="0027686A">
        <w:tc>
          <w:tcPr>
            <w:tcW w:w="3705" w:type="dxa"/>
          </w:tcPr>
          <w:p w14:paraId="40F08D73" w14:textId="77777777" w:rsidR="002F4FD2" w:rsidRPr="00735CB9" w:rsidRDefault="002F4FD2" w:rsidP="004D5B4B">
            <w:r w:rsidRPr="00735CB9">
              <w:t>Application form</w:t>
            </w:r>
          </w:p>
        </w:tc>
        <w:tc>
          <w:tcPr>
            <w:tcW w:w="1463" w:type="dxa"/>
          </w:tcPr>
          <w:p w14:paraId="676F3DC1" w14:textId="77777777" w:rsidR="002F4FD2" w:rsidRDefault="002F4FD2" w:rsidP="004D5B4B"/>
        </w:tc>
        <w:tc>
          <w:tcPr>
            <w:tcW w:w="3748" w:type="dxa"/>
          </w:tcPr>
          <w:p w14:paraId="0B42DB88" w14:textId="77777777" w:rsidR="002F4FD2" w:rsidRDefault="002F4FD2" w:rsidP="004D5B4B"/>
        </w:tc>
      </w:tr>
      <w:tr w:rsidR="002F4FD2" w14:paraId="60EEF72B" w14:textId="77777777" w:rsidTr="0027686A">
        <w:tc>
          <w:tcPr>
            <w:tcW w:w="3705" w:type="dxa"/>
          </w:tcPr>
          <w:p w14:paraId="48A6F754" w14:textId="41A7FBB8" w:rsidR="002F4FD2" w:rsidRPr="00735CB9" w:rsidRDefault="002F4FD2" w:rsidP="004D5B4B">
            <w:r>
              <w:t>Block Plan</w:t>
            </w:r>
          </w:p>
        </w:tc>
        <w:tc>
          <w:tcPr>
            <w:tcW w:w="1463" w:type="dxa"/>
          </w:tcPr>
          <w:p w14:paraId="486B32FF" w14:textId="77777777" w:rsidR="002F4FD2" w:rsidRDefault="002F4FD2" w:rsidP="004D5B4B"/>
        </w:tc>
        <w:tc>
          <w:tcPr>
            <w:tcW w:w="3748" w:type="dxa"/>
          </w:tcPr>
          <w:p w14:paraId="5390468A" w14:textId="77777777" w:rsidR="002F4FD2" w:rsidRDefault="002F4FD2" w:rsidP="004D5B4B"/>
        </w:tc>
      </w:tr>
      <w:tr w:rsidR="002F4FD2" w14:paraId="05DAB708" w14:textId="77777777" w:rsidTr="0027686A">
        <w:tc>
          <w:tcPr>
            <w:tcW w:w="3705" w:type="dxa"/>
          </w:tcPr>
          <w:p w14:paraId="233A20A1" w14:textId="64708859" w:rsidR="002F4FD2" w:rsidRDefault="002F4FD2" w:rsidP="004D5B4B">
            <w:r w:rsidRPr="00735CB9">
              <w:t>Exist</w:t>
            </w:r>
            <w:r>
              <w:t>ing and Proposed elevations</w:t>
            </w:r>
          </w:p>
        </w:tc>
        <w:tc>
          <w:tcPr>
            <w:tcW w:w="1463" w:type="dxa"/>
          </w:tcPr>
          <w:p w14:paraId="080294B6" w14:textId="77777777" w:rsidR="002F4FD2" w:rsidRDefault="002F4FD2" w:rsidP="004D5B4B"/>
        </w:tc>
        <w:tc>
          <w:tcPr>
            <w:tcW w:w="3748" w:type="dxa"/>
          </w:tcPr>
          <w:p w14:paraId="660FC3E3" w14:textId="77777777" w:rsidR="002F4FD2" w:rsidRDefault="002F4FD2" w:rsidP="004D5B4B"/>
        </w:tc>
      </w:tr>
      <w:tr w:rsidR="002F4FD2" w14:paraId="702F1910" w14:textId="77777777" w:rsidTr="0027686A">
        <w:tc>
          <w:tcPr>
            <w:tcW w:w="3705" w:type="dxa"/>
          </w:tcPr>
          <w:p w14:paraId="19ED009B" w14:textId="4C2BBB9D" w:rsidR="002F4FD2" w:rsidRPr="00735CB9" w:rsidRDefault="002F4FD2" w:rsidP="004D5B4B">
            <w:r w:rsidRPr="00735CB9">
              <w:t>Exist</w:t>
            </w:r>
            <w:r>
              <w:t>ing and Proposed floor plans</w:t>
            </w:r>
          </w:p>
        </w:tc>
        <w:tc>
          <w:tcPr>
            <w:tcW w:w="1463" w:type="dxa"/>
          </w:tcPr>
          <w:p w14:paraId="343CEACA" w14:textId="77777777" w:rsidR="002F4FD2" w:rsidRDefault="002F4FD2" w:rsidP="004D5B4B"/>
        </w:tc>
        <w:tc>
          <w:tcPr>
            <w:tcW w:w="3748" w:type="dxa"/>
          </w:tcPr>
          <w:p w14:paraId="20080EDE" w14:textId="77777777" w:rsidR="002F4FD2" w:rsidRDefault="002F4FD2" w:rsidP="004D5B4B"/>
        </w:tc>
      </w:tr>
      <w:tr w:rsidR="002F4FD2" w14:paraId="41288AB2" w14:textId="77777777" w:rsidTr="0027686A">
        <w:tc>
          <w:tcPr>
            <w:tcW w:w="3705" w:type="dxa"/>
          </w:tcPr>
          <w:p w14:paraId="59E1606A" w14:textId="77777777" w:rsidR="002F4FD2" w:rsidRPr="00735CB9" w:rsidRDefault="002F4FD2" w:rsidP="004D5B4B">
            <w:r>
              <w:t>Site Sections, finished floor and site levels, roof plans</w:t>
            </w:r>
          </w:p>
        </w:tc>
        <w:tc>
          <w:tcPr>
            <w:tcW w:w="1463" w:type="dxa"/>
          </w:tcPr>
          <w:p w14:paraId="363CA809" w14:textId="77777777" w:rsidR="002F4FD2" w:rsidRDefault="002F4FD2" w:rsidP="004D5B4B"/>
        </w:tc>
        <w:tc>
          <w:tcPr>
            <w:tcW w:w="3748" w:type="dxa"/>
          </w:tcPr>
          <w:p w14:paraId="50073FD4" w14:textId="77777777" w:rsidR="002F4FD2" w:rsidRDefault="002F4FD2" w:rsidP="004D5B4B"/>
        </w:tc>
      </w:tr>
      <w:tr w:rsidR="002F4FD2" w14:paraId="2C35D7B6" w14:textId="77777777" w:rsidTr="0027686A">
        <w:tc>
          <w:tcPr>
            <w:tcW w:w="3705" w:type="dxa"/>
          </w:tcPr>
          <w:p w14:paraId="645AFFEB" w14:textId="44C9447C" w:rsidR="002F4FD2" w:rsidRDefault="002F4FD2" w:rsidP="004D5B4B">
            <w:r>
              <w:t>Proposed Layout</w:t>
            </w:r>
          </w:p>
        </w:tc>
        <w:tc>
          <w:tcPr>
            <w:tcW w:w="1463" w:type="dxa"/>
          </w:tcPr>
          <w:p w14:paraId="1218D4CF" w14:textId="77777777" w:rsidR="002F4FD2" w:rsidRDefault="002F4FD2" w:rsidP="004D5B4B"/>
        </w:tc>
        <w:tc>
          <w:tcPr>
            <w:tcW w:w="3748" w:type="dxa"/>
          </w:tcPr>
          <w:p w14:paraId="5DA8B508" w14:textId="77777777" w:rsidR="002F4FD2" w:rsidRDefault="002F4FD2" w:rsidP="004D5B4B"/>
        </w:tc>
      </w:tr>
      <w:tr w:rsidR="002F4FD2" w14:paraId="42367563" w14:textId="77777777" w:rsidTr="0027686A">
        <w:tc>
          <w:tcPr>
            <w:tcW w:w="3705" w:type="dxa"/>
          </w:tcPr>
          <w:p w14:paraId="4C0F1E4C" w14:textId="785529B4" w:rsidR="002F4FD2" w:rsidRDefault="002F4FD2" w:rsidP="004D5B4B">
            <w:r>
              <w:t>Fee</w:t>
            </w:r>
          </w:p>
        </w:tc>
        <w:tc>
          <w:tcPr>
            <w:tcW w:w="1463" w:type="dxa"/>
          </w:tcPr>
          <w:p w14:paraId="7B0A234C" w14:textId="77777777" w:rsidR="002F4FD2" w:rsidRDefault="002F4FD2" w:rsidP="004D5B4B"/>
        </w:tc>
        <w:tc>
          <w:tcPr>
            <w:tcW w:w="3748" w:type="dxa"/>
          </w:tcPr>
          <w:p w14:paraId="4EF904B5" w14:textId="77777777" w:rsidR="002F4FD2" w:rsidRDefault="002F4FD2" w:rsidP="004D5B4B"/>
        </w:tc>
      </w:tr>
      <w:tr w:rsidR="002F4FD2" w14:paraId="21163912" w14:textId="77777777" w:rsidTr="0027686A">
        <w:tc>
          <w:tcPr>
            <w:tcW w:w="3705" w:type="dxa"/>
          </w:tcPr>
          <w:p w14:paraId="0A7CD5DA" w14:textId="762DC45D" w:rsidR="002F4FD2" w:rsidRDefault="002F4FD2" w:rsidP="004D5B4B">
            <w:r>
              <w:t>Planning Statement</w:t>
            </w:r>
          </w:p>
        </w:tc>
        <w:tc>
          <w:tcPr>
            <w:tcW w:w="1463" w:type="dxa"/>
          </w:tcPr>
          <w:p w14:paraId="7224B4A7" w14:textId="77777777" w:rsidR="002F4FD2" w:rsidRDefault="002F4FD2" w:rsidP="004D5B4B"/>
        </w:tc>
        <w:tc>
          <w:tcPr>
            <w:tcW w:w="3748" w:type="dxa"/>
          </w:tcPr>
          <w:p w14:paraId="05336E2C" w14:textId="77777777" w:rsidR="002F4FD2" w:rsidRDefault="002F4FD2" w:rsidP="004D5B4B"/>
        </w:tc>
      </w:tr>
      <w:tr w:rsidR="002F4FD2" w14:paraId="0CC65B9F" w14:textId="77777777" w:rsidTr="0027686A">
        <w:tc>
          <w:tcPr>
            <w:tcW w:w="3705" w:type="dxa"/>
          </w:tcPr>
          <w:p w14:paraId="24DDBCC5" w14:textId="54D32C3B" w:rsidR="002F4FD2" w:rsidRDefault="002F4FD2" w:rsidP="004D5B4B">
            <w:r>
              <w:t>Environmental Assessment</w:t>
            </w:r>
          </w:p>
        </w:tc>
        <w:tc>
          <w:tcPr>
            <w:tcW w:w="1463" w:type="dxa"/>
          </w:tcPr>
          <w:p w14:paraId="699F9C45" w14:textId="77777777" w:rsidR="002F4FD2" w:rsidRDefault="002F4FD2" w:rsidP="004D5B4B"/>
        </w:tc>
        <w:tc>
          <w:tcPr>
            <w:tcW w:w="3748" w:type="dxa"/>
          </w:tcPr>
          <w:p w14:paraId="2B3AE094" w14:textId="77777777" w:rsidR="002F4FD2" w:rsidRDefault="002F4FD2" w:rsidP="004D5B4B"/>
        </w:tc>
      </w:tr>
      <w:tr w:rsidR="002F4FD2" w14:paraId="6B8FE278" w14:textId="77777777" w:rsidTr="0027686A">
        <w:tc>
          <w:tcPr>
            <w:tcW w:w="3705" w:type="dxa"/>
          </w:tcPr>
          <w:p w14:paraId="3FBC2611" w14:textId="4454A46E" w:rsidR="002F4FD2" w:rsidRDefault="00E57458" w:rsidP="004D5B4B">
            <w:r>
              <w:t>Landscape Scheme</w:t>
            </w:r>
          </w:p>
        </w:tc>
        <w:tc>
          <w:tcPr>
            <w:tcW w:w="1463" w:type="dxa"/>
          </w:tcPr>
          <w:p w14:paraId="300D3930" w14:textId="77777777" w:rsidR="002F4FD2" w:rsidRDefault="002F4FD2" w:rsidP="004D5B4B"/>
        </w:tc>
        <w:tc>
          <w:tcPr>
            <w:tcW w:w="3748" w:type="dxa"/>
          </w:tcPr>
          <w:p w14:paraId="0657A635" w14:textId="77777777" w:rsidR="002F4FD2" w:rsidRDefault="002F4FD2" w:rsidP="004D5B4B"/>
        </w:tc>
      </w:tr>
      <w:tr w:rsidR="002F4FD2" w14:paraId="429899B5" w14:textId="77777777" w:rsidTr="0027686A">
        <w:tc>
          <w:tcPr>
            <w:tcW w:w="3705" w:type="dxa"/>
          </w:tcPr>
          <w:p w14:paraId="56E36E7F" w14:textId="7E34F75C" w:rsidR="002F4FD2" w:rsidRDefault="002F4FD2" w:rsidP="004D5B4B">
            <w:r>
              <w:t>Site Waste Management Plan</w:t>
            </w:r>
          </w:p>
        </w:tc>
        <w:tc>
          <w:tcPr>
            <w:tcW w:w="1463" w:type="dxa"/>
          </w:tcPr>
          <w:p w14:paraId="6E12F51F" w14:textId="77777777" w:rsidR="002F4FD2" w:rsidRDefault="002F4FD2" w:rsidP="004D5B4B"/>
        </w:tc>
        <w:tc>
          <w:tcPr>
            <w:tcW w:w="3748" w:type="dxa"/>
          </w:tcPr>
          <w:p w14:paraId="6852912F" w14:textId="77777777" w:rsidR="002F4FD2" w:rsidRDefault="002F4FD2" w:rsidP="004D5B4B"/>
        </w:tc>
      </w:tr>
      <w:tr w:rsidR="002F4FD2" w14:paraId="7EA35AAA" w14:textId="77777777" w:rsidTr="0027686A">
        <w:tc>
          <w:tcPr>
            <w:tcW w:w="3705" w:type="dxa"/>
          </w:tcPr>
          <w:p w14:paraId="7F89E43A" w14:textId="7DE47D4D" w:rsidR="002F4FD2" w:rsidRDefault="002F4FD2" w:rsidP="004D5B4B">
            <w:r>
              <w:t>Additional Information</w:t>
            </w:r>
          </w:p>
        </w:tc>
        <w:tc>
          <w:tcPr>
            <w:tcW w:w="1463" w:type="dxa"/>
          </w:tcPr>
          <w:p w14:paraId="68057A55" w14:textId="77777777" w:rsidR="002F4FD2" w:rsidRDefault="002F4FD2" w:rsidP="004D5B4B"/>
        </w:tc>
        <w:tc>
          <w:tcPr>
            <w:tcW w:w="3748" w:type="dxa"/>
          </w:tcPr>
          <w:p w14:paraId="3532F30F" w14:textId="77777777" w:rsidR="002F4FD2" w:rsidRDefault="002F4FD2" w:rsidP="004D5B4B"/>
        </w:tc>
      </w:tr>
    </w:tbl>
    <w:p w14:paraId="5CC6C340" w14:textId="77777777" w:rsidR="002F4FD2" w:rsidRDefault="002F4FD2" w:rsidP="002F4FD2">
      <w:pPr>
        <w:pStyle w:val="BodyText"/>
        <w:ind w:left="0" w:right="113"/>
        <w:jc w:val="both"/>
        <w:rPr>
          <w:sz w:val="32"/>
          <w:szCs w:val="32"/>
        </w:rPr>
      </w:pPr>
      <w:r w:rsidRPr="00A47AA3">
        <w:rPr>
          <w:sz w:val="32"/>
          <w:szCs w:val="32"/>
        </w:rPr>
        <w:t>Signed</w:t>
      </w:r>
      <w:r>
        <w:rPr>
          <w:sz w:val="32"/>
          <w:szCs w:val="32"/>
        </w:rPr>
        <w:t>___________________</w:t>
      </w:r>
    </w:p>
    <w:p w14:paraId="503D4DB5" w14:textId="77777777" w:rsidR="002F4FD2" w:rsidRDefault="002F4FD2" w:rsidP="004D5B4B"/>
    <w:p w14:paraId="5ADB0254" w14:textId="77777777" w:rsidR="002F4FD2" w:rsidRPr="00A47AA3" w:rsidRDefault="002F4FD2" w:rsidP="002F4FD2">
      <w:pPr>
        <w:pStyle w:val="BodyText"/>
        <w:ind w:left="0" w:right="113"/>
        <w:jc w:val="both"/>
        <w:rPr>
          <w:sz w:val="32"/>
          <w:szCs w:val="32"/>
        </w:rPr>
      </w:pPr>
      <w:r>
        <w:rPr>
          <w:sz w:val="32"/>
          <w:szCs w:val="32"/>
        </w:rPr>
        <w:t>Date_____________________</w:t>
      </w:r>
    </w:p>
    <w:p w14:paraId="0798396A" w14:textId="77777777" w:rsidR="004D5B4B" w:rsidRDefault="004D5B4B" w:rsidP="002F4FD2">
      <w:pPr>
        <w:sectPr w:rsidR="004D5B4B" w:rsidSect="00382EAD">
          <w:pgSz w:w="11906" w:h="16838"/>
          <w:pgMar w:top="1440" w:right="1440" w:bottom="1440" w:left="1440" w:header="708" w:footer="708" w:gutter="0"/>
          <w:cols w:space="708"/>
          <w:docGrid w:linePitch="360"/>
        </w:sectPr>
      </w:pPr>
    </w:p>
    <w:p w14:paraId="32879C1A" w14:textId="77777777" w:rsidR="002F4FD2" w:rsidRPr="005B754C" w:rsidRDefault="002F4FD2" w:rsidP="004D5B4B">
      <w:pPr>
        <w:pStyle w:val="Documentheading1"/>
      </w:pPr>
      <w:bookmarkStart w:id="29" w:name="_Toc122439034"/>
      <w:r w:rsidRPr="00A47AA3">
        <w:t xml:space="preserve">Check List – </w:t>
      </w:r>
      <w:r>
        <w:t>Application for Removal or Variation of a Condition Following a Grant of Planning Permission</w:t>
      </w:r>
      <w:bookmarkEnd w:id="29"/>
    </w:p>
    <w:tbl>
      <w:tblPr>
        <w:tblStyle w:val="TableGrid"/>
        <w:tblW w:w="0" w:type="auto"/>
        <w:tblInd w:w="100" w:type="dxa"/>
        <w:tblLook w:val="04A0" w:firstRow="1" w:lastRow="0" w:firstColumn="1" w:lastColumn="0" w:noHBand="0" w:noVBand="1"/>
      </w:tblPr>
      <w:tblGrid>
        <w:gridCol w:w="3705"/>
        <w:gridCol w:w="1463"/>
        <w:gridCol w:w="3748"/>
      </w:tblGrid>
      <w:tr w:rsidR="002F4FD2" w14:paraId="44587B91" w14:textId="77777777" w:rsidTr="0027686A">
        <w:tc>
          <w:tcPr>
            <w:tcW w:w="3705" w:type="dxa"/>
          </w:tcPr>
          <w:p w14:paraId="177C5961" w14:textId="77777777" w:rsidR="002F4FD2" w:rsidRPr="00A47AA3" w:rsidRDefault="002F4FD2" w:rsidP="0027686A">
            <w:pPr>
              <w:pStyle w:val="BodyText"/>
              <w:ind w:left="0" w:right="113"/>
              <w:jc w:val="center"/>
              <w:rPr>
                <w:b/>
                <w:szCs w:val="24"/>
              </w:rPr>
            </w:pPr>
            <w:r w:rsidRPr="00A47AA3">
              <w:rPr>
                <w:b/>
                <w:szCs w:val="24"/>
              </w:rPr>
              <w:t>Document</w:t>
            </w:r>
          </w:p>
        </w:tc>
        <w:tc>
          <w:tcPr>
            <w:tcW w:w="1463" w:type="dxa"/>
          </w:tcPr>
          <w:p w14:paraId="187DA01A" w14:textId="77777777" w:rsidR="002F4FD2" w:rsidRPr="00A47AA3" w:rsidRDefault="002F4FD2" w:rsidP="0027686A">
            <w:pPr>
              <w:pStyle w:val="BodyText"/>
              <w:ind w:left="0" w:right="113"/>
              <w:jc w:val="center"/>
              <w:rPr>
                <w:b/>
                <w:szCs w:val="24"/>
              </w:rPr>
            </w:pPr>
            <w:r w:rsidRPr="00A47AA3">
              <w:rPr>
                <w:b/>
                <w:szCs w:val="24"/>
              </w:rPr>
              <w:t>Included?</w:t>
            </w:r>
          </w:p>
        </w:tc>
        <w:tc>
          <w:tcPr>
            <w:tcW w:w="3748" w:type="dxa"/>
          </w:tcPr>
          <w:p w14:paraId="2673D253" w14:textId="77777777" w:rsidR="002F4FD2" w:rsidRPr="00A47AA3" w:rsidRDefault="002F4FD2" w:rsidP="0027686A">
            <w:pPr>
              <w:pStyle w:val="BodyText"/>
              <w:ind w:left="0" w:right="113"/>
              <w:jc w:val="center"/>
              <w:rPr>
                <w:b/>
                <w:szCs w:val="24"/>
              </w:rPr>
            </w:pPr>
            <w:r w:rsidRPr="00A47AA3">
              <w:rPr>
                <w:b/>
                <w:szCs w:val="24"/>
              </w:rPr>
              <w:t>Explanation as to why the information is not included</w:t>
            </w:r>
          </w:p>
        </w:tc>
      </w:tr>
      <w:tr w:rsidR="002F4FD2" w14:paraId="12764BA8" w14:textId="77777777" w:rsidTr="0027686A">
        <w:tc>
          <w:tcPr>
            <w:tcW w:w="3705" w:type="dxa"/>
          </w:tcPr>
          <w:p w14:paraId="1189331C" w14:textId="77777777" w:rsidR="002F4FD2" w:rsidRPr="00735CB9" w:rsidRDefault="002F4FD2" w:rsidP="004D5B4B">
            <w:r w:rsidRPr="00735CB9">
              <w:t>Application form</w:t>
            </w:r>
          </w:p>
        </w:tc>
        <w:tc>
          <w:tcPr>
            <w:tcW w:w="1463" w:type="dxa"/>
          </w:tcPr>
          <w:p w14:paraId="577A6CF2" w14:textId="77777777" w:rsidR="002F4FD2" w:rsidRDefault="002F4FD2" w:rsidP="004D5B4B"/>
        </w:tc>
        <w:tc>
          <w:tcPr>
            <w:tcW w:w="3748" w:type="dxa"/>
          </w:tcPr>
          <w:p w14:paraId="6E1E10C5" w14:textId="77777777" w:rsidR="002F4FD2" w:rsidRDefault="002F4FD2" w:rsidP="004D5B4B"/>
        </w:tc>
      </w:tr>
      <w:tr w:rsidR="002F4FD2" w14:paraId="7EDEC003" w14:textId="77777777" w:rsidTr="0027686A">
        <w:tc>
          <w:tcPr>
            <w:tcW w:w="3705" w:type="dxa"/>
          </w:tcPr>
          <w:p w14:paraId="61E97E4F" w14:textId="337B820E" w:rsidR="002F4FD2" w:rsidRPr="00735CB9" w:rsidRDefault="002F4FD2" w:rsidP="004D5B4B">
            <w:r>
              <w:t>Ownership Certificate</w:t>
            </w:r>
          </w:p>
        </w:tc>
        <w:tc>
          <w:tcPr>
            <w:tcW w:w="1463" w:type="dxa"/>
          </w:tcPr>
          <w:p w14:paraId="559F8513" w14:textId="77777777" w:rsidR="002F4FD2" w:rsidRDefault="002F4FD2" w:rsidP="004D5B4B"/>
        </w:tc>
        <w:tc>
          <w:tcPr>
            <w:tcW w:w="3748" w:type="dxa"/>
          </w:tcPr>
          <w:p w14:paraId="63C104B7" w14:textId="77777777" w:rsidR="002F4FD2" w:rsidRDefault="002F4FD2" w:rsidP="004D5B4B"/>
        </w:tc>
      </w:tr>
      <w:tr w:rsidR="002F4FD2" w14:paraId="5D132836" w14:textId="77777777" w:rsidTr="0027686A">
        <w:tc>
          <w:tcPr>
            <w:tcW w:w="3705" w:type="dxa"/>
          </w:tcPr>
          <w:p w14:paraId="3C58D119" w14:textId="243924C3" w:rsidR="002F4FD2" w:rsidRDefault="002F4FD2" w:rsidP="004D5B4B">
            <w:r>
              <w:t>Fee</w:t>
            </w:r>
          </w:p>
        </w:tc>
        <w:tc>
          <w:tcPr>
            <w:tcW w:w="1463" w:type="dxa"/>
          </w:tcPr>
          <w:p w14:paraId="365A7E5B" w14:textId="77777777" w:rsidR="002F4FD2" w:rsidRDefault="002F4FD2" w:rsidP="004D5B4B"/>
        </w:tc>
        <w:tc>
          <w:tcPr>
            <w:tcW w:w="3748" w:type="dxa"/>
          </w:tcPr>
          <w:p w14:paraId="48AE2D78" w14:textId="77777777" w:rsidR="002F4FD2" w:rsidRDefault="002F4FD2" w:rsidP="004D5B4B"/>
        </w:tc>
      </w:tr>
      <w:tr w:rsidR="002F4FD2" w14:paraId="6381C488" w14:textId="77777777" w:rsidTr="0027686A">
        <w:tc>
          <w:tcPr>
            <w:tcW w:w="3705" w:type="dxa"/>
          </w:tcPr>
          <w:p w14:paraId="2228A01A" w14:textId="3F43FFDE" w:rsidR="002F4FD2" w:rsidRDefault="002F4FD2" w:rsidP="004D5B4B">
            <w:r>
              <w:t>Plans</w:t>
            </w:r>
          </w:p>
        </w:tc>
        <w:tc>
          <w:tcPr>
            <w:tcW w:w="1463" w:type="dxa"/>
          </w:tcPr>
          <w:p w14:paraId="0B92DAF1" w14:textId="77777777" w:rsidR="002F4FD2" w:rsidRDefault="002F4FD2" w:rsidP="004D5B4B"/>
        </w:tc>
        <w:tc>
          <w:tcPr>
            <w:tcW w:w="3748" w:type="dxa"/>
          </w:tcPr>
          <w:p w14:paraId="1BE60CB2" w14:textId="77777777" w:rsidR="002F4FD2" w:rsidRDefault="002F4FD2" w:rsidP="004D5B4B"/>
        </w:tc>
      </w:tr>
      <w:tr w:rsidR="002F4FD2" w14:paraId="73D6D7DA" w14:textId="77777777" w:rsidTr="0027686A">
        <w:tc>
          <w:tcPr>
            <w:tcW w:w="3705" w:type="dxa"/>
          </w:tcPr>
          <w:p w14:paraId="10422CE6" w14:textId="2EBBB5E0" w:rsidR="002F4FD2" w:rsidRDefault="002F4FD2" w:rsidP="004D5B4B">
            <w:r>
              <w:t>Planning Statement</w:t>
            </w:r>
          </w:p>
        </w:tc>
        <w:tc>
          <w:tcPr>
            <w:tcW w:w="1463" w:type="dxa"/>
          </w:tcPr>
          <w:p w14:paraId="55C11F03" w14:textId="77777777" w:rsidR="002F4FD2" w:rsidRDefault="002F4FD2" w:rsidP="004D5B4B"/>
        </w:tc>
        <w:tc>
          <w:tcPr>
            <w:tcW w:w="3748" w:type="dxa"/>
          </w:tcPr>
          <w:p w14:paraId="6CCF9D6A" w14:textId="77777777" w:rsidR="002F4FD2" w:rsidRDefault="002F4FD2" w:rsidP="004D5B4B"/>
        </w:tc>
      </w:tr>
      <w:tr w:rsidR="002F4FD2" w14:paraId="7AD4913A" w14:textId="77777777" w:rsidTr="0027686A">
        <w:tc>
          <w:tcPr>
            <w:tcW w:w="3705" w:type="dxa"/>
          </w:tcPr>
          <w:p w14:paraId="39851F90" w14:textId="723D1E20" w:rsidR="002F4FD2" w:rsidRDefault="002F4FD2" w:rsidP="004D5B4B">
            <w:r>
              <w:t>Block Plan</w:t>
            </w:r>
          </w:p>
        </w:tc>
        <w:tc>
          <w:tcPr>
            <w:tcW w:w="1463" w:type="dxa"/>
          </w:tcPr>
          <w:p w14:paraId="4318B413" w14:textId="77777777" w:rsidR="002F4FD2" w:rsidRDefault="002F4FD2" w:rsidP="004D5B4B"/>
        </w:tc>
        <w:tc>
          <w:tcPr>
            <w:tcW w:w="3748" w:type="dxa"/>
          </w:tcPr>
          <w:p w14:paraId="25C111CC" w14:textId="77777777" w:rsidR="002F4FD2" w:rsidRDefault="002F4FD2" w:rsidP="004D5B4B"/>
        </w:tc>
      </w:tr>
    </w:tbl>
    <w:p w14:paraId="47D46145" w14:textId="77777777" w:rsidR="002F4FD2" w:rsidRDefault="002F4FD2" w:rsidP="002F4FD2"/>
    <w:p w14:paraId="39A47001" w14:textId="77777777" w:rsidR="002F4FD2" w:rsidRDefault="002F4FD2" w:rsidP="002F4FD2">
      <w:pPr>
        <w:pStyle w:val="BodyText"/>
        <w:ind w:left="0" w:right="113"/>
        <w:jc w:val="both"/>
        <w:rPr>
          <w:sz w:val="32"/>
          <w:szCs w:val="32"/>
        </w:rPr>
      </w:pPr>
      <w:r w:rsidRPr="00A47AA3">
        <w:rPr>
          <w:sz w:val="32"/>
          <w:szCs w:val="32"/>
        </w:rPr>
        <w:t>Signed</w:t>
      </w:r>
      <w:r>
        <w:rPr>
          <w:sz w:val="32"/>
          <w:szCs w:val="32"/>
        </w:rPr>
        <w:t>___________________</w:t>
      </w:r>
    </w:p>
    <w:p w14:paraId="7469AB54" w14:textId="77777777" w:rsidR="002F4FD2" w:rsidRDefault="002F4FD2" w:rsidP="002F4FD2">
      <w:pPr>
        <w:pStyle w:val="BodyText"/>
        <w:ind w:right="113"/>
        <w:jc w:val="both"/>
        <w:rPr>
          <w:sz w:val="32"/>
          <w:szCs w:val="32"/>
        </w:rPr>
      </w:pPr>
    </w:p>
    <w:p w14:paraId="14DEB4F9" w14:textId="77777777" w:rsidR="002F4FD2" w:rsidRPr="00A47AA3" w:rsidRDefault="002F4FD2" w:rsidP="002F4FD2">
      <w:pPr>
        <w:pStyle w:val="BodyText"/>
        <w:ind w:left="0" w:right="113"/>
        <w:jc w:val="both"/>
        <w:rPr>
          <w:sz w:val="32"/>
          <w:szCs w:val="32"/>
        </w:rPr>
      </w:pPr>
      <w:r>
        <w:rPr>
          <w:sz w:val="32"/>
          <w:szCs w:val="32"/>
        </w:rPr>
        <w:t>Date_____________________</w:t>
      </w:r>
    </w:p>
    <w:p w14:paraId="2DB9A3F8" w14:textId="77777777" w:rsidR="004D5B4B" w:rsidRDefault="004D5B4B" w:rsidP="002F4FD2">
      <w:pPr>
        <w:sectPr w:rsidR="004D5B4B" w:rsidSect="00382EAD">
          <w:pgSz w:w="11906" w:h="16838"/>
          <w:pgMar w:top="1440" w:right="1440" w:bottom="1440" w:left="1440" w:header="708" w:footer="708" w:gutter="0"/>
          <w:cols w:space="708"/>
          <w:docGrid w:linePitch="360"/>
        </w:sectPr>
      </w:pPr>
    </w:p>
    <w:p w14:paraId="04E78EBF" w14:textId="77777777" w:rsidR="002F4FD2" w:rsidRPr="005B754C" w:rsidRDefault="002F4FD2" w:rsidP="004D5B4B">
      <w:pPr>
        <w:pStyle w:val="Documentheading1"/>
      </w:pPr>
      <w:bookmarkStart w:id="30" w:name="_Toc122439035"/>
      <w:r w:rsidRPr="00A47AA3">
        <w:t xml:space="preserve">Check List – </w:t>
      </w:r>
      <w:r>
        <w:t>Application for Approval of Details Reserved by a Condition</w:t>
      </w:r>
      <w:bookmarkEnd w:id="30"/>
    </w:p>
    <w:tbl>
      <w:tblPr>
        <w:tblStyle w:val="TableGrid"/>
        <w:tblW w:w="0" w:type="auto"/>
        <w:tblInd w:w="100" w:type="dxa"/>
        <w:tblLook w:val="04A0" w:firstRow="1" w:lastRow="0" w:firstColumn="1" w:lastColumn="0" w:noHBand="0" w:noVBand="1"/>
      </w:tblPr>
      <w:tblGrid>
        <w:gridCol w:w="3705"/>
        <w:gridCol w:w="1463"/>
        <w:gridCol w:w="3748"/>
      </w:tblGrid>
      <w:tr w:rsidR="002F4FD2" w14:paraId="5DB3AA3D" w14:textId="77777777" w:rsidTr="0027686A">
        <w:tc>
          <w:tcPr>
            <w:tcW w:w="3705" w:type="dxa"/>
          </w:tcPr>
          <w:p w14:paraId="425BE6C4" w14:textId="77777777" w:rsidR="002F4FD2" w:rsidRPr="00A47AA3" w:rsidRDefault="002F4FD2" w:rsidP="0027686A">
            <w:pPr>
              <w:pStyle w:val="BodyText"/>
              <w:ind w:left="0" w:right="113"/>
              <w:jc w:val="center"/>
              <w:rPr>
                <w:b/>
                <w:szCs w:val="24"/>
              </w:rPr>
            </w:pPr>
            <w:r w:rsidRPr="00A47AA3">
              <w:rPr>
                <w:b/>
                <w:szCs w:val="24"/>
              </w:rPr>
              <w:t>Document</w:t>
            </w:r>
          </w:p>
        </w:tc>
        <w:tc>
          <w:tcPr>
            <w:tcW w:w="1463" w:type="dxa"/>
          </w:tcPr>
          <w:p w14:paraId="5AB0BB94" w14:textId="77777777" w:rsidR="002F4FD2" w:rsidRPr="00A47AA3" w:rsidRDefault="002F4FD2" w:rsidP="0027686A">
            <w:pPr>
              <w:pStyle w:val="BodyText"/>
              <w:ind w:left="0" w:right="113"/>
              <w:jc w:val="center"/>
              <w:rPr>
                <w:b/>
                <w:szCs w:val="24"/>
              </w:rPr>
            </w:pPr>
            <w:r w:rsidRPr="00A47AA3">
              <w:rPr>
                <w:b/>
                <w:szCs w:val="24"/>
              </w:rPr>
              <w:t>Included?</w:t>
            </w:r>
          </w:p>
        </w:tc>
        <w:tc>
          <w:tcPr>
            <w:tcW w:w="3748" w:type="dxa"/>
          </w:tcPr>
          <w:p w14:paraId="4918F674" w14:textId="77777777" w:rsidR="002F4FD2" w:rsidRPr="00A47AA3" w:rsidRDefault="002F4FD2" w:rsidP="0027686A">
            <w:pPr>
              <w:pStyle w:val="BodyText"/>
              <w:ind w:left="0" w:right="113"/>
              <w:jc w:val="center"/>
              <w:rPr>
                <w:b/>
                <w:szCs w:val="24"/>
              </w:rPr>
            </w:pPr>
            <w:r w:rsidRPr="00A47AA3">
              <w:rPr>
                <w:b/>
                <w:szCs w:val="24"/>
              </w:rPr>
              <w:t>Explanation as to why the information is not included</w:t>
            </w:r>
          </w:p>
        </w:tc>
      </w:tr>
      <w:tr w:rsidR="002F4FD2" w14:paraId="43FE8D13" w14:textId="77777777" w:rsidTr="0027686A">
        <w:tc>
          <w:tcPr>
            <w:tcW w:w="3705" w:type="dxa"/>
          </w:tcPr>
          <w:p w14:paraId="5096C7CB" w14:textId="77777777" w:rsidR="002F4FD2" w:rsidRPr="00735CB9" w:rsidRDefault="002F4FD2" w:rsidP="004D5B4B">
            <w:r w:rsidRPr="00735CB9">
              <w:t>Application form</w:t>
            </w:r>
          </w:p>
        </w:tc>
        <w:tc>
          <w:tcPr>
            <w:tcW w:w="1463" w:type="dxa"/>
          </w:tcPr>
          <w:p w14:paraId="437B8439" w14:textId="77777777" w:rsidR="002F4FD2" w:rsidRDefault="002F4FD2" w:rsidP="004D5B4B"/>
        </w:tc>
        <w:tc>
          <w:tcPr>
            <w:tcW w:w="3748" w:type="dxa"/>
          </w:tcPr>
          <w:p w14:paraId="461F90B0" w14:textId="77777777" w:rsidR="002F4FD2" w:rsidRDefault="002F4FD2" w:rsidP="004D5B4B"/>
        </w:tc>
      </w:tr>
      <w:tr w:rsidR="002F4FD2" w14:paraId="5B052631" w14:textId="77777777" w:rsidTr="0027686A">
        <w:tc>
          <w:tcPr>
            <w:tcW w:w="3705" w:type="dxa"/>
          </w:tcPr>
          <w:p w14:paraId="46F9D84F" w14:textId="4397E769" w:rsidR="002F4FD2" w:rsidRPr="00735CB9" w:rsidRDefault="002F4FD2" w:rsidP="004D5B4B">
            <w:r>
              <w:t>Fee</w:t>
            </w:r>
          </w:p>
        </w:tc>
        <w:tc>
          <w:tcPr>
            <w:tcW w:w="1463" w:type="dxa"/>
          </w:tcPr>
          <w:p w14:paraId="79EC2D68" w14:textId="77777777" w:rsidR="002F4FD2" w:rsidRDefault="002F4FD2" w:rsidP="004D5B4B"/>
        </w:tc>
        <w:tc>
          <w:tcPr>
            <w:tcW w:w="3748" w:type="dxa"/>
          </w:tcPr>
          <w:p w14:paraId="7496DF65" w14:textId="77777777" w:rsidR="002F4FD2" w:rsidRDefault="002F4FD2" w:rsidP="004D5B4B"/>
        </w:tc>
      </w:tr>
      <w:tr w:rsidR="002F4FD2" w14:paraId="5460ECC9" w14:textId="77777777" w:rsidTr="0027686A">
        <w:tc>
          <w:tcPr>
            <w:tcW w:w="3705" w:type="dxa"/>
          </w:tcPr>
          <w:p w14:paraId="11D0E61C" w14:textId="35956EB4" w:rsidR="002F4FD2" w:rsidRDefault="002F4FD2" w:rsidP="004D5B4B">
            <w:r>
              <w:t>Plans</w:t>
            </w:r>
          </w:p>
        </w:tc>
        <w:tc>
          <w:tcPr>
            <w:tcW w:w="1463" w:type="dxa"/>
          </w:tcPr>
          <w:p w14:paraId="16188BED" w14:textId="77777777" w:rsidR="002F4FD2" w:rsidRDefault="002F4FD2" w:rsidP="004D5B4B"/>
        </w:tc>
        <w:tc>
          <w:tcPr>
            <w:tcW w:w="3748" w:type="dxa"/>
          </w:tcPr>
          <w:p w14:paraId="46BCCF13" w14:textId="77777777" w:rsidR="002F4FD2" w:rsidRDefault="002F4FD2" w:rsidP="004D5B4B"/>
        </w:tc>
      </w:tr>
      <w:tr w:rsidR="002F4FD2" w14:paraId="1E78BF1C" w14:textId="77777777" w:rsidTr="0027686A">
        <w:tc>
          <w:tcPr>
            <w:tcW w:w="3705" w:type="dxa"/>
          </w:tcPr>
          <w:p w14:paraId="3C2316C7" w14:textId="40C4B4C6" w:rsidR="002F4FD2" w:rsidRDefault="002F4FD2" w:rsidP="004D5B4B">
            <w:r>
              <w:t>Samples</w:t>
            </w:r>
          </w:p>
        </w:tc>
        <w:tc>
          <w:tcPr>
            <w:tcW w:w="1463" w:type="dxa"/>
          </w:tcPr>
          <w:p w14:paraId="292D9B5F" w14:textId="77777777" w:rsidR="002F4FD2" w:rsidRDefault="002F4FD2" w:rsidP="004D5B4B"/>
        </w:tc>
        <w:tc>
          <w:tcPr>
            <w:tcW w:w="3748" w:type="dxa"/>
          </w:tcPr>
          <w:p w14:paraId="55AE6580" w14:textId="77777777" w:rsidR="002F4FD2" w:rsidRDefault="002F4FD2" w:rsidP="004D5B4B"/>
        </w:tc>
      </w:tr>
    </w:tbl>
    <w:p w14:paraId="19486652" w14:textId="77777777" w:rsidR="002F4FD2" w:rsidRDefault="002F4FD2" w:rsidP="002F4FD2"/>
    <w:p w14:paraId="098A26C4" w14:textId="77777777" w:rsidR="002F4FD2" w:rsidRDefault="002F4FD2" w:rsidP="002F4FD2">
      <w:pPr>
        <w:pStyle w:val="BodyText"/>
        <w:ind w:left="0" w:right="113"/>
        <w:jc w:val="both"/>
        <w:rPr>
          <w:sz w:val="32"/>
          <w:szCs w:val="32"/>
        </w:rPr>
      </w:pPr>
      <w:r w:rsidRPr="00A47AA3">
        <w:rPr>
          <w:sz w:val="32"/>
          <w:szCs w:val="32"/>
        </w:rPr>
        <w:t>Signed</w:t>
      </w:r>
      <w:r>
        <w:rPr>
          <w:sz w:val="32"/>
          <w:szCs w:val="32"/>
        </w:rPr>
        <w:t>___________________</w:t>
      </w:r>
    </w:p>
    <w:p w14:paraId="13FDF1EA" w14:textId="77777777" w:rsidR="002F4FD2" w:rsidRDefault="002F4FD2" w:rsidP="002F4FD2">
      <w:pPr>
        <w:pStyle w:val="BodyText"/>
        <w:ind w:right="113"/>
        <w:jc w:val="both"/>
        <w:rPr>
          <w:sz w:val="32"/>
          <w:szCs w:val="32"/>
        </w:rPr>
      </w:pPr>
    </w:p>
    <w:p w14:paraId="10366724" w14:textId="77777777" w:rsidR="002F4FD2" w:rsidRPr="00A47AA3" w:rsidRDefault="002F4FD2" w:rsidP="002F4FD2">
      <w:pPr>
        <w:pStyle w:val="BodyText"/>
        <w:ind w:left="0" w:right="113"/>
        <w:jc w:val="both"/>
        <w:rPr>
          <w:sz w:val="32"/>
          <w:szCs w:val="32"/>
        </w:rPr>
      </w:pPr>
      <w:r>
        <w:rPr>
          <w:sz w:val="32"/>
          <w:szCs w:val="32"/>
        </w:rPr>
        <w:t>Date_____________________</w:t>
      </w:r>
    </w:p>
    <w:p w14:paraId="5557F169" w14:textId="77777777" w:rsidR="004D5B4B" w:rsidRDefault="004D5B4B" w:rsidP="002F4FD2">
      <w:pPr>
        <w:sectPr w:rsidR="004D5B4B" w:rsidSect="00382EAD">
          <w:pgSz w:w="11906" w:h="16838"/>
          <w:pgMar w:top="1440" w:right="1440" w:bottom="1440" w:left="1440" w:header="708" w:footer="708" w:gutter="0"/>
          <w:cols w:space="708"/>
          <w:docGrid w:linePitch="360"/>
        </w:sectPr>
      </w:pPr>
    </w:p>
    <w:p w14:paraId="0740FE3C" w14:textId="77777777" w:rsidR="002F4FD2" w:rsidRPr="005B754C" w:rsidRDefault="002F4FD2" w:rsidP="004D5B4B">
      <w:pPr>
        <w:pStyle w:val="Documentheading1"/>
      </w:pPr>
      <w:bookmarkStart w:id="31" w:name="_Toc122439036"/>
      <w:r w:rsidRPr="00A47AA3">
        <w:t xml:space="preserve">Check List – </w:t>
      </w:r>
      <w:r>
        <w:t>Application for Hedgerow Removal Notice</w:t>
      </w:r>
      <w:bookmarkEnd w:id="31"/>
    </w:p>
    <w:tbl>
      <w:tblPr>
        <w:tblStyle w:val="TableGrid"/>
        <w:tblW w:w="0" w:type="auto"/>
        <w:tblInd w:w="100" w:type="dxa"/>
        <w:tblLook w:val="04A0" w:firstRow="1" w:lastRow="0" w:firstColumn="1" w:lastColumn="0" w:noHBand="0" w:noVBand="1"/>
      </w:tblPr>
      <w:tblGrid>
        <w:gridCol w:w="3705"/>
        <w:gridCol w:w="1463"/>
        <w:gridCol w:w="3748"/>
      </w:tblGrid>
      <w:tr w:rsidR="002F4FD2" w14:paraId="72A1A6D7" w14:textId="77777777" w:rsidTr="0027686A">
        <w:tc>
          <w:tcPr>
            <w:tcW w:w="3705" w:type="dxa"/>
          </w:tcPr>
          <w:p w14:paraId="6365F3E6" w14:textId="77777777" w:rsidR="002F4FD2" w:rsidRPr="00A47AA3" w:rsidRDefault="002F4FD2" w:rsidP="0027686A">
            <w:pPr>
              <w:pStyle w:val="BodyText"/>
              <w:ind w:left="0" w:right="113"/>
              <w:jc w:val="center"/>
              <w:rPr>
                <w:b/>
                <w:szCs w:val="24"/>
              </w:rPr>
            </w:pPr>
            <w:r w:rsidRPr="00A47AA3">
              <w:rPr>
                <w:b/>
                <w:szCs w:val="24"/>
              </w:rPr>
              <w:t>Document</w:t>
            </w:r>
          </w:p>
        </w:tc>
        <w:tc>
          <w:tcPr>
            <w:tcW w:w="1463" w:type="dxa"/>
          </w:tcPr>
          <w:p w14:paraId="594AAFEC" w14:textId="77777777" w:rsidR="002F4FD2" w:rsidRPr="00A47AA3" w:rsidRDefault="002F4FD2" w:rsidP="0027686A">
            <w:pPr>
              <w:pStyle w:val="BodyText"/>
              <w:ind w:left="0" w:right="113"/>
              <w:jc w:val="center"/>
              <w:rPr>
                <w:b/>
                <w:szCs w:val="24"/>
              </w:rPr>
            </w:pPr>
            <w:r w:rsidRPr="00A47AA3">
              <w:rPr>
                <w:b/>
                <w:szCs w:val="24"/>
              </w:rPr>
              <w:t>Included?</w:t>
            </w:r>
          </w:p>
        </w:tc>
        <w:tc>
          <w:tcPr>
            <w:tcW w:w="3748" w:type="dxa"/>
          </w:tcPr>
          <w:p w14:paraId="214BC3C2" w14:textId="77777777" w:rsidR="002F4FD2" w:rsidRPr="00A47AA3" w:rsidRDefault="002F4FD2" w:rsidP="0027686A">
            <w:pPr>
              <w:pStyle w:val="BodyText"/>
              <w:ind w:left="0" w:right="113"/>
              <w:jc w:val="center"/>
              <w:rPr>
                <w:b/>
                <w:szCs w:val="24"/>
              </w:rPr>
            </w:pPr>
            <w:r w:rsidRPr="00A47AA3">
              <w:rPr>
                <w:b/>
                <w:szCs w:val="24"/>
              </w:rPr>
              <w:t>Explanation as to why the information is not included</w:t>
            </w:r>
          </w:p>
        </w:tc>
      </w:tr>
      <w:tr w:rsidR="002F4FD2" w14:paraId="296892F4" w14:textId="77777777" w:rsidTr="0027686A">
        <w:tc>
          <w:tcPr>
            <w:tcW w:w="3705" w:type="dxa"/>
          </w:tcPr>
          <w:p w14:paraId="3E8A7D3E" w14:textId="77777777" w:rsidR="002F4FD2" w:rsidRPr="00735CB9" w:rsidRDefault="002F4FD2" w:rsidP="004D5B4B">
            <w:r w:rsidRPr="00735CB9">
              <w:t>Application form</w:t>
            </w:r>
          </w:p>
        </w:tc>
        <w:tc>
          <w:tcPr>
            <w:tcW w:w="1463" w:type="dxa"/>
          </w:tcPr>
          <w:p w14:paraId="61F3862B" w14:textId="77777777" w:rsidR="002F4FD2" w:rsidRDefault="002F4FD2" w:rsidP="004D5B4B"/>
        </w:tc>
        <w:tc>
          <w:tcPr>
            <w:tcW w:w="3748" w:type="dxa"/>
          </w:tcPr>
          <w:p w14:paraId="7C677E63" w14:textId="77777777" w:rsidR="002F4FD2" w:rsidRDefault="002F4FD2" w:rsidP="004D5B4B"/>
        </w:tc>
      </w:tr>
      <w:tr w:rsidR="002F4FD2" w14:paraId="4CFED731" w14:textId="77777777" w:rsidTr="0027686A">
        <w:tc>
          <w:tcPr>
            <w:tcW w:w="3705" w:type="dxa"/>
          </w:tcPr>
          <w:p w14:paraId="73830915" w14:textId="360AF4AA" w:rsidR="002F4FD2" w:rsidRPr="00735CB9" w:rsidRDefault="002F4FD2" w:rsidP="004D5B4B">
            <w:r>
              <w:t>Plan</w:t>
            </w:r>
          </w:p>
        </w:tc>
        <w:tc>
          <w:tcPr>
            <w:tcW w:w="1463" w:type="dxa"/>
          </w:tcPr>
          <w:p w14:paraId="05005781" w14:textId="77777777" w:rsidR="002F4FD2" w:rsidRDefault="002F4FD2" w:rsidP="004D5B4B"/>
        </w:tc>
        <w:tc>
          <w:tcPr>
            <w:tcW w:w="3748" w:type="dxa"/>
          </w:tcPr>
          <w:p w14:paraId="7929A07D" w14:textId="77777777" w:rsidR="002F4FD2" w:rsidRDefault="002F4FD2" w:rsidP="004D5B4B"/>
        </w:tc>
      </w:tr>
      <w:tr w:rsidR="002F4FD2" w14:paraId="40BC05BE" w14:textId="77777777" w:rsidTr="0027686A">
        <w:tc>
          <w:tcPr>
            <w:tcW w:w="3705" w:type="dxa"/>
          </w:tcPr>
          <w:p w14:paraId="72FA7C97" w14:textId="5D58E071" w:rsidR="002F4FD2" w:rsidRDefault="002F4FD2" w:rsidP="004D5B4B">
            <w:r>
              <w:t>Evidence</w:t>
            </w:r>
          </w:p>
        </w:tc>
        <w:tc>
          <w:tcPr>
            <w:tcW w:w="1463" w:type="dxa"/>
          </w:tcPr>
          <w:p w14:paraId="0E8AB1B5" w14:textId="77777777" w:rsidR="002F4FD2" w:rsidRDefault="002F4FD2" w:rsidP="004D5B4B"/>
        </w:tc>
        <w:tc>
          <w:tcPr>
            <w:tcW w:w="3748" w:type="dxa"/>
          </w:tcPr>
          <w:p w14:paraId="79D0222D" w14:textId="77777777" w:rsidR="002F4FD2" w:rsidRDefault="002F4FD2" w:rsidP="004D5B4B"/>
        </w:tc>
      </w:tr>
      <w:tr w:rsidR="002F4FD2" w14:paraId="6E1B81E4" w14:textId="77777777" w:rsidTr="0027686A">
        <w:tc>
          <w:tcPr>
            <w:tcW w:w="3705" w:type="dxa"/>
          </w:tcPr>
          <w:p w14:paraId="7ACD1A05" w14:textId="35A74237" w:rsidR="002F4FD2" w:rsidRDefault="002F4FD2" w:rsidP="004D5B4B">
            <w:proofErr w:type="spellStart"/>
            <w:r>
              <w:t>Arboricultural</w:t>
            </w:r>
            <w:proofErr w:type="spellEnd"/>
            <w:r>
              <w:t xml:space="preserve"> Implications</w:t>
            </w:r>
          </w:p>
        </w:tc>
        <w:tc>
          <w:tcPr>
            <w:tcW w:w="1463" w:type="dxa"/>
          </w:tcPr>
          <w:p w14:paraId="296C3B76" w14:textId="77777777" w:rsidR="002F4FD2" w:rsidRDefault="002F4FD2" w:rsidP="004D5B4B"/>
        </w:tc>
        <w:tc>
          <w:tcPr>
            <w:tcW w:w="3748" w:type="dxa"/>
          </w:tcPr>
          <w:p w14:paraId="3831EB45" w14:textId="77777777" w:rsidR="002F4FD2" w:rsidRDefault="002F4FD2" w:rsidP="004D5B4B"/>
        </w:tc>
      </w:tr>
      <w:tr w:rsidR="002F4FD2" w14:paraId="62DDBF39" w14:textId="77777777" w:rsidTr="0027686A">
        <w:tc>
          <w:tcPr>
            <w:tcW w:w="3705" w:type="dxa"/>
          </w:tcPr>
          <w:p w14:paraId="7B5F788C" w14:textId="6CA418C9" w:rsidR="002F4FD2" w:rsidRDefault="002F4FD2" w:rsidP="004D5B4B">
            <w:r>
              <w:t>Biodiversity Survey</w:t>
            </w:r>
          </w:p>
        </w:tc>
        <w:tc>
          <w:tcPr>
            <w:tcW w:w="1463" w:type="dxa"/>
          </w:tcPr>
          <w:p w14:paraId="18A09516" w14:textId="77777777" w:rsidR="002F4FD2" w:rsidRDefault="002F4FD2" w:rsidP="004D5B4B"/>
        </w:tc>
        <w:tc>
          <w:tcPr>
            <w:tcW w:w="3748" w:type="dxa"/>
          </w:tcPr>
          <w:p w14:paraId="63843B24" w14:textId="77777777" w:rsidR="002F4FD2" w:rsidRDefault="002F4FD2" w:rsidP="004D5B4B"/>
        </w:tc>
      </w:tr>
    </w:tbl>
    <w:p w14:paraId="6FFDE42B" w14:textId="77777777" w:rsidR="002F4FD2" w:rsidRDefault="002F4FD2" w:rsidP="002F4FD2"/>
    <w:p w14:paraId="7A272620" w14:textId="77777777" w:rsidR="002F4FD2" w:rsidRDefault="002F4FD2" w:rsidP="002F4FD2">
      <w:pPr>
        <w:pStyle w:val="BodyText"/>
        <w:ind w:left="0" w:right="113"/>
        <w:jc w:val="both"/>
        <w:rPr>
          <w:sz w:val="32"/>
          <w:szCs w:val="32"/>
        </w:rPr>
      </w:pPr>
      <w:r w:rsidRPr="00A47AA3">
        <w:rPr>
          <w:sz w:val="32"/>
          <w:szCs w:val="32"/>
        </w:rPr>
        <w:t>Signed</w:t>
      </w:r>
      <w:r>
        <w:rPr>
          <w:sz w:val="32"/>
          <w:szCs w:val="32"/>
        </w:rPr>
        <w:t>___________________</w:t>
      </w:r>
    </w:p>
    <w:p w14:paraId="4AEE9807" w14:textId="77777777" w:rsidR="002F4FD2" w:rsidRDefault="002F4FD2" w:rsidP="002F4FD2">
      <w:pPr>
        <w:pStyle w:val="BodyText"/>
        <w:ind w:right="113"/>
        <w:jc w:val="both"/>
        <w:rPr>
          <w:sz w:val="32"/>
          <w:szCs w:val="32"/>
        </w:rPr>
      </w:pPr>
    </w:p>
    <w:p w14:paraId="3E4B2EDE" w14:textId="77777777" w:rsidR="002F4FD2" w:rsidRPr="00A47AA3" w:rsidRDefault="002F4FD2" w:rsidP="002F4FD2">
      <w:pPr>
        <w:pStyle w:val="BodyText"/>
        <w:ind w:left="0" w:right="113"/>
        <w:jc w:val="both"/>
        <w:rPr>
          <w:sz w:val="32"/>
          <w:szCs w:val="32"/>
        </w:rPr>
      </w:pPr>
      <w:r>
        <w:rPr>
          <w:sz w:val="32"/>
          <w:szCs w:val="32"/>
        </w:rPr>
        <w:t>Date_____________________</w:t>
      </w:r>
    </w:p>
    <w:p w14:paraId="6E57CAEE" w14:textId="77777777" w:rsidR="004D5B4B" w:rsidRDefault="004D5B4B" w:rsidP="002F4FD2">
      <w:pPr>
        <w:sectPr w:rsidR="004D5B4B" w:rsidSect="00382EAD">
          <w:pgSz w:w="11906" w:h="16838"/>
          <w:pgMar w:top="1440" w:right="1440" w:bottom="1440" w:left="1440" w:header="708" w:footer="708" w:gutter="0"/>
          <w:cols w:space="708"/>
          <w:docGrid w:linePitch="360"/>
        </w:sectPr>
      </w:pPr>
    </w:p>
    <w:p w14:paraId="40436463" w14:textId="77777777" w:rsidR="002F4FD2" w:rsidRPr="005B754C" w:rsidRDefault="002F4FD2" w:rsidP="004D5B4B">
      <w:pPr>
        <w:pStyle w:val="Documentheading1"/>
      </w:pPr>
      <w:bookmarkStart w:id="32" w:name="_Toc122439037"/>
      <w:r w:rsidRPr="00A47AA3">
        <w:t xml:space="preserve">Check List – </w:t>
      </w:r>
      <w:r>
        <w:t>Application for Tree Works: Works to Trees Subject to a Tree Preservation Order or Notification of Proposed Works to Trees in Conservation Areas</w:t>
      </w:r>
      <w:bookmarkEnd w:id="32"/>
    </w:p>
    <w:tbl>
      <w:tblPr>
        <w:tblStyle w:val="TableGrid"/>
        <w:tblW w:w="0" w:type="auto"/>
        <w:tblInd w:w="100" w:type="dxa"/>
        <w:tblLook w:val="04A0" w:firstRow="1" w:lastRow="0" w:firstColumn="1" w:lastColumn="0" w:noHBand="0" w:noVBand="1"/>
      </w:tblPr>
      <w:tblGrid>
        <w:gridCol w:w="3705"/>
        <w:gridCol w:w="1463"/>
        <w:gridCol w:w="3748"/>
      </w:tblGrid>
      <w:tr w:rsidR="002F4FD2" w14:paraId="2C2E47C4" w14:textId="77777777" w:rsidTr="0027686A">
        <w:tc>
          <w:tcPr>
            <w:tcW w:w="3705" w:type="dxa"/>
          </w:tcPr>
          <w:p w14:paraId="746EF57D" w14:textId="77777777" w:rsidR="002F4FD2" w:rsidRPr="00A47AA3" w:rsidRDefault="002F4FD2" w:rsidP="0027686A">
            <w:pPr>
              <w:pStyle w:val="BodyText"/>
              <w:ind w:left="0" w:right="113"/>
              <w:jc w:val="center"/>
              <w:rPr>
                <w:b/>
                <w:szCs w:val="24"/>
              </w:rPr>
            </w:pPr>
            <w:r w:rsidRPr="00A47AA3">
              <w:rPr>
                <w:b/>
                <w:szCs w:val="24"/>
              </w:rPr>
              <w:t>Document</w:t>
            </w:r>
          </w:p>
        </w:tc>
        <w:tc>
          <w:tcPr>
            <w:tcW w:w="1463" w:type="dxa"/>
          </w:tcPr>
          <w:p w14:paraId="5FCCC035" w14:textId="77777777" w:rsidR="002F4FD2" w:rsidRPr="00A47AA3" w:rsidRDefault="002F4FD2" w:rsidP="0027686A">
            <w:pPr>
              <w:pStyle w:val="BodyText"/>
              <w:ind w:left="0" w:right="113"/>
              <w:jc w:val="center"/>
              <w:rPr>
                <w:b/>
                <w:szCs w:val="24"/>
              </w:rPr>
            </w:pPr>
            <w:r w:rsidRPr="00A47AA3">
              <w:rPr>
                <w:b/>
                <w:szCs w:val="24"/>
              </w:rPr>
              <w:t>Included?</w:t>
            </w:r>
          </w:p>
        </w:tc>
        <w:tc>
          <w:tcPr>
            <w:tcW w:w="3748" w:type="dxa"/>
          </w:tcPr>
          <w:p w14:paraId="4CF69E93" w14:textId="77777777" w:rsidR="002F4FD2" w:rsidRPr="00A47AA3" w:rsidRDefault="002F4FD2" w:rsidP="0027686A">
            <w:pPr>
              <w:pStyle w:val="BodyText"/>
              <w:ind w:left="0" w:right="113"/>
              <w:jc w:val="center"/>
              <w:rPr>
                <w:b/>
                <w:szCs w:val="24"/>
              </w:rPr>
            </w:pPr>
            <w:r w:rsidRPr="00A47AA3">
              <w:rPr>
                <w:b/>
                <w:szCs w:val="24"/>
              </w:rPr>
              <w:t>Explanation as to why the information is not included</w:t>
            </w:r>
          </w:p>
        </w:tc>
      </w:tr>
      <w:tr w:rsidR="002F4FD2" w14:paraId="657545BF" w14:textId="77777777" w:rsidTr="0027686A">
        <w:tc>
          <w:tcPr>
            <w:tcW w:w="3705" w:type="dxa"/>
          </w:tcPr>
          <w:p w14:paraId="0684064B" w14:textId="77777777" w:rsidR="002F4FD2" w:rsidRPr="00735CB9" w:rsidRDefault="002F4FD2" w:rsidP="004D5B4B">
            <w:r w:rsidRPr="00735CB9">
              <w:t>Application form</w:t>
            </w:r>
          </w:p>
        </w:tc>
        <w:tc>
          <w:tcPr>
            <w:tcW w:w="1463" w:type="dxa"/>
          </w:tcPr>
          <w:p w14:paraId="11F227CB" w14:textId="77777777" w:rsidR="002F4FD2" w:rsidRDefault="002F4FD2" w:rsidP="004D5B4B"/>
        </w:tc>
        <w:tc>
          <w:tcPr>
            <w:tcW w:w="3748" w:type="dxa"/>
          </w:tcPr>
          <w:p w14:paraId="55EC4DE6" w14:textId="77777777" w:rsidR="002F4FD2" w:rsidRDefault="002F4FD2" w:rsidP="004D5B4B"/>
        </w:tc>
      </w:tr>
      <w:tr w:rsidR="002F4FD2" w14:paraId="1A75CC50" w14:textId="77777777" w:rsidTr="0027686A">
        <w:tc>
          <w:tcPr>
            <w:tcW w:w="3705" w:type="dxa"/>
          </w:tcPr>
          <w:p w14:paraId="5C25E1F4" w14:textId="0BC5E715" w:rsidR="002F4FD2" w:rsidRPr="00735CB9" w:rsidRDefault="002F4FD2" w:rsidP="004D5B4B">
            <w:r>
              <w:t>Plan</w:t>
            </w:r>
          </w:p>
        </w:tc>
        <w:tc>
          <w:tcPr>
            <w:tcW w:w="1463" w:type="dxa"/>
          </w:tcPr>
          <w:p w14:paraId="345A2B01" w14:textId="77777777" w:rsidR="002F4FD2" w:rsidRDefault="002F4FD2" w:rsidP="004D5B4B"/>
        </w:tc>
        <w:tc>
          <w:tcPr>
            <w:tcW w:w="3748" w:type="dxa"/>
          </w:tcPr>
          <w:p w14:paraId="02308548" w14:textId="77777777" w:rsidR="002F4FD2" w:rsidRDefault="002F4FD2" w:rsidP="004D5B4B"/>
        </w:tc>
      </w:tr>
      <w:tr w:rsidR="002F4FD2" w14:paraId="24694D22" w14:textId="77777777" w:rsidTr="0027686A">
        <w:tc>
          <w:tcPr>
            <w:tcW w:w="3705" w:type="dxa"/>
          </w:tcPr>
          <w:p w14:paraId="1038A877" w14:textId="423EC54E" w:rsidR="002F4FD2" w:rsidRDefault="002F4FD2" w:rsidP="004D5B4B">
            <w:r>
              <w:t>Evidence</w:t>
            </w:r>
          </w:p>
        </w:tc>
        <w:tc>
          <w:tcPr>
            <w:tcW w:w="1463" w:type="dxa"/>
          </w:tcPr>
          <w:p w14:paraId="68A396C6" w14:textId="77777777" w:rsidR="002F4FD2" w:rsidRDefault="002F4FD2" w:rsidP="004D5B4B"/>
        </w:tc>
        <w:tc>
          <w:tcPr>
            <w:tcW w:w="3748" w:type="dxa"/>
          </w:tcPr>
          <w:p w14:paraId="66DC16F3" w14:textId="77777777" w:rsidR="002F4FD2" w:rsidRDefault="002F4FD2" w:rsidP="004D5B4B"/>
        </w:tc>
      </w:tr>
      <w:tr w:rsidR="002F4FD2" w14:paraId="00789E07" w14:textId="77777777" w:rsidTr="0027686A">
        <w:tc>
          <w:tcPr>
            <w:tcW w:w="3705" w:type="dxa"/>
          </w:tcPr>
          <w:p w14:paraId="5F1A6A5B" w14:textId="7D240F68" w:rsidR="002F4FD2" w:rsidRDefault="002F4FD2" w:rsidP="004D5B4B">
            <w:r>
              <w:t>Specification of Works</w:t>
            </w:r>
          </w:p>
        </w:tc>
        <w:tc>
          <w:tcPr>
            <w:tcW w:w="1463" w:type="dxa"/>
          </w:tcPr>
          <w:p w14:paraId="136F03FF" w14:textId="77777777" w:rsidR="002F4FD2" w:rsidRDefault="002F4FD2" w:rsidP="004D5B4B"/>
        </w:tc>
        <w:tc>
          <w:tcPr>
            <w:tcW w:w="3748" w:type="dxa"/>
          </w:tcPr>
          <w:p w14:paraId="24F9066F" w14:textId="77777777" w:rsidR="002F4FD2" w:rsidRDefault="002F4FD2" w:rsidP="004D5B4B"/>
        </w:tc>
      </w:tr>
      <w:tr w:rsidR="002F4FD2" w14:paraId="0B150D54" w14:textId="77777777" w:rsidTr="0027686A">
        <w:tc>
          <w:tcPr>
            <w:tcW w:w="3705" w:type="dxa"/>
          </w:tcPr>
          <w:p w14:paraId="48FA2790" w14:textId="6B701352" w:rsidR="002F4FD2" w:rsidRDefault="00BE1456" w:rsidP="004D5B4B">
            <w:proofErr w:type="spellStart"/>
            <w:r>
              <w:t>Arboricultural</w:t>
            </w:r>
            <w:proofErr w:type="spellEnd"/>
            <w:r>
              <w:t xml:space="preserve"> Survey</w:t>
            </w:r>
          </w:p>
        </w:tc>
        <w:tc>
          <w:tcPr>
            <w:tcW w:w="1463" w:type="dxa"/>
          </w:tcPr>
          <w:p w14:paraId="3FCCA913" w14:textId="77777777" w:rsidR="002F4FD2" w:rsidRDefault="002F4FD2" w:rsidP="004D5B4B"/>
        </w:tc>
        <w:tc>
          <w:tcPr>
            <w:tcW w:w="3748" w:type="dxa"/>
          </w:tcPr>
          <w:p w14:paraId="297F1353" w14:textId="77777777" w:rsidR="002F4FD2" w:rsidRDefault="002F4FD2" w:rsidP="004D5B4B"/>
        </w:tc>
      </w:tr>
      <w:tr w:rsidR="002F4FD2" w14:paraId="5C7470B0" w14:textId="77777777" w:rsidTr="0027686A">
        <w:tc>
          <w:tcPr>
            <w:tcW w:w="3705" w:type="dxa"/>
          </w:tcPr>
          <w:p w14:paraId="2738A65A" w14:textId="45A22B72" w:rsidR="002F4FD2" w:rsidRDefault="002F4FD2" w:rsidP="004D5B4B">
            <w:r>
              <w:t>Photographs</w:t>
            </w:r>
          </w:p>
        </w:tc>
        <w:tc>
          <w:tcPr>
            <w:tcW w:w="1463" w:type="dxa"/>
          </w:tcPr>
          <w:p w14:paraId="4352800B" w14:textId="77777777" w:rsidR="002F4FD2" w:rsidRDefault="002F4FD2" w:rsidP="004D5B4B"/>
        </w:tc>
        <w:tc>
          <w:tcPr>
            <w:tcW w:w="3748" w:type="dxa"/>
          </w:tcPr>
          <w:p w14:paraId="4F070C6C" w14:textId="77777777" w:rsidR="002F4FD2" w:rsidRDefault="002F4FD2" w:rsidP="004D5B4B"/>
        </w:tc>
      </w:tr>
    </w:tbl>
    <w:p w14:paraId="7A13E787" w14:textId="77777777" w:rsidR="002F4FD2" w:rsidRDefault="002F4FD2" w:rsidP="002F4FD2"/>
    <w:p w14:paraId="68A60CD8" w14:textId="77777777" w:rsidR="002F4FD2" w:rsidRDefault="002F4FD2" w:rsidP="002F4FD2">
      <w:pPr>
        <w:pStyle w:val="BodyText"/>
        <w:ind w:left="0" w:right="113"/>
        <w:jc w:val="both"/>
        <w:rPr>
          <w:sz w:val="32"/>
          <w:szCs w:val="32"/>
        </w:rPr>
      </w:pPr>
      <w:r w:rsidRPr="00A47AA3">
        <w:rPr>
          <w:sz w:val="32"/>
          <w:szCs w:val="32"/>
        </w:rPr>
        <w:t>Signed</w:t>
      </w:r>
      <w:r>
        <w:rPr>
          <w:sz w:val="32"/>
          <w:szCs w:val="32"/>
        </w:rPr>
        <w:t>___________________</w:t>
      </w:r>
    </w:p>
    <w:p w14:paraId="45479C66" w14:textId="77777777" w:rsidR="002F4FD2" w:rsidRDefault="002F4FD2" w:rsidP="002F4FD2">
      <w:pPr>
        <w:pStyle w:val="BodyText"/>
        <w:ind w:right="113"/>
        <w:jc w:val="both"/>
        <w:rPr>
          <w:sz w:val="32"/>
          <w:szCs w:val="32"/>
        </w:rPr>
      </w:pPr>
    </w:p>
    <w:p w14:paraId="6747DE67" w14:textId="77777777" w:rsidR="00C769AA" w:rsidRDefault="002F4FD2" w:rsidP="003577DD">
      <w:pPr>
        <w:rPr>
          <w:rFonts w:ascii="Arial" w:hAnsi="Arial" w:cs="Arial"/>
          <w:sz w:val="32"/>
          <w:szCs w:val="32"/>
        </w:rPr>
      </w:pPr>
      <w:r w:rsidRPr="003577DD">
        <w:rPr>
          <w:rFonts w:ascii="Arial" w:hAnsi="Arial" w:cs="Arial"/>
          <w:sz w:val="32"/>
          <w:szCs w:val="32"/>
        </w:rPr>
        <w:t>Date__________</w:t>
      </w:r>
    </w:p>
    <w:p w14:paraId="79699B96" w14:textId="77777777" w:rsidR="004D5B4B" w:rsidRDefault="004D5B4B" w:rsidP="003577DD">
      <w:pPr>
        <w:rPr>
          <w:rFonts w:ascii="Arial" w:hAnsi="Arial" w:cs="Arial"/>
          <w:sz w:val="32"/>
          <w:szCs w:val="32"/>
        </w:rPr>
        <w:sectPr w:rsidR="004D5B4B" w:rsidSect="00382EAD">
          <w:pgSz w:w="11906" w:h="16838"/>
          <w:pgMar w:top="1440" w:right="1440" w:bottom="1440" w:left="1440" w:header="708" w:footer="708" w:gutter="0"/>
          <w:cols w:space="708"/>
          <w:docGrid w:linePitch="360"/>
        </w:sectPr>
      </w:pPr>
    </w:p>
    <w:p w14:paraId="6A6AF8D0" w14:textId="77777777" w:rsidR="00892010" w:rsidRPr="005B754C" w:rsidRDefault="00892010" w:rsidP="004D5B4B">
      <w:pPr>
        <w:pStyle w:val="Documentheading1"/>
      </w:pPr>
      <w:bookmarkStart w:id="33" w:name="_Toc122439038"/>
      <w:r w:rsidRPr="00A47AA3">
        <w:t xml:space="preserve">Check List – </w:t>
      </w:r>
      <w:r>
        <w:t>Application for Certificate of Proposed Works to a Listed Building</w:t>
      </w:r>
      <w:bookmarkEnd w:id="33"/>
    </w:p>
    <w:tbl>
      <w:tblPr>
        <w:tblStyle w:val="TableGrid"/>
        <w:tblW w:w="0" w:type="auto"/>
        <w:tblInd w:w="100" w:type="dxa"/>
        <w:tblLook w:val="04A0" w:firstRow="1" w:lastRow="0" w:firstColumn="1" w:lastColumn="0" w:noHBand="0" w:noVBand="1"/>
      </w:tblPr>
      <w:tblGrid>
        <w:gridCol w:w="3705"/>
        <w:gridCol w:w="1463"/>
        <w:gridCol w:w="3748"/>
      </w:tblGrid>
      <w:tr w:rsidR="00892010" w14:paraId="3A2F698B" w14:textId="77777777" w:rsidTr="00C21919">
        <w:tc>
          <w:tcPr>
            <w:tcW w:w="3705" w:type="dxa"/>
          </w:tcPr>
          <w:p w14:paraId="24D83C0D" w14:textId="77777777" w:rsidR="00892010" w:rsidRPr="00A47AA3" w:rsidRDefault="00892010" w:rsidP="00C21919">
            <w:pPr>
              <w:pStyle w:val="BodyText"/>
              <w:ind w:left="0" w:right="113"/>
              <w:jc w:val="center"/>
              <w:rPr>
                <w:b/>
                <w:szCs w:val="24"/>
              </w:rPr>
            </w:pPr>
            <w:r w:rsidRPr="00A47AA3">
              <w:rPr>
                <w:b/>
                <w:szCs w:val="24"/>
              </w:rPr>
              <w:t>Document</w:t>
            </w:r>
          </w:p>
        </w:tc>
        <w:tc>
          <w:tcPr>
            <w:tcW w:w="1463" w:type="dxa"/>
          </w:tcPr>
          <w:p w14:paraId="16847533" w14:textId="77777777" w:rsidR="00892010" w:rsidRPr="00A47AA3" w:rsidRDefault="00892010" w:rsidP="00C21919">
            <w:pPr>
              <w:pStyle w:val="BodyText"/>
              <w:ind w:left="0" w:right="113"/>
              <w:jc w:val="center"/>
              <w:rPr>
                <w:b/>
                <w:szCs w:val="24"/>
              </w:rPr>
            </w:pPr>
            <w:r w:rsidRPr="00A47AA3">
              <w:rPr>
                <w:b/>
                <w:szCs w:val="24"/>
              </w:rPr>
              <w:t>Included?</w:t>
            </w:r>
          </w:p>
        </w:tc>
        <w:tc>
          <w:tcPr>
            <w:tcW w:w="3748" w:type="dxa"/>
          </w:tcPr>
          <w:p w14:paraId="7290DB06" w14:textId="77777777" w:rsidR="00892010" w:rsidRPr="00A47AA3" w:rsidRDefault="00892010" w:rsidP="00C21919">
            <w:pPr>
              <w:pStyle w:val="BodyText"/>
              <w:ind w:left="0" w:right="113"/>
              <w:jc w:val="center"/>
              <w:rPr>
                <w:b/>
                <w:szCs w:val="24"/>
              </w:rPr>
            </w:pPr>
            <w:r w:rsidRPr="00A47AA3">
              <w:rPr>
                <w:b/>
                <w:szCs w:val="24"/>
              </w:rPr>
              <w:t>Explanation as to why the information is not included</w:t>
            </w:r>
          </w:p>
        </w:tc>
      </w:tr>
      <w:tr w:rsidR="00892010" w14:paraId="17A204C2" w14:textId="77777777" w:rsidTr="00C21919">
        <w:tc>
          <w:tcPr>
            <w:tcW w:w="3705" w:type="dxa"/>
          </w:tcPr>
          <w:p w14:paraId="47F0D6C8" w14:textId="77777777" w:rsidR="00892010" w:rsidRPr="00735CB9" w:rsidRDefault="00892010" w:rsidP="004D5B4B">
            <w:r w:rsidRPr="00735CB9">
              <w:t>Application form</w:t>
            </w:r>
          </w:p>
        </w:tc>
        <w:tc>
          <w:tcPr>
            <w:tcW w:w="1463" w:type="dxa"/>
          </w:tcPr>
          <w:p w14:paraId="7D6C95F6" w14:textId="77777777" w:rsidR="00892010" w:rsidRDefault="00892010" w:rsidP="004D5B4B"/>
        </w:tc>
        <w:tc>
          <w:tcPr>
            <w:tcW w:w="3748" w:type="dxa"/>
          </w:tcPr>
          <w:p w14:paraId="3294F5AF" w14:textId="77777777" w:rsidR="00892010" w:rsidRDefault="00892010" w:rsidP="004D5B4B"/>
        </w:tc>
      </w:tr>
      <w:tr w:rsidR="00892010" w14:paraId="73F613B0" w14:textId="77777777" w:rsidTr="00C21919">
        <w:tc>
          <w:tcPr>
            <w:tcW w:w="3705" w:type="dxa"/>
          </w:tcPr>
          <w:p w14:paraId="52C262F3" w14:textId="33B65B4D" w:rsidR="00892010" w:rsidRPr="00735CB9" w:rsidRDefault="00892010" w:rsidP="004D5B4B">
            <w:r>
              <w:t>Site Location Plan</w:t>
            </w:r>
          </w:p>
        </w:tc>
        <w:tc>
          <w:tcPr>
            <w:tcW w:w="1463" w:type="dxa"/>
          </w:tcPr>
          <w:p w14:paraId="065AF74C" w14:textId="77777777" w:rsidR="00892010" w:rsidRDefault="00892010" w:rsidP="004D5B4B"/>
        </w:tc>
        <w:tc>
          <w:tcPr>
            <w:tcW w:w="3748" w:type="dxa"/>
          </w:tcPr>
          <w:p w14:paraId="6ACDCB1D" w14:textId="77777777" w:rsidR="00892010" w:rsidRDefault="00892010" w:rsidP="004D5B4B"/>
        </w:tc>
      </w:tr>
      <w:tr w:rsidR="00892010" w14:paraId="556FC59A" w14:textId="77777777" w:rsidTr="00C21919">
        <w:tc>
          <w:tcPr>
            <w:tcW w:w="3705" w:type="dxa"/>
          </w:tcPr>
          <w:p w14:paraId="35BF431E" w14:textId="56591CE5" w:rsidR="00892010" w:rsidRDefault="00892010" w:rsidP="004D5B4B">
            <w:r>
              <w:t>Description of proposed works</w:t>
            </w:r>
          </w:p>
        </w:tc>
        <w:tc>
          <w:tcPr>
            <w:tcW w:w="1463" w:type="dxa"/>
          </w:tcPr>
          <w:p w14:paraId="057EB91B" w14:textId="77777777" w:rsidR="00892010" w:rsidRDefault="00892010" w:rsidP="004D5B4B"/>
        </w:tc>
        <w:tc>
          <w:tcPr>
            <w:tcW w:w="3748" w:type="dxa"/>
          </w:tcPr>
          <w:p w14:paraId="6990072A" w14:textId="77777777" w:rsidR="00892010" w:rsidRDefault="00892010" w:rsidP="004D5B4B"/>
        </w:tc>
      </w:tr>
      <w:tr w:rsidR="00892010" w14:paraId="264E9503" w14:textId="77777777" w:rsidTr="00C21919">
        <w:tc>
          <w:tcPr>
            <w:tcW w:w="3705" w:type="dxa"/>
          </w:tcPr>
          <w:p w14:paraId="3BFC7BA3" w14:textId="77777777" w:rsidR="00892010" w:rsidRDefault="00892010" w:rsidP="004D5B4B">
            <w:r>
              <w:t>A Heritage Statement</w:t>
            </w:r>
          </w:p>
        </w:tc>
        <w:tc>
          <w:tcPr>
            <w:tcW w:w="1463" w:type="dxa"/>
          </w:tcPr>
          <w:p w14:paraId="601FFC1F" w14:textId="77777777" w:rsidR="00892010" w:rsidRDefault="00892010" w:rsidP="004D5B4B"/>
        </w:tc>
        <w:tc>
          <w:tcPr>
            <w:tcW w:w="3748" w:type="dxa"/>
          </w:tcPr>
          <w:p w14:paraId="46181E48" w14:textId="77777777" w:rsidR="00892010" w:rsidRDefault="00892010" w:rsidP="004D5B4B"/>
        </w:tc>
      </w:tr>
      <w:tr w:rsidR="00892010" w14:paraId="75B43C1F" w14:textId="77777777" w:rsidTr="00C21919">
        <w:tc>
          <w:tcPr>
            <w:tcW w:w="3705" w:type="dxa"/>
          </w:tcPr>
          <w:p w14:paraId="2FB75A4D" w14:textId="77777777" w:rsidR="00892010" w:rsidRDefault="00892010" w:rsidP="004D5B4B">
            <w:r>
              <w:t>Interest in the building</w:t>
            </w:r>
          </w:p>
        </w:tc>
        <w:tc>
          <w:tcPr>
            <w:tcW w:w="1463" w:type="dxa"/>
          </w:tcPr>
          <w:p w14:paraId="280FF705" w14:textId="77777777" w:rsidR="00892010" w:rsidRDefault="00892010" w:rsidP="004D5B4B"/>
        </w:tc>
        <w:tc>
          <w:tcPr>
            <w:tcW w:w="3748" w:type="dxa"/>
          </w:tcPr>
          <w:p w14:paraId="07843364" w14:textId="77777777" w:rsidR="00892010" w:rsidRDefault="00892010" w:rsidP="004D5B4B"/>
        </w:tc>
      </w:tr>
      <w:tr w:rsidR="00892010" w14:paraId="102413F8" w14:textId="77777777" w:rsidTr="00C21919">
        <w:tc>
          <w:tcPr>
            <w:tcW w:w="3705" w:type="dxa"/>
          </w:tcPr>
          <w:p w14:paraId="1E736554" w14:textId="77777777" w:rsidR="00892010" w:rsidRDefault="00892010" w:rsidP="004D5B4B">
            <w:r>
              <w:t>Supporting Information</w:t>
            </w:r>
          </w:p>
        </w:tc>
        <w:tc>
          <w:tcPr>
            <w:tcW w:w="1463" w:type="dxa"/>
          </w:tcPr>
          <w:p w14:paraId="4C0308ED" w14:textId="77777777" w:rsidR="00892010" w:rsidRDefault="00892010" w:rsidP="004D5B4B"/>
        </w:tc>
        <w:tc>
          <w:tcPr>
            <w:tcW w:w="3748" w:type="dxa"/>
          </w:tcPr>
          <w:p w14:paraId="2B7A5BE4" w14:textId="77777777" w:rsidR="00892010" w:rsidRDefault="00892010" w:rsidP="004D5B4B"/>
        </w:tc>
      </w:tr>
    </w:tbl>
    <w:p w14:paraId="531ED846" w14:textId="77777777" w:rsidR="00892010" w:rsidRDefault="00892010" w:rsidP="00892010"/>
    <w:p w14:paraId="615BE4B2" w14:textId="77777777" w:rsidR="00892010" w:rsidRDefault="00892010" w:rsidP="00892010">
      <w:pPr>
        <w:pStyle w:val="BodyText"/>
        <w:ind w:left="0" w:right="113"/>
        <w:jc w:val="both"/>
        <w:rPr>
          <w:sz w:val="32"/>
          <w:szCs w:val="32"/>
        </w:rPr>
      </w:pPr>
      <w:r w:rsidRPr="00A47AA3">
        <w:rPr>
          <w:sz w:val="32"/>
          <w:szCs w:val="32"/>
        </w:rPr>
        <w:t>Signed</w:t>
      </w:r>
      <w:r>
        <w:rPr>
          <w:sz w:val="32"/>
          <w:szCs w:val="32"/>
        </w:rPr>
        <w:t>___________________</w:t>
      </w:r>
    </w:p>
    <w:p w14:paraId="1D6176C1" w14:textId="77777777" w:rsidR="00892010" w:rsidRDefault="00892010" w:rsidP="00892010">
      <w:pPr>
        <w:pStyle w:val="BodyText"/>
        <w:ind w:right="113"/>
        <w:jc w:val="both"/>
        <w:rPr>
          <w:sz w:val="32"/>
          <w:szCs w:val="32"/>
        </w:rPr>
      </w:pPr>
    </w:p>
    <w:p w14:paraId="3F1587C8" w14:textId="77777777" w:rsidR="00892010" w:rsidRDefault="00892010" w:rsidP="00892010">
      <w:pPr>
        <w:pStyle w:val="BodyText"/>
        <w:ind w:left="0" w:right="113"/>
        <w:jc w:val="both"/>
        <w:rPr>
          <w:sz w:val="32"/>
          <w:szCs w:val="32"/>
        </w:rPr>
      </w:pPr>
      <w:r>
        <w:rPr>
          <w:sz w:val="32"/>
          <w:szCs w:val="32"/>
        </w:rPr>
        <w:t>Date_____________________</w:t>
      </w:r>
    </w:p>
    <w:p w14:paraId="75D97834" w14:textId="77777777" w:rsidR="004D5B4B" w:rsidRDefault="004D5B4B" w:rsidP="00892010">
      <w:pPr>
        <w:pStyle w:val="BodyText"/>
        <w:ind w:left="0" w:right="113"/>
        <w:jc w:val="both"/>
        <w:rPr>
          <w:sz w:val="32"/>
          <w:szCs w:val="32"/>
        </w:rPr>
        <w:sectPr w:rsidR="004D5B4B" w:rsidSect="00382EAD">
          <w:pgSz w:w="11906" w:h="16838"/>
          <w:pgMar w:top="1440" w:right="1440" w:bottom="1440" w:left="1440" w:header="708" w:footer="708" w:gutter="0"/>
          <w:cols w:space="708"/>
          <w:docGrid w:linePitch="360"/>
        </w:sectPr>
      </w:pPr>
    </w:p>
    <w:p w14:paraId="233CA663" w14:textId="77777777" w:rsidR="00CA7E5E" w:rsidRDefault="00CA7E5E" w:rsidP="00CA7E5E">
      <w:pPr>
        <w:pStyle w:val="NoSpacing"/>
        <w:jc w:val="center"/>
        <w:rPr>
          <w:rFonts w:ascii="Arial" w:hAnsi="Arial" w:cs="Arial"/>
          <w:sz w:val="24"/>
          <w:szCs w:val="24"/>
        </w:rPr>
      </w:pPr>
      <w:r>
        <w:rPr>
          <w:rFonts w:ascii="Arial" w:hAnsi="Arial" w:cs="Arial"/>
          <w:sz w:val="24"/>
          <w:szCs w:val="24"/>
        </w:rPr>
        <w:t>Article 4 Direction in a Conservation Area</w:t>
      </w:r>
    </w:p>
    <w:p w14:paraId="68C7E1DB" w14:textId="77777777" w:rsidR="00CA7E5E" w:rsidRDefault="00CA7E5E" w:rsidP="00CA7E5E">
      <w:pPr>
        <w:pStyle w:val="NoSpacing"/>
        <w:jc w:val="center"/>
        <w:rPr>
          <w:rFonts w:ascii="Arial" w:hAnsi="Arial" w:cs="Arial"/>
          <w:sz w:val="24"/>
          <w:szCs w:val="24"/>
        </w:rPr>
      </w:pPr>
      <w:r>
        <w:rPr>
          <w:rFonts w:ascii="Arial" w:hAnsi="Arial" w:cs="Arial"/>
          <w:sz w:val="24"/>
          <w:szCs w:val="24"/>
        </w:rPr>
        <w:t>Householder Planning Application for planning permission for works or extension to a dwelling.</w:t>
      </w:r>
    </w:p>
    <w:p w14:paraId="5730753F" w14:textId="77777777" w:rsidR="00CA7E5E" w:rsidRDefault="00CA7E5E" w:rsidP="00CA7E5E">
      <w:pPr>
        <w:pStyle w:val="NoSpacing"/>
        <w:jc w:val="center"/>
        <w:rPr>
          <w:rFonts w:ascii="Arial" w:hAnsi="Arial" w:cs="Arial"/>
          <w:sz w:val="24"/>
          <w:szCs w:val="24"/>
        </w:rPr>
      </w:pPr>
    </w:p>
    <w:p w14:paraId="790EDC95" w14:textId="77777777" w:rsidR="00CA7E5E" w:rsidRDefault="00CA7E5E" w:rsidP="004D5B4B">
      <w:pPr>
        <w:pStyle w:val="Documentheading2"/>
        <w:jc w:val="center"/>
      </w:pPr>
      <w:r>
        <w:t>APPLICATION VALIDATION CHECKLIST</w:t>
      </w:r>
    </w:p>
    <w:tbl>
      <w:tblPr>
        <w:tblStyle w:val="TableGrid"/>
        <w:tblW w:w="98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897"/>
        <w:gridCol w:w="957"/>
      </w:tblGrid>
      <w:tr w:rsidR="00CA7E5E" w14:paraId="4B03E3BA" w14:textId="77777777" w:rsidTr="00C21919">
        <w:tc>
          <w:tcPr>
            <w:tcW w:w="8897" w:type="dxa"/>
            <w:tcBorders>
              <w:bottom w:val="single" w:sz="4" w:space="0" w:color="auto"/>
            </w:tcBorders>
            <w:shd w:val="clear" w:color="auto" w:fill="000000" w:themeFill="text1"/>
          </w:tcPr>
          <w:p w14:paraId="4A313325" w14:textId="77777777" w:rsidR="00CA7E5E" w:rsidRDefault="00CA7E5E" w:rsidP="00C21919">
            <w:pPr>
              <w:pStyle w:val="NoSpacing"/>
              <w:rPr>
                <w:rFonts w:ascii="Arial" w:hAnsi="Arial" w:cs="Arial"/>
                <w:color w:val="FFFFFF" w:themeColor="background1"/>
                <w:highlight w:val="black"/>
              </w:rPr>
            </w:pPr>
            <w:r>
              <w:rPr>
                <w:rFonts w:ascii="Arial" w:hAnsi="Arial" w:cs="Arial"/>
                <w:color w:val="FFFFFF" w:themeColor="background1"/>
                <w:highlight w:val="black"/>
              </w:rPr>
              <w:t>National Requirements</w:t>
            </w:r>
          </w:p>
        </w:tc>
        <w:tc>
          <w:tcPr>
            <w:tcW w:w="957" w:type="dxa"/>
            <w:tcBorders>
              <w:bottom w:val="single" w:sz="4" w:space="0" w:color="auto"/>
            </w:tcBorders>
            <w:shd w:val="clear" w:color="auto" w:fill="000000" w:themeFill="text1"/>
          </w:tcPr>
          <w:p w14:paraId="5C83E563" w14:textId="77777777" w:rsidR="00CA7E5E" w:rsidRDefault="00CA7E5E" w:rsidP="00C21919">
            <w:pPr>
              <w:pStyle w:val="NoSpacing"/>
              <w:rPr>
                <w:rFonts w:ascii="Arial" w:hAnsi="Arial" w:cs="Arial"/>
                <w:color w:val="FFFFFF" w:themeColor="background1"/>
                <w:sz w:val="16"/>
                <w:szCs w:val="16"/>
                <w:highlight w:val="black"/>
              </w:rPr>
            </w:pPr>
            <w:r>
              <w:rPr>
                <w:rFonts w:ascii="Arial" w:hAnsi="Arial" w:cs="Arial"/>
                <w:color w:val="FFFFFF" w:themeColor="background1"/>
                <w:sz w:val="16"/>
                <w:szCs w:val="16"/>
                <w:highlight w:val="black"/>
              </w:rPr>
              <w:t>Tick if included:</w:t>
            </w:r>
          </w:p>
        </w:tc>
      </w:tr>
      <w:tr w:rsidR="00CA7E5E" w14:paraId="474BC788" w14:textId="77777777" w:rsidTr="00C21919">
        <w:tc>
          <w:tcPr>
            <w:tcW w:w="8897" w:type="dxa"/>
            <w:tcBorders>
              <w:top w:val="single" w:sz="4" w:space="0" w:color="auto"/>
              <w:left w:val="single" w:sz="4" w:space="0" w:color="auto"/>
              <w:bottom w:val="single" w:sz="4" w:space="0" w:color="auto"/>
              <w:right w:val="single" w:sz="4" w:space="0" w:color="auto"/>
            </w:tcBorders>
          </w:tcPr>
          <w:p w14:paraId="6F442B76" w14:textId="77777777" w:rsidR="00CA7E5E" w:rsidRDefault="00CA7E5E" w:rsidP="00C21919">
            <w:pPr>
              <w:pStyle w:val="NoSpacing"/>
              <w:jc w:val="both"/>
              <w:rPr>
                <w:rFonts w:ascii="Arial" w:hAnsi="Arial" w:cs="Arial"/>
                <w:b/>
                <w:sz w:val="20"/>
                <w:szCs w:val="20"/>
              </w:rPr>
            </w:pPr>
            <w:r>
              <w:rPr>
                <w:rFonts w:ascii="Arial" w:hAnsi="Arial" w:cs="Arial"/>
                <w:b/>
                <w:sz w:val="20"/>
                <w:szCs w:val="20"/>
              </w:rPr>
              <w:t xml:space="preserve">No Fee </w:t>
            </w:r>
            <w:r>
              <w:rPr>
                <w:rFonts w:ascii="Arial" w:hAnsi="Arial" w:cs="Arial"/>
                <w:sz w:val="20"/>
                <w:szCs w:val="20"/>
              </w:rPr>
              <w:t xml:space="preserve">- provided the development being applied for is only </w:t>
            </w:r>
            <w:proofErr w:type="gramStart"/>
            <w:r>
              <w:rPr>
                <w:rFonts w:ascii="Arial" w:hAnsi="Arial" w:cs="Arial"/>
                <w:sz w:val="20"/>
                <w:szCs w:val="20"/>
              </w:rPr>
              <w:t>as a result of</w:t>
            </w:r>
            <w:proofErr w:type="gramEnd"/>
            <w:r>
              <w:rPr>
                <w:rFonts w:ascii="Arial" w:hAnsi="Arial" w:cs="Arial"/>
                <w:sz w:val="20"/>
                <w:szCs w:val="20"/>
              </w:rPr>
              <w:t xml:space="preserve"> the removal of permitted rights by the Article 4 Direction.  </w:t>
            </w:r>
            <w:r>
              <w:rPr>
                <w:rStyle w:val="Hyperlink"/>
                <w:rFonts w:cs="Arial"/>
                <w:sz w:val="20"/>
                <w:szCs w:val="20"/>
              </w:rPr>
              <w:t xml:space="preserve"> </w:t>
            </w:r>
          </w:p>
        </w:tc>
        <w:tc>
          <w:tcPr>
            <w:tcW w:w="957" w:type="dxa"/>
            <w:tcBorders>
              <w:top w:val="single" w:sz="4" w:space="0" w:color="auto"/>
              <w:left w:val="single" w:sz="4" w:space="0" w:color="auto"/>
              <w:bottom w:val="single" w:sz="4" w:space="0" w:color="auto"/>
              <w:right w:val="single" w:sz="4" w:space="0" w:color="auto"/>
            </w:tcBorders>
          </w:tcPr>
          <w:p w14:paraId="2544465B" w14:textId="77777777" w:rsidR="00CA7E5E" w:rsidRDefault="00CA7E5E" w:rsidP="00C21919">
            <w:pPr>
              <w:pStyle w:val="NoSpacing"/>
              <w:ind w:firstLine="720"/>
              <w:rPr>
                <w:rFonts w:ascii="Arial" w:hAnsi="Arial" w:cs="Arial"/>
                <w:sz w:val="24"/>
                <w:szCs w:val="24"/>
              </w:rPr>
            </w:pPr>
          </w:p>
        </w:tc>
      </w:tr>
      <w:tr w:rsidR="00CA7E5E" w14:paraId="0804884F" w14:textId="77777777" w:rsidTr="00C21919">
        <w:tc>
          <w:tcPr>
            <w:tcW w:w="8897" w:type="dxa"/>
            <w:tcBorders>
              <w:top w:val="single" w:sz="4" w:space="0" w:color="auto"/>
              <w:left w:val="single" w:sz="4" w:space="0" w:color="auto"/>
              <w:bottom w:val="single" w:sz="4" w:space="0" w:color="auto"/>
              <w:right w:val="single" w:sz="4" w:space="0" w:color="auto"/>
            </w:tcBorders>
          </w:tcPr>
          <w:p w14:paraId="41328845" w14:textId="77777777" w:rsidR="00CA7E5E" w:rsidRDefault="00CA7E5E" w:rsidP="00C21919">
            <w:pPr>
              <w:pStyle w:val="NoSpacing"/>
              <w:rPr>
                <w:rFonts w:ascii="Arial" w:hAnsi="Arial" w:cs="Arial"/>
                <w:b/>
                <w:sz w:val="20"/>
                <w:szCs w:val="20"/>
              </w:rPr>
            </w:pPr>
            <w:r>
              <w:rPr>
                <w:rFonts w:ascii="Arial" w:hAnsi="Arial" w:cs="Arial"/>
                <w:b/>
                <w:sz w:val="20"/>
                <w:szCs w:val="20"/>
              </w:rPr>
              <w:t>Completed Application Form (1 copy)</w:t>
            </w:r>
          </w:p>
          <w:p w14:paraId="4AA28D11" w14:textId="77777777" w:rsidR="00CA7E5E" w:rsidRDefault="00CA7E5E" w:rsidP="00C21919">
            <w:pPr>
              <w:pStyle w:val="NoSpacing"/>
              <w:rPr>
                <w:rFonts w:ascii="Arial" w:hAnsi="Arial" w:cs="Arial"/>
                <w:sz w:val="20"/>
                <w:szCs w:val="20"/>
              </w:rPr>
            </w:pPr>
          </w:p>
        </w:tc>
        <w:tc>
          <w:tcPr>
            <w:tcW w:w="957" w:type="dxa"/>
            <w:tcBorders>
              <w:top w:val="single" w:sz="4" w:space="0" w:color="auto"/>
              <w:left w:val="single" w:sz="4" w:space="0" w:color="auto"/>
              <w:bottom w:val="single" w:sz="4" w:space="0" w:color="auto"/>
              <w:right w:val="single" w:sz="4" w:space="0" w:color="auto"/>
            </w:tcBorders>
          </w:tcPr>
          <w:p w14:paraId="590AA263" w14:textId="77777777" w:rsidR="00CA7E5E" w:rsidRDefault="00CA7E5E" w:rsidP="00C21919">
            <w:pPr>
              <w:pStyle w:val="NoSpacing"/>
              <w:ind w:firstLine="720"/>
              <w:rPr>
                <w:rFonts w:ascii="Arial" w:hAnsi="Arial" w:cs="Arial"/>
                <w:sz w:val="20"/>
                <w:szCs w:val="20"/>
              </w:rPr>
            </w:pPr>
          </w:p>
        </w:tc>
      </w:tr>
      <w:tr w:rsidR="00CA7E5E" w14:paraId="04C09892" w14:textId="77777777" w:rsidTr="00C21919">
        <w:tc>
          <w:tcPr>
            <w:tcW w:w="8897" w:type="dxa"/>
            <w:tcBorders>
              <w:top w:val="single" w:sz="4" w:space="0" w:color="auto"/>
              <w:left w:val="single" w:sz="4" w:space="0" w:color="auto"/>
              <w:bottom w:val="single" w:sz="4" w:space="0" w:color="auto"/>
              <w:right w:val="single" w:sz="4" w:space="0" w:color="auto"/>
            </w:tcBorders>
          </w:tcPr>
          <w:p w14:paraId="30EDF818" w14:textId="77777777" w:rsidR="00CA7E5E" w:rsidRDefault="00CA7E5E" w:rsidP="00C21919">
            <w:pPr>
              <w:autoSpaceDE w:val="0"/>
              <w:autoSpaceDN w:val="0"/>
              <w:adjustRightInd w:val="0"/>
              <w:jc w:val="both"/>
              <w:rPr>
                <w:rFonts w:ascii="Arial" w:hAnsi="Arial" w:cs="Arial"/>
                <w:b/>
                <w:sz w:val="16"/>
                <w:szCs w:val="16"/>
              </w:rPr>
            </w:pPr>
            <w:r>
              <w:rPr>
                <w:rFonts w:ascii="Arial" w:hAnsi="Arial" w:cs="Arial"/>
                <w:b/>
                <w:sz w:val="20"/>
                <w:szCs w:val="20"/>
              </w:rPr>
              <w:t xml:space="preserve">Site Location Plan – </w:t>
            </w:r>
            <w:r>
              <w:rPr>
                <w:rFonts w:ascii="Arial" w:hAnsi="Arial" w:cs="Arial"/>
                <w:sz w:val="20"/>
                <w:szCs w:val="20"/>
              </w:rPr>
              <w:t xml:space="preserve">a plan which identifies the land to which the application relates drawn to an identified scale (not less than 1:1250) and showing the direction of north (1 copy) edged clearly with a red </w:t>
            </w:r>
            <w:proofErr w:type="gramStart"/>
            <w:r>
              <w:rPr>
                <w:rFonts w:ascii="Arial" w:hAnsi="Arial" w:cs="Arial"/>
                <w:sz w:val="20"/>
                <w:szCs w:val="20"/>
              </w:rPr>
              <w:t>line, and</w:t>
            </w:r>
            <w:proofErr w:type="gramEnd"/>
            <w:r>
              <w:rPr>
                <w:rFonts w:ascii="Arial" w:hAnsi="Arial" w:cs="Arial"/>
                <w:sz w:val="20"/>
                <w:szCs w:val="20"/>
              </w:rPr>
              <w:t xml:space="preserve"> showing edged blue any other land owned by the applicant.</w:t>
            </w:r>
            <w:r>
              <w:rPr>
                <w:rFonts w:ascii="Arial" w:hAnsi="Arial" w:cs="Arial"/>
                <w:sz w:val="16"/>
                <w:szCs w:val="16"/>
              </w:rPr>
              <w:t xml:space="preserve"> </w:t>
            </w:r>
          </w:p>
        </w:tc>
        <w:tc>
          <w:tcPr>
            <w:tcW w:w="957" w:type="dxa"/>
            <w:tcBorders>
              <w:top w:val="single" w:sz="4" w:space="0" w:color="auto"/>
              <w:left w:val="single" w:sz="4" w:space="0" w:color="auto"/>
              <w:bottom w:val="single" w:sz="4" w:space="0" w:color="auto"/>
              <w:right w:val="single" w:sz="4" w:space="0" w:color="auto"/>
            </w:tcBorders>
          </w:tcPr>
          <w:p w14:paraId="34538FCE" w14:textId="77777777" w:rsidR="00CA7E5E" w:rsidRDefault="00CA7E5E" w:rsidP="00C21919">
            <w:pPr>
              <w:pStyle w:val="NoSpacing"/>
              <w:rPr>
                <w:rFonts w:ascii="Arial" w:hAnsi="Arial" w:cs="Arial"/>
                <w:sz w:val="20"/>
                <w:szCs w:val="20"/>
              </w:rPr>
            </w:pPr>
          </w:p>
        </w:tc>
      </w:tr>
      <w:tr w:rsidR="00CA7E5E" w14:paraId="46A2DA6C" w14:textId="77777777" w:rsidTr="00C21919">
        <w:tc>
          <w:tcPr>
            <w:tcW w:w="8897" w:type="dxa"/>
            <w:tcBorders>
              <w:top w:val="single" w:sz="4" w:space="0" w:color="auto"/>
              <w:left w:val="single" w:sz="4" w:space="0" w:color="auto"/>
              <w:bottom w:val="single" w:sz="4" w:space="0" w:color="auto"/>
              <w:right w:val="single" w:sz="4" w:space="0" w:color="auto"/>
            </w:tcBorders>
          </w:tcPr>
          <w:p w14:paraId="6BA9DE7F" w14:textId="77777777" w:rsidR="00CA7E5E" w:rsidRDefault="00CA7E5E" w:rsidP="00C21919">
            <w:pPr>
              <w:autoSpaceDE w:val="0"/>
              <w:autoSpaceDN w:val="0"/>
              <w:adjustRightInd w:val="0"/>
              <w:jc w:val="both"/>
              <w:rPr>
                <w:rFonts w:ascii="Arial" w:hAnsi="Arial" w:cs="Arial"/>
                <w:sz w:val="20"/>
                <w:szCs w:val="20"/>
              </w:rPr>
            </w:pPr>
            <w:r>
              <w:rPr>
                <w:rFonts w:ascii="Arial" w:hAnsi="Arial" w:cs="Arial"/>
                <w:b/>
                <w:bCs/>
                <w:sz w:val="20"/>
                <w:szCs w:val="20"/>
              </w:rPr>
              <w:t xml:space="preserve">Block Plan </w:t>
            </w:r>
            <w:r>
              <w:rPr>
                <w:rFonts w:ascii="Arial" w:hAnsi="Arial" w:cs="Arial"/>
                <w:sz w:val="20"/>
                <w:szCs w:val="20"/>
              </w:rPr>
              <w:t xml:space="preserve">at a scale of 1:500 or 1:200 identifying the position of the development. The plan should include written dimensions of the development to the site boundaries and other existing buildings, access arrangements, public rights of way, position of trees, hard </w:t>
            </w:r>
            <w:proofErr w:type="gramStart"/>
            <w:r>
              <w:rPr>
                <w:rFonts w:ascii="Arial" w:hAnsi="Arial" w:cs="Arial"/>
                <w:sz w:val="20"/>
                <w:szCs w:val="20"/>
              </w:rPr>
              <w:t>surfacing</w:t>
            </w:r>
            <w:proofErr w:type="gramEnd"/>
            <w:r>
              <w:rPr>
                <w:rFonts w:ascii="Arial" w:hAnsi="Arial" w:cs="Arial"/>
                <w:sz w:val="20"/>
                <w:szCs w:val="20"/>
              </w:rPr>
              <w:t xml:space="preserve"> and boundary treatments.</w:t>
            </w:r>
          </w:p>
        </w:tc>
        <w:tc>
          <w:tcPr>
            <w:tcW w:w="957" w:type="dxa"/>
            <w:tcBorders>
              <w:top w:val="single" w:sz="4" w:space="0" w:color="auto"/>
              <w:left w:val="single" w:sz="4" w:space="0" w:color="auto"/>
              <w:bottom w:val="single" w:sz="4" w:space="0" w:color="auto"/>
              <w:right w:val="single" w:sz="4" w:space="0" w:color="auto"/>
            </w:tcBorders>
          </w:tcPr>
          <w:p w14:paraId="6EC99696" w14:textId="77777777" w:rsidR="00CA7E5E" w:rsidRDefault="00CA7E5E" w:rsidP="00C21919">
            <w:pPr>
              <w:pStyle w:val="NoSpacing"/>
              <w:tabs>
                <w:tab w:val="left" w:pos="924"/>
              </w:tabs>
              <w:rPr>
                <w:rFonts w:ascii="Arial" w:hAnsi="Arial" w:cs="Arial"/>
                <w:sz w:val="20"/>
                <w:szCs w:val="20"/>
              </w:rPr>
            </w:pPr>
          </w:p>
        </w:tc>
      </w:tr>
      <w:tr w:rsidR="00CA7E5E" w14:paraId="1634FF34" w14:textId="77777777" w:rsidTr="00C21919">
        <w:tc>
          <w:tcPr>
            <w:tcW w:w="8897" w:type="dxa"/>
            <w:tcBorders>
              <w:top w:val="single" w:sz="4" w:space="0" w:color="auto"/>
              <w:left w:val="single" w:sz="4" w:space="0" w:color="auto"/>
              <w:bottom w:val="single" w:sz="4" w:space="0" w:color="auto"/>
              <w:right w:val="single" w:sz="4" w:space="0" w:color="auto"/>
            </w:tcBorders>
          </w:tcPr>
          <w:p w14:paraId="70A24AA8" w14:textId="77777777" w:rsidR="00CA7E5E" w:rsidRDefault="00CA7E5E" w:rsidP="00C21919">
            <w:pPr>
              <w:pStyle w:val="NoSpacing"/>
              <w:jc w:val="both"/>
              <w:rPr>
                <w:rFonts w:ascii="Arial" w:hAnsi="Arial" w:cs="Arial"/>
                <w:sz w:val="20"/>
                <w:szCs w:val="20"/>
              </w:rPr>
            </w:pPr>
            <w:r>
              <w:rPr>
                <w:rFonts w:ascii="Arial" w:hAnsi="Arial" w:cs="Arial"/>
                <w:b/>
                <w:sz w:val="20"/>
                <w:szCs w:val="20"/>
              </w:rPr>
              <w:t xml:space="preserve">Ownership/Agricultural Holdings Certificate – </w:t>
            </w:r>
            <w:r>
              <w:rPr>
                <w:rFonts w:ascii="Arial" w:hAnsi="Arial" w:cs="Arial"/>
                <w:sz w:val="20"/>
                <w:szCs w:val="20"/>
              </w:rPr>
              <w:t xml:space="preserve">completed section A, B, C or D as applicable and Agricultural Holdings Certificate </w:t>
            </w:r>
          </w:p>
        </w:tc>
        <w:tc>
          <w:tcPr>
            <w:tcW w:w="957" w:type="dxa"/>
            <w:tcBorders>
              <w:top w:val="single" w:sz="4" w:space="0" w:color="auto"/>
              <w:left w:val="single" w:sz="4" w:space="0" w:color="auto"/>
              <w:bottom w:val="single" w:sz="4" w:space="0" w:color="auto"/>
              <w:right w:val="single" w:sz="4" w:space="0" w:color="auto"/>
            </w:tcBorders>
          </w:tcPr>
          <w:p w14:paraId="1D16FEAD" w14:textId="77777777" w:rsidR="00CA7E5E" w:rsidRDefault="00CA7E5E" w:rsidP="00C21919">
            <w:pPr>
              <w:pStyle w:val="NoSpacing"/>
              <w:tabs>
                <w:tab w:val="left" w:pos="984"/>
              </w:tabs>
              <w:rPr>
                <w:rFonts w:ascii="Arial" w:hAnsi="Arial" w:cs="Arial"/>
                <w:sz w:val="20"/>
                <w:szCs w:val="20"/>
              </w:rPr>
            </w:pPr>
            <w:r>
              <w:rPr>
                <w:rFonts w:ascii="Arial" w:hAnsi="Arial" w:cs="Arial"/>
                <w:sz w:val="20"/>
                <w:szCs w:val="20"/>
              </w:rPr>
              <w:tab/>
            </w:r>
          </w:p>
        </w:tc>
      </w:tr>
      <w:tr w:rsidR="00CA7E5E" w14:paraId="1A87968B" w14:textId="77777777" w:rsidTr="00C21919">
        <w:tc>
          <w:tcPr>
            <w:tcW w:w="8897" w:type="dxa"/>
            <w:tcBorders>
              <w:top w:val="single" w:sz="4" w:space="0" w:color="auto"/>
              <w:left w:val="single" w:sz="4" w:space="0" w:color="auto"/>
              <w:bottom w:val="single" w:sz="4" w:space="0" w:color="auto"/>
              <w:right w:val="single" w:sz="4" w:space="0" w:color="auto"/>
            </w:tcBorders>
            <w:shd w:val="clear" w:color="auto" w:fill="000000" w:themeFill="text1"/>
          </w:tcPr>
          <w:p w14:paraId="0A2F24E4" w14:textId="77777777" w:rsidR="00CA7E5E" w:rsidRPr="00BF10EF" w:rsidRDefault="00CA7E5E" w:rsidP="00C21919">
            <w:pPr>
              <w:pStyle w:val="NoSpacing"/>
              <w:jc w:val="both"/>
              <w:rPr>
                <w:rFonts w:ascii="Arial" w:hAnsi="Arial" w:cs="Arial"/>
                <w:b/>
                <w:color w:val="FFFFFF" w:themeColor="background1"/>
                <w:sz w:val="20"/>
                <w:szCs w:val="20"/>
              </w:rPr>
            </w:pPr>
            <w:r>
              <w:rPr>
                <w:rFonts w:ascii="Arial" w:hAnsi="Arial" w:cs="Arial"/>
                <w:b/>
                <w:color w:val="FFFFFF" w:themeColor="background1"/>
                <w:sz w:val="20"/>
                <w:szCs w:val="20"/>
              </w:rPr>
              <w:t>The following is required depending on development proposed.</w:t>
            </w:r>
          </w:p>
        </w:tc>
        <w:tc>
          <w:tcPr>
            <w:tcW w:w="957" w:type="dxa"/>
            <w:tcBorders>
              <w:top w:val="single" w:sz="4" w:space="0" w:color="auto"/>
              <w:left w:val="single" w:sz="4" w:space="0" w:color="auto"/>
              <w:bottom w:val="single" w:sz="4" w:space="0" w:color="auto"/>
              <w:right w:val="single" w:sz="4" w:space="0" w:color="auto"/>
            </w:tcBorders>
            <w:shd w:val="clear" w:color="auto" w:fill="000000" w:themeFill="text1"/>
          </w:tcPr>
          <w:p w14:paraId="4DA6FEBE" w14:textId="77777777" w:rsidR="00CA7E5E" w:rsidRDefault="00CA7E5E" w:rsidP="00C21919">
            <w:pPr>
              <w:pStyle w:val="NoSpacing"/>
              <w:tabs>
                <w:tab w:val="left" w:pos="984"/>
              </w:tabs>
              <w:rPr>
                <w:rFonts w:ascii="Arial" w:hAnsi="Arial" w:cs="Arial"/>
                <w:sz w:val="20"/>
                <w:szCs w:val="20"/>
              </w:rPr>
            </w:pPr>
          </w:p>
        </w:tc>
      </w:tr>
      <w:tr w:rsidR="00CA7E5E" w14:paraId="4982E8C8" w14:textId="77777777" w:rsidTr="00C21919">
        <w:tc>
          <w:tcPr>
            <w:tcW w:w="9854" w:type="dxa"/>
            <w:gridSpan w:val="2"/>
            <w:tcBorders>
              <w:top w:val="single" w:sz="4" w:space="0" w:color="auto"/>
              <w:left w:val="single" w:sz="4" w:space="0" w:color="auto"/>
              <w:bottom w:val="single" w:sz="4" w:space="0" w:color="auto"/>
              <w:right w:val="single" w:sz="4" w:space="0" w:color="auto"/>
            </w:tcBorders>
          </w:tcPr>
          <w:p w14:paraId="5EA70BF7" w14:textId="77777777" w:rsidR="00CA7E5E" w:rsidRDefault="00CA7E5E" w:rsidP="00C21919">
            <w:pPr>
              <w:pStyle w:val="NoSpacing"/>
              <w:tabs>
                <w:tab w:val="left" w:pos="984"/>
              </w:tabs>
              <w:jc w:val="both"/>
              <w:rPr>
                <w:rFonts w:ascii="Arial" w:hAnsi="Arial" w:cs="Arial"/>
                <w:sz w:val="20"/>
                <w:szCs w:val="20"/>
              </w:rPr>
            </w:pPr>
            <w:r w:rsidRPr="00BF10EF">
              <w:rPr>
                <w:rFonts w:ascii="Arial" w:hAnsi="Arial" w:cs="Arial"/>
                <w:b/>
                <w:sz w:val="20"/>
                <w:szCs w:val="20"/>
              </w:rPr>
              <w:t>Enlarge</w:t>
            </w:r>
            <w:r>
              <w:rPr>
                <w:rFonts w:ascii="Arial" w:hAnsi="Arial" w:cs="Arial"/>
                <w:b/>
                <w:sz w:val="20"/>
                <w:szCs w:val="20"/>
              </w:rPr>
              <w:t xml:space="preserve">ment, improvement or alteration to a </w:t>
            </w:r>
            <w:proofErr w:type="gramStart"/>
            <w:r>
              <w:rPr>
                <w:rFonts w:ascii="Arial" w:hAnsi="Arial" w:cs="Arial"/>
                <w:b/>
                <w:sz w:val="20"/>
                <w:szCs w:val="20"/>
              </w:rPr>
              <w:t>principle</w:t>
            </w:r>
            <w:proofErr w:type="gramEnd"/>
            <w:r>
              <w:rPr>
                <w:rFonts w:ascii="Arial" w:hAnsi="Arial" w:cs="Arial"/>
                <w:b/>
                <w:sz w:val="20"/>
                <w:szCs w:val="20"/>
              </w:rPr>
              <w:t xml:space="preserve"> elevation fronting a highway, waterway or open space or on a side elevation including the following: </w:t>
            </w:r>
          </w:p>
        </w:tc>
      </w:tr>
      <w:tr w:rsidR="00CA7E5E" w14:paraId="3FFAAB81" w14:textId="77777777" w:rsidTr="00C21919">
        <w:tc>
          <w:tcPr>
            <w:tcW w:w="8897" w:type="dxa"/>
            <w:tcBorders>
              <w:top w:val="single" w:sz="4" w:space="0" w:color="auto"/>
              <w:left w:val="single" w:sz="4" w:space="0" w:color="auto"/>
              <w:bottom w:val="single" w:sz="4" w:space="0" w:color="auto"/>
              <w:right w:val="single" w:sz="4" w:space="0" w:color="auto"/>
            </w:tcBorders>
          </w:tcPr>
          <w:p w14:paraId="3E2929A2" w14:textId="77777777" w:rsidR="00CA7E5E" w:rsidRDefault="00CA7E5E" w:rsidP="00C21919">
            <w:pPr>
              <w:pStyle w:val="NoSpacing"/>
              <w:jc w:val="both"/>
              <w:rPr>
                <w:rFonts w:ascii="Arial" w:hAnsi="Arial" w:cs="Arial"/>
                <w:b/>
                <w:sz w:val="20"/>
                <w:szCs w:val="20"/>
              </w:rPr>
            </w:pPr>
            <w:r w:rsidRPr="00BF10EF">
              <w:rPr>
                <w:rFonts w:ascii="Arial" w:hAnsi="Arial" w:cs="Arial"/>
                <w:b/>
                <w:sz w:val="20"/>
                <w:szCs w:val="20"/>
              </w:rPr>
              <w:t xml:space="preserve">Replacement Windows/Doors: </w:t>
            </w:r>
            <w:r>
              <w:rPr>
                <w:rFonts w:ascii="Arial" w:hAnsi="Arial" w:cs="Arial"/>
                <w:sz w:val="20"/>
                <w:szCs w:val="20"/>
              </w:rPr>
              <w:t>Colour p</w:t>
            </w:r>
            <w:r w:rsidRPr="00BF10EF">
              <w:rPr>
                <w:rFonts w:ascii="Arial" w:hAnsi="Arial" w:cs="Arial"/>
                <w:sz w:val="20"/>
                <w:szCs w:val="20"/>
              </w:rPr>
              <w:t>hotographs or elevation drawings that clearly show the elevation of the building and the windows</w:t>
            </w:r>
            <w:r>
              <w:rPr>
                <w:rFonts w:ascii="Arial" w:hAnsi="Arial" w:cs="Arial"/>
                <w:sz w:val="20"/>
                <w:szCs w:val="20"/>
              </w:rPr>
              <w:t>/doors</w:t>
            </w:r>
            <w:r w:rsidRPr="00BF10EF">
              <w:rPr>
                <w:rFonts w:ascii="Arial" w:hAnsi="Arial" w:cs="Arial"/>
                <w:sz w:val="20"/>
                <w:szCs w:val="20"/>
              </w:rPr>
              <w:t xml:space="preserve"> to be replaced</w:t>
            </w:r>
            <w:r>
              <w:rPr>
                <w:rFonts w:ascii="Arial" w:hAnsi="Arial" w:cs="Arial"/>
                <w:sz w:val="20"/>
                <w:szCs w:val="20"/>
              </w:rPr>
              <w:t xml:space="preserve">.  The windows/doors should be </w:t>
            </w:r>
            <w:r w:rsidRPr="00BF10EF">
              <w:rPr>
                <w:rFonts w:ascii="Arial" w:hAnsi="Arial" w:cs="Arial"/>
                <w:sz w:val="20"/>
                <w:szCs w:val="20"/>
              </w:rPr>
              <w:t>clearly identified</w:t>
            </w:r>
            <w:r>
              <w:rPr>
                <w:rFonts w:ascii="Arial" w:hAnsi="Arial" w:cs="Arial"/>
                <w:sz w:val="20"/>
                <w:szCs w:val="20"/>
              </w:rPr>
              <w:t xml:space="preserve"> and annotated</w:t>
            </w:r>
            <w:r w:rsidRPr="00BF10EF">
              <w:rPr>
                <w:rFonts w:ascii="Arial" w:hAnsi="Arial" w:cs="Arial"/>
                <w:sz w:val="20"/>
                <w:szCs w:val="20"/>
              </w:rPr>
              <w:t xml:space="preserve"> on the photograph</w:t>
            </w:r>
            <w:r>
              <w:rPr>
                <w:rFonts w:ascii="Arial" w:hAnsi="Arial" w:cs="Arial"/>
                <w:sz w:val="20"/>
                <w:szCs w:val="20"/>
              </w:rPr>
              <w:t>/ drawing</w:t>
            </w:r>
            <w:r w:rsidRPr="00BF10EF">
              <w:rPr>
                <w:rFonts w:ascii="Arial" w:hAnsi="Arial" w:cs="Arial"/>
                <w:sz w:val="20"/>
                <w:szCs w:val="20"/>
              </w:rPr>
              <w:t>.  Detail of the proposed new windows/doors in the form of drawings (sections/elevations) or product supplier literature</w:t>
            </w:r>
            <w:r w:rsidRPr="00BF10EF">
              <w:rPr>
                <w:rFonts w:ascii="Arial" w:hAnsi="Arial" w:cs="Arial"/>
                <w:b/>
                <w:sz w:val="20"/>
                <w:szCs w:val="20"/>
              </w:rPr>
              <w:t>.</w:t>
            </w:r>
          </w:p>
        </w:tc>
        <w:tc>
          <w:tcPr>
            <w:tcW w:w="957" w:type="dxa"/>
            <w:tcBorders>
              <w:top w:val="single" w:sz="4" w:space="0" w:color="auto"/>
              <w:left w:val="single" w:sz="4" w:space="0" w:color="auto"/>
              <w:bottom w:val="single" w:sz="4" w:space="0" w:color="auto"/>
              <w:right w:val="single" w:sz="4" w:space="0" w:color="auto"/>
            </w:tcBorders>
          </w:tcPr>
          <w:p w14:paraId="4C2EF1AF" w14:textId="77777777" w:rsidR="00CA7E5E" w:rsidRDefault="00CA7E5E" w:rsidP="00C21919">
            <w:pPr>
              <w:pStyle w:val="NoSpacing"/>
              <w:tabs>
                <w:tab w:val="left" w:pos="984"/>
              </w:tabs>
              <w:rPr>
                <w:rFonts w:ascii="Arial" w:hAnsi="Arial" w:cs="Arial"/>
                <w:sz w:val="20"/>
                <w:szCs w:val="20"/>
              </w:rPr>
            </w:pPr>
          </w:p>
        </w:tc>
      </w:tr>
      <w:tr w:rsidR="00CA7E5E" w14:paraId="7AE18BAD" w14:textId="77777777" w:rsidTr="00C21919">
        <w:tc>
          <w:tcPr>
            <w:tcW w:w="8897" w:type="dxa"/>
            <w:tcBorders>
              <w:top w:val="single" w:sz="4" w:space="0" w:color="auto"/>
              <w:left w:val="single" w:sz="4" w:space="0" w:color="auto"/>
              <w:bottom w:val="single" w:sz="4" w:space="0" w:color="auto"/>
              <w:right w:val="single" w:sz="4" w:space="0" w:color="auto"/>
            </w:tcBorders>
          </w:tcPr>
          <w:p w14:paraId="0E92410B" w14:textId="77777777" w:rsidR="00CA7E5E" w:rsidRPr="001526B8" w:rsidRDefault="00CA7E5E" w:rsidP="00C21919">
            <w:pPr>
              <w:pStyle w:val="NoSpacing"/>
              <w:jc w:val="both"/>
              <w:rPr>
                <w:rFonts w:ascii="Arial" w:hAnsi="Arial" w:cs="Arial"/>
                <w:sz w:val="20"/>
                <w:szCs w:val="20"/>
              </w:rPr>
            </w:pPr>
            <w:r>
              <w:rPr>
                <w:rFonts w:ascii="Arial" w:hAnsi="Arial" w:cs="Arial"/>
                <w:b/>
                <w:sz w:val="20"/>
                <w:szCs w:val="20"/>
              </w:rPr>
              <w:t xml:space="preserve">Replacement roof materials: </w:t>
            </w:r>
            <w:r>
              <w:rPr>
                <w:rFonts w:ascii="Arial" w:hAnsi="Arial" w:cs="Arial"/>
                <w:sz w:val="20"/>
                <w:szCs w:val="20"/>
              </w:rPr>
              <w:t xml:space="preserve">Colour photographs or elevation drawings that clearly show the elevation(s) of the building including roof to be replaced.  The photographs or drawings should be clearly annotated to show the roof affected.  Details of the proposed new roofing material, including ridge tiles should be provided in the form of samples or product supplier literature.  </w:t>
            </w:r>
          </w:p>
        </w:tc>
        <w:tc>
          <w:tcPr>
            <w:tcW w:w="957" w:type="dxa"/>
            <w:tcBorders>
              <w:top w:val="single" w:sz="4" w:space="0" w:color="auto"/>
              <w:left w:val="single" w:sz="4" w:space="0" w:color="auto"/>
              <w:bottom w:val="single" w:sz="4" w:space="0" w:color="auto"/>
              <w:right w:val="single" w:sz="4" w:space="0" w:color="auto"/>
            </w:tcBorders>
          </w:tcPr>
          <w:p w14:paraId="1BD5F9EC" w14:textId="77777777" w:rsidR="00CA7E5E" w:rsidRDefault="00CA7E5E" w:rsidP="00C21919">
            <w:pPr>
              <w:pStyle w:val="NoSpacing"/>
              <w:tabs>
                <w:tab w:val="left" w:pos="984"/>
              </w:tabs>
              <w:rPr>
                <w:rFonts w:ascii="Arial" w:hAnsi="Arial" w:cs="Arial"/>
                <w:sz w:val="20"/>
                <w:szCs w:val="20"/>
              </w:rPr>
            </w:pPr>
          </w:p>
        </w:tc>
      </w:tr>
      <w:tr w:rsidR="00CA7E5E" w14:paraId="04B6C955" w14:textId="77777777" w:rsidTr="00C21919">
        <w:tc>
          <w:tcPr>
            <w:tcW w:w="8897" w:type="dxa"/>
            <w:tcBorders>
              <w:top w:val="single" w:sz="4" w:space="0" w:color="auto"/>
              <w:left w:val="single" w:sz="4" w:space="0" w:color="auto"/>
              <w:bottom w:val="single" w:sz="4" w:space="0" w:color="auto"/>
              <w:right w:val="single" w:sz="4" w:space="0" w:color="auto"/>
            </w:tcBorders>
          </w:tcPr>
          <w:p w14:paraId="39B86DD9" w14:textId="77777777" w:rsidR="00CA7E5E" w:rsidRDefault="00CA7E5E" w:rsidP="00C21919">
            <w:pPr>
              <w:pStyle w:val="NoSpacing"/>
              <w:jc w:val="both"/>
              <w:rPr>
                <w:rFonts w:ascii="Arial" w:hAnsi="Arial" w:cs="Arial"/>
                <w:b/>
                <w:sz w:val="20"/>
                <w:szCs w:val="20"/>
              </w:rPr>
            </w:pPr>
            <w:r>
              <w:rPr>
                <w:rFonts w:ascii="Arial" w:hAnsi="Arial" w:cs="Arial"/>
                <w:b/>
                <w:sz w:val="20"/>
                <w:szCs w:val="20"/>
              </w:rPr>
              <w:t xml:space="preserve">Erection of porch: </w:t>
            </w:r>
            <w:r w:rsidRPr="00EA016F">
              <w:rPr>
                <w:rFonts w:ascii="Arial" w:hAnsi="Arial" w:cs="Arial"/>
                <w:sz w:val="20"/>
                <w:szCs w:val="20"/>
              </w:rPr>
              <w:t xml:space="preserve">Floor Plans/Elevations necessary to fully describe the development </w:t>
            </w:r>
            <w:proofErr w:type="gramStart"/>
            <w:r w:rsidRPr="00EA016F">
              <w:rPr>
                <w:rFonts w:ascii="Arial" w:hAnsi="Arial" w:cs="Arial"/>
                <w:sz w:val="20"/>
                <w:szCs w:val="20"/>
              </w:rPr>
              <w:t>i.e.</w:t>
            </w:r>
            <w:proofErr w:type="gramEnd"/>
            <w:r w:rsidRPr="00EA016F">
              <w:rPr>
                <w:rFonts w:ascii="Arial" w:hAnsi="Arial" w:cs="Arial"/>
                <w:sz w:val="20"/>
                <w:szCs w:val="20"/>
              </w:rPr>
              <w:t xml:space="preserve"> Existing and proposed Floor Plans (at a scale of 1:50 or 1:100) to show the internal arrangement</w:t>
            </w:r>
            <w:r>
              <w:rPr>
                <w:rFonts w:ascii="Arial" w:hAnsi="Arial" w:cs="Arial"/>
                <w:sz w:val="20"/>
                <w:szCs w:val="20"/>
              </w:rPr>
              <w:t>.</w:t>
            </w:r>
            <w:r w:rsidRPr="00EA016F">
              <w:rPr>
                <w:rFonts w:ascii="Arial" w:hAnsi="Arial" w:cs="Arial"/>
                <w:sz w:val="20"/>
                <w:szCs w:val="20"/>
              </w:rPr>
              <w:t xml:space="preserve"> Existing and proposed Elevations (at a scale of 1:50 or 1:100) to show the external changes</w:t>
            </w:r>
            <w:r>
              <w:rPr>
                <w:rFonts w:ascii="Arial" w:hAnsi="Arial" w:cs="Arial"/>
                <w:sz w:val="20"/>
                <w:szCs w:val="20"/>
              </w:rPr>
              <w:t>.  Details of the material(s) should be provided in the form of samples or product supplier literature.</w:t>
            </w:r>
          </w:p>
        </w:tc>
        <w:tc>
          <w:tcPr>
            <w:tcW w:w="957" w:type="dxa"/>
            <w:tcBorders>
              <w:top w:val="single" w:sz="4" w:space="0" w:color="auto"/>
              <w:left w:val="single" w:sz="4" w:space="0" w:color="auto"/>
              <w:bottom w:val="single" w:sz="4" w:space="0" w:color="auto"/>
              <w:right w:val="single" w:sz="4" w:space="0" w:color="auto"/>
            </w:tcBorders>
          </w:tcPr>
          <w:p w14:paraId="735AFD5D" w14:textId="77777777" w:rsidR="00CA7E5E" w:rsidRDefault="00CA7E5E" w:rsidP="00C21919">
            <w:pPr>
              <w:pStyle w:val="NoSpacing"/>
              <w:tabs>
                <w:tab w:val="left" w:pos="984"/>
              </w:tabs>
              <w:rPr>
                <w:rFonts w:ascii="Arial" w:hAnsi="Arial" w:cs="Arial"/>
                <w:sz w:val="20"/>
                <w:szCs w:val="20"/>
              </w:rPr>
            </w:pPr>
          </w:p>
        </w:tc>
      </w:tr>
      <w:tr w:rsidR="00CA7E5E" w14:paraId="270B7A19" w14:textId="77777777" w:rsidTr="00C21919">
        <w:tc>
          <w:tcPr>
            <w:tcW w:w="8897" w:type="dxa"/>
            <w:tcBorders>
              <w:top w:val="single" w:sz="4" w:space="0" w:color="auto"/>
              <w:left w:val="single" w:sz="4" w:space="0" w:color="auto"/>
              <w:bottom w:val="single" w:sz="4" w:space="0" w:color="auto"/>
              <w:right w:val="single" w:sz="4" w:space="0" w:color="auto"/>
            </w:tcBorders>
          </w:tcPr>
          <w:p w14:paraId="73566EC2" w14:textId="77777777" w:rsidR="00CA7E5E" w:rsidRDefault="00CA7E5E" w:rsidP="00C21919">
            <w:pPr>
              <w:pStyle w:val="NoSpacing"/>
              <w:jc w:val="both"/>
              <w:rPr>
                <w:rFonts w:ascii="Arial" w:hAnsi="Arial" w:cs="Arial"/>
                <w:b/>
                <w:sz w:val="20"/>
                <w:szCs w:val="20"/>
              </w:rPr>
            </w:pPr>
            <w:r w:rsidRPr="00BF10EF">
              <w:rPr>
                <w:rFonts w:ascii="Arial" w:hAnsi="Arial" w:cs="Arial"/>
                <w:b/>
                <w:sz w:val="20"/>
                <w:szCs w:val="20"/>
              </w:rPr>
              <w:t>Erection, construction, alteration, improvement of gate, wall or fence:</w:t>
            </w:r>
            <w:r w:rsidRPr="00EA016F">
              <w:rPr>
                <w:rFonts w:ascii="Arial" w:hAnsi="Arial" w:cs="Arial"/>
                <w:sz w:val="20"/>
                <w:szCs w:val="20"/>
              </w:rPr>
              <w:t xml:space="preserve"> Plans/Elevations necessary to fully describe the development </w:t>
            </w:r>
            <w:proofErr w:type="gramStart"/>
            <w:r w:rsidRPr="00EA016F">
              <w:rPr>
                <w:rFonts w:ascii="Arial" w:hAnsi="Arial" w:cs="Arial"/>
                <w:sz w:val="20"/>
                <w:szCs w:val="20"/>
              </w:rPr>
              <w:t>i.e.</w:t>
            </w:r>
            <w:proofErr w:type="gramEnd"/>
            <w:r w:rsidRPr="00EA016F">
              <w:rPr>
                <w:rFonts w:ascii="Arial" w:hAnsi="Arial" w:cs="Arial"/>
                <w:sz w:val="20"/>
                <w:szCs w:val="20"/>
              </w:rPr>
              <w:t xml:space="preserve"> Existing and proposed </w:t>
            </w:r>
            <w:r>
              <w:rPr>
                <w:rFonts w:ascii="Arial" w:hAnsi="Arial" w:cs="Arial"/>
                <w:sz w:val="20"/>
                <w:szCs w:val="20"/>
              </w:rPr>
              <w:t>plans and e</w:t>
            </w:r>
            <w:r w:rsidRPr="00EA016F">
              <w:rPr>
                <w:rFonts w:ascii="Arial" w:hAnsi="Arial" w:cs="Arial"/>
                <w:sz w:val="20"/>
                <w:szCs w:val="20"/>
              </w:rPr>
              <w:t>levations (at a scale of 1:50 or 1:100) to show the changes</w:t>
            </w:r>
            <w:r>
              <w:rPr>
                <w:rFonts w:ascii="Arial" w:hAnsi="Arial" w:cs="Arial"/>
                <w:sz w:val="20"/>
                <w:szCs w:val="20"/>
              </w:rPr>
              <w:t>.  Details of the material(s) and finish should be provided in the form of samples or product supplier literature.</w:t>
            </w:r>
          </w:p>
        </w:tc>
        <w:tc>
          <w:tcPr>
            <w:tcW w:w="957" w:type="dxa"/>
            <w:tcBorders>
              <w:top w:val="single" w:sz="4" w:space="0" w:color="auto"/>
              <w:left w:val="single" w:sz="4" w:space="0" w:color="auto"/>
              <w:bottom w:val="single" w:sz="4" w:space="0" w:color="auto"/>
              <w:right w:val="single" w:sz="4" w:space="0" w:color="auto"/>
            </w:tcBorders>
          </w:tcPr>
          <w:p w14:paraId="55E4011C" w14:textId="77777777" w:rsidR="00CA7E5E" w:rsidRDefault="00CA7E5E" w:rsidP="00C21919">
            <w:pPr>
              <w:pStyle w:val="NoSpacing"/>
              <w:tabs>
                <w:tab w:val="left" w:pos="984"/>
              </w:tabs>
              <w:rPr>
                <w:rFonts w:ascii="Arial" w:hAnsi="Arial" w:cs="Arial"/>
                <w:sz w:val="20"/>
                <w:szCs w:val="20"/>
              </w:rPr>
            </w:pPr>
          </w:p>
        </w:tc>
      </w:tr>
      <w:tr w:rsidR="00CA7E5E" w14:paraId="24E10EF7" w14:textId="77777777" w:rsidTr="00C21919">
        <w:tc>
          <w:tcPr>
            <w:tcW w:w="8897" w:type="dxa"/>
            <w:tcBorders>
              <w:top w:val="single" w:sz="4" w:space="0" w:color="auto"/>
              <w:left w:val="single" w:sz="4" w:space="0" w:color="auto"/>
              <w:bottom w:val="single" w:sz="4" w:space="0" w:color="auto"/>
              <w:right w:val="single" w:sz="4" w:space="0" w:color="auto"/>
            </w:tcBorders>
          </w:tcPr>
          <w:p w14:paraId="7E57CC46" w14:textId="77777777" w:rsidR="00CA7E5E" w:rsidRDefault="00CA7E5E" w:rsidP="00C21919">
            <w:pPr>
              <w:pStyle w:val="NoSpacing"/>
              <w:jc w:val="both"/>
              <w:rPr>
                <w:rFonts w:ascii="Arial" w:hAnsi="Arial" w:cs="Arial"/>
                <w:b/>
                <w:sz w:val="20"/>
                <w:szCs w:val="20"/>
              </w:rPr>
            </w:pPr>
            <w:r w:rsidRPr="00BF10EF">
              <w:rPr>
                <w:rFonts w:ascii="Arial" w:hAnsi="Arial" w:cs="Arial"/>
                <w:b/>
                <w:sz w:val="20"/>
                <w:szCs w:val="20"/>
              </w:rPr>
              <w:t>Erection, alteration, removal of chimney:</w:t>
            </w:r>
            <w:r w:rsidRPr="00EA016F">
              <w:rPr>
                <w:rFonts w:ascii="Arial" w:hAnsi="Arial" w:cs="Arial"/>
                <w:sz w:val="20"/>
                <w:szCs w:val="20"/>
              </w:rPr>
              <w:t xml:space="preserve"> Plans/Elevations necessary to fully describe the development </w:t>
            </w:r>
            <w:proofErr w:type="gramStart"/>
            <w:r w:rsidRPr="00EA016F">
              <w:rPr>
                <w:rFonts w:ascii="Arial" w:hAnsi="Arial" w:cs="Arial"/>
                <w:sz w:val="20"/>
                <w:szCs w:val="20"/>
              </w:rPr>
              <w:t>i.e.</w:t>
            </w:r>
            <w:proofErr w:type="gramEnd"/>
            <w:r w:rsidRPr="00EA016F">
              <w:rPr>
                <w:rFonts w:ascii="Arial" w:hAnsi="Arial" w:cs="Arial"/>
                <w:sz w:val="20"/>
                <w:szCs w:val="20"/>
              </w:rPr>
              <w:t xml:space="preserve"> Existing and proposed </w:t>
            </w:r>
            <w:r>
              <w:rPr>
                <w:rFonts w:ascii="Arial" w:hAnsi="Arial" w:cs="Arial"/>
                <w:sz w:val="20"/>
                <w:szCs w:val="20"/>
              </w:rPr>
              <w:t>plans and e</w:t>
            </w:r>
            <w:r w:rsidRPr="00EA016F">
              <w:rPr>
                <w:rFonts w:ascii="Arial" w:hAnsi="Arial" w:cs="Arial"/>
                <w:sz w:val="20"/>
                <w:szCs w:val="20"/>
              </w:rPr>
              <w:t>levations (at a scale of 1:50 or 1:100) to show the changes</w:t>
            </w:r>
            <w:r>
              <w:rPr>
                <w:rFonts w:ascii="Arial" w:hAnsi="Arial" w:cs="Arial"/>
                <w:sz w:val="20"/>
                <w:szCs w:val="20"/>
              </w:rPr>
              <w:t xml:space="preserve">.  Details of the material(s) should be provided in the form of samples or product supplier literature.  </w:t>
            </w:r>
          </w:p>
        </w:tc>
        <w:tc>
          <w:tcPr>
            <w:tcW w:w="957" w:type="dxa"/>
            <w:tcBorders>
              <w:top w:val="single" w:sz="4" w:space="0" w:color="auto"/>
              <w:left w:val="single" w:sz="4" w:space="0" w:color="auto"/>
              <w:bottom w:val="single" w:sz="4" w:space="0" w:color="auto"/>
              <w:right w:val="single" w:sz="4" w:space="0" w:color="auto"/>
            </w:tcBorders>
          </w:tcPr>
          <w:p w14:paraId="0944864E" w14:textId="77777777" w:rsidR="00CA7E5E" w:rsidRDefault="00CA7E5E" w:rsidP="00C21919">
            <w:pPr>
              <w:pStyle w:val="NoSpacing"/>
              <w:tabs>
                <w:tab w:val="left" w:pos="984"/>
              </w:tabs>
              <w:rPr>
                <w:rFonts w:ascii="Arial" w:hAnsi="Arial" w:cs="Arial"/>
                <w:sz w:val="20"/>
                <w:szCs w:val="20"/>
              </w:rPr>
            </w:pPr>
          </w:p>
        </w:tc>
      </w:tr>
      <w:tr w:rsidR="00CA7E5E" w14:paraId="55992CF5" w14:textId="77777777" w:rsidTr="00C21919">
        <w:tc>
          <w:tcPr>
            <w:tcW w:w="8897" w:type="dxa"/>
            <w:tcBorders>
              <w:top w:val="single" w:sz="4" w:space="0" w:color="auto"/>
              <w:left w:val="single" w:sz="4" w:space="0" w:color="auto"/>
              <w:bottom w:val="single" w:sz="4" w:space="0" w:color="auto"/>
              <w:right w:val="single" w:sz="4" w:space="0" w:color="auto"/>
            </w:tcBorders>
          </w:tcPr>
          <w:p w14:paraId="6907EF26" w14:textId="77777777" w:rsidR="00CA7E5E" w:rsidRPr="00BF10EF" w:rsidRDefault="00CA7E5E" w:rsidP="00C21919">
            <w:pPr>
              <w:pStyle w:val="NoSpacing"/>
              <w:jc w:val="both"/>
              <w:rPr>
                <w:rFonts w:ascii="Arial" w:hAnsi="Arial" w:cs="Arial"/>
                <w:b/>
                <w:sz w:val="20"/>
                <w:szCs w:val="20"/>
              </w:rPr>
            </w:pPr>
            <w:r w:rsidRPr="006D1779">
              <w:rPr>
                <w:rFonts w:ascii="Arial" w:hAnsi="Arial" w:cs="Arial"/>
                <w:b/>
                <w:sz w:val="20"/>
                <w:szCs w:val="20"/>
              </w:rPr>
              <w:t>Removal of a chimney only</w:t>
            </w:r>
            <w:r>
              <w:rPr>
                <w:rFonts w:ascii="Arial" w:hAnsi="Arial" w:cs="Arial"/>
                <w:sz w:val="20"/>
                <w:szCs w:val="20"/>
              </w:rPr>
              <w:t>.  Colour p</w:t>
            </w:r>
            <w:r w:rsidRPr="00BF10EF">
              <w:rPr>
                <w:rFonts w:ascii="Arial" w:hAnsi="Arial" w:cs="Arial"/>
                <w:sz w:val="20"/>
                <w:szCs w:val="20"/>
              </w:rPr>
              <w:t xml:space="preserve">hotographs or elevation drawings that clearly show the elevation of the building and the </w:t>
            </w:r>
            <w:r>
              <w:rPr>
                <w:rFonts w:ascii="Arial" w:hAnsi="Arial" w:cs="Arial"/>
                <w:sz w:val="20"/>
                <w:szCs w:val="20"/>
              </w:rPr>
              <w:t xml:space="preserve">chimney affected.  The photographs or drawings should be annotated to clearly identify the chimney.  </w:t>
            </w:r>
          </w:p>
        </w:tc>
        <w:tc>
          <w:tcPr>
            <w:tcW w:w="957" w:type="dxa"/>
            <w:tcBorders>
              <w:top w:val="single" w:sz="4" w:space="0" w:color="auto"/>
              <w:left w:val="single" w:sz="4" w:space="0" w:color="auto"/>
              <w:bottom w:val="single" w:sz="4" w:space="0" w:color="auto"/>
              <w:right w:val="single" w:sz="4" w:space="0" w:color="auto"/>
            </w:tcBorders>
          </w:tcPr>
          <w:p w14:paraId="706E6157" w14:textId="77777777" w:rsidR="00CA7E5E" w:rsidRDefault="00CA7E5E" w:rsidP="00C21919">
            <w:pPr>
              <w:pStyle w:val="NoSpacing"/>
              <w:tabs>
                <w:tab w:val="left" w:pos="984"/>
              </w:tabs>
              <w:rPr>
                <w:rFonts w:ascii="Arial" w:hAnsi="Arial" w:cs="Arial"/>
                <w:sz w:val="20"/>
                <w:szCs w:val="20"/>
              </w:rPr>
            </w:pPr>
          </w:p>
        </w:tc>
      </w:tr>
      <w:tr w:rsidR="00CA7E5E" w14:paraId="3CCF139F" w14:textId="77777777" w:rsidTr="00C21919">
        <w:tc>
          <w:tcPr>
            <w:tcW w:w="8897" w:type="dxa"/>
            <w:tcBorders>
              <w:top w:val="single" w:sz="4" w:space="0" w:color="auto"/>
              <w:left w:val="single" w:sz="4" w:space="0" w:color="auto"/>
              <w:bottom w:val="single" w:sz="4" w:space="0" w:color="auto"/>
              <w:right w:val="single" w:sz="4" w:space="0" w:color="auto"/>
            </w:tcBorders>
          </w:tcPr>
          <w:p w14:paraId="705E91A3" w14:textId="77777777" w:rsidR="00CA7E5E" w:rsidRPr="00452443" w:rsidRDefault="00CA7E5E" w:rsidP="00C21919">
            <w:pPr>
              <w:pStyle w:val="NoSpacing"/>
              <w:jc w:val="both"/>
              <w:rPr>
                <w:rFonts w:ascii="Arial" w:hAnsi="Arial" w:cs="Arial"/>
                <w:sz w:val="20"/>
                <w:szCs w:val="20"/>
              </w:rPr>
            </w:pPr>
            <w:r w:rsidRPr="00BF10EF">
              <w:rPr>
                <w:rFonts w:ascii="Arial" w:hAnsi="Arial" w:cs="Arial"/>
                <w:b/>
                <w:sz w:val="20"/>
                <w:szCs w:val="20"/>
              </w:rPr>
              <w:t>Exterior painting of masonry or render:</w:t>
            </w:r>
            <w:r>
              <w:rPr>
                <w:rFonts w:ascii="Arial" w:hAnsi="Arial" w:cs="Arial"/>
                <w:b/>
                <w:sz w:val="20"/>
                <w:szCs w:val="20"/>
              </w:rPr>
              <w:t xml:space="preserve"> </w:t>
            </w:r>
            <w:r w:rsidRPr="001267CB">
              <w:rPr>
                <w:rFonts w:ascii="Arial" w:hAnsi="Arial" w:cs="Arial"/>
                <w:sz w:val="20"/>
                <w:szCs w:val="20"/>
              </w:rPr>
              <w:t>Colour p</w:t>
            </w:r>
            <w:r>
              <w:rPr>
                <w:rFonts w:ascii="Arial" w:hAnsi="Arial" w:cs="Arial"/>
                <w:sz w:val="20"/>
                <w:szCs w:val="20"/>
              </w:rPr>
              <w:t>hotographs or elevation drawings that clearly show the masonry or render to be painted.  The photograph or drawings should be annotated to clearly identify the affected area.  Details of the proposed paint colour in the form of a colour/paint swatch.</w:t>
            </w:r>
          </w:p>
        </w:tc>
        <w:tc>
          <w:tcPr>
            <w:tcW w:w="957" w:type="dxa"/>
            <w:tcBorders>
              <w:top w:val="single" w:sz="4" w:space="0" w:color="auto"/>
              <w:left w:val="single" w:sz="4" w:space="0" w:color="auto"/>
              <w:bottom w:val="single" w:sz="4" w:space="0" w:color="auto"/>
              <w:right w:val="single" w:sz="4" w:space="0" w:color="auto"/>
            </w:tcBorders>
          </w:tcPr>
          <w:p w14:paraId="770603DC" w14:textId="77777777" w:rsidR="00CA7E5E" w:rsidRDefault="00CA7E5E" w:rsidP="00C21919">
            <w:pPr>
              <w:pStyle w:val="NoSpacing"/>
              <w:tabs>
                <w:tab w:val="left" w:pos="984"/>
              </w:tabs>
              <w:rPr>
                <w:rFonts w:ascii="Arial" w:hAnsi="Arial" w:cs="Arial"/>
                <w:sz w:val="20"/>
                <w:szCs w:val="20"/>
              </w:rPr>
            </w:pPr>
          </w:p>
        </w:tc>
      </w:tr>
      <w:tr w:rsidR="00CA7E5E" w14:paraId="7592BD6E" w14:textId="77777777" w:rsidTr="00C21919">
        <w:tc>
          <w:tcPr>
            <w:tcW w:w="8897" w:type="dxa"/>
            <w:tcBorders>
              <w:top w:val="single" w:sz="4" w:space="0" w:color="auto"/>
              <w:left w:val="single" w:sz="4" w:space="0" w:color="auto"/>
              <w:bottom w:val="single" w:sz="4" w:space="0" w:color="auto"/>
              <w:right w:val="single" w:sz="4" w:space="0" w:color="auto"/>
            </w:tcBorders>
          </w:tcPr>
          <w:p w14:paraId="6F30889C" w14:textId="77777777" w:rsidR="00CA7E5E" w:rsidRPr="00C90EF8" w:rsidRDefault="00CA7E5E" w:rsidP="00C21919">
            <w:pPr>
              <w:pStyle w:val="NoSpacing"/>
              <w:jc w:val="both"/>
              <w:rPr>
                <w:rFonts w:ascii="Arial" w:hAnsi="Arial" w:cs="Arial"/>
                <w:sz w:val="20"/>
                <w:szCs w:val="20"/>
              </w:rPr>
            </w:pPr>
            <w:r w:rsidRPr="001526B8">
              <w:rPr>
                <w:rFonts w:ascii="Arial" w:hAnsi="Arial" w:cs="Arial"/>
                <w:b/>
                <w:sz w:val="20"/>
                <w:szCs w:val="20"/>
              </w:rPr>
              <w:t>Installation, replacement of solar PV or thermal equipment:</w:t>
            </w:r>
            <w:r>
              <w:rPr>
                <w:rFonts w:ascii="Arial" w:hAnsi="Arial" w:cs="Arial"/>
                <w:b/>
                <w:sz w:val="20"/>
                <w:szCs w:val="20"/>
              </w:rPr>
              <w:t xml:space="preserve">  </w:t>
            </w:r>
            <w:r w:rsidRPr="001267CB">
              <w:rPr>
                <w:rFonts w:ascii="Arial" w:hAnsi="Arial" w:cs="Arial"/>
                <w:sz w:val="20"/>
                <w:szCs w:val="20"/>
              </w:rPr>
              <w:t xml:space="preserve">Colour </w:t>
            </w:r>
            <w:r>
              <w:rPr>
                <w:rFonts w:ascii="Arial" w:hAnsi="Arial" w:cs="Arial"/>
                <w:sz w:val="20"/>
                <w:szCs w:val="20"/>
              </w:rPr>
              <w:t xml:space="preserve">photographs or elevation drawings that clearly show the roof or elevation(s) of the building affected by the proposal.  The photographs or drawings should be annotated to clearly show where the equipment would be installed.  Details of the appearance of the proposed solar or thermal equipment including sizes, dimensions, and method of fixing in the form of product supplier literature.  </w:t>
            </w:r>
          </w:p>
        </w:tc>
        <w:tc>
          <w:tcPr>
            <w:tcW w:w="957" w:type="dxa"/>
            <w:tcBorders>
              <w:top w:val="single" w:sz="4" w:space="0" w:color="auto"/>
              <w:left w:val="single" w:sz="4" w:space="0" w:color="auto"/>
              <w:bottom w:val="single" w:sz="4" w:space="0" w:color="auto"/>
              <w:right w:val="single" w:sz="4" w:space="0" w:color="auto"/>
            </w:tcBorders>
          </w:tcPr>
          <w:p w14:paraId="33F5BE4F" w14:textId="77777777" w:rsidR="00CA7E5E" w:rsidRDefault="00CA7E5E" w:rsidP="00C21919">
            <w:pPr>
              <w:pStyle w:val="NoSpacing"/>
              <w:tabs>
                <w:tab w:val="left" w:pos="984"/>
              </w:tabs>
              <w:rPr>
                <w:rFonts w:ascii="Arial" w:hAnsi="Arial" w:cs="Arial"/>
                <w:sz w:val="20"/>
                <w:szCs w:val="20"/>
              </w:rPr>
            </w:pPr>
          </w:p>
        </w:tc>
      </w:tr>
      <w:tr w:rsidR="00CA7E5E" w14:paraId="1B66B64E" w14:textId="77777777" w:rsidTr="00C21919">
        <w:tc>
          <w:tcPr>
            <w:tcW w:w="9854" w:type="dxa"/>
            <w:gridSpan w:val="2"/>
            <w:tcBorders>
              <w:top w:val="single" w:sz="4" w:space="0" w:color="auto"/>
            </w:tcBorders>
          </w:tcPr>
          <w:p w14:paraId="197A11E9" w14:textId="77777777" w:rsidR="00CA7E5E" w:rsidRDefault="00CA7E5E" w:rsidP="00C21919">
            <w:pPr>
              <w:pStyle w:val="NoSpacing"/>
              <w:rPr>
                <w:rFonts w:ascii="Arial" w:hAnsi="Arial" w:cs="Arial"/>
                <w:sz w:val="20"/>
                <w:szCs w:val="20"/>
              </w:rPr>
            </w:pPr>
          </w:p>
          <w:p w14:paraId="7B0DCF50" w14:textId="77777777" w:rsidR="00CA7E5E" w:rsidRDefault="00CA7E5E" w:rsidP="00C21919">
            <w:pPr>
              <w:pStyle w:val="NoSpacing"/>
              <w:rPr>
                <w:rFonts w:ascii="Arial" w:hAnsi="Arial" w:cs="Arial"/>
                <w:b/>
                <w:bCs/>
                <w:sz w:val="20"/>
                <w:szCs w:val="20"/>
              </w:rPr>
            </w:pPr>
            <w:r>
              <w:rPr>
                <w:rFonts w:ascii="Arial" w:hAnsi="Arial" w:cs="Arial"/>
                <w:b/>
                <w:bCs/>
                <w:sz w:val="20"/>
                <w:szCs w:val="20"/>
              </w:rPr>
              <w:t>All plans and drawings must include a North point, paper size (</w:t>
            </w:r>
            <w:proofErr w:type="gramStart"/>
            <w:r>
              <w:rPr>
                <w:rFonts w:ascii="Arial" w:hAnsi="Arial" w:cs="Arial"/>
                <w:b/>
                <w:bCs/>
                <w:sz w:val="20"/>
                <w:szCs w:val="20"/>
              </w:rPr>
              <w:t>e.g.</w:t>
            </w:r>
            <w:proofErr w:type="gramEnd"/>
            <w:r>
              <w:rPr>
                <w:rFonts w:ascii="Arial" w:hAnsi="Arial" w:cs="Arial"/>
                <w:b/>
                <w:bCs/>
                <w:sz w:val="20"/>
                <w:szCs w:val="20"/>
              </w:rPr>
              <w:t xml:space="preserve"> A1, A3) and an appropriate Scale Bar indicating a minimum of 0-10 metres.</w:t>
            </w:r>
          </w:p>
          <w:p w14:paraId="5BD72EB1" w14:textId="77777777" w:rsidR="00CA7E5E" w:rsidRDefault="00CA7E5E" w:rsidP="00C21919">
            <w:pPr>
              <w:pStyle w:val="NoSpacing"/>
              <w:rPr>
                <w:rFonts w:ascii="Arial" w:hAnsi="Arial" w:cs="Arial"/>
                <w:b/>
                <w:bCs/>
                <w:sz w:val="20"/>
                <w:szCs w:val="20"/>
              </w:rPr>
            </w:pPr>
          </w:p>
          <w:p w14:paraId="6927153D" w14:textId="77777777" w:rsidR="00CA7E5E" w:rsidRDefault="00CA7E5E" w:rsidP="00C21919">
            <w:pPr>
              <w:pStyle w:val="NoSpacing"/>
              <w:rPr>
                <w:rFonts w:ascii="Arial" w:hAnsi="Arial" w:cs="Arial"/>
              </w:rPr>
            </w:pPr>
          </w:p>
        </w:tc>
      </w:tr>
      <w:tr w:rsidR="00CA7E5E" w14:paraId="1A1BC5AA" w14:textId="77777777" w:rsidTr="00C219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hemeFill="text1"/>
        </w:tblPrEx>
        <w:tc>
          <w:tcPr>
            <w:tcW w:w="8897" w:type="dxa"/>
            <w:tcBorders>
              <w:bottom w:val="single" w:sz="4" w:space="0" w:color="auto"/>
            </w:tcBorders>
            <w:shd w:val="clear" w:color="auto" w:fill="000000" w:themeFill="text1"/>
          </w:tcPr>
          <w:p w14:paraId="4E6C8C73" w14:textId="77777777" w:rsidR="00CA7E5E" w:rsidRDefault="00CA7E5E" w:rsidP="00C21919">
            <w:pPr>
              <w:pStyle w:val="NoSpacing"/>
              <w:rPr>
                <w:rFonts w:ascii="Arial" w:hAnsi="Arial" w:cs="Arial"/>
              </w:rPr>
            </w:pPr>
            <w:r>
              <w:rPr>
                <w:rFonts w:ascii="Arial" w:hAnsi="Arial" w:cs="Arial"/>
              </w:rPr>
              <w:t xml:space="preserve">Local Requirements </w:t>
            </w:r>
          </w:p>
        </w:tc>
        <w:tc>
          <w:tcPr>
            <w:tcW w:w="957" w:type="dxa"/>
            <w:tcBorders>
              <w:bottom w:val="single" w:sz="4" w:space="0" w:color="auto"/>
            </w:tcBorders>
            <w:shd w:val="clear" w:color="auto" w:fill="000000" w:themeFill="text1"/>
          </w:tcPr>
          <w:p w14:paraId="355507DF" w14:textId="77777777" w:rsidR="00CA7E5E" w:rsidRDefault="00CA7E5E" w:rsidP="00C21919">
            <w:pPr>
              <w:pStyle w:val="NoSpacing"/>
              <w:rPr>
                <w:rFonts w:ascii="Arial" w:hAnsi="Arial" w:cs="Arial"/>
                <w:sz w:val="16"/>
                <w:szCs w:val="16"/>
              </w:rPr>
            </w:pPr>
            <w:r>
              <w:rPr>
                <w:rFonts w:ascii="Arial" w:hAnsi="Arial" w:cs="Arial"/>
                <w:color w:val="FFFFFF" w:themeColor="background1"/>
                <w:sz w:val="16"/>
                <w:szCs w:val="16"/>
                <w:highlight w:val="black"/>
              </w:rPr>
              <w:t>Tick if included:</w:t>
            </w:r>
          </w:p>
        </w:tc>
      </w:tr>
      <w:tr w:rsidR="00CA7E5E" w14:paraId="5B3DFF48" w14:textId="77777777" w:rsidTr="00C219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hemeFill="text1"/>
        </w:tblPrEx>
        <w:tc>
          <w:tcPr>
            <w:tcW w:w="8897" w:type="dxa"/>
            <w:shd w:val="clear" w:color="auto" w:fill="auto"/>
          </w:tcPr>
          <w:p w14:paraId="367AC175" w14:textId="77777777" w:rsidR="00CA7E5E" w:rsidRDefault="00CA7E5E" w:rsidP="00C21919">
            <w:pPr>
              <w:pStyle w:val="NoSpacing"/>
              <w:jc w:val="both"/>
              <w:rPr>
                <w:rFonts w:ascii="Arial" w:hAnsi="Arial" w:cs="Arial"/>
                <w:sz w:val="20"/>
                <w:szCs w:val="20"/>
              </w:rPr>
            </w:pPr>
            <w:r>
              <w:rPr>
                <w:rFonts w:ascii="Arial" w:hAnsi="Arial" w:cs="Arial"/>
                <w:b/>
                <w:sz w:val="20"/>
                <w:szCs w:val="20"/>
              </w:rPr>
              <w:t xml:space="preserve">Heritage Statement </w:t>
            </w:r>
            <w:r>
              <w:rPr>
                <w:rFonts w:ascii="Arial" w:hAnsi="Arial" w:cs="Arial"/>
                <w:sz w:val="20"/>
                <w:szCs w:val="20"/>
              </w:rPr>
              <w:t>required if you will be erecting a building or enclosure in the grounds of a Listed Building, in a Conservation Area or is deemed to affect the setting of a Listed Building, scheduled monument or a non-designated heritage asset or you are undertaking excavations in an Archaeological Constraint area.</w:t>
            </w:r>
          </w:p>
        </w:tc>
        <w:tc>
          <w:tcPr>
            <w:tcW w:w="957" w:type="dxa"/>
            <w:shd w:val="clear" w:color="auto" w:fill="auto"/>
          </w:tcPr>
          <w:p w14:paraId="1E5C6FE9" w14:textId="77777777" w:rsidR="00CA7E5E" w:rsidRDefault="00CA7E5E" w:rsidP="00C21919">
            <w:pPr>
              <w:pStyle w:val="NoSpacing"/>
              <w:rPr>
                <w:rFonts w:ascii="Arial" w:hAnsi="Arial" w:cs="Arial"/>
                <w:color w:val="FFFFFF" w:themeColor="background1"/>
                <w:sz w:val="20"/>
                <w:szCs w:val="20"/>
                <w:highlight w:val="black"/>
              </w:rPr>
            </w:pPr>
          </w:p>
        </w:tc>
      </w:tr>
      <w:tr w:rsidR="00CA7E5E" w14:paraId="22A75FAE" w14:textId="77777777" w:rsidTr="00C219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hemeFill="text1"/>
        </w:tblPrEx>
        <w:tc>
          <w:tcPr>
            <w:tcW w:w="8897" w:type="dxa"/>
            <w:shd w:val="clear" w:color="auto" w:fill="auto"/>
          </w:tcPr>
          <w:p w14:paraId="74774B7D" w14:textId="77777777" w:rsidR="00CA7E5E" w:rsidRDefault="00CA7E5E" w:rsidP="00C21919">
            <w:pPr>
              <w:pStyle w:val="NoSpacing"/>
              <w:jc w:val="both"/>
              <w:rPr>
                <w:rFonts w:ascii="Arial" w:hAnsi="Arial" w:cs="Arial"/>
                <w:sz w:val="20"/>
                <w:szCs w:val="20"/>
              </w:rPr>
            </w:pPr>
            <w:r>
              <w:rPr>
                <w:rFonts w:ascii="Arial" w:hAnsi="Arial" w:cs="Arial"/>
                <w:b/>
                <w:sz w:val="20"/>
                <w:szCs w:val="20"/>
              </w:rPr>
              <w:t xml:space="preserve">Structural Survey </w:t>
            </w:r>
            <w:r>
              <w:rPr>
                <w:rFonts w:ascii="Arial" w:hAnsi="Arial" w:cs="Arial"/>
                <w:sz w:val="20"/>
                <w:szCs w:val="20"/>
              </w:rPr>
              <w:t>required if development involves the demolition of a building or structure on structural grounds.</w:t>
            </w:r>
          </w:p>
        </w:tc>
        <w:tc>
          <w:tcPr>
            <w:tcW w:w="957" w:type="dxa"/>
            <w:shd w:val="clear" w:color="auto" w:fill="auto"/>
          </w:tcPr>
          <w:p w14:paraId="1F97EE8D" w14:textId="77777777" w:rsidR="00CA7E5E" w:rsidRDefault="00CA7E5E" w:rsidP="00C21919">
            <w:pPr>
              <w:pStyle w:val="NoSpacing"/>
              <w:rPr>
                <w:rFonts w:ascii="Arial" w:hAnsi="Arial" w:cs="Arial"/>
                <w:color w:val="FFFFFF" w:themeColor="background1"/>
                <w:sz w:val="20"/>
                <w:szCs w:val="20"/>
                <w:highlight w:val="black"/>
              </w:rPr>
            </w:pPr>
          </w:p>
        </w:tc>
      </w:tr>
    </w:tbl>
    <w:p w14:paraId="6D3799C5" w14:textId="77777777" w:rsidR="004D5B4B" w:rsidRDefault="004D5B4B" w:rsidP="00CA7E5E">
      <w:pPr>
        <w:sectPr w:rsidR="004D5B4B" w:rsidSect="00382EAD">
          <w:pgSz w:w="11906" w:h="16838"/>
          <w:pgMar w:top="1440" w:right="1440" w:bottom="1440" w:left="1440" w:header="708" w:footer="708" w:gutter="0"/>
          <w:cols w:space="708"/>
          <w:docGrid w:linePitch="360"/>
        </w:sectPr>
      </w:pPr>
    </w:p>
    <w:p w14:paraId="4D933D89" w14:textId="77777777" w:rsidR="000F01D6" w:rsidRPr="000F01D6" w:rsidRDefault="000F01D6" w:rsidP="004D5B4B">
      <w:pPr>
        <w:pStyle w:val="AltHeading1"/>
      </w:pPr>
      <w:bookmarkStart w:id="34" w:name="_Toc122439039"/>
      <w:r w:rsidRPr="000F01D6">
        <w:t>Ownership Certificate Definitions</w:t>
      </w:r>
      <w:bookmarkEnd w:id="34"/>
    </w:p>
    <w:p w14:paraId="1B73B869" w14:textId="77777777" w:rsidR="000F01D6" w:rsidRPr="00735CB9" w:rsidRDefault="000F01D6" w:rsidP="004D5B4B">
      <w:r w:rsidRPr="00735CB9">
        <w:rPr>
          <w:b/>
          <w:bCs/>
        </w:rPr>
        <w:t>Certificate</w:t>
      </w:r>
      <w:r w:rsidRPr="00735CB9">
        <w:rPr>
          <w:b/>
          <w:bCs/>
          <w:spacing w:val="27"/>
        </w:rPr>
        <w:t xml:space="preserve"> </w:t>
      </w:r>
      <w:r w:rsidRPr="00735CB9">
        <w:rPr>
          <w:b/>
          <w:bCs/>
        </w:rPr>
        <w:t>A</w:t>
      </w:r>
      <w:r w:rsidRPr="00735CB9">
        <w:rPr>
          <w:b/>
          <w:bCs/>
          <w:spacing w:val="21"/>
        </w:rPr>
        <w:t xml:space="preserve"> </w:t>
      </w:r>
      <w:r w:rsidRPr="00735CB9">
        <w:t>–</w:t>
      </w:r>
      <w:r w:rsidRPr="00735CB9">
        <w:rPr>
          <w:spacing w:val="23"/>
        </w:rPr>
        <w:t xml:space="preserve"> </w:t>
      </w:r>
      <w:r w:rsidRPr="00735CB9">
        <w:t>Sole</w:t>
      </w:r>
      <w:r w:rsidRPr="00735CB9">
        <w:rPr>
          <w:spacing w:val="23"/>
        </w:rPr>
        <w:t xml:space="preserve"> </w:t>
      </w:r>
      <w:r w:rsidRPr="00735CB9">
        <w:t>Ownership</w:t>
      </w:r>
      <w:r w:rsidRPr="00735CB9">
        <w:rPr>
          <w:spacing w:val="23"/>
        </w:rPr>
        <w:t xml:space="preserve"> </w:t>
      </w:r>
      <w:r w:rsidRPr="00735CB9">
        <w:t>and</w:t>
      </w:r>
      <w:r w:rsidRPr="00735CB9">
        <w:rPr>
          <w:spacing w:val="23"/>
        </w:rPr>
        <w:t xml:space="preserve"> </w:t>
      </w:r>
      <w:r w:rsidRPr="00735CB9">
        <w:t>no</w:t>
      </w:r>
      <w:r w:rsidRPr="00735CB9">
        <w:rPr>
          <w:spacing w:val="23"/>
        </w:rPr>
        <w:t xml:space="preserve"> </w:t>
      </w:r>
      <w:r w:rsidRPr="00735CB9">
        <w:t>agricultural</w:t>
      </w:r>
      <w:r w:rsidRPr="00735CB9">
        <w:rPr>
          <w:spacing w:val="24"/>
        </w:rPr>
        <w:t xml:space="preserve"> </w:t>
      </w:r>
      <w:r w:rsidRPr="00735CB9">
        <w:t>tenants</w:t>
      </w:r>
      <w:r w:rsidRPr="00735CB9">
        <w:rPr>
          <w:spacing w:val="27"/>
        </w:rPr>
        <w:t xml:space="preserve"> </w:t>
      </w:r>
      <w:r w:rsidRPr="00735CB9">
        <w:t>-</w:t>
      </w:r>
      <w:r w:rsidRPr="00735CB9">
        <w:rPr>
          <w:spacing w:val="22"/>
        </w:rPr>
        <w:t xml:space="preserve"> </w:t>
      </w:r>
      <w:r w:rsidRPr="00735CB9">
        <w:t>This</w:t>
      </w:r>
      <w:r w:rsidRPr="00735CB9">
        <w:rPr>
          <w:spacing w:val="24"/>
        </w:rPr>
        <w:t xml:space="preserve"> </w:t>
      </w:r>
      <w:r w:rsidRPr="00735CB9">
        <w:t>should</w:t>
      </w:r>
      <w:r w:rsidRPr="00735CB9">
        <w:rPr>
          <w:spacing w:val="23"/>
        </w:rPr>
        <w:t xml:space="preserve"> </w:t>
      </w:r>
      <w:r w:rsidRPr="00735CB9">
        <w:t>only</w:t>
      </w:r>
      <w:r w:rsidRPr="00735CB9">
        <w:rPr>
          <w:spacing w:val="22"/>
        </w:rPr>
        <w:t xml:space="preserve"> </w:t>
      </w:r>
      <w:r w:rsidRPr="00735CB9">
        <w:t>be</w:t>
      </w:r>
      <w:r w:rsidRPr="00735CB9">
        <w:rPr>
          <w:spacing w:val="23"/>
        </w:rPr>
        <w:t xml:space="preserve"> </w:t>
      </w:r>
      <w:r w:rsidRPr="00735CB9">
        <w:t>completed</w:t>
      </w:r>
      <w:r w:rsidRPr="00735CB9">
        <w:rPr>
          <w:spacing w:val="23"/>
        </w:rPr>
        <w:t xml:space="preserve"> </w:t>
      </w:r>
      <w:r w:rsidRPr="00735CB9">
        <w:t>if</w:t>
      </w:r>
      <w:r w:rsidRPr="00735CB9">
        <w:rPr>
          <w:spacing w:val="25"/>
        </w:rPr>
        <w:t xml:space="preserve"> </w:t>
      </w:r>
      <w:r w:rsidRPr="00735CB9">
        <w:t>the</w:t>
      </w:r>
      <w:r w:rsidRPr="00735CB9">
        <w:rPr>
          <w:spacing w:val="23"/>
        </w:rPr>
        <w:t xml:space="preserve"> </w:t>
      </w:r>
      <w:r w:rsidRPr="00735CB9">
        <w:t>applicant</w:t>
      </w:r>
      <w:r w:rsidRPr="00735CB9">
        <w:rPr>
          <w:spacing w:val="23"/>
        </w:rPr>
        <w:t xml:space="preserve"> </w:t>
      </w:r>
      <w:r w:rsidRPr="00735CB9">
        <w:t>is</w:t>
      </w:r>
      <w:r w:rsidRPr="00735CB9">
        <w:rPr>
          <w:spacing w:val="24"/>
        </w:rPr>
        <w:t xml:space="preserve"> </w:t>
      </w:r>
      <w:r w:rsidRPr="00735CB9">
        <w:t>the</w:t>
      </w:r>
      <w:r w:rsidRPr="00735CB9">
        <w:rPr>
          <w:spacing w:val="23"/>
        </w:rPr>
        <w:t xml:space="preserve"> </w:t>
      </w:r>
      <w:r w:rsidRPr="00735CB9">
        <w:t>sole</w:t>
      </w:r>
      <w:r w:rsidRPr="00735CB9">
        <w:rPr>
          <w:spacing w:val="23"/>
        </w:rPr>
        <w:t xml:space="preserve"> </w:t>
      </w:r>
      <w:r w:rsidRPr="00735CB9">
        <w:t>owner</w:t>
      </w:r>
      <w:r w:rsidRPr="00735CB9">
        <w:rPr>
          <w:spacing w:val="24"/>
        </w:rPr>
        <w:t xml:space="preserve"> </w:t>
      </w:r>
      <w:r w:rsidRPr="00735CB9">
        <w:t>of</w:t>
      </w:r>
      <w:r w:rsidRPr="00735CB9">
        <w:rPr>
          <w:spacing w:val="31"/>
        </w:rPr>
        <w:t xml:space="preserve"> </w:t>
      </w:r>
      <w:r w:rsidRPr="00735CB9">
        <w:t>the</w:t>
      </w:r>
      <w:r w:rsidRPr="00735CB9">
        <w:rPr>
          <w:spacing w:val="23"/>
        </w:rPr>
        <w:t xml:space="preserve"> </w:t>
      </w:r>
      <w:r w:rsidRPr="00735CB9">
        <w:t>land</w:t>
      </w:r>
      <w:r w:rsidRPr="00735CB9">
        <w:rPr>
          <w:spacing w:val="23"/>
        </w:rPr>
        <w:t xml:space="preserve"> </w:t>
      </w:r>
      <w:r w:rsidRPr="00735CB9">
        <w:t>to</w:t>
      </w:r>
      <w:r w:rsidRPr="00735CB9">
        <w:rPr>
          <w:spacing w:val="23"/>
        </w:rPr>
        <w:t xml:space="preserve"> </w:t>
      </w:r>
      <w:r w:rsidRPr="00735CB9">
        <w:t>which</w:t>
      </w:r>
      <w:r w:rsidRPr="00735CB9">
        <w:rPr>
          <w:spacing w:val="23"/>
        </w:rPr>
        <w:t xml:space="preserve"> </w:t>
      </w:r>
      <w:r w:rsidRPr="00735CB9">
        <w:t>the</w:t>
      </w:r>
      <w:r w:rsidRPr="00735CB9">
        <w:rPr>
          <w:w w:val="99"/>
        </w:rPr>
        <w:t xml:space="preserve"> </w:t>
      </w:r>
      <w:r w:rsidRPr="00735CB9">
        <w:t>application relates and there are no agricultural</w:t>
      </w:r>
      <w:r w:rsidRPr="00735CB9">
        <w:rPr>
          <w:spacing w:val="-17"/>
        </w:rPr>
        <w:t xml:space="preserve"> </w:t>
      </w:r>
      <w:r w:rsidRPr="00735CB9">
        <w:t>tenants.</w:t>
      </w:r>
    </w:p>
    <w:p w14:paraId="716CF304" w14:textId="77777777" w:rsidR="000F01D6" w:rsidRPr="00735CB9" w:rsidRDefault="000F01D6" w:rsidP="004D5B4B">
      <w:pPr>
        <w:rPr>
          <w:rFonts w:eastAsia="Arial"/>
        </w:rPr>
      </w:pPr>
      <w:r w:rsidRPr="00735CB9">
        <w:rPr>
          <w:rFonts w:eastAsia="Arial"/>
          <w:b/>
          <w:bCs/>
        </w:rPr>
        <w:t xml:space="preserve">Certificate B </w:t>
      </w:r>
      <w:r w:rsidRPr="00735CB9">
        <w:rPr>
          <w:rFonts w:eastAsia="Arial"/>
        </w:rPr>
        <w:t>– Shared Ownership (All other owners/agricultural tenants known) - This should be completed if the applicant is not the sole owner, or if</w:t>
      </w:r>
      <w:r w:rsidRPr="00735CB9">
        <w:rPr>
          <w:rFonts w:eastAsia="Arial"/>
          <w:spacing w:val="-38"/>
        </w:rPr>
        <w:t xml:space="preserve"> </w:t>
      </w:r>
      <w:r w:rsidRPr="00735CB9">
        <w:rPr>
          <w:rFonts w:eastAsia="Arial"/>
        </w:rPr>
        <w:t>there</w:t>
      </w:r>
      <w:r w:rsidRPr="00735CB9">
        <w:rPr>
          <w:rFonts w:eastAsia="Arial"/>
          <w:w w:val="99"/>
        </w:rPr>
        <w:t xml:space="preserve"> </w:t>
      </w:r>
      <w:r w:rsidRPr="00735CB9">
        <w:rPr>
          <w:rFonts w:eastAsia="Arial"/>
        </w:rPr>
        <w:t>are agricultural tenants, and the applicant knows the names and addresses of all the other owners and/or agricultural</w:t>
      </w:r>
      <w:r w:rsidRPr="00735CB9">
        <w:rPr>
          <w:rFonts w:eastAsia="Arial"/>
          <w:spacing w:val="-34"/>
        </w:rPr>
        <w:t xml:space="preserve"> </w:t>
      </w:r>
      <w:r w:rsidRPr="00735CB9">
        <w:rPr>
          <w:rFonts w:eastAsia="Arial"/>
        </w:rPr>
        <w:t>tenants.</w:t>
      </w:r>
    </w:p>
    <w:p w14:paraId="7BB3E5E6" w14:textId="77777777" w:rsidR="000F01D6" w:rsidRPr="00735CB9" w:rsidRDefault="000F01D6" w:rsidP="004D5B4B">
      <w:pPr>
        <w:rPr>
          <w:rFonts w:eastAsia="Arial"/>
        </w:rPr>
      </w:pPr>
      <w:r w:rsidRPr="00735CB9">
        <w:rPr>
          <w:rFonts w:eastAsia="Arial"/>
          <w:b/>
          <w:bCs/>
        </w:rPr>
        <w:t xml:space="preserve">Certificate C </w:t>
      </w:r>
      <w:r w:rsidRPr="00735CB9">
        <w:rPr>
          <w:rFonts w:eastAsia="Arial"/>
        </w:rPr>
        <w:t xml:space="preserve">– Shared Ownership (Some other owners/agricultural tenants known) - This should be completed if the applicant does not own </w:t>
      </w:r>
      <w:proofErr w:type="gramStart"/>
      <w:r w:rsidRPr="00735CB9">
        <w:rPr>
          <w:rFonts w:eastAsia="Arial"/>
        </w:rPr>
        <w:t>all of</w:t>
      </w:r>
      <w:proofErr w:type="gramEnd"/>
      <w:r w:rsidRPr="00735CB9">
        <w:rPr>
          <w:rFonts w:eastAsia="Arial"/>
        </w:rPr>
        <w:t xml:space="preserve"> the land</w:t>
      </w:r>
      <w:r w:rsidRPr="00735CB9">
        <w:rPr>
          <w:rFonts w:eastAsia="Arial"/>
          <w:spacing w:val="54"/>
        </w:rPr>
        <w:t xml:space="preserve"> </w:t>
      </w:r>
      <w:r w:rsidRPr="00735CB9">
        <w:rPr>
          <w:rFonts w:eastAsia="Arial"/>
        </w:rPr>
        <w:t>to</w:t>
      </w:r>
      <w:r w:rsidRPr="00735CB9">
        <w:rPr>
          <w:rFonts w:eastAsia="Arial"/>
          <w:w w:val="99"/>
        </w:rPr>
        <w:t xml:space="preserve"> </w:t>
      </w:r>
      <w:r w:rsidRPr="00735CB9">
        <w:rPr>
          <w:rFonts w:eastAsia="Arial"/>
        </w:rPr>
        <w:t>which the application relates and does not know the name and address of all of the owners and/or agricultural</w:t>
      </w:r>
      <w:r w:rsidRPr="00735CB9">
        <w:rPr>
          <w:rFonts w:eastAsia="Arial"/>
          <w:spacing w:val="-35"/>
        </w:rPr>
        <w:t xml:space="preserve"> </w:t>
      </w:r>
      <w:r w:rsidRPr="00735CB9">
        <w:rPr>
          <w:rFonts w:eastAsia="Arial"/>
        </w:rPr>
        <w:t>tenants.</w:t>
      </w:r>
    </w:p>
    <w:p w14:paraId="3F8795BA" w14:textId="77777777" w:rsidR="000F01D6" w:rsidRDefault="000F01D6" w:rsidP="004D5B4B">
      <w:pPr>
        <w:rPr>
          <w:rFonts w:eastAsia="Arial"/>
        </w:rPr>
      </w:pPr>
      <w:r w:rsidRPr="00735CB9">
        <w:rPr>
          <w:rFonts w:eastAsia="Arial"/>
          <w:b/>
          <w:bCs/>
        </w:rPr>
        <w:t>Certificate</w:t>
      </w:r>
      <w:r w:rsidRPr="00735CB9">
        <w:rPr>
          <w:rFonts w:eastAsia="Arial"/>
          <w:b/>
          <w:bCs/>
          <w:spacing w:val="6"/>
        </w:rPr>
        <w:t xml:space="preserve"> </w:t>
      </w:r>
      <w:r w:rsidRPr="00735CB9">
        <w:rPr>
          <w:rFonts w:eastAsia="Arial"/>
          <w:b/>
          <w:bCs/>
        </w:rPr>
        <w:t>D</w:t>
      </w:r>
      <w:r w:rsidRPr="00735CB9">
        <w:rPr>
          <w:rFonts w:eastAsia="Arial"/>
          <w:b/>
          <w:bCs/>
          <w:spacing w:val="8"/>
        </w:rPr>
        <w:t xml:space="preserve"> </w:t>
      </w:r>
      <w:r w:rsidRPr="00735CB9">
        <w:rPr>
          <w:rFonts w:eastAsia="Arial"/>
        </w:rPr>
        <w:t>–</w:t>
      </w:r>
      <w:r w:rsidRPr="00735CB9">
        <w:rPr>
          <w:rFonts w:eastAsia="Arial"/>
          <w:spacing w:val="9"/>
        </w:rPr>
        <w:t xml:space="preserve"> </w:t>
      </w:r>
      <w:r w:rsidRPr="00735CB9">
        <w:rPr>
          <w:rFonts w:eastAsia="Arial"/>
        </w:rPr>
        <w:t>Shared</w:t>
      </w:r>
      <w:r w:rsidRPr="00735CB9">
        <w:rPr>
          <w:rFonts w:eastAsia="Arial"/>
          <w:spacing w:val="6"/>
        </w:rPr>
        <w:t xml:space="preserve"> </w:t>
      </w:r>
      <w:r w:rsidRPr="00735CB9">
        <w:rPr>
          <w:rFonts w:eastAsia="Arial"/>
        </w:rPr>
        <w:t>Ownership</w:t>
      </w:r>
      <w:r w:rsidRPr="00735CB9">
        <w:rPr>
          <w:rFonts w:eastAsia="Arial"/>
          <w:spacing w:val="6"/>
        </w:rPr>
        <w:t xml:space="preserve"> </w:t>
      </w:r>
      <w:r w:rsidRPr="00735CB9">
        <w:rPr>
          <w:rFonts w:eastAsia="Arial"/>
        </w:rPr>
        <w:t>(None</w:t>
      </w:r>
      <w:r w:rsidRPr="00735CB9">
        <w:rPr>
          <w:rFonts w:eastAsia="Arial"/>
          <w:spacing w:val="9"/>
        </w:rPr>
        <w:t xml:space="preserve"> </w:t>
      </w:r>
      <w:r w:rsidRPr="00735CB9">
        <w:rPr>
          <w:rFonts w:eastAsia="Arial"/>
        </w:rPr>
        <w:t>of</w:t>
      </w:r>
      <w:r w:rsidRPr="00735CB9">
        <w:rPr>
          <w:rFonts w:eastAsia="Arial"/>
          <w:spacing w:val="8"/>
        </w:rPr>
        <w:t xml:space="preserve"> </w:t>
      </w:r>
      <w:r w:rsidRPr="00735CB9">
        <w:rPr>
          <w:rFonts w:eastAsia="Arial"/>
        </w:rPr>
        <w:t>the</w:t>
      </w:r>
      <w:r w:rsidRPr="00735CB9">
        <w:rPr>
          <w:rFonts w:eastAsia="Arial"/>
          <w:spacing w:val="6"/>
        </w:rPr>
        <w:t xml:space="preserve"> </w:t>
      </w:r>
      <w:r w:rsidRPr="00735CB9">
        <w:rPr>
          <w:rFonts w:eastAsia="Arial"/>
        </w:rPr>
        <w:t>other</w:t>
      </w:r>
      <w:r w:rsidRPr="00735CB9">
        <w:rPr>
          <w:rFonts w:eastAsia="Arial"/>
          <w:spacing w:val="9"/>
        </w:rPr>
        <w:t xml:space="preserve"> </w:t>
      </w:r>
      <w:r w:rsidRPr="00735CB9">
        <w:rPr>
          <w:rFonts w:eastAsia="Arial"/>
        </w:rPr>
        <w:t>owners/agricultural</w:t>
      </w:r>
      <w:r w:rsidRPr="00735CB9">
        <w:rPr>
          <w:rFonts w:eastAsia="Arial"/>
          <w:spacing w:val="8"/>
        </w:rPr>
        <w:t xml:space="preserve"> </w:t>
      </w:r>
      <w:r w:rsidRPr="00735CB9">
        <w:rPr>
          <w:rFonts w:eastAsia="Arial"/>
        </w:rPr>
        <w:t>tenants</w:t>
      </w:r>
      <w:r w:rsidRPr="00735CB9">
        <w:rPr>
          <w:rFonts w:eastAsia="Arial"/>
          <w:spacing w:val="10"/>
        </w:rPr>
        <w:t xml:space="preserve"> </w:t>
      </w:r>
      <w:r w:rsidRPr="00735CB9">
        <w:rPr>
          <w:rFonts w:eastAsia="Arial"/>
        </w:rPr>
        <w:t>known)</w:t>
      </w:r>
      <w:r w:rsidRPr="00735CB9">
        <w:rPr>
          <w:rFonts w:eastAsia="Arial"/>
          <w:spacing w:val="14"/>
        </w:rPr>
        <w:t xml:space="preserve"> </w:t>
      </w:r>
      <w:r w:rsidRPr="00735CB9">
        <w:rPr>
          <w:rFonts w:eastAsia="Arial"/>
        </w:rPr>
        <w:t>-</w:t>
      </w:r>
      <w:r w:rsidRPr="00735CB9">
        <w:rPr>
          <w:rFonts w:eastAsia="Arial"/>
          <w:spacing w:val="8"/>
        </w:rPr>
        <w:t xml:space="preserve"> </w:t>
      </w:r>
      <w:r w:rsidRPr="00735CB9">
        <w:rPr>
          <w:rFonts w:eastAsia="Arial"/>
        </w:rPr>
        <w:t>This</w:t>
      </w:r>
      <w:r w:rsidRPr="00735CB9">
        <w:rPr>
          <w:rFonts w:eastAsia="Arial"/>
          <w:spacing w:val="7"/>
        </w:rPr>
        <w:t xml:space="preserve"> </w:t>
      </w:r>
      <w:r w:rsidRPr="00735CB9">
        <w:rPr>
          <w:rFonts w:eastAsia="Arial"/>
        </w:rPr>
        <w:t>should</w:t>
      </w:r>
      <w:r w:rsidRPr="00735CB9">
        <w:rPr>
          <w:rFonts w:eastAsia="Arial"/>
          <w:spacing w:val="9"/>
        </w:rPr>
        <w:t xml:space="preserve"> </w:t>
      </w:r>
      <w:r w:rsidRPr="00735CB9">
        <w:rPr>
          <w:rFonts w:eastAsia="Arial"/>
        </w:rPr>
        <w:t>be</w:t>
      </w:r>
      <w:r w:rsidRPr="00735CB9">
        <w:rPr>
          <w:rFonts w:eastAsia="Arial"/>
          <w:spacing w:val="6"/>
        </w:rPr>
        <w:t xml:space="preserve"> </w:t>
      </w:r>
      <w:r w:rsidRPr="00735CB9">
        <w:rPr>
          <w:rFonts w:eastAsia="Arial"/>
        </w:rPr>
        <w:t>completed</w:t>
      </w:r>
      <w:r w:rsidRPr="00735CB9">
        <w:rPr>
          <w:rFonts w:eastAsia="Arial"/>
          <w:spacing w:val="6"/>
        </w:rPr>
        <w:t xml:space="preserve"> </w:t>
      </w:r>
      <w:r w:rsidRPr="00735CB9">
        <w:rPr>
          <w:rFonts w:eastAsia="Arial"/>
        </w:rPr>
        <w:t>if</w:t>
      </w:r>
      <w:r w:rsidRPr="00735CB9">
        <w:rPr>
          <w:rFonts w:eastAsia="Arial"/>
          <w:spacing w:val="8"/>
        </w:rPr>
        <w:t xml:space="preserve"> </w:t>
      </w:r>
      <w:r w:rsidRPr="00735CB9">
        <w:rPr>
          <w:rFonts w:eastAsia="Arial"/>
        </w:rPr>
        <w:t>the</w:t>
      </w:r>
      <w:r w:rsidRPr="00735CB9">
        <w:rPr>
          <w:rFonts w:eastAsia="Arial"/>
          <w:spacing w:val="8"/>
        </w:rPr>
        <w:t xml:space="preserve"> </w:t>
      </w:r>
      <w:r w:rsidRPr="00735CB9">
        <w:rPr>
          <w:rFonts w:eastAsia="Arial"/>
        </w:rPr>
        <w:t>applicant</w:t>
      </w:r>
      <w:r w:rsidRPr="00735CB9">
        <w:rPr>
          <w:rFonts w:eastAsia="Arial"/>
          <w:spacing w:val="6"/>
        </w:rPr>
        <w:t xml:space="preserve"> </w:t>
      </w:r>
      <w:r w:rsidRPr="00735CB9">
        <w:rPr>
          <w:rFonts w:eastAsia="Arial"/>
        </w:rPr>
        <w:t>does</w:t>
      </w:r>
      <w:r w:rsidRPr="00735CB9">
        <w:rPr>
          <w:rFonts w:eastAsia="Arial"/>
          <w:spacing w:val="7"/>
        </w:rPr>
        <w:t xml:space="preserve"> </w:t>
      </w:r>
      <w:r w:rsidRPr="00735CB9">
        <w:rPr>
          <w:rFonts w:eastAsia="Arial"/>
        </w:rPr>
        <w:t>not</w:t>
      </w:r>
      <w:r w:rsidRPr="00735CB9">
        <w:rPr>
          <w:rFonts w:eastAsia="Arial"/>
          <w:spacing w:val="9"/>
        </w:rPr>
        <w:t xml:space="preserve"> </w:t>
      </w:r>
      <w:r w:rsidRPr="00735CB9">
        <w:rPr>
          <w:rFonts w:eastAsia="Arial"/>
        </w:rPr>
        <w:t>own</w:t>
      </w:r>
      <w:r w:rsidRPr="00735CB9">
        <w:rPr>
          <w:rFonts w:eastAsia="Arial"/>
          <w:spacing w:val="6"/>
        </w:rPr>
        <w:t xml:space="preserve"> </w:t>
      </w:r>
      <w:proofErr w:type="gramStart"/>
      <w:r w:rsidRPr="00735CB9">
        <w:rPr>
          <w:rFonts w:eastAsia="Arial"/>
        </w:rPr>
        <w:t>all</w:t>
      </w:r>
      <w:r w:rsidRPr="00735CB9">
        <w:rPr>
          <w:rFonts w:eastAsia="Arial"/>
          <w:spacing w:val="8"/>
        </w:rPr>
        <w:t xml:space="preserve"> </w:t>
      </w:r>
      <w:r w:rsidRPr="00735CB9">
        <w:rPr>
          <w:rFonts w:eastAsia="Arial"/>
        </w:rPr>
        <w:t>of</w:t>
      </w:r>
      <w:proofErr w:type="gramEnd"/>
      <w:r w:rsidRPr="00735CB9">
        <w:rPr>
          <w:rFonts w:eastAsia="Arial"/>
          <w:spacing w:val="8"/>
        </w:rPr>
        <w:t xml:space="preserve"> </w:t>
      </w:r>
      <w:r w:rsidRPr="00735CB9">
        <w:rPr>
          <w:rFonts w:eastAsia="Arial"/>
        </w:rPr>
        <w:t>the</w:t>
      </w:r>
      <w:r w:rsidRPr="00735CB9">
        <w:rPr>
          <w:rFonts w:eastAsia="Arial"/>
          <w:w w:val="99"/>
        </w:rPr>
        <w:t xml:space="preserve"> </w:t>
      </w:r>
      <w:r w:rsidRPr="00735CB9">
        <w:rPr>
          <w:rFonts w:eastAsia="Arial"/>
        </w:rPr>
        <w:t>land to which the application relates and does not know the names and addresses of any of the owners and/or agricultural</w:t>
      </w:r>
      <w:r w:rsidRPr="00735CB9">
        <w:rPr>
          <w:rFonts w:eastAsia="Arial"/>
          <w:spacing w:val="-25"/>
        </w:rPr>
        <w:t xml:space="preserve"> </w:t>
      </w:r>
      <w:r w:rsidRPr="00735CB9">
        <w:rPr>
          <w:rFonts w:eastAsia="Arial"/>
        </w:rPr>
        <w:t>tenants.</w:t>
      </w:r>
    </w:p>
    <w:p w14:paraId="4F87CD12" w14:textId="091319E0" w:rsidR="004F5434" w:rsidRDefault="004F5434">
      <w:pPr>
        <w:sectPr w:rsidR="004F5434" w:rsidSect="00382EAD">
          <w:pgSz w:w="11906" w:h="16838"/>
          <w:pgMar w:top="1440" w:right="1440" w:bottom="1440" w:left="1440" w:header="708" w:footer="708" w:gutter="0"/>
          <w:cols w:space="708"/>
          <w:docGrid w:linePitch="360"/>
        </w:sectPr>
      </w:pPr>
    </w:p>
    <w:p w14:paraId="61AC1101" w14:textId="19FAC6B7" w:rsidR="00F34FF8" w:rsidRPr="004D5B4B" w:rsidRDefault="00F34FF8" w:rsidP="004D5B4B">
      <w:pPr>
        <w:pStyle w:val="Documentheading1"/>
      </w:pPr>
      <w:bookmarkStart w:id="35" w:name="_Toc122439040"/>
      <w:r w:rsidRPr="009A5149">
        <w:t>GLOSSARY</w:t>
      </w:r>
      <w:bookmarkEnd w:id="35"/>
    </w:p>
    <w:tbl>
      <w:tblPr>
        <w:tblStyle w:val="TableGrid"/>
        <w:tblW w:w="0" w:type="auto"/>
        <w:tblLayout w:type="fixed"/>
        <w:tblLook w:val="04A0" w:firstRow="1" w:lastRow="0" w:firstColumn="1" w:lastColumn="0" w:noHBand="0" w:noVBand="1"/>
      </w:tblPr>
      <w:tblGrid>
        <w:gridCol w:w="3256"/>
        <w:gridCol w:w="3260"/>
        <w:gridCol w:w="4819"/>
        <w:gridCol w:w="2552"/>
      </w:tblGrid>
      <w:tr w:rsidR="00F34FF8" w:rsidRPr="004D5B4B" w14:paraId="369F950E" w14:textId="77777777" w:rsidTr="0027686A">
        <w:tc>
          <w:tcPr>
            <w:tcW w:w="3256" w:type="dxa"/>
          </w:tcPr>
          <w:p w14:paraId="211542B5" w14:textId="77777777" w:rsidR="00F34FF8" w:rsidRPr="004D5B4B" w:rsidRDefault="00F34FF8" w:rsidP="004D5B4B">
            <w:pPr>
              <w:rPr>
                <w:b/>
                <w:bCs/>
              </w:rPr>
            </w:pPr>
            <w:r w:rsidRPr="004D5B4B">
              <w:rPr>
                <w:b/>
                <w:bCs/>
              </w:rPr>
              <w:t>Requirement</w:t>
            </w:r>
          </w:p>
        </w:tc>
        <w:tc>
          <w:tcPr>
            <w:tcW w:w="3260" w:type="dxa"/>
          </w:tcPr>
          <w:p w14:paraId="47ACF072" w14:textId="77777777" w:rsidR="00F34FF8" w:rsidRPr="004D5B4B" w:rsidRDefault="00F34FF8" w:rsidP="004D5B4B">
            <w:pPr>
              <w:rPr>
                <w:b/>
                <w:bCs/>
              </w:rPr>
            </w:pPr>
            <w:r w:rsidRPr="004D5B4B">
              <w:rPr>
                <w:b/>
                <w:bCs/>
              </w:rPr>
              <w:t xml:space="preserve">When </w:t>
            </w:r>
            <w:proofErr w:type="gramStart"/>
            <w:r w:rsidRPr="004D5B4B">
              <w:rPr>
                <w:b/>
                <w:bCs/>
              </w:rPr>
              <w:t>Required</w:t>
            </w:r>
            <w:proofErr w:type="gramEnd"/>
          </w:p>
        </w:tc>
        <w:tc>
          <w:tcPr>
            <w:tcW w:w="4819" w:type="dxa"/>
          </w:tcPr>
          <w:p w14:paraId="50912552" w14:textId="77777777" w:rsidR="00F34FF8" w:rsidRPr="004D5B4B" w:rsidRDefault="00F34FF8" w:rsidP="004D5B4B">
            <w:pPr>
              <w:rPr>
                <w:b/>
                <w:bCs/>
              </w:rPr>
            </w:pPr>
            <w:r w:rsidRPr="004D5B4B">
              <w:rPr>
                <w:b/>
                <w:bCs/>
              </w:rPr>
              <w:t>Further Information</w:t>
            </w:r>
          </w:p>
        </w:tc>
        <w:tc>
          <w:tcPr>
            <w:tcW w:w="2552" w:type="dxa"/>
          </w:tcPr>
          <w:p w14:paraId="6B51A7CF" w14:textId="77777777" w:rsidR="00F34FF8" w:rsidRPr="004D5B4B" w:rsidRDefault="00F34FF8" w:rsidP="004D5B4B">
            <w:pPr>
              <w:rPr>
                <w:b/>
                <w:bCs/>
              </w:rPr>
            </w:pPr>
            <w:r w:rsidRPr="004D5B4B">
              <w:rPr>
                <w:b/>
                <w:bCs/>
              </w:rPr>
              <w:t>Useful Links</w:t>
            </w:r>
          </w:p>
        </w:tc>
      </w:tr>
      <w:tr w:rsidR="00F34FF8" w:rsidRPr="004D5B4B" w14:paraId="15343240" w14:textId="77777777" w:rsidTr="004D5B4B">
        <w:tc>
          <w:tcPr>
            <w:tcW w:w="3256" w:type="dxa"/>
          </w:tcPr>
          <w:p w14:paraId="23260072" w14:textId="77777777" w:rsidR="00F34FF8" w:rsidRPr="004D5B4B" w:rsidRDefault="00F34FF8" w:rsidP="004D5B4B">
            <w:pPr>
              <w:rPr>
                <w:b/>
                <w:bCs/>
                <w:szCs w:val="24"/>
              </w:rPr>
            </w:pPr>
            <w:bookmarkStart w:id="36" w:name="Applicationform"/>
            <w:r w:rsidRPr="004D5B4B">
              <w:rPr>
                <w:rFonts w:eastAsia="Arial" w:cs="Arial"/>
                <w:b/>
                <w:bCs/>
                <w:szCs w:val="24"/>
              </w:rPr>
              <w:t>Relevant</w:t>
            </w:r>
            <w:r w:rsidRPr="004D5B4B">
              <w:rPr>
                <w:rFonts w:eastAsia="Arial" w:cs="Arial"/>
                <w:b/>
                <w:bCs/>
                <w:spacing w:val="-5"/>
                <w:szCs w:val="24"/>
              </w:rPr>
              <w:t xml:space="preserve"> </w:t>
            </w:r>
            <w:r w:rsidRPr="004D5B4B">
              <w:rPr>
                <w:rFonts w:eastAsia="Arial" w:cs="Arial"/>
                <w:b/>
                <w:bCs/>
                <w:szCs w:val="24"/>
              </w:rPr>
              <w:t>Application</w:t>
            </w:r>
            <w:r w:rsidRPr="004D5B4B">
              <w:rPr>
                <w:rFonts w:eastAsia="Arial" w:cs="Arial"/>
                <w:b/>
                <w:bCs/>
                <w:w w:val="99"/>
                <w:szCs w:val="24"/>
              </w:rPr>
              <w:t xml:space="preserve"> </w:t>
            </w:r>
            <w:r w:rsidRPr="004D5B4B">
              <w:rPr>
                <w:rFonts w:eastAsia="Arial" w:cs="Arial"/>
                <w:b/>
                <w:bCs/>
                <w:szCs w:val="24"/>
              </w:rPr>
              <w:t>Form</w:t>
            </w:r>
            <w:bookmarkEnd w:id="36"/>
          </w:p>
        </w:tc>
        <w:tc>
          <w:tcPr>
            <w:tcW w:w="3260" w:type="dxa"/>
          </w:tcPr>
          <w:p w14:paraId="03EBDE66" w14:textId="77777777" w:rsidR="00F34FF8" w:rsidRPr="004D5B4B" w:rsidRDefault="00F34FF8" w:rsidP="004D5B4B">
            <w:pPr>
              <w:rPr>
                <w:szCs w:val="24"/>
              </w:rPr>
            </w:pPr>
            <w:r w:rsidRPr="004D5B4B">
              <w:rPr>
                <w:szCs w:val="24"/>
              </w:rPr>
              <w:t>All applications for</w:t>
            </w:r>
            <w:r w:rsidRPr="004D5B4B">
              <w:rPr>
                <w:spacing w:val="-10"/>
                <w:szCs w:val="24"/>
              </w:rPr>
              <w:t xml:space="preserve"> </w:t>
            </w:r>
            <w:r w:rsidRPr="004D5B4B">
              <w:rPr>
                <w:szCs w:val="24"/>
              </w:rPr>
              <w:t>planning</w:t>
            </w:r>
            <w:r w:rsidRPr="004D5B4B">
              <w:rPr>
                <w:w w:val="99"/>
                <w:szCs w:val="24"/>
              </w:rPr>
              <w:t xml:space="preserve"> </w:t>
            </w:r>
            <w:r w:rsidRPr="004D5B4B">
              <w:rPr>
                <w:szCs w:val="24"/>
              </w:rPr>
              <w:t>permission and</w:t>
            </w:r>
            <w:r w:rsidRPr="004D5B4B">
              <w:rPr>
                <w:spacing w:val="-4"/>
                <w:szCs w:val="24"/>
              </w:rPr>
              <w:t xml:space="preserve"> </w:t>
            </w:r>
            <w:r w:rsidRPr="004D5B4B">
              <w:rPr>
                <w:szCs w:val="24"/>
              </w:rPr>
              <w:t>associated</w:t>
            </w:r>
            <w:r w:rsidRPr="004D5B4B">
              <w:rPr>
                <w:w w:val="99"/>
                <w:szCs w:val="24"/>
              </w:rPr>
              <w:t xml:space="preserve"> </w:t>
            </w:r>
            <w:r w:rsidRPr="004D5B4B">
              <w:rPr>
                <w:szCs w:val="24"/>
              </w:rPr>
              <w:t>consents</w:t>
            </w:r>
          </w:p>
        </w:tc>
        <w:tc>
          <w:tcPr>
            <w:tcW w:w="4819" w:type="dxa"/>
          </w:tcPr>
          <w:p w14:paraId="0ABF9F63" w14:textId="77777777" w:rsidR="00F34FF8" w:rsidRPr="004D5B4B" w:rsidRDefault="00F34FF8" w:rsidP="004D5B4B">
            <w:pPr>
              <w:rPr>
                <w:szCs w:val="24"/>
              </w:rPr>
            </w:pPr>
            <w:r w:rsidRPr="004D5B4B">
              <w:rPr>
                <w:szCs w:val="24"/>
              </w:rPr>
              <w:t xml:space="preserve">Forms can be completed and submitted </w:t>
            </w:r>
            <w:proofErr w:type="gramStart"/>
            <w:r w:rsidRPr="004D5B4B">
              <w:rPr>
                <w:szCs w:val="24"/>
              </w:rPr>
              <w:t>on line</w:t>
            </w:r>
            <w:proofErr w:type="gramEnd"/>
            <w:r w:rsidRPr="004D5B4B">
              <w:rPr>
                <w:szCs w:val="24"/>
              </w:rPr>
              <w:t>/printed via</w:t>
            </w:r>
            <w:r w:rsidRPr="004D5B4B">
              <w:rPr>
                <w:spacing w:val="-15"/>
                <w:szCs w:val="24"/>
              </w:rPr>
              <w:t xml:space="preserve"> </w:t>
            </w:r>
            <w:r w:rsidRPr="004D5B4B">
              <w:rPr>
                <w:szCs w:val="24"/>
              </w:rPr>
              <w:t>the</w:t>
            </w:r>
            <w:r w:rsidRPr="004D5B4B">
              <w:rPr>
                <w:w w:val="99"/>
                <w:szCs w:val="24"/>
              </w:rPr>
              <w:t xml:space="preserve"> </w:t>
            </w:r>
            <w:r w:rsidRPr="004D5B4B">
              <w:rPr>
                <w:szCs w:val="24"/>
              </w:rPr>
              <w:t>Planning</w:t>
            </w:r>
            <w:r w:rsidRPr="004D5B4B">
              <w:rPr>
                <w:spacing w:val="-7"/>
                <w:szCs w:val="24"/>
              </w:rPr>
              <w:t xml:space="preserve"> </w:t>
            </w:r>
            <w:r w:rsidRPr="004D5B4B">
              <w:rPr>
                <w:szCs w:val="24"/>
              </w:rPr>
              <w:t>Portal.</w:t>
            </w:r>
          </w:p>
        </w:tc>
        <w:tc>
          <w:tcPr>
            <w:tcW w:w="2552" w:type="dxa"/>
          </w:tcPr>
          <w:p w14:paraId="74525282" w14:textId="77777777" w:rsidR="00F34FF8" w:rsidRPr="004D5B4B" w:rsidRDefault="00F21139" w:rsidP="004D5B4B">
            <w:pPr>
              <w:rPr>
                <w:szCs w:val="24"/>
              </w:rPr>
            </w:pPr>
            <w:hyperlink r:id="rId26" w:history="1">
              <w:r w:rsidR="00BE1456" w:rsidRPr="004D5B4B">
                <w:rPr>
                  <w:rStyle w:val="Hyperlink"/>
                  <w:szCs w:val="24"/>
                </w:rPr>
                <w:t>http://www.planningportal.co.uk</w:t>
              </w:r>
            </w:hyperlink>
          </w:p>
        </w:tc>
      </w:tr>
      <w:tr w:rsidR="00F34FF8" w:rsidRPr="004D5B4B" w14:paraId="78CDF9DB" w14:textId="77777777" w:rsidTr="004D5B4B">
        <w:tc>
          <w:tcPr>
            <w:tcW w:w="3256" w:type="dxa"/>
          </w:tcPr>
          <w:p w14:paraId="0E787FD2" w14:textId="77777777" w:rsidR="00F34FF8" w:rsidRPr="004D5B4B" w:rsidRDefault="00F34FF8" w:rsidP="004D5B4B">
            <w:pPr>
              <w:rPr>
                <w:b/>
                <w:bCs/>
                <w:szCs w:val="24"/>
              </w:rPr>
            </w:pPr>
            <w:bookmarkStart w:id="37" w:name="Ownershipcert"/>
            <w:r w:rsidRPr="004D5B4B">
              <w:rPr>
                <w:b/>
                <w:bCs/>
                <w:szCs w:val="24"/>
              </w:rPr>
              <w:t>Ownership</w:t>
            </w:r>
            <w:r w:rsidRPr="004D5B4B">
              <w:rPr>
                <w:b/>
                <w:bCs/>
                <w:spacing w:val="-4"/>
                <w:szCs w:val="24"/>
              </w:rPr>
              <w:t xml:space="preserve"> </w:t>
            </w:r>
            <w:r w:rsidRPr="004D5B4B">
              <w:rPr>
                <w:b/>
                <w:bCs/>
                <w:szCs w:val="24"/>
              </w:rPr>
              <w:t>Certificate</w:t>
            </w:r>
            <w:bookmarkEnd w:id="37"/>
            <w:r w:rsidRPr="004D5B4B">
              <w:rPr>
                <w:b/>
                <w:bCs/>
                <w:szCs w:val="24"/>
              </w:rPr>
              <w:t>,</w:t>
            </w:r>
            <w:r w:rsidRPr="004D5B4B">
              <w:rPr>
                <w:b/>
                <w:bCs/>
                <w:w w:val="99"/>
                <w:szCs w:val="24"/>
              </w:rPr>
              <w:t xml:space="preserve"> </w:t>
            </w:r>
            <w:r w:rsidRPr="004D5B4B">
              <w:rPr>
                <w:b/>
                <w:bCs/>
                <w:szCs w:val="24"/>
              </w:rPr>
              <w:t>Notices and</w:t>
            </w:r>
            <w:r w:rsidRPr="004D5B4B">
              <w:rPr>
                <w:b/>
                <w:bCs/>
                <w:w w:val="99"/>
                <w:szCs w:val="24"/>
              </w:rPr>
              <w:t xml:space="preserve"> </w:t>
            </w:r>
            <w:r w:rsidRPr="004D5B4B">
              <w:rPr>
                <w:b/>
                <w:bCs/>
                <w:szCs w:val="24"/>
              </w:rPr>
              <w:t>Declaration (the</w:t>
            </w:r>
            <w:r w:rsidRPr="004D5B4B">
              <w:rPr>
                <w:b/>
                <w:bCs/>
                <w:w w:val="99"/>
                <w:szCs w:val="24"/>
              </w:rPr>
              <w:t xml:space="preserve"> </w:t>
            </w:r>
            <w:r w:rsidRPr="004D5B4B">
              <w:rPr>
                <w:b/>
                <w:bCs/>
                <w:szCs w:val="24"/>
              </w:rPr>
              <w:t>certificate and notice</w:t>
            </w:r>
            <w:r w:rsidRPr="004D5B4B">
              <w:rPr>
                <w:b/>
                <w:bCs/>
                <w:spacing w:val="-6"/>
                <w:szCs w:val="24"/>
              </w:rPr>
              <w:t xml:space="preserve"> </w:t>
            </w:r>
            <w:r w:rsidRPr="004D5B4B">
              <w:rPr>
                <w:b/>
                <w:bCs/>
                <w:szCs w:val="24"/>
              </w:rPr>
              <w:t>are</w:t>
            </w:r>
            <w:r w:rsidRPr="004D5B4B">
              <w:rPr>
                <w:b/>
                <w:bCs/>
                <w:w w:val="99"/>
                <w:szCs w:val="24"/>
              </w:rPr>
              <w:t xml:space="preserve"> </w:t>
            </w:r>
            <w:r w:rsidRPr="004D5B4B">
              <w:rPr>
                <w:b/>
                <w:bCs/>
                <w:szCs w:val="24"/>
              </w:rPr>
              <w:t>imbedded within</w:t>
            </w:r>
            <w:r w:rsidRPr="004D5B4B">
              <w:rPr>
                <w:b/>
                <w:bCs/>
                <w:spacing w:val="-6"/>
                <w:szCs w:val="24"/>
              </w:rPr>
              <w:t xml:space="preserve"> </w:t>
            </w:r>
            <w:r w:rsidRPr="004D5B4B">
              <w:rPr>
                <w:b/>
                <w:bCs/>
                <w:szCs w:val="24"/>
              </w:rPr>
              <w:t>the application form</w:t>
            </w:r>
          </w:p>
        </w:tc>
        <w:tc>
          <w:tcPr>
            <w:tcW w:w="3260" w:type="dxa"/>
          </w:tcPr>
          <w:p w14:paraId="3FCC421A" w14:textId="77777777" w:rsidR="00F34FF8" w:rsidRPr="004D5B4B" w:rsidRDefault="00F34FF8" w:rsidP="004D5B4B">
            <w:pPr>
              <w:rPr>
                <w:rFonts w:eastAsia="Arial" w:cs="Arial"/>
                <w:szCs w:val="24"/>
              </w:rPr>
            </w:pPr>
            <w:r w:rsidRPr="004D5B4B">
              <w:rPr>
                <w:szCs w:val="24"/>
              </w:rPr>
              <w:t>All applications for</w:t>
            </w:r>
            <w:r w:rsidRPr="004D5B4B">
              <w:rPr>
                <w:spacing w:val="-8"/>
                <w:szCs w:val="24"/>
              </w:rPr>
              <w:t xml:space="preserve"> </w:t>
            </w:r>
            <w:r w:rsidRPr="004D5B4B">
              <w:rPr>
                <w:szCs w:val="24"/>
              </w:rPr>
              <w:t>planning</w:t>
            </w:r>
            <w:r w:rsidRPr="004D5B4B">
              <w:rPr>
                <w:w w:val="99"/>
                <w:szCs w:val="24"/>
              </w:rPr>
              <w:t xml:space="preserve"> </w:t>
            </w:r>
            <w:r w:rsidRPr="004D5B4B">
              <w:rPr>
                <w:szCs w:val="24"/>
              </w:rPr>
              <w:t>permission or listed</w:t>
            </w:r>
            <w:r w:rsidRPr="004D5B4B">
              <w:rPr>
                <w:spacing w:val="-7"/>
                <w:szCs w:val="24"/>
              </w:rPr>
              <w:t xml:space="preserve"> </w:t>
            </w:r>
            <w:r w:rsidRPr="004D5B4B">
              <w:rPr>
                <w:szCs w:val="24"/>
              </w:rPr>
              <w:t>building</w:t>
            </w:r>
            <w:r w:rsidRPr="004D5B4B">
              <w:rPr>
                <w:w w:val="99"/>
                <w:szCs w:val="24"/>
              </w:rPr>
              <w:t xml:space="preserve"> </w:t>
            </w:r>
            <w:r w:rsidRPr="004D5B4B">
              <w:rPr>
                <w:szCs w:val="24"/>
              </w:rPr>
              <w:t>consent to enable the</w:t>
            </w:r>
            <w:r w:rsidRPr="004D5B4B">
              <w:rPr>
                <w:spacing w:val="-9"/>
                <w:szCs w:val="24"/>
              </w:rPr>
              <w:t xml:space="preserve"> </w:t>
            </w:r>
            <w:r w:rsidRPr="004D5B4B">
              <w:rPr>
                <w:szCs w:val="24"/>
              </w:rPr>
              <w:t>LPA</w:t>
            </w:r>
          </w:p>
          <w:p w14:paraId="1A10BCBC" w14:textId="77777777" w:rsidR="00F34FF8" w:rsidRPr="004D5B4B" w:rsidRDefault="00F34FF8" w:rsidP="004D5B4B">
            <w:pPr>
              <w:rPr>
                <w:rFonts w:eastAsia="Times New Roman" w:cs="Times New Roman"/>
                <w:szCs w:val="24"/>
              </w:rPr>
            </w:pPr>
            <w:r w:rsidRPr="004D5B4B">
              <w:rPr>
                <w:szCs w:val="24"/>
              </w:rPr>
              <w:t>to be clear on who owns</w:t>
            </w:r>
            <w:r w:rsidRPr="004D5B4B">
              <w:rPr>
                <w:spacing w:val="-9"/>
                <w:szCs w:val="24"/>
              </w:rPr>
              <w:t xml:space="preserve"> </w:t>
            </w:r>
            <w:r w:rsidRPr="004D5B4B">
              <w:rPr>
                <w:szCs w:val="24"/>
              </w:rPr>
              <w:t>the</w:t>
            </w:r>
            <w:r w:rsidRPr="004D5B4B">
              <w:rPr>
                <w:w w:val="99"/>
                <w:szCs w:val="24"/>
              </w:rPr>
              <w:t xml:space="preserve"> </w:t>
            </w:r>
            <w:r w:rsidRPr="004D5B4B">
              <w:rPr>
                <w:szCs w:val="24"/>
              </w:rPr>
              <w:t>site</w:t>
            </w:r>
            <w:r w:rsidRPr="004D5B4B">
              <w:rPr>
                <w:rFonts w:eastAsia="Arial" w:cs="Arial"/>
                <w:color w:val="333333"/>
                <w:szCs w:val="24"/>
              </w:rPr>
              <w:t xml:space="preserve"> </w:t>
            </w:r>
            <w:proofErr w:type="gramStart"/>
            <w:r w:rsidRPr="004D5B4B">
              <w:rPr>
                <w:rFonts w:eastAsia="Arial" w:cs="Arial"/>
                <w:color w:val="333333"/>
                <w:szCs w:val="24"/>
              </w:rPr>
              <w:t>An</w:t>
            </w:r>
            <w:proofErr w:type="gramEnd"/>
            <w:r w:rsidRPr="004D5B4B">
              <w:rPr>
                <w:rFonts w:eastAsia="Arial" w:cs="Arial"/>
                <w:color w:val="333333"/>
                <w:szCs w:val="24"/>
              </w:rPr>
              <w:t xml:space="preserve"> ‘owner’ is anyone with</w:t>
            </w:r>
            <w:r w:rsidRPr="004D5B4B">
              <w:rPr>
                <w:rFonts w:eastAsia="Arial" w:cs="Arial"/>
                <w:color w:val="333333"/>
                <w:spacing w:val="-6"/>
                <w:szCs w:val="24"/>
              </w:rPr>
              <w:t xml:space="preserve"> </w:t>
            </w:r>
            <w:r w:rsidRPr="004D5B4B">
              <w:rPr>
                <w:rFonts w:eastAsia="Arial" w:cs="Arial"/>
                <w:color w:val="333333"/>
                <w:szCs w:val="24"/>
              </w:rPr>
              <w:t>a</w:t>
            </w:r>
            <w:r w:rsidRPr="004D5B4B">
              <w:rPr>
                <w:rFonts w:eastAsia="Arial" w:cs="Arial"/>
                <w:color w:val="333333"/>
                <w:w w:val="99"/>
                <w:szCs w:val="24"/>
              </w:rPr>
              <w:t xml:space="preserve"> </w:t>
            </w:r>
            <w:r w:rsidRPr="004D5B4B">
              <w:rPr>
                <w:rFonts w:eastAsia="Arial" w:cs="Arial"/>
                <w:color w:val="333333"/>
                <w:szCs w:val="24"/>
              </w:rPr>
              <w:t>freehold interest or</w:t>
            </w:r>
            <w:r w:rsidRPr="004D5B4B">
              <w:rPr>
                <w:rFonts w:eastAsia="Arial" w:cs="Arial"/>
                <w:color w:val="333333"/>
                <w:spacing w:val="-9"/>
                <w:szCs w:val="24"/>
              </w:rPr>
              <w:t xml:space="preserve"> </w:t>
            </w:r>
            <w:r w:rsidRPr="004D5B4B">
              <w:rPr>
                <w:rFonts w:eastAsia="Arial" w:cs="Arial"/>
                <w:color w:val="333333"/>
                <w:szCs w:val="24"/>
              </w:rPr>
              <w:t>leasehold</w:t>
            </w:r>
            <w:r w:rsidRPr="004D5B4B">
              <w:rPr>
                <w:rFonts w:eastAsia="Arial" w:cs="Arial"/>
                <w:color w:val="333333"/>
                <w:spacing w:val="-1"/>
                <w:szCs w:val="24"/>
              </w:rPr>
              <w:t xml:space="preserve"> </w:t>
            </w:r>
            <w:r w:rsidRPr="004D5B4B">
              <w:rPr>
                <w:rFonts w:eastAsia="Arial" w:cs="Arial"/>
                <w:color w:val="333333"/>
                <w:szCs w:val="24"/>
              </w:rPr>
              <w:t>interest the unexpired</w:t>
            </w:r>
            <w:r w:rsidRPr="004D5B4B">
              <w:rPr>
                <w:rFonts w:eastAsia="Arial" w:cs="Arial"/>
                <w:color w:val="333333"/>
                <w:spacing w:val="30"/>
                <w:szCs w:val="24"/>
              </w:rPr>
              <w:t xml:space="preserve"> </w:t>
            </w:r>
            <w:r w:rsidRPr="004D5B4B">
              <w:rPr>
                <w:rFonts w:eastAsia="Arial" w:cs="Arial"/>
                <w:color w:val="333333"/>
                <w:szCs w:val="24"/>
              </w:rPr>
              <w:t>term</w:t>
            </w:r>
            <w:r w:rsidRPr="004D5B4B">
              <w:rPr>
                <w:rFonts w:eastAsia="Arial" w:cs="Arial"/>
                <w:color w:val="333333"/>
                <w:spacing w:val="4"/>
                <w:szCs w:val="24"/>
              </w:rPr>
              <w:t xml:space="preserve"> </w:t>
            </w:r>
            <w:r w:rsidRPr="004D5B4B">
              <w:rPr>
                <w:rFonts w:eastAsia="Arial" w:cs="Arial"/>
                <w:color w:val="333333"/>
                <w:szCs w:val="24"/>
              </w:rPr>
              <w:t>of which is not less</w:t>
            </w:r>
            <w:r w:rsidRPr="004D5B4B">
              <w:rPr>
                <w:rFonts w:eastAsia="Arial" w:cs="Arial"/>
                <w:color w:val="333333"/>
                <w:spacing w:val="-5"/>
                <w:szCs w:val="24"/>
              </w:rPr>
              <w:t xml:space="preserve"> </w:t>
            </w:r>
            <w:r w:rsidRPr="004D5B4B">
              <w:rPr>
                <w:rFonts w:eastAsia="Arial" w:cs="Arial"/>
                <w:color w:val="333333"/>
                <w:szCs w:val="24"/>
              </w:rPr>
              <w:t>than</w:t>
            </w:r>
            <w:r w:rsidRPr="004D5B4B">
              <w:rPr>
                <w:rFonts w:eastAsia="Arial" w:cs="Arial"/>
                <w:color w:val="333333"/>
                <w:spacing w:val="-1"/>
                <w:szCs w:val="24"/>
              </w:rPr>
              <w:t xml:space="preserve"> </w:t>
            </w:r>
            <w:r w:rsidRPr="004D5B4B">
              <w:rPr>
                <w:rFonts w:eastAsia="Arial" w:cs="Arial"/>
                <w:color w:val="333333"/>
                <w:szCs w:val="24"/>
              </w:rPr>
              <w:t>seven</w:t>
            </w:r>
            <w:r w:rsidRPr="004D5B4B">
              <w:rPr>
                <w:rFonts w:eastAsia="Arial" w:cs="Arial"/>
                <w:color w:val="333333"/>
                <w:spacing w:val="-4"/>
                <w:szCs w:val="24"/>
              </w:rPr>
              <w:t xml:space="preserve"> </w:t>
            </w:r>
            <w:r w:rsidRPr="004D5B4B">
              <w:rPr>
                <w:rFonts w:eastAsia="Arial" w:cs="Arial"/>
                <w:color w:val="333333"/>
                <w:szCs w:val="24"/>
              </w:rPr>
              <w:t>years.</w:t>
            </w:r>
          </w:p>
          <w:p w14:paraId="0F25313F" w14:textId="77777777" w:rsidR="00F34FF8" w:rsidRPr="004D5B4B" w:rsidRDefault="00F34FF8" w:rsidP="004D5B4B">
            <w:pPr>
              <w:rPr>
                <w:szCs w:val="24"/>
              </w:rPr>
            </w:pPr>
            <w:r w:rsidRPr="004D5B4B">
              <w:rPr>
                <w:rFonts w:eastAsia="Arial" w:cs="Arial"/>
                <w:color w:val="333333"/>
                <w:szCs w:val="24"/>
              </w:rPr>
              <w:t>An ‘agricultural tenant’ is</w:t>
            </w:r>
            <w:r w:rsidRPr="004D5B4B">
              <w:rPr>
                <w:rFonts w:eastAsia="Arial" w:cs="Arial"/>
                <w:color w:val="333333"/>
                <w:spacing w:val="46"/>
                <w:szCs w:val="24"/>
              </w:rPr>
              <w:t xml:space="preserve"> </w:t>
            </w:r>
            <w:r w:rsidRPr="004D5B4B">
              <w:rPr>
                <w:rFonts w:eastAsia="Arial" w:cs="Arial"/>
                <w:color w:val="333333"/>
                <w:szCs w:val="24"/>
              </w:rPr>
              <w:t>a</w:t>
            </w:r>
            <w:r w:rsidRPr="004D5B4B">
              <w:rPr>
                <w:rFonts w:eastAsia="Arial" w:cs="Arial"/>
                <w:color w:val="333333"/>
                <w:w w:val="99"/>
                <w:szCs w:val="24"/>
              </w:rPr>
              <w:t xml:space="preserve"> </w:t>
            </w:r>
            <w:r w:rsidRPr="004D5B4B">
              <w:rPr>
                <w:rFonts w:eastAsia="Arial" w:cs="Arial"/>
                <w:color w:val="333333"/>
                <w:szCs w:val="24"/>
              </w:rPr>
              <w:t>tenant of an</w:t>
            </w:r>
            <w:r w:rsidRPr="004D5B4B">
              <w:rPr>
                <w:rFonts w:eastAsia="Arial" w:cs="Arial"/>
                <w:color w:val="333333"/>
                <w:spacing w:val="25"/>
                <w:szCs w:val="24"/>
              </w:rPr>
              <w:t xml:space="preserve"> </w:t>
            </w:r>
            <w:r w:rsidRPr="004D5B4B">
              <w:rPr>
                <w:rFonts w:eastAsia="Arial" w:cs="Arial"/>
                <w:color w:val="333333"/>
                <w:szCs w:val="24"/>
              </w:rPr>
              <w:t>agricultural</w:t>
            </w:r>
            <w:r w:rsidRPr="004D5B4B">
              <w:rPr>
                <w:rFonts w:eastAsia="Arial" w:cs="Arial"/>
                <w:color w:val="333333"/>
                <w:w w:val="99"/>
                <w:szCs w:val="24"/>
              </w:rPr>
              <w:t xml:space="preserve"> </w:t>
            </w:r>
            <w:r w:rsidRPr="004D5B4B">
              <w:rPr>
                <w:rFonts w:eastAsia="Arial" w:cs="Arial"/>
                <w:color w:val="333333"/>
                <w:szCs w:val="24"/>
              </w:rPr>
              <w:t>holding, any part of which</w:t>
            </w:r>
            <w:r w:rsidRPr="004D5B4B">
              <w:rPr>
                <w:rFonts w:eastAsia="Arial" w:cs="Arial"/>
                <w:color w:val="333333"/>
                <w:spacing w:val="34"/>
                <w:szCs w:val="24"/>
              </w:rPr>
              <w:t xml:space="preserve"> </w:t>
            </w:r>
            <w:r w:rsidRPr="004D5B4B">
              <w:rPr>
                <w:rFonts w:eastAsia="Arial" w:cs="Arial"/>
                <w:color w:val="333333"/>
                <w:szCs w:val="24"/>
              </w:rPr>
              <w:t>is</w:t>
            </w:r>
            <w:r w:rsidRPr="004D5B4B">
              <w:rPr>
                <w:rFonts w:eastAsia="Arial" w:cs="Arial"/>
                <w:color w:val="333333"/>
                <w:w w:val="99"/>
                <w:szCs w:val="24"/>
              </w:rPr>
              <w:t xml:space="preserve"> </w:t>
            </w:r>
            <w:r w:rsidRPr="004D5B4B">
              <w:rPr>
                <w:rFonts w:eastAsia="Arial" w:cs="Arial"/>
                <w:color w:val="333333"/>
                <w:szCs w:val="24"/>
              </w:rPr>
              <w:t>comprised</w:t>
            </w:r>
            <w:r w:rsidRPr="004D5B4B">
              <w:rPr>
                <w:rFonts w:eastAsia="Arial" w:cs="Arial"/>
                <w:color w:val="333333"/>
                <w:spacing w:val="55"/>
                <w:szCs w:val="24"/>
              </w:rPr>
              <w:t xml:space="preserve"> </w:t>
            </w:r>
            <w:r w:rsidRPr="004D5B4B">
              <w:rPr>
                <w:rFonts w:eastAsia="Arial" w:cs="Arial"/>
                <w:color w:val="333333"/>
                <w:szCs w:val="24"/>
              </w:rPr>
              <w:t>in</w:t>
            </w:r>
            <w:r w:rsidRPr="004D5B4B">
              <w:rPr>
                <w:rFonts w:eastAsia="Arial" w:cs="Arial"/>
                <w:color w:val="333333"/>
                <w:spacing w:val="55"/>
                <w:szCs w:val="24"/>
              </w:rPr>
              <w:t xml:space="preserve"> </w:t>
            </w:r>
            <w:r w:rsidRPr="004D5B4B">
              <w:rPr>
                <w:rFonts w:eastAsia="Arial" w:cs="Arial"/>
                <w:color w:val="333333"/>
                <w:szCs w:val="24"/>
              </w:rPr>
              <w:t>the</w:t>
            </w:r>
            <w:r w:rsidRPr="004D5B4B">
              <w:rPr>
                <w:rFonts w:eastAsia="Arial" w:cs="Arial"/>
                <w:color w:val="333333"/>
                <w:spacing w:val="55"/>
                <w:szCs w:val="24"/>
              </w:rPr>
              <w:t xml:space="preserve"> </w:t>
            </w:r>
            <w:r w:rsidRPr="004D5B4B">
              <w:rPr>
                <w:rFonts w:eastAsia="Arial" w:cs="Arial"/>
                <w:color w:val="333333"/>
                <w:szCs w:val="24"/>
              </w:rPr>
              <w:t>land</w:t>
            </w:r>
            <w:r w:rsidRPr="004D5B4B">
              <w:rPr>
                <w:rFonts w:eastAsia="Arial" w:cs="Arial"/>
                <w:color w:val="333333"/>
                <w:spacing w:val="49"/>
                <w:szCs w:val="24"/>
              </w:rPr>
              <w:t xml:space="preserve"> </w:t>
            </w:r>
            <w:r w:rsidRPr="004D5B4B">
              <w:rPr>
                <w:rFonts w:eastAsia="Arial" w:cs="Arial"/>
                <w:color w:val="333333"/>
                <w:szCs w:val="24"/>
              </w:rPr>
              <w:t>to</w:t>
            </w:r>
            <w:r w:rsidRPr="004D5B4B">
              <w:rPr>
                <w:rFonts w:eastAsia="Arial" w:cs="Arial"/>
                <w:color w:val="333333"/>
                <w:w w:val="99"/>
                <w:szCs w:val="24"/>
              </w:rPr>
              <w:t xml:space="preserve"> </w:t>
            </w:r>
            <w:r w:rsidRPr="004D5B4B">
              <w:rPr>
                <w:rFonts w:eastAsia="Arial" w:cs="Arial"/>
                <w:color w:val="333333"/>
                <w:szCs w:val="24"/>
              </w:rPr>
              <w:t>which the application</w:t>
            </w:r>
            <w:r w:rsidRPr="004D5B4B">
              <w:rPr>
                <w:rFonts w:eastAsia="Arial" w:cs="Arial"/>
                <w:color w:val="333333"/>
                <w:w w:val="99"/>
                <w:szCs w:val="24"/>
              </w:rPr>
              <w:t xml:space="preserve"> </w:t>
            </w:r>
            <w:r w:rsidRPr="004D5B4B">
              <w:rPr>
                <w:rFonts w:eastAsia="Arial" w:cs="Arial"/>
                <w:color w:val="333333"/>
                <w:szCs w:val="24"/>
              </w:rPr>
              <w:t>relates.</w:t>
            </w:r>
          </w:p>
        </w:tc>
        <w:tc>
          <w:tcPr>
            <w:tcW w:w="4819" w:type="dxa"/>
          </w:tcPr>
          <w:p w14:paraId="20DEF32A" w14:textId="77777777" w:rsidR="00F34FF8" w:rsidRPr="004D5B4B" w:rsidRDefault="00F34FF8" w:rsidP="004D5B4B">
            <w:pPr>
              <w:rPr>
                <w:rFonts w:eastAsia="Arial" w:cs="Arial"/>
                <w:szCs w:val="24"/>
              </w:rPr>
            </w:pPr>
            <w:r w:rsidRPr="004D5B4B">
              <w:rPr>
                <w:szCs w:val="24"/>
              </w:rPr>
              <w:t>Notices must be served in accordance with Article</w:t>
            </w:r>
            <w:r w:rsidRPr="004D5B4B">
              <w:rPr>
                <w:spacing w:val="-11"/>
                <w:szCs w:val="24"/>
              </w:rPr>
              <w:t xml:space="preserve"> </w:t>
            </w:r>
            <w:r w:rsidRPr="004D5B4B">
              <w:rPr>
                <w:szCs w:val="24"/>
              </w:rPr>
              <w:t>11,</w:t>
            </w:r>
            <w:r w:rsidRPr="004D5B4B">
              <w:rPr>
                <w:w w:val="99"/>
                <w:szCs w:val="24"/>
              </w:rPr>
              <w:t xml:space="preserve"> </w:t>
            </w:r>
            <w:proofErr w:type="gramStart"/>
            <w:r w:rsidRPr="004D5B4B">
              <w:rPr>
                <w:szCs w:val="24"/>
              </w:rPr>
              <w:t>Town</w:t>
            </w:r>
            <w:proofErr w:type="gramEnd"/>
            <w:r w:rsidRPr="004D5B4B">
              <w:rPr>
                <w:szCs w:val="24"/>
              </w:rPr>
              <w:t xml:space="preserve"> and Country Planning (Development</w:t>
            </w:r>
            <w:r w:rsidRPr="004D5B4B">
              <w:rPr>
                <w:spacing w:val="-16"/>
                <w:szCs w:val="24"/>
              </w:rPr>
              <w:t xml:space="preserve"> </w:t>
            </w:r>
            <w:r w:rsidRPr="004D5B4B">
              <w:rPr>
                <w:szCs w:val="24"/>
              </w:rPr>
              <w:t>Management</w:t>
            </w:r>
            <w:r w:rsidRPr="004D5B4B">
              <w:rPr>
                <w:w w:val="99"/>
                <w:szCs w:val="24"/>
              </w:rPr>
              <w:t xml:space="preserve"> </w:t>
            </w:r>
            <w:r w:rsidRPr="004D5B4B">
              <w:rPr>
                <w:szCs w:val="24"/>
              </w:rPr>
              <w:t>Procedure) (England) Order</w:t>
            </w:r>
            <w:r w:rsidRPr="004D5B4B">
              <w:rPr>
                <w:spacing w:val="-13"/>
                <w:szCs w:val="24"/>
              </w:rPr>
              <w:t xml:space="preserve"> </w:t>
            </w:r>
            <w:r w:rsidRPr="004D5B4B">
              <w:rPr>
                <w:szCs w:val="24"/>
              </w:rPr>
              <w:t>2010.</w:t>
            </w:r>
            <w:r w:rsidRPr="004D5B4B">
              <w:rPr>
                <w:rFonts w:eastAsia="Arial" w:cs="Arial"/>
                <w:color w:val="333333"/>
                <w:szCs w:val="24"/>
              </w:rPr>
              <w:t xml:space="preserve"> </w:t>
            </w:r>
            <w:r w:rsidRPr="004D5B4B">
              <w:rPr>
                <w:color w:val="333333"/>
                <w:szCs w:val="24"/>
              </w:rPr>
              <w:t>An application is not valid, and therefore cannot</w:t>
            </w:r>
            <w:r w:rsidRPr="004D5B4B">
              <w:rPr>
                <w:color w:val="333333"/>
                <w:spacing w:val="14"/>
                <w:szCs w:val="24"/>
              </w:rPr>
              <w:t xml:space="preserve"> </w:t>
            </w:r>
            <w:r w:rsidRPr="004D5B4B">
              <w:rPr>
                <w:color w:val="333333"/>
                <w:szCs w:val="24"/>
              </w:rPr>
              <w:t>be</w:t>
            </w:r>
            <w:r w:rsidRPr="004D5B4B">
              <w:rPr>
                <w:color w:val="333333"/>
                <w:w w:val="99"/>
                <w:szCs w:val="24"/>
              </w:rPr>
              <w:t xml:space="preserve"> </w:t>
            </w:r>
            <w:r w:rsidRPr="004D5B4B">
              <w:rPr>
                <w:color w:val="333333"/>
                <w:szCs w:val="24"/>
              </w:rPr>
              <w:t>determined by the local planning authority, unless</w:t>
            </w:r>
            <w:r w:rsidRPr="004D5B4B">
              <w:rPr>
                <w:color w:val="333333"/>
                <w:spacing w:val="1"/>
                <w:szCs w:val="24"/>
              </w:rPr>
              <w:t xml:space="preserve"> </w:t>
            </w:r>
            <w:r w:rsidRPr="004D5B4B">
              <w:rPr>
                <w:color w:val="333333"/>
                <w:szCs w:val="24"/>
              </w:rPr>
              <w:t>the</w:t>
            </w:r>
            <w:r w:rsidRPr="004D5B4B">
              <w:rPr>
                <w:color w:val="333333"/>
                <w:w w:val="99"/>
                <w:szCs w:val="24"/>
              </w:rPr>
              <w:t xml:space="preserve"> </w:t>
            </w:r>
            <w:r w:rsidRPr="004D5B4B">
              <w:rPr>
                <w:color w:val="333333"/>
                <w:szCs w:val="24"/>
              </w:rPr>
              <w:t>relevant certificate has been completed. It is an</w:t>
            </w:r>
            <w:r w:rsidRPr="004D5B4B">
              <w:rPr>
                <w:color w:val="333333"/>
                <w:spacing w:val="1"/>
                <w:szCs w:val="24"/>
              </w:rPr>
              <w:t xml:space="preserve"> </w:t>
            </w:r>
            <w:r w:rsidRPr="004D5B4B">
              <w:rPr>
                <w:color w:val="333333"/>
                <w:szCs w:val="24"/>
              </w:rPr>
              <w:t>offence</w:t>
            </w:r>
            <w:r w:rsidRPr="004D5B4B">
              <w:rPr>
                <w:color w:val="333333"/>
                <w:w w:val="99"/>
                <w:szCs w:val="24"/>
              </w:rPr>
              <w:t xml:space="preserve"> </w:t>
            </w:r>
            <w:r w:rsidRPr="004D5B4B">
              <w:rPr>
                <w:color w:val="333333"/>
                <w:szCs w:val="24"/>
              </w:rPr>
              <w:t>to complete a false or misleading certificate,</w:t>
            </w:r>
            <w:r w:rsidRPr="004D5B4B">
              <w:rPr>
                <w:color w:val="333333"/>
                <w:spacing w:val="4"/>
                <w:szCs w:val="24"/>
              </w:rPr>
              <w:t xml:space="preserve"> </w:t>
            </w:r>
            <w:r w:rsidRPr="004D5B4B">
              <w:rPr>
                <w:color w:val="333333"/>
                <w:szCs w:val="24"/>
              </w:rPr>
              <w:t>either</w:t>
            </w:r>
            <w:r w:rsidRPr="004D5B4B">
              <w:rPr>
                <w:color w:val="333333"/>
                <w:w w:val="99"/>
                <w:szCs w:val="24"/>
              </w:rPr>
              <w:t xml:space="preserve"> </w:t>
            </w:r>
            <w:r w:rsidRPr="004D5B4B">
              <w:rPr>
                <w:color w:val="333333"/>
                <w:szCs w:val="24"/>
              </w:rPr>
              <w:t xml:space="preserve">knowingly </w:t>
            </w:r>
            <w:proofErr w:type="gramStart"/>
            <w:r w:rsidRPr="004D5B4B">
              <w:rPr>
                <w:color w:val="333333"/>
                <w:szCs w:val="24"/>
              </w:rPr>
              <w:t>or  recklessly</w:t>
            </w:r>
            <w:proofErr w:type="gramEnd"/>
            <w:r w:rsidRPr="004D5B4B">
              <w:rPr>
                <w:color w:val="333333"/>
                <w:szCs w:val="24"/>
              </w:rPr>
              <w:t xml:space="preserve">,  with a maximum  fine of  up </w:t>
            </w:r>
            <w:r w:rsidRPr="004D5B4B">
              <w:rPr>
                <w:color w:val="333333"/>
                <w:spacing w:val="20"/>
                <w:szCs w:val="24"/>
              </w:rPr>
              <w:t xml:space="preserve"> </w:t>
            </w:r>
            <w:r w:rsidRPr="004D5B4B">
              <w:rPr>
                <w:color w:val="333333"/>
                <w:szCs w:val="24"/>
              </w:rPr>
              <w:t>to</w:t>
            </w:r>
          </w:p>
          <w:p w14:paraId="24234B5B" w14:textId="77777777" w:rsidR="00F34FF8" w:rsidRPr="004D5B4B" w:rsidRDefault="00F34FF8" w:rsidP="004D5B4B">
            <w:pPr>
              <w:rPr>
                <w:szCs w:val="24"/>
              </w:rPr>
            </w:pPr>
            <w:r w:rsidRPr="004D5B4B">
              <w:rPr>
                <w:color w:val="333333"/>
                <w:szCs w:val="24"/>
              </w:rPr>
              <w:t>£5,000.</w:t>
            </w:r>
          </w:p>
          <w:p w14:paraId="790EA544" w14:textId="77777777" w:rsidR="00F34FF8" w:rsidRPr="004D5B4B" w:rsidRDefault="00F34FF8" w:rsidP="004D5B4B">
            <w:pPr>
              <w:rPr>
                <w:szCs w:val="24"/>
              </w:rPr>
            </w:pPr>
          </w:p>
        </w:tc>
        <w:tc>
          <w:tcPr>
            <w:tcW w:w="2552" w:type="dxa"/>
          </w:tcPr>
          <w:p w14:paraId="41E71F48" w14:textId="77777777" w:rsidR="00F34FF8" w:rsidRPr="004D5B4B" w:rsidRDefault="00F21139" w:rsidP="004D5B4B">
            <w:pPr>
              <w:rPr>
                <w:szCs w:val="24"/>
              </w:rPr>
            </w:pPr>
            <w:hyperlink r:id="rId27" w:history="1">
              <w:r w:rsidR="00F34FF8" w:rsidRPr="004D5B4B">
                <w:rPr>
                  <w:rStyle w:val="Hyperlink"/>
                  <w:szCs w:val="24"/>
                </w:rPr>
                <w:t>http://www.legislation.gov.uk/uksi/2010/2184/article/11/made</w:t>
              </w:r>
            </w:hyperlink>
          </w:p>
          <w:p w14:paraId="5AA7F77A" w14:textId="77777777" w:rsidR="00F34FF8" w:rsidRPr="004D5B4B" w:rsidRDefault="00F34FF8" w:rsidP="004D5B4B">
            <w:pPr>
              <w:rPr>
                <w:szCs w:val="24"/>
              </w:rPr>
            </w:pPr>
          </w:p>
        </w:tc>
      </w:tr>
      <w:tr w:rsidR="00F34FF8" w:rsidRPr="004D5B4B" w14:paraId="71843954" w14:textId="77777777" w:rsidTr="004D5B4B">
        <w:tc>
          <w:tcPr>
            <w:tcW w:w="3256" w:type="dxa"/>
          </w:tcPr>
          <w:p w14:paraId="10F72E0A" w14:textId="77777777" w:rsidR="00F34FF8" w:rsidRPr="004D5B4B" w:rsidRDefault="00F34FF8" w:rsidP="004D5B4B">
            <w:pPr>
              <w:rPr>
                <w:b/>
                <w:bCs/>
                <w:szCs w:val="24"/>
              </w:rPr>
            </w:pPr>
            <w:r w:rsidRPr="004D5B4B">
              <w:rPr>
                <w:b/>
                <w:bCs/>
                <w:szCs w:val="24"/>
              </w:rPr>
              <w:t>Correct</w:t>
            </w:r>
            <w:r w:rsidRPr="004D5B4B">
              <w:rPr>
                <w:b/>
                <w:bCs/>
                <w:spacing w:val="-7"/>
                <w:szCs w:val="24"/>
              </w:rPr>
              <w:t xml:space="preserve"> </w:t>
            </w:r>
            <w:r w:rsidRPr="004D5B4B">
              <w:rPr>
                <w:b/>
                <w:bCs/>
                <w:szCs w:val="24"/>
              </w:rPr>
              <w:t>Fee</w:t>
            </w:r>
          </w:p>
        </w:tc>
        <w:tc>
          <w:tcPr>
            <w:tcW w:w="3260" w:type="dxa"/>
          </w:tcPr>
          <w:p w14:paraId="75ADE343" w14:textId="77777777" w:rsidR="00F34FF8" w:rsidRPr="004D5B4B" w:rsidRDefault="00F34FF8" w:rsidP="004D5B4B">
            <w:pPr>
              <w:rPr>
                <w:szCs w:val="24"/>
              </w:rPr>
            </w:pPr>
            <w:r w:rsidRPr="004D5B4B">
              <w:rPr>
                <w:szCs w:val="24"/>
              </w:rPr>
              <w:t>All applications where a</w:t>
            </w:r>
            <w:r w:rsidRPr="004D5B4B">
              <w:rPr>
                <w:spacing w:val="-8"/>
                <w:szCs w:val="24"/>
              </w:rPr>
              <w:t xml:space="preserve"> </w:t>
            </w:r>
            <w:r w:rsidRPr="004D5B4B">
              <w:rPr>
                <w:szCs w:val="24"/>
              </w:rPr>
              <w:t>fee</w:t>
            </w:r>
            <w:r w:rsidRPr="004D5B4B">
              <w:rPr>
                <w:w w:val="99"/>
                <w:szCs w:val="24"/>
              </w:rPr>
              <w:t xml:space="preserve"> </w:t>
            </w:r>
            <w:r w:rsidRPr="004D5B4B">
              <w:rPr>
                <w:szCs w:val="24"/>
              </w:rPr>
              <w:t>is applicable under</w:t>
            </w:r>
            <w:r w:rsidRPr="004D5B4B">
              <w:rPr>
                <w:spacing w:val="-4"/>
                <w:szCs w:val="24"/>
              </w:rPr>
              <w:t xml:space="preserve"> </w:t>
            </w:r>
            <w:r w:rsidRPr="004D5B4B">
              <w:rPr>
                <w:szCs w:val="24"/>
              </w:rPr>
              <w:t>the</w:t>
            </w:r>
            <w:r w:rsidRPr="004D5B4B">
              <w:rPr>
                <w:w w:val="99"/>
                <w:szCs w:val="24"/>
              </w:rPr>
              <w:t xml:space="preserve"> </w:t>
            </w:r>
            <w:r w:rsidRPr="004D5B4B">
              <w:rPr>
                <w:szCs w:val="24"/>
              </w:rPr>
              <w:t>regulations.</w:t>
            </w:r>
          </w:p>
        </w:tc>
        <w:tc>
          <w:tcPr>
            <w:tcW w:w="4819" w:type="dxa"/>
          </w:tcPr>
          <w:p w14:paraId="2AF472EF" w14:textId="77777777" w:rsidR="00F34FF8" w:rsidRPr="004D5B4B" w:rsidRDefault="00F34FF8" w:rsidP="004D5B4B">
            <w:pPr>
              <w:rPr>
                <w:szCs w:val="24"/>
              </w:rPr>
            </w:pPr>
            <w:r w:rsidRPr="004D5B4B">
              <w:rPr>
                <w:szCs w:val="24"/>
              </w:rPr>
              <w:t>Please refer to our fees guide on the Planning Portal</w:t>
            </w:r>
          </w:p>
        </w:tc>
        <w:tc>
          <w:tcPr>
            <w:tcW w:w="2552" w:type="dxa"/>
          </w:tcPr>
          <w:p w14:paraId="7EE9FC62" w14:textId="77777777" w:rsidR="00F34FF8" w:rsidRPr="004D5B4B" w:rsidRDefault="00F21139" w:rsidP="004D5B4B">
            <w:pPr>
              <w:rPr>
                <w:szCs w:val="24"/>
              </w:rPr>
            </w:pPr>
            <w:hyperlink r:id="rId28" w:history="1">
              <w:r w:rsidR="00F34FF8" w:rsidRPr="004D5B4B">
                <w:rPr>
                  <w:rStyle w:val="Hyperlink"/>
                  <w:szCs w:val="24"/>
                </w:rPr>
                <w:t>https://ecab.planningportal.co.uk/uploads/english_application_fees.pdf</w:t>
              </w:r>
            </w:hyperlink>
          </w:p>
        </w:tc>
      </w:tr>
      <w:tr w:rsidR="00F34FF8" w:rsidRPr="004D5B4B" w14:paraId="757EBB7D" w14:textId="77777777" w:rsidTr="004D5B4B">
        <w:tc>
          <w:tcPr>
            <w:tcW w:w="3256" w:type="dxa"/>
          </w:tcPr>
          <w:p w14:paraId="789843EC" w14:textId="77777777" w:rsidR="00F34FF8" w:rsidRPr="004D5B4B" w:rsidRDefault="00F34FF8" w:rsidP="004D5B4B">
            <w:pPr>
              <w:rPr>
                <w:b/>
                <w:bCs/>
                <w:szCs w:val="24"/>
              </w:rPr>
            </w:pPr>
            <w:bookmarkStart w:id="38" w:name="Sitelocationplan"/>
            <w:r w:rsidRPr="004D5B4B">
              <w:rPr>
                <w:b/>
                <w:bCs/>
                <w:szCs w:val="24"/>
              </w:rPr>
              <w:t>Site Location Plan</w:t>
            </w:r>
            <w:bookmarkEnd w:id="38"/>
          </w:p>
        </w:tc>
        <w:tc>
          <w:tcPr>
            <w:tcW w:w="3260" w:type="dxa"/>
          </w:tcPr>
          <w:p w14:paraId="0472B10B" w14:textId="77777777" w:rsidR="00F34FF8" w:rsidRPr="004D5B4B" w:rsidRDefault="00F34FF8" w:rsidP="004D5B4B">
            <w:pPr>
              <w:rPr>
                <w:szCs w:val="24"/>
              </w:rPr>
            </w:pPr>
            <w:r w:rsidRPr="004D5B4B">
              <w:rPr>
                <w:szCs w:val="24"/>
              </w:rPr>
              <w:t>All</w:t>
            </w:r>
            <w:r w:rsidRPr="004D5B4B">
              <w:rPr>
                <w:spacing w:val="-8"/>
                <w:szCs w:val="24"/>
              </w:rPr>
              <w:t xml:space="preserve"> </w:t>
            </w:r>
            <w:r w:rsidRPr="004D5B4B">
              <w:rPr>
                <w:szCs w:val="24"/>
              </w:rPr>
              <w:t>applications</w:t>
            </w:r>
          </w:p>
        </w:tc>
        <w:tc>
          <w:tcPr>
            <w:tcW w:w="4819" w:type="dxa"/>
          </w:tcPr>
          <w:p w14:paraId="3EFEB3A9" w14:textId="77777777" w:rsidR="00F34FF8" w:rsidRPr="004D5B4B" w:rsidRDefault="00F34FF8" w:rsidP="004D5B4B">
            <w:pPr>
              <w:rPr>
                <w:rFonts w:eastAsia="Arial" w:cs="Arial"/>
                <w:szCs w:val="24"/>
              </w:rPr>
            </w:pPr>
            <w:r w:rsidRPr="004D5B4B">
              <w:rPr>
                <w:szCs w:val="24"/>
              </w:rPr>
              <w:t>To a scale of 1:1250 or 1:2500</w:t>
            </w:r>
            <w:r w:rsidRPr="004D5B4B">
              <w:rPr>
                <w:position w:val="10"/>
                <w:szCs w:val="24"/>
              </w:rPr>
              <w:t xml:space="preserve"> </w:t>
            </w:r>
            <w:r w:rsidRPr="004D5B4B">
              <w:rPr>
                <w:szCs w:val="24"/>
              </w:rPr>
              <w:t>with the</w:t>
            </w:r>
            <w:r w:rsidRPr="004D5B4B">
              <w:rPr>
                <w:spacing w:val="54"/>
                <w:szCs w:val="24"/>
              </w:rPr>
              <w:t xml:space="preserve"> </w:t>
            </w:r>
            <w:r w:rsidRPr="004D5B4B">
              <w:rPr>
                <w:szCs w:val="24"/>
              </w:rPr>
              <w:t>scale</w:t>
            </w:r>
            <w:r w:rsidRPr="004D5B4B">
              <w:rPr>
                <w:w w:val="99"/>
                <w:szCs w:val="24"/>
              </w:rPr>
              <w:t xml:space="preserve"> </w:t>
            </w:r>
            <w:r w:rsidRPr="004D5B4B">
              <w:rPr>
                <w:szCs w:val="24"/>
              </w:rPr>
              <w:t>annotated</w:t>
            </w:r>
          </w:p>
          <w:p w14:paraId="4C3F2ADE" w14:textId="77777777" w:rsidR="00F34FF8" w:rsidRPr="004D5B4B" w:rsidRDefault="00F34FF8" w:rsidP="004D5B4B">
            <w:pPr>
              <w:rPr>
                <w:rFonts w:eastAsia="Arial" w:cs="Arial"/>
                <w:szCs w:val="24"/>
              </w:rPr>
            </w:pPr>
            <w:r w:rsidRPr="004D5B4B">
              <w:rPr>
                <w:szCs w:val="24"/>
              </w:rPr>
              <w:t>Must be up to date and include the direction of North</w:t>
            </w:r>
          </w:p>
          <w:p w14:paraId="2E5C63A3" w14:textId="77777777" w:rsidR="00F34FF8" w:rsidRPr="004D5B4B" w:rsidRDefault="00F34FF8" w:rsidP="004D5B4B">
            <w:pPr>
              <w:rPr>
                <w:rFonts w:eastAsia="Arial" w:cs="Arial"/>
                <w:szCs w:val="24"/>
              </w:rPr>
            </w:pPr>
            <w:r w:rsidRPr="004D5B4B">
              <w:rPr>
                <w:szCs w:val="24"/>
              </w:rPr>
              <w:t>Includes the direction of north (a north</w:t>
            </w:r>
            <w:r w:rsidRPr="004D5B4B">
              <w:rPr>
                <w:spacing w:val="-9"/>
                <w:szCs w:val="24"/>
              </w:rPr>
              <w:t xml:space="preserve"> </w:t>
            </w:r>
            <w:r w:rsidRPr="004D5B4B">
              <w:rPr>
                <w:szCs w:val="24"/>
              </w:rPr>
              <w:t>point)</w:t>
            </w:r>
          </w:p>
          <w:p w14:paraId="296727A7" w14:textId="77777777" w:rsidR="00F34FF8" w:rsidRPr="004D5B4B" w:rsidRDefault="00F34FF8" w:rsidP="004D5B4B">
            <w:pPr>
              <w:rPr>
                <w:rFonts w:eastAsia="Arial" w:cs="Arial"/>
                <w:szCs w:val="24"/>
              </w:rPr>
            </w:pPr>
            <w:r w:rsidRPr="004D5B4B">
              <w:rPr>
                <w:szCs w:val="24"/>
              </w:rPr>
              <w:t>A</w:t>
            </w:r>
            <w:r w:rsidRPr="004D5B4B">
              <w:rPr>
                <w:spacing w:val="55"/>
                <w:szCs w:val="24"/>
              </w:rPr>
              <w:t xml:space="preserve"> </w:t>
            </w:r>
            <w:r w:rsidRPr="004D5B4B">
              <w:rPr>
                <w:szCs w:val="24"/>
              </w:rPr>
              <w:t>red</w:t>
            </w:r>
            <w:r w:rsidRPr="004D5B4B">
              <w:rPr>
                <w:spacing w:val="55"/>
                <w:szCs w:val="24"/>
              </w:rPr>
              <w:t xml:space="preserve"> </w:t>
            </w:r>
            <w:r w:rsidRPr="004D5B4B">
              <w:rPr>
                <w:szCs w:val="24"/>
              </w:rPr>
              <w:t>line</w:t>
            </w:r>
            <w:r w:rsidRPr="004D5B4B">
              <w:rPr>
                <w:spacing w:val="55"/>
                <w:szCs w:val="24"/>
              </w:rPr>
              <w:t xml:space="preserve"> </w:t>
            </w:r>
            <w:r w:rsidRPr="004D5B4B">
              <w:rPr>
                <w:szCs w:val="24"/>
              </w:rPr>
              <w:t>defining</w:t>
            </w:r>
            <w:r w:rsidRPr="004D5B4B">
              <w:rPr>
                <w:spacing w:val="55"/>
                <w:szCs w:val="24"/>
              </w:rPr>
              <w:t xml:space="preserve"> </w:t>
            </w:r>
            <w:r w:rsidRPr="004D5B4B">
              <w:rPr>
                <w:szCs w:val="24"/>
              </w:rPr>
              <w:t>the</w:t>
            </w:r>
            <w:r w:rsidRPr="004D5B4B">
              <w:rPr>
                <w:spacing w:val="55"/>
                <w:szCs w:val="24"/>
              </w:rPr>
              <w:t xml:space="preserve"> </w:t>
            </w:r>
            <w:r w:rsidRPr="004D5B4B">
              <w:rPr>
                <w:szCs w:val="24"/>
              </w:rPr>
              <w:t>boundaries</w:t>
            </w:r>
            <w:r w:rsidRPr="004D5B4B">
              <w:rPr>
                <w:spacing w:val="55"/>
                <w:szCs w:val="24"/>
              </w:rPr>
              <w:t xml:space="preserve"> </w:t>
            </w:r>
            <w:r w:rsidRPr="004D5B4B">
              <w:rPr>
                <w:szCs w:val="24"/>
              </w:rPr>
              <w:t>of</w:t>
            </w:r>
            <w:r w:rsidRPr="004D5B4B">
              <w:rPr>
                <w:spacing w:val="29"/>
                <w:szCs w:val="24"/>
              </w:rPr>
              <w:t xml:space="preserve"> </w:t>
            </w:r>
            <w:r w:rsidRPr="004D5B4B">
              <w:rPr>
                <w:szCs w:val="24"/>
              </w:rPr>
              <w:t>the</w:t>
            </w:r>
            <w:r w:rsidRPr="004D5B4B">
              <w:rPr>
                <w:w w:val="99"/>
                <w:szCs w:val="24"/>
              </w:rPr>
              <w:t xml:space="preserve"> </w:t>
            </w:r>
            <w:r w:rsidRPr="004D5B4B">
              <w:rPr>
                <w:szCs w:val="24"/>
              </w:rPr>
              <w:t>application site. The red line should</w:t>
            </w:r>
            <w:r w:rsidRPr="004D5B4B">
              <w:rPr>
                <w:spacing w:val="39"/>
                <w:szCs w:val="24"/>
              </w:rPr>
              <w:t xml:space="preserve"> </w:t>
            </w:r>
            <w:r w:rsidRPr="004D5B4B">
              <w:rPr>
                <w:szCs w:val="24"/>
              </w:rPr>
              <w:t>be</w:t>
            </w:r>
            <w:r w:rsidRPr="004D5B4B">
              <w:rPr>
                <w:w w:val="99"/>
                <w:szCs w:val="24"/>
              </w:rPr>
              <w:t xml:space="preserve"> </w:t>
            </w:r>
            <w:r w:rsidRPr="004D5B4B">
              <w:rPr>
                <w:szCs w:val="24"/>
              </w:rPr>
              <w:t>accurately</w:t>
            </w:r>
            <w:r w:rsidRPr="004D5B4B">
              <w:rPr>
                <w:spacing w:val="-4"/>
                <w:szCs w:val="24"/>
              </w:rPr>
              <w:t xml:space="preserve"> </w:t>
            </w:r>
            <w:r w:rsidRPr="004D5B4B">
              <w:rPr>
                <w:szCs w:val="24"/>
              </w:rPr>
              <w:t>drawn</w:t>
            </w:r>
          </w:p>
          <w:p w14:paraId="7568F76C" w14:textId="77777777" w:rsidR="00F34FF8" w:rsidRPr="004D5B4B" w:rsidRDefault="00F34FF8" w:rsidP="004D5B4B">
            <w:pPr>
              <w:rPr>
                <w:rFonts w:eastAsia="Arial" w:cs="Arial"/>
                <w:szCs w:val="24"/>
              </w:rPr>
            </w:pPr>
            <w:r w:rsidRPr="004D5B4B">
              <w:rPr>
                <w:szCs w:val="24"/>
              </w:rPr>
              <w:t>The red line should include all land needed</w:t>
            </w:r>
            <w:r w:rsidRPr="004D5B4B">
              <w:rPr>
                <w:spacing w:val="34"/>
                <w:szCs w:val="24"/>
              </w:rPr>
              <w:t xml:space="preserve"> </w:t>
            </w:r>
            <w:r w:rsidRPr="004D5B4B">
              <w:rPr>
                <w:szCs w:val="24"/>
              </w:rPr>
              <w:t>to</w:t>
            </w:r>
            <w:r w:rsidRPr="004D5B4B">
              <w:rPr>
                <w:w w:val="99"/>
                <w:szCs w:val="24"/>
              </w:rPr>
              <w:t xml:space="preserve"> </w:t>
            </w:r>
            <w:r w:rsidRPr="004D5B4B">
              <w:rPr>
                <w:szCs w:val="24"/>
              </w:rPr>
              <w:t>implement the development proposed</w:t>
            </w:r>
            <w:r w:rsidRPr="004D5B4B">
              <w:rPr>
                <w:spacing w:val="40"/>
                <w:szCs w:val="24"/>
              </w:rPr>
              <w:t xml:space="preserve"> </w:t>
            </w:r>
            <w:r w:rsidRPr="004D5B4B">
              <w:rPr>
                <w:szCs w:val="24"/>
              </w:rPr>
              <w:t>including</w:t>
            </w:r>
            <w:r w:rsidRPr="004D5B4B">
              <w:rPr>
                <w:w w:val="99"/>
                <w:szCs w:val="24"/>
              </w:rPr>
              <w:t xml:space="preserve"> </w:t>
            </w:r>
            <w:r w:rsidRPr="004D5B4B">
              <w:rPr>
                <w:szCs w:val="24"/>
              </w:rPr>
              <w:t>a link to the highway and visibility spays at</w:t>
            </w:r>
            <w:r w:rsidRPr="004D5B4B">
              <w:rPr>
                <w:spacing w:val="32"/>
                <w:szCs w:val="24"/>
              </w:rPr>
              <w:t xml:space="preserve"> </w:t>
            </w:r>
            <w:r w:rsidRPr="004D5B4B">
              <w:rPr>
                <w:szCs w:val="24"/>
              </w:rPr>
              <w:t>the</w:t>
            </w:r>
            <w:r w:rsidRPr="004D5B4B">
              <w:rPr>
                <w:w w:val="99"/>
                <w:szCs w:val="24"/>
              </w:rPr>
              <w:t xml:space="preserve"> </w:t>
            </w:r>
            <w:r w:rsidRPr="004D5B4B">
              <w:rPr>
                <w:szCs w:val="24"/>
              </w:rPr>
              <w:t>access.</w:t>
            </w:r>
          </w:p>
          <w:p w14:paraId="56E8EE8F" w14:textId="77777777" w:rsidR="00F34FF8" w:rsidRPr="004D5B4B" w:rsidRDefault="00F34FF8" w:rsidP="004D5B4B">
            <w:pPr>
              <w:rPr>
                <w:rFonts w:eastAsia="Arial" w:cs="Arial"/>
                <w:szCs w:val="24"/>
              </w:rPr>
            </w:pPr>
            <w:r w:rsidRPr="004D5B4B">
              <w:rPr>
                <w:szCs w:val="24"/>
              </w:rPr>
              <w:t>The drawing needs to have at least one</w:t>
            </w:r>
            <w:r w:rsidRPr="004D5B4B">
              <w:rPr>
                <w:spacing w:val="7"/>
                <w:szCs w:val="24"/>
              </w:rPr>
              <w:t xml:space="preserve"> </w:t>
            </w:r>
            <w:r w:rsidRPr="004D5B4B">
              <w:rPr>
                <w:szCs w:val="24"/>
              </w:rPr>
              <w:t>named</w:t>
            </w:r>
            <w:r w:rsidRPr="004D5B4B">
              <w:rPr>
                <w:w w:val="99"/>
                <w:szCs w:val="24"/>
              </w:rPr>
              <w:t xml:space="preserve"> </w:t>
            </w:r>
            <w:r w:rsidRPr="004D5B4B">
              <w:rPr>
                <w:szCs w:val="24"/>
              </w:rPr>
              <w:t>road annotated, this being the public</w:t>
            </w:r>
            <w:r w:rsidRPr="004D5B4B">
              <w:rPr>
                <w:spacing w:val="-8"/>
                <w:szCs w:val="24"/>
              </w:rPr>
              <w:t xml:space="preserve"> </w:t>
            </w:r>
            <w:r w:rsidRPr="004D5B4B">
              <w:rPr>
                <w:szCs w:val="24"/>
              </w:rPr>
              <w:t>highway</w:t>
            </w:r>
            <w:r w:rsidRPr="004D5B4B">
              <w:rPr>
                <w:w w:val="99"/>
                <w:szCs w:val="24"/>
              </w:rPr>
              <w:t xml:space="preserve"> </w:t>
            </w:r>
            <w:r w:rsidRPr="004D5B4B">
              <w:rPr>
                <w:szCs w:val="24"/>
              </w:rPr>
              <w:t>the site joins. For larger or more remote sites,</w:t>
            </w:r>
            <w:r w:rsidRPr="004D5B4B">
              <w:rPr>
                <w:spacing w:val="37"/>
                <w:szCs w:val="24"/>
              </w:rPr>
              <w:t xml:space="preserve"> </w:t>
            </w:r>
            <w:r w:rsidRPr="004D5B4B">
              <w:rPr>
                <w:szCs w:val="24"/>
              </w:rPr>
              <w:t>it</w:t>
            </w:r>
            <w:r w:rsidRPr="004D5B4B">
              <w:rPr>
                <w:w w:val="99"/>
                <w:szCs w:val="24"/>
              </w:rPr>
              <w:t xml:space="preserve"> </w:t>
            </w:r>
            <w:r w:rsidRPr="004D5B4B">
              <w:rPr>
                <w:szCs w:val="24"/>
              </w:rPr>
              <w:t>will be necessary to have at least two</w:t>
            </w:r>
            <w:r w:rsidRPr="004D5B4B">
              <w:rPr>
                <w:spacing w:val="37"/>
                <w:szCs w:val="24"/>
              </w:rPr>
              <w:t xml:space="preserve"> </w:t>
            </w:r>
            <w:r w:rsidRPr="004D5B4B">
              <w:rPr>
                <w:szCs w:val="24"/>
              </w:rPr>
              <w:t>named</w:t>
            </w:r>
            <w:r w:rsidRPr="004D5B4B">
              <w:rPr>
                <w:w w:val="99"/>
                <w:szCs w:val="24"/>
              </w:rPr>
              <w:t xml:space="preserve"> </w:t>
            </w:r>
            <w:r w:rsidRPr="004D5B4B">
              <w:rPr>
                <w:szCs w:val="24"/>
              </w:rPr>
              <w:t>roads.</w:t>
            </w:r>
          </w:p>
          <w:p w14:paraId="4114B566" w14:textId="77777777" w:rsidR="00F34FF8" w:rsidRPr="004D5B4B" w:rsidRDefault="00F34FF8" w:rsidP="004D5B4B">
            <w:pPr>
              <w:rPr>
                <w:rFonts w:eastAsia="Arial" w:cs="Arial"/>
                <w:szCs w:val="24"/>
              </w:rPr>
            </w:pPr>
            <w:r w:rsidRPr="004D5B4B">
              <w:rPr>
                <w:szCs w:val="24"/>
              </w:rPr>
              <w:t>All the surrounding buildings, roads</w:t>
            </w:r>
            <w:r w:rsidRPr="004D5B4B">
              <w:rPr>
                <w:spacing w:val="48"/>
                <w:szCs w:val="24"/>
              </w:rPr>
              <w:t xml:space="preserve"> </w:t>
            </w:r>
            <w:r w:rsidRPr="004D5B4B">
              <w:rPr>
                <w:szCs w:val="24"/>
              </w:rPr>
              <w:t>and</w:t>
            </w:r>
            <w:r w:rsidRPr="004D5B4B">
              <w:rPr>
                <w:w w:val="99"/>
                <w:szCs w:val="24"/>
              </w:rPr>
              <w:t xml:space="preserve"> </w:t>
            </w:r>
            <w:r w:rsidRPr="004D5B4B">
              <w:rPr>
                <w:szCs w:val="24"/>
              </w:rPr>
              <w:t>footpaths on land adjoining the site will need</w:t>
            </w:r>
            <w:r w:rsidRPr="004D5B4B">
              <w:rPr>
                <w:spacing w:val="22"/>
                <w:szCs w:val="24"/>
              </w:rPr>
              <w:t xml:space="preserve"> </w:t>
            </w:r>
            <w:r w:rsidRPr="004D5B4B">
              <w:rPr>
                <w:szCs w:val="24"/>
              </w:rPr>
              <w:t>to</w:t>
            </w:r>
            <w:r w:rsidRPr="004D5B4B">
              <w:rPr>
                <w:w w:val="99"/>
                <w:szCs w:val="24"/>
              </w:rPr>
              <w:t xml:space="preserve"> </w:t>
            </w:r>
            <w:r w:rsidRPr="004D5B4B">
              <w:rPr>
                <w:szCs w:val="24"/>
              </w:rPr>
              <w:t>be</w:t>
            </w:r>
            <w:r w:rsidRPr="004D5B4B">
              <w:rPr>
                <w:spacing w:val="-2"/>
                <w:szCs w:val="24"/>
              </w:rPr>
              <w:t xml:space="preserve"> </w:t>
            </w:r>
            <w:r w:rsidRPr="004D5B4B">
              <w:rPr>
                <w:szCs w:val="24"/>
              </w:rPr>
              <w:t>shown</w:t>
            </w:r>
          </w:p>
          <w:p w14:paraId="527FCE8A" w14:textId="77777777" w:rsidR="00F34FF8" w:rsidRPr="004D5B4B" w:rsidRDefault="00F34FF8" w:rsidP="004D5B4B">
            <w:pPr>
              <w:rPr>
                <w:rFonts w:eastAsia="Arial" w:cs="Arial"/>
                <w:szCs w:val="24"/>
              </w:rPr>
            </w:pPr>
            <w:r w:rsidRPr="004D5B4B">
              <w:rPr>
                <w:szCs w:val="24"/>
              </w:rPr>
              <w:t>A blue line around all other land owned</w:t>
            </w:r>
            <w:r w:rsidRPr="004D5B4B">
              <w:rPr>
                <w:spacing w:val="34"/>
                <w:szCs w:val="24"/>
              </w:rPr>
              <w:t xml:space="preserve"> </w:t>
            </w:r>
            <w:r w:rsidRPr="004D5B4B">
              <w:rPr>
                <w:szCs w:val="24"/>
              </w:rPr>
              <w:t>or</w:t>
            </w:r>
            <w:r w:rsidRPr="004D5B4B">
              <w:rPr>
                <w:w w:val="99"/>
                <w:szCs w:val="24"/>
              </w:rPr>
              <w:t xml:space="preserve"> </w:t>
            </w:r>
            <w:r w:rsidRPr="004D5B4B">
              <w:rPr>
                <w:szCs w:val="24"/>
              </w:rPr>
              <w:t>controlled by the applicant close to or</w:t>
            </w:r>
            <w:r w:rsidRPr="004D5B4B">
              <w:rPr>
                <w:spacing w:val="10"/>
                <w:szCs w:val="24"/>
              </w:rPr>
              <w:t xml:space="preserve"> </w:t>
            </w:r>
            <w:r w:rsidRPr="004D5B4B">
              <w:rPr>
                <w:szCs w:val="24"/>
              </w:rPr>
              <w:t>adjoining</w:t>
            </w:r>
            <w:r w:rsidRPr="004D5B4B">
              <w:rPr>
                <w:w w:val="99"/>
                <w:szCs w:val="24"/>
              </w:rPr>
              <w:t xml:space="preserve"> </w:t>
            </w:r>
            <w:r w:rsidRPr="004D5B4B">
              <w:rPr>
                <w:szCs w:val="24"/>
              </w:rPr>
              <w:t>the application</w:t>
            </w:r>
            <w:r w:rsidRPr="004D5B4B">
              <w:rPr>
                <w:spacing w:val="-1"/>
                <w:szCs w:val="24"/>
              </w:rPr>
              <w:t xml:space="preserve"> </w:t>
            </w:r>
            <w:r w:rsidRPr="004D5B4B">
              <w:rPr>
                <w:szCs w:val="24"/>
              </w:rPr>
              <w:t>site</w:t>
            </w:r>
          </w:p>
          <w:p w14:paraId="0C235EB9" w14:textId="77777777" w:rsidR="00F34FF8" w:rsidRPr="004D5B4B" w:rsidRDefault="00F34FF8" w:rsidP="004D5B4B">
            <w:pPr>
              <w:rPr>
                <w:rFonts w:eastAsia="Arial" w:cs="Arial"/>
                <w:szCs w:val="24"/>
              </w:rPr>
            </w:pPr>
            <w:r w:rsidRPr="004D5B4B">
              <w:rPr>
                <w:szCs w:val="24"/>
              </w:rPr>
              <w:t>This drawing should not show the</w:t>
            </w:r>
            <w:r w:rsidRPr="004D5B4B">
              <w:rPr>
                <w:spacing w:val="39"/>
                <w:szCs w:val="24"/>
              </w:rPr>
              <w:t xml:space="preserve"> </w:t>
            </w:r>
            <w:r w:rsidRPr="004D5B4B">
              <w:rPr>
                <w:szCs w:val="24"/>
              </w:rPr>
              <w:t>proposed</w:t>
            </w:r>
            <w:r w:rsidRPr="004D5B4B">
              <w:rPr>
                <w:w w:val="99"/>
                <w:szCs w:val="24"/>
              </w:rPr>
              <w:t xml:space="preserve"> </w:t>
            </w:r>
            <w:r w:rsidRPr="004D5B4B">
              <w:rPr>
                <w:szCs w:val="24"/>
              </w:rPr>
              <w:t>development.</w:t>
            </w:r>
          </w:p>
          <w:p w14:paraId="43F5A9D6" w14:textId="77777777" w:rsidR="00F34FF8" w:rsidRPr="004D5B4B" w:rsidRDefault="00F34FF8" w:rsidP="004D5B4B">
            <w:pPr>
              <w:rPr>
                <w:szCs w:val="24"/>
              </w:rPr>
            </w:pPr>
          </w:p>
        </w:tc>
        <w:tc>
          <w:tcPr>
            <w:tcW w:w="2552" w:type="dxa"/>
          </w:tcPr>
          <w:p w14:paraId="42814D49" w14:textId="4A434FD8" w:rsidR="00F34FF8" w:rsidRPr="004D5B4B" w:rsidRDefault="00F21139" w:rsidP="004D5B4B">
            <w:pPr>
              <w:rPr>
                <w:szCs w:val="24"/>
              </w:rPr>
            </w:pPr>
            <w:hyperlink r:id="rId29" w:tooltip="Local land charges page" w:history="1">
              <w:r w:rsidR="000E1B9B">
                <w:rPr>
                  <w:rStyle w:val="Hyperlink"/>
                  <w:szCs w:val="24"/>
                </w:rPr>
                <w:t>https://www.ashfield.gov.uk/planning-building-control/land-environment/local-land-charges/</w:t>
              </w:r>
            </w:hyperlink>
          </w:p>
        </w:tc>
      </w:tr>
      <w:tr w:rsidR="00F34FF8" w:rsidRPr="004D5B4B" w14:paraId="41C4F4D5" w14:textId="77777777" w:rsidTr="004D5B4B">
        <w:tc>
          <w:tcPr>
            <w:tcW w:w="3256" w:type="dxa"/>
          </w:tcPr>
          <w:p w14:paraId="19EB9FAD" w14:textId="77777777" w:rsidR="00F34FF8" w:rsidRPr="004D5B4B" w:rsidRDefault="00F34FF8" w:rsidP="004D5B4B">
            <w:pPr>
              <w:rPr>
                <w:rFonts w:eastAsia="Arial" w:cs="Arial"/>
                <w:b/>
                <w:bCs/>
                <w:szCs w:val="24"/>
              </w:rPr>
            </w:pPr>
            <w:bookmarkStart w:id="39" w:name="Blockplan"/>
            <w:r w:rsidRPr="004D5B4B">
              <w:rPr>
                <w:b/>
                <w:bCs/>
                <w:szCs w:val="24"/>
              </w:rPr>
              <w:t xml:space="preserve">Block Plan </w:t>
            </w:r>
            <w:bookmarkEnd w:id="39"/>
            <w:r w:rsidRPr="004D5B4B">
              <w:rPr>
                <w:b/>
                <w:bCs/>
                <w:szCs w:val="24"/>
              </w:rPr>
              <w:t>at a scale</w:t>
            </w:r>
            <w:r w:rsidRPr="004D5B4B">
              <w:rPr>
                <w:b/>
                <w:bCs/>
                <w:spacing w:val="-9"/>
                <w:szCs w:val="24"/>
              </w:rPr>
              <w:t xml:space="preserve"> </w:t>
            </w:r>
            <w:r w:rsidRPr="004D5B4B">
              <w:rPr>
                <w:b/>
                <w:bCs/>
                <w:szCs w:val="24"/>
              </w:rPr>
              <w:t>of</w:t>
            </w:r>
          </w:p>
          <w:p w14:paraId="7F596DA9" w14:textId="77777777" w:rsidR="00F34FF8" w:rsidRPr="004D5B4B" w:rsidRDefault="00F34FF8" w:rsidP="004D5B4B">
            <w:pPr>
              <w:rPr>
                <w:b/>
                <w:bCs/>
                <w:szCs w:val="24"/>
              </w:rPr>
            </w:pPr>
            <w:r w:rsidRPr="004D5B4B">
              <w:rPr>
                <w:b/>
                <w:bCs/>
                <w:szCs w:val="24"/>
              </w:rPr>
              <w:t>1.200 or 1.500</w:t>
            </w:r>
            <w:r w:rsidRPr="004D5B4B">
              <w:rPr>
                <w:b/>
                <w:bCs/>
                <w:spacing w:val="-3"/>
                <w:szCs w:val="24"/>
              </w:rPr>
              <w:t xml:space="preserve"> </w:t>
            </w:r>
            <w:r w:rsidRPr="004D5B4B">
              <w:rPr>
                <w:b/>
                <w:bCs/>
                <w:szCs w:val="24"/>
              </w:rPr>
              <w:t>which</w:t>
            </w:r>
            <w:r w:rsidRPr="004D5B4B">
              <w:rPr>
                <w:b/>
                <w:bCs/>
                <w:w w:val="99"/>
                <w:szCs w:val="24"/>
              </w:rPr>
              <w:t xml:space="preserve"> </w:t>
            </w:r>
            <w:r w:rsidRPr="004D5B4B">
              <w:rPr>
                <w:b/>
                <w:bCs/>
                <w:szCs w:val="24"/>
              </w:rPr>
              <w:t>includes the direction</w:t>
            </w:r>
            <w:r w:rsidRPr="004D5B4B">
              <w:rPr>
                <w:b/>
                <w:bCs/>
                <w:spacing w:val="-7"/>
                <w:szCs w:val="24"/>
              </w:rPr>
              <w:t xml:space="preserve"> </w:t>
            </w:r>
            <w:r w:rsidRPr="004D5B4B">
              <w:rPr>
                <w:b/>
                <w:bCs/>
                <w:szCs w:val="24"/>
              </w:rPr>
              <w:t>of</w:t>
            </w:r>
            <w:r w:rsidRPr="004D5B4B">
              <w:rPr>
                <w:b/>
                <w:bCs/>
                <w:w w:val="99"/>
                <w:szCs w:val="24"/>
              </w:rPr>
              <w:t xml:space="preserve"> </w:t>
            </w:r>
            <w:r w:rsidRPr="004D5B4B">
              <w:rPr>
                <w:b/>
                <w:bCs/>
                <w:szCs w:val="24"/>
              </w:rPr>
              <w:t>north and shows</w:t>
            </w:r>
            <w:r w:rsidRPr="004D5B4B">
              <w:rPr>
                <w:b/>
                <w:bCs/>
                <w:spacing w:val="-4"/>
                <w:szCs w:val="24"/>
              </w:rPr>
              <w:t xml:space="preserve"> </w:t>
            </w:r>
            <w:r w:rsidRPr="004D5B4B">
              <w:rPr>
                <w:b/>
                <w:bCs/>
                <w:szCs w:val="24"/>
              </w:rPr>
              <w:t>the</w:t>
            </w:r>
            <w:r w:rsidRPr="004D5B4B">
              <w:rPr>
                <w:b/>
                <w:bCs/>
                <w:w w:val="99"/>
                <w:szCs w:val="24"/>
              </w:rPr>
              <w:t xml:space="preserve"> </w:t>
            </w:r>
            <w:r w:rsidRPr="004D5B4B">
              <w:rPr>
                <w:b/>
                <w:bCs/>
                <w:szCs w:val="24"/>
              </w:rPr>
              <w:t>proposed</w:t>
            </w:r>
            <w:r w:rsidRPr="004D5B4B">
              <w:rPr>
                <w:b/>
                <w:bCs/>
                <w:spacing w:val="43"/>
                <w:szCs w:val="24"/>
              </w:rPr>
              <w:t xml:space="preserve"> </w:t>
            </w:r>
            <w:r w:rsidRPr="004D5B4B">
              <w:rPr>
                <w:b/>
                <w:bCs/>
                <w:szCs w:val="24"/>
              </w:rPr>
              <w:t>development</w:t>
            </w:r>
            <w:r w:rsidRPr="004D5B4B">
              <w:rPr>
                <w:b/>
                <w:bCs/>
                <w:w w:val="99"/>
                <w:szCs w:val="24"/>
              </w:rPr>
              <w:t xml:space="preserve"> </w:t>
            </w:r>
            <w:r w:rsidRPr="004D5B4B">
              <w:rPr>
                <w:b/>
                <w:bCs/>
                <w:szCs w:val="24"/>
              </w:rPr>
              <w:t>in relation to the</w:t>
            </w:r>
            <w:r w:rsidRPr="004D5B4B">
              <w:rPr>
                <w:b/>
                <w:bCs/>
                <w:spacing w:val="-4"/>
                <w:szCs w:val="24"/>
              </w:rPr>
              <w:t xml:space="preserve"> </w:t>
            </w:r>
            <w:r w:rsidRPr="004D5B4B">
              <w:rPr>
                <w:b/>
                <w:bCs/>
                <w:szCs w:val="24"/>
              </w:rPr>
              <w:t>site</w:t>
            </w:r>
            <w:r w:rsidRPr="004D5B4B">
              <w:rPr>
                <w:b/>
                <w:bCs/>
                <w:w w:val="99"/>
                <w:szCs w:val="24"/>
              </w:rPr>
              <w:t xml:space="preserve"> </w:t>
            </w:r>
            <w:r w:rsidRPr="004D5B4B">
              <w:rPr>
                <w:b/>
                <w:bCs/>
                <w:szCs w:val="24"/>
              </w:rPr>
              <w:t>boundaries and</w:t>
            </w:r>
            <w:r w:rsidRPr="004D5B4B">
              <w:rPr>
                <w:b/>
                <w:bCs/>
                <w:spacing w:val="-3"/>
                <w:szCs w:val="24"/>
              </w:rPr>
              <w:t xml:space="preserve"> </w:t>
            </w:r>
            <w:r w:rsidRPr="004D5B4B">
              <w:rPr>
                <w:b/>
                <w:bCs/>
                <w:szCs w:val="24"/>
              </w:rPr>
              <w:t>other</w:t>
            </w:r>
            <w:r w:rsidRPr="004D5B4B">
              <w:rPr>
                <w:b/>
                <w:bCs/>
                <w:w w:val="99"/>
                <w:szCs w:val="24"/>
              </w:rPr>
              <w:t xml:space="preserve"> </w:t>
            </w:r>
            <w:r w:rsidRPr="004D5B4B">
              <w:rPr>
                <w:b/>
                <w:bCs/>
                <w:szCs w:val="24"/>
              </w:rPr>
              <w:t>existing buildings on</w:t>
            </w:r>
            <w:r w:rsidRPr="004D5B4B">
              <w:rPr>
                <w:b/>
                <w:bCs/>
                <w:spacing w:val="-11"/>
                <w:szCs w:val="24"/>
              </w:rPr>
              <w:t xml:space="preserve"> </w:t>
            </w:r>
            <w:r w:rsidRPr="004D5B4B">
              <w:rPr>
                <w:b/>
                <w:bCs/>
                <w:szCs w:val="24"/>
              </w:rPr>
              <w:t>site,</w:t>
            </w:r>
            <w:r w:rsidRPr="004D5B4B">
              <w:rPr>
                <w:b/>
                <w:bCs/>
                <w:w w:val="99"/>
                <w:szCs w:val="24"/>
              </w:rPr>
              <w:t xml:space="preserve"> </w:t>
            </w:r>
            <w:r w:rsidRPr="004D5B4B">
              <w:rPr>
                <w:b/>
                <w:bCs/>
                <w:szCs w:val="24"/>
              </w:rPr>
              <w:t>with written</w:t>
            </w:r>
            <w:r w:rsidRPr="004D5B4B">
              <w:rPr>
                <w:b/>
                <w:bCs/>
                <w:spacing w:val="-3"/>
                <w:szCs w:val="24"/>
              </w:rPr>
              <w:t xml:space="preserve"> </w:t>
            </w:r>
            <w:r w:rsidRPr="004D5B4B">
              <w:rPr>
                <w:b/>
                <w:bCs/>
                <w:szCs w:val="24"/>
              </w:rPr>
              <w:t>dimensions</w:t>
            </w:r>
            <w:r w:rsidRPr="004D5B4B">
              <w:rPr>
                <w:b/>
                <w:bCs/>
                <w:w w:val="99"/>
                <w:szCs w:val="24"/>
              </w:rPr>
              <w:t xml:space="preserve"> </w:t>
            </w:r>
            <w:r w:rsidRPr="004D5B4B">
              <w:rPr>
                <w:b/>
                <w:bCs/>
                <w:szCs w:val="24"/>
              </w:rPr>
              <w:t>including those to</w:t>
            </w:r>
            <w:r w:rsidRPr="004D5B4B">
              <w:rPr>
                <w:b/>
                <w:bCs/>
                <w:spacing w:val="-5"/>
                <w:szCs w:val="24"/>
              </w:rPr>
              <w:t xml:space="preserve"> </w:t>
            </w:r>
            <w:r w:rsidRPr="004D5B4B">
              <w:rPr>
                <w:b/>
                <w:bCs/>
                <w:szCs w:val="24"/>
              </w:rPr>
              <w:t>the</w:t>
            </w:r>
            <w:r w:rsidRPr="004D5B4B">
              <w:rPr>
                <w:b/>
                <w:bCs/>
                <w:w w:val="99"/>
                <w:szCs w:val="24"/>
              </w:rPr>
              <w:t xml:space="preserve"> </w:t>
            </w:r>
            <w:r w:rsidRPr="004D5B4B">
              <w:rPr>
                <w:b/>
                <w:bCs/>
                <w:szCs w:val="24"/>
              </w:rPr>
              <w:t>boundaries (from the</w:t>
            </w:r>
            <w:r w:rsidRPr="004D5B4B">
              <w:rPr>
                <w:b/>
                <w:bCs/>
                <w:w w:val="99"/>
                <w:szCs w:val="24"/>
              </w:rPr>
              <w:t xml:space="preserve"> </w:t>
            </w:r>
            <w:r w:rsidRPr="004D5B4B">
              <w:rPr>
                <w:b/>
                <w:bCs/>
                <w:szCs w:val="24"/>
              </w:rPr>
              <w:t>proposed</w:t>
            </w:r>
            <w:r w:rsidRPr="004D5B4B">
              <w:rPr>
                <w:b/>
                <w:bCs/>
                <w:spacing w:val="-7"/>
                <w:szCs w:val="24"/>
              </w:rPr>
              <w:t xml:space="preserve"> </w:t>
            </w:r>
            <w:r w:rsidRPr="004D5B4B">
              <w:rPr>
                <w:b/>
                <w:bCs/>
                <w:szCs w:val="24"/>
              </w:rPr>
              <w:t>development)</w:t>
            </w:r>
          </w:p>
        </w:tc>
        <w:tc>
          <w:tcPr>
            <w:tcW w:w="3260" w:type="dxa"/>
          </w:tcPr>
          <w:p w14:paraId="24D0E6FB" w14:textId="77777777" w:rsidR="00F34FF8" w:rsidRPr="004D5B4B" w:rsidRDefault="00F34FF8" w:rsidP="004D5B4B">
            <w:pPr>
              <w:rPr>
                <w:szCs w:val="24"/>
              </w:rPr>
            </w:pPr>
            <w:r w:rsidRPr="004D5B4B">
              <w:rPr>
                <w:szCs w:val="24"/>
              </w:rPr>
              <w:t>All</w:t>
            </w:r>
            <w:r w:rsidRPr="004D5B4B">
              <w:rPr>
                <w:spacing w:val="-8"/>
                <w:szCs w:val="24"/>
              </w:rPr>
              <w:t xml:space="preserve"> </w:t>
            </w:r>
            <w:r w:rsidRPr="004D5B4B">
              <w:rPr>
                <w:szCs w:val="24"/>
              </w:rPr>
              <w:t>applications</w:t>
            </w:r>
          </w:p>
        </w:tc>
        <w:tc>
          <w:tcPr>
            <w:tcW w:w="4819" w:type="dxa"/>
          </w:tcPr>
          <w:p w14:paraId="7D39E4F3" w14:textId="77777777" w:rsidR="00F34FF8" w:rsidRPr="004D5B4B" w:rsidRDefault="00F34FF8" w:rsidP="004D5B4B">
            <w:pPr>
              <w:rPr>
                <w:rFonts w:eastAsia="Arial" w:cs="Arial"/>
                <w:szCs w:val="24"/>
              </w:rPr>
            </w:pPr>
            <w:r w:rsidRPr="004D5B4B">
              <w:rPr>
                <w:szCs w:val="24"/>
              </w:rPr>
              <w:t>This drawing should also include the following</w:t>
            </w:r>
            <w:r w:rsidRPr="004D5B4B">
              <w:rPr>
                <w:spacing w:val="-15"/>
                <w:szCs w:val="24"/>
              </w:rPr>
              <w:t xml:space="preserve"> </w:t>
            </w:r>
            <w:r w:rsidRPr="004D5B4B">
              <w:rPr>
                <w:szCs w:val="24"/>
              </w:rPr>
              <w:t>where</w:t>
            </w:r>
            <w:r w:rsidRPr="004D5B4B">
              <w:rPr>
                <w:w w:val="99"/>
                <w:szCs w:val="24"/>
              </w:rPr>
              <w:t xml:space="preserve"> </w:t>
            </w:r>
            <w:r w:rsidRPr="004D5B4B">
              <w:rPr>
                <w:szCs w:val="24"/>
              </w:rPr>
              <w:t>they are relevant to the planning assessment</w:t>
            </w:r>
            <w:r w:rsidRPr="004D5B4B">
              <w:rPr>
                <w:spacing w:val="-16"/>
                <w:szCs w:val="24"/>
              </w:rPr>
              <w:t xml:space="preserve"> </w:t>
            </w:r>
            <w:r w:rsidRPr="004D5B4B">
              <w:rPr>
                <w:szCs w:val="24"/>
              </w:rPr>
              <w:t>(please</w:t>
            </w:r>
            <w:r w:rsidRPr="004D5B4B">
              <w:rPr>
                <w:w w:val="99"/>
                <w:szCs w:val="24"/>
              </w:rPr>
              <w:t xml:space="preserve"> </w:t>
            </w:r>
            <w:r w:rsidRPr="004D5B4B">
              <w:rPr>
                <w:szCs w:val="24"/>
              </w:rPr>
              <w:t>discuss with a planning</w:t>
            </w:r>
            <w:r w:rsidRPr="004D5B4B">
              <w:rPr>
                <w:spacing w:val="-10"/>
                <w:szCs w:val="24"/>
              </w:rPr>
              <w:t xml:space="preserve"> </w:t>
            </w:r>
            <w:r w:rsidRPr="004D5B4B">
              <w:rPr>
                <w:szCs w:val="24"/>
              </w:rPr>
              <w:t>officer)</w:t>
            </w:r>
          </w:p>
          <w:p w14:paraId="31114034" w14:textId="77777777" w:rsidR="00F34FF8" w:rsidRPr="004D5B4B" w:rsidRDefault="00F34FF8" w:rsidP="004D5B4B">
            <w:pPr>
              <w:rPr>
                <w:rFonts w:eastAsia="Arial" w:cs="Arial"/>
                <w:szCs w:val="24"/>
              </w:rPr>
            </w:pPr>
            <w:r w:rsidRPr="004D5B4B">
              <w:rPr>
                <w:szCs w:val="24"/>
              </w:rPr>
              <w:t xml:space="preserve">All buildings, </w:t>
            </w:r>
            <w:proofErr w:type="gramStart"/>
            <w:r w:rsidRPr="004D5B4B">
              <w:rPr>
                <w:szCs w:val="24"/>
              </w:rPr>
              <w:t>roads</w:t>
            </w:r>
            <w:proofErr w:type="gramEnd"/>
            <w:r w:rsidRPr="004D5B4B">
              <w:rPr>
                <w:szCs w:val="24"/>
              </w:rPr>
              <w:t xml:space="preserve"> and public rights of way</w:t>
            </w:r>
            <w:r w:rsidRPr="004D5B4B">
              <w:rPr>
                <w:spacing w:val="-14"/>
                <w:szCs w:val="24"/>
              </w:rPr>
              <w:t xml:space="preserve"> </w:t>
            </w:r>
            <w:r w:rsidRPr="004D5B4B">
              <w:rPr>
                <w:szCs w:val="24"/>
              </w:rPr>
              <w:t>on</w:t>
            </w:r>
            <w:r w:rsidRPr="004D5B4B">
              <w:rPr>
                <w:w w:val="99"/>
                <w:szCs w:val="24"/>
              </w:rPr>
              <w:t xml:space="preserve"> </w:t>
            </w:r>
            <w:r w:rsidRPr="004D5B4B">
              <w:rPr>
                <w:szCs w:val="24"/>
              </w:rPr>
              <w:t>land adjoining the site</w:t>
            </w:r>
          </w:p>
          <w:p w14:paraId="7DD8E387" w14:textId="77777777" w:rsidR="00F34FF8" w:rsidRPr="004D5B4B" w:rsidRDefault="00F34FF8" w:rsidP="004D5B4B">
            <w:pPr>
              <w:rPr>
                <w:rFonts w:eastAsia="Arial" w:cs="Arial"/>
                <w:szCs w:val="24"/>
              </w:rPr>
            </w:pPr>
            <w:r w:rsidRPr="004D5B4B">
              <w:rPr>
                <w:szCs w:val="24"/>
              </w:rPr>
              <w:t>All public rights of way crossing or adjoin</w:t>
            </w:r>
            <w:r w:rsidRPr="004D5B4B">
              <w:rPr>
                <w:spacing w:val="-15"/>
                <w:szCs w:val="24"/>
              </w:rPr>
              <w:t xml:space="preserve"> </w:t>
            </w:r>
            <w:r w:rsidRPr="004D5B4B">
              <w:rPr>
                <w:szCs w:val="24"/>
              </w:rPr>
              <w:t>the</w:t>
            </w:r>
            <w:r w:rsidRPr="004D5B4B">
              <w:rPr>
                <w:w w:val="99"/>
                <w:szCs w:val="24"/>
              </w:rPr>
              <w:t xml:space="preserve"> </w:t>
            </w:r>
            <w:r w:rsidRPr="004D5B4B">
              <w:rPr>
                <w:szCs w:val="24"/>
              </w:rPr>
              <w:t>site (in</w:t>
            </w:r>
            <w:r w:rsidRPr="004D5B4B">
              <w:rPr>
                <w:spacing w:val="-1"/>
                <w:szCs w:val="24"/>
              </w:rPr>
              <w:t xml:space="preserve"> </w:t>
            </w:r>
            <w:r w:rsidRPr="004D5B4B">
              <w:rPr>
                <w:szCs w:val="24"/>
              </w:rPr>
              <w:t>green)</w:t>
            </w:r>
          </w:p>
          <w:p w14:paraId="049DADAE" w14:textId="77777777" w:rsidR="00F34FF8" w:rsidRPr="004D5B4B" w:rsidRDefault="00F34FF8" w:rsidP="004D5B4B">
            <w:pPr>
              <w:rPr>
                <w:rFonts w:eastAsia="Arial" w:cs="Arial"/>
                <w:szCs w:val="24"/>
              </w:rPr>
            </w:pPr>
            <w:r w:rsidRPr="004D5B4B">
              <w:rPr>
                <w:szCs w:val="24"/>
              </w:rPr>
              <w:t>The position of all trees and hedgerows on</w:t>
            </w:r>
            <w:r w:rsidRPr="004D5B4B">
              <w:rPr>
                <w:spacing w:val="-14"/>
                <w:szCs w:val="24"/>
              </w:rPr>
              <w:t xml:space="preserve"> </w:t>
            </w:r>
            <w:r w:rsidRPr="004D5B4B">
              <w:rPr>
                <w:szCs w:val="24"/>
              </w:rPr>
              <w:t>the</w:t>
            </w:r>
            <w:r w:rsidRPr="004D5B4B">
              <w:rPr>
                <w:w w:val="99"/>
                <w:szCs w:val="24"/>
              </w:rPr>
              <w:t xml:space="preserve"> </w:t>
            </w:r>
            <w:r w:rsidRPr="004D5B4B">
              <w:rPr>
                <w:szCs w:val="24"/>
              </w:rPr>
              <w:t>site and adjacent</w:t>
            </w:r>
            <w:r w:rsidRPr="004D5B4B">
              <w:rPr>
                <w:spacing w:val="-2"/>
                <w:szCs w:val="24"/>
              </w:rPr>
              <w:t xml:space="preserve"> </w:t>
            </w:r>
            <w:r w:rsidRPr="004D5B4B">
              <w:rPr>
                <w:szCs w:val="24"/>
              </w:rPr>
              <w:t>land</w:t>
            </w:r>
          </w:p>
          <w:p w14:paraId="301C9499" w14:textId="77777777" w:rsidR="00F34FF8" w:rsidRPr="004D5B4B" w:rsidRDefault="00F34FF8" w:rsidP="004D5B4B">
            <w:pPr>
              <w:rPr>
                <w:rFonts w:eastAsia="Arial" w:cs="Arial"/>
                <w:szCs w:val="24"/>
              </w:rPr>
            </w:pPr>
            <w:r w:rsidRPr="004D5B4B">
              <w:rPr>
                <w:szCs w:val="24"/>
              </w:rPr>
              <w:t>The extent and type of existing and</w:t>
            </w:r>
            <w:r w:rsidRPr="004D5B4B">
              <w:rPr>
                <w:spacing w:val="-13"/>
                <w:szCs w:val="24"/>
              </w:rPr>
              <w:t xml:space="preserve"> </w:t>
            </w:r>
            <w:r w:rsidRPr="004D5B4B">
              <w:rPr>
                <w:szCs w:val="24"/>
              </w:rPr>
              <w:t>proposed</w:t>
            </w:r>
            <w:r w:rsidRPr="004D5B4B">
              <w:rPr>
                <w:w w:val="99"/>
                <w:szCs w:val="24"/>
              </w:rPr>
              <w:t xml:space="preserve"> </w:t>
            </w:r>
            <w:r w:rsidRPr="004D5B4B">
              <w:rPr>
                <w:szCs w:val="24"/>
              </w:rPr>
              <w:t>hard</w:t>
            </w:r>
            <w:r w:rsidRPr="004D5B4B">
              <w:rPr>
                <w:spacing w:val="-2"/>
                <w:szCs w:val="24"/>
              </w:rPr>
              <w:t xml:space="preserve"> </w:t>
            </w:r>
            <w:r w:rsidRPr="004D5B4B">
              <w:rPr>
                <w:szCs w:val="24"/>
              </w:rPr>
              <w:t>surfacing</w:t>
            </w:r>
          </w:p>
          <w:p w14:paraId="537D87C0" w14:textId="77777777" w:rsidR="00F34FF8" w:rsidRPr="004D5B4B" w:rsidRDefault="00F34FF8" w:rsidP="004D5B4B">
            <w:pPr>
              <w:rPr>
                <w:rFonts w:eastAsia="Arial" w:cs="Arial"/>
                <w:szCs w:val="24"/>
              </w:rPr>
            </w:pPr>
            <w:r w:rsidRPr="004D5B4B">
              <w:rPr>
                <w:szCs w:val="24"/>
              </w:rPr>
              <w:t>The type and height of existing and</w:t>
            </w:r>
            <w:r w:rsidRPr="004D5B4B">
              <w:rPr>
                <w:spacing w:val="-13"/>
                <w:szCs w:val="24"/>
              </w:rPr>
              <w:t xml:space="preserve"> </w:t>
            </w:r>
            <w:r w:rsidRPr="004D5B4B">
              <w:rPr>
                <w:szCs w:val="24"/>
              </w:rPr>
              <w:t>proposed</w:t>
            </w:r>
            <w:r w:rsidRPr="004D5B4B">
              <w:rPr>
                <w:w w:val="99"/>
                <w:szCs w:val="24"/>
              </w:rPr>
              <w:t xml:space="preserve"> </w:t>
            </w:r>
            <w:r w:rsidRPr="004D5B4B">
              <w:rPr>
                <w:szCs w:val="24"/>
              </w:rPr>
              <w:t>boundary treatment (</w:t>
            </w:r>
            <w:proofErr w:type="gramStart"/>
            <w:r w:rsidRPr="004D5B4B">
              <w:rPr>
                <w:szCs w:val="24"/>
              </w:rPr>
              <w:t>e.g.</w:t>
            </w:r>
            <w:proofErr w:type="gramEnd"/>
            <w:r w:rsidRPr="004D5B4B">
              <w:rPr>
                <w:szCs w:val="24"/>
              </w:rPr>
              <w:t xml:space="preserve"> walls and</w:t>
            </w:r>
            <w:r w:rsidRPr="004D5B4B">
              <w:rPr>
                <w:spacing w:val="-8"/>
                <w:szCs w:val="24"/>
              </w:rPr>
              <w:t xml:space="preserve"> </w:t>
            </w:r>
            <w:r w:rsidRPr="004D5B4B">
              <w:rPr>
                <w:szCs w:val="24"/>
              </w:rPr>
              <w:t>fences)</w:t>
            </w:r>
          </w:p>
          <w:p w14:paraId="11CDA63F" w14:textId="77777777" w:rsidR="00F34FF8" w:rsidRPr="004D5B4B" w:rsidRDefault="00F34FF8" w:rsidP="004D5B4B">
            <w:pPr>
              <w:rPr>
                <w:rFonts w:eastAsia="Arial" w:cs="Arial"/>
                <w:szCs w:val="24"/>
              </w:rPr>
            </w:pPr>
            <w:r w:rsidRPr="004D5B4B">
              <w:rPr>
                <w:szCs w:val="24"/>
              </w:rPr>
              <w:t>Landscape features with spot</w:t>
            </w:r>
            <w:r w:rsidRPr="004D5B4B">
              <w:rPr>
                <w:spacing w:val="-1"/>
                <w:szCs w:val="24"/>
              </w:rPr>
              <w:t xml:space="preserve"> </w:t>
            </w:r>
            <w:r w:rsidRPr="004D5B4B">
              <w:rPr>
                <w:szCs w:val="24"/>
              </w:rPr>
              <w:t>heights</w:t>
            </w:r>
          </w:p>
          <w:p w14:paraId="196F7C08" w14:textId="77777777" w:rsidR="00F34FF8" w:rsidRPr="004D5B4B" w:rsidRDefault="00F34FF8" w:rsidP="004D5B4B">
            <w:pPr>
              <w:rPr>
                <w:rFonts w:eastAsia="Arial" w:cs="Arial"/>
                <w:szCs w:val="24"/>
              </w:rPr>
            </w:pPr>
            <w:r w:rsidRPr="004D5B4B">
              <w:rPr>
                <w:szCs w:val="24"/>
              </w:rPr>
              <w:t>The precise position of existing, and</w:t>
            </w:r>
            <w:r w:rsidRPr="004D5B4B">
              <w:rPr>
                <w:spacing w:val="-8"/>
                <w:szCs w:val="24"/>
              </w:rPr>
              <w:t xml:space="preserve"> </w:t>
            </w:r>
            <w:r w:rsidRPr="004D5B4B">
              <w:rPr>
                <w:szCs w:val="24"/>
              </w:rPr>
              <w:t>where</w:t>
            </w:r>
            <w:r w:rsidRPr="004D5B4B">
              <w:rPr>
                <w:w w:val="99"/>
                <w:szCs w:val="24"/>
              </w:rPr>
              <w:t xml:space="preserve"> </w:t>
            </w:r>
            <w:r w:rsidRPr="004D5B4B">
              <w:rPr>
                <w:szCs w:val="24"/>
              </w:rPr>
              <w:t>appropriate, proposed vehicular</w:t>
            </w:r>
            <w:r w:rsidRPr="004D5B4B">
              <w:rPr>
                <w:spacing w:val="-3"/>
                <w:szCs w:val="24"/>
              </w:rPr>
              <w:t xml:space="preserve"> </w:t>
            </w:r>
            <w:r w:rsidRPr="004D5B4B">
              <w:rPr>
                <w:szCs w:val="24"/>
              </w:rPr>
              <w:t>accesses</w:t>
            </w:r>
            <w:r w:rsidRPr="004D5B4B">
              <w:rPr>
                <w:w w:val="99"/>
                <w:szCs w:val="24"/>
              </w:rPr>
              <w:t xml:space="preserve"> </w:t>
            </w:r>
            <w:r w:rsidRPr="004D5B4B">
              <w:rPr>
                <w:szCs w:val="24"/>
              </w:rPr>
              <w:t>including written dimensions and visibility</w:t>
            </w:r>
            <w:r w:rsidRPr="004D5B4B">
              <w:rPr>
                <w:spacing w:val="-18"/>
                <w:szCs w:val="24"/>
              </w:rPr>
              <w:t xml:space="preserve"> </w:t>
            </w:r>
            <w:r w:rsidRPr="004D5B4B">
              <w:rPr>
                <w:szCs w:val="24"/>
              </w:rPr>
              <w:t>splays</w:t>
            </w:r>
          </w:p>
          <w:p w14:paraId="64F5FAC6" w14:textId="77777777" w:rsidR="00F34FF8" w:rsidRPr="004D5B4B" w:rsidRDefault="00F34FF8" w:rsidP="004D5B4B">
            <w:pPr>
              <w:rPr>
                <w:rFonts w:eastAsia="Times New Roman" w:cs="Times New Roman"/>
                <w:szCs w:val="24"/>
              </w:rPr>
            </w:pPr>
          </w:p>
          <w:p w14:paraId="4BA25CCA" w14:textId="77777777" w:rsidR="00F34FF8" w:rsidRPr="004D5B4B" w:rsidRDefault="00F34FF8" w:rsidP="004D5B4B">
            <w:pPr>
              <w:rPr>
                <w:rFonts w:eastAsia="Arial" w:cs="Arial"/>
                <w:szCs w:val="24"/>
              </w:rPr>
            </w:pPr>
            <w:r w:rsidRPr="004D5B4B">
              <w:rPr>
                <w:szCs w:val="24"/>
              </w:rPr>
              <w:t xml:space="preserve">Spot heights </w:t>
            </w:r>
            <w:proofErr w:type="gramStart"/>
            <w:r w:rsidRPr="004D5B4B">
              <w:rPr>
                <w:szCs w:val="24"/>
              </w:rPr>
              <w:t>e.g.</w:t>
            </w:r>
            <w:proofErr w:type="gramEnd"/>
            <w:r w:rsidRPr="004D5B4B">
              <w:rPr>
                <w:szCs w:val="24"/>
              </w:rPr>
              <w:t xml:space="preserve"> building heights, are also</w:t>
            </w:r>
            <w:r w:rsidRPr="004D5B4B">
              <w:rPr>
                <w:spacing w:val="-15"/>
                <w:szCs w:val="24"/>
              </w:rPr>
              <w:t xml:space="preserve"> </w:t>
            </w:r>
            <w:r w:rsidRPr="004D5B4B">
              <w:rPr>
                <w:szCs w:val="24"/>
              </w:rPr>
              <w:t>useful.</w:t>
            </w:r>
          </w:p>
          <w:p w14:paraId="2ECE8993" w14:textId="77777777" w:rsidR="00F34FF8" w:rsidRPr="004D5B4B" w:rsidRDefault="00F34FF8" w:rsidP="004D5B4B">
            <w:pPr>
              <w:rPr>
                <w:rFonts w:eastAsia="Times New Roman" w:cs="Times New Roman"/>
                <w:szCs w:val="24"/>
              </w:rPr>
            </w:pPr>
          </w:p>
          <w:p w14:paraId="44809E39" w14:textId="77777777" w:rsidR="00F34FF8" w:rsidRPr="004D5B4B" w:rsidRDefault="00F34FF8" w:rsidP="004D5B4B">
            <w:pPr>
              <w:rPr>
                <w:rFonts w:eastAsia="Arial" w:cs="Arial"/>
                <w:szCs w:val="24"/>
              </w:rPr>
            </w:pPr>
            <w:r w:rsidRPr="004D5B4B">
              <w:rPr>
                <w:szCs w:val="24"/>
              </w:rPr>
              <w:t>Existing and proposed block plans should be</w:t>
            </w:r>
            <w:r w:rsidRPr="004D5B4B">
              <w:rPr>
                <w:spacing w:val="-15"/>
                <w:szCs w:val="24"/>
              </w:rPr>
              <w:t xml:space="preserve"> </w:t>
            </w:r>
            <w:r w:rsidRPr="004D5B4B">
              <w:rPr>
                <w:szCs w:val="24"/>
              </w:rPr>
              <w:t>submitted</w:t>
            </w:r>
            <w:r w:rsidRPr="004D5B4B">
              <w:rPr>
                <w:w w:val="99"/>
                <w:szCs w:val="24"/>
              </w:rPr>
              <w:t xml:space="preserve"> </w:t>
            </w:r>
            <w:r w:rsidRPr="004D5B4B">
              <w:rPr>
                <w:szCs w:val="24"/>
              </w:rPr>
              <w:t>to outline the</w:t>
            </w:r>
            <w:r w:rsidRPr="004D5B4B">
              <w:rPr>
                <w:spacing w:val="-8"/>
                <w:szCs w:val="24"/>
              </w:rPr>
              <w:t xml:space="preserve"> </w:t>
            </w:r>
            <w:r w:rsidRPr="004D5B4B">
              <w:rPr>
                <w:szCs w:val="24"/>
              </w:rPr>
              <w:t>above.</w:t>
            </w:r>
          </w:p>
          <w:p w14:paraId="1542D809" w14:textId="77777777" w:rsidR="00F34FF8" w:rsidRPr="004D5B4B" w:rsidRDefault="00F34FF8" w:rsidP="004D5B4B">
            <w:pPr>
              <w:rPr>
                <w:rFonts w:eastAsia="Times New Roman" w:cs="Times New Roman"/>
                <w:szCs w:val="24"/>
              </w:rPr>
            </w:pPr>
          </w:p>
          <w:p w14:paraId="40669741" w14:textId="77777777" w:rsidR="00F34FF8" w:rsidRPr="004D5B4B" w:rsidRDefault="00F34FF8" w:rsidP="004D5B4B">
            <w:pPr>
              <w:rPr>
                <w:szCs w:val="24"/>
              </w:rPr>
            </w:pPr>
            <w:r w:rsidRPr="004D5B4B">
              <w:rPr>
                <w:szCs w:val="24"/>
              </w:rPr>
              <w:t>Please note that drawings are placed on the</w:t>
            </w:r>
            <w:r w:rsidRPr="004D5B4B">
              <w:rPr>
                <w:spacing w:val="-11"/>
                <w:szCs w:val="24"/>
              </w:rPr>
              <w:t xml:space="preserve"> </w:t>
            </w:r>
            <w:proofErr w:type="gramStart"/>
            <w:r w:rsidRPr="004D5B4B">
              <w:rPr>
                <w:szCs w:val="24"/>
              </w:rPr>
              <w:t>councils</w:t>
            </w:r>
            <w:proofErr w:type="gramEnd"/>
            <w:r w:rsidRPr="004D5B4B">
              <w:rPr>
                <w:w w:val="99"/>
                <w:szCs w:val="24"/>
              </w:rPr>
              <w:t xml:space="preserve"> </w:t>
            </w:r>
            <w:r w:rsidRPr="004D5B4B">
              <w:rPr>
                <w:szCs w:val="24"/>
              </w:rPr>
              <w:t>websites, therefore the written dimensions are</w:t>
            </w:r>
            <w:r w:rsidRPr="004D5B4B">
              <w:rPr>
                <w:spacing w:val="-14"/>
                <w:szCs w:val="24"/>
              </w:rPr>
              <w:t xml:space="preserve"> </w:t>
            </w:r>
            <w:r w:rsidRPr="004D5B4B">
              <w:rPr>
                <w:szCs w:val="24"/>
              </w:rPr>
              <w:t>important</w:t>
            </w:r>
            <w:r w:rsidRPr="004D5B4B">
              <w:rPr>
                <w:w w:val="99"/>
                <w:szCs w:val="24"/>
              </w:rPr>
              <w:t xml:space="preserve"> </w:t>
            </w:r>
            <w:r w:rsidRPr="004D5B4B">
              <w:rPr>
                <w:szCs w:val="24"/>
              </w:rPr>
              <w:t>for members of the public to understand what is</w:t>
            </w:r>
            <w:r w:rsidRPr="004D5B4B">
              <w:rPr>
                <w:spacing w:val="-14"/>
                <w:szCs w:val="24"/>
              </w:rPr>
              <w:t xml:space="preserve"> </w:t>
            </w:r>
            <w:r w:rsidRPr="004D5B4B">
              <w:rPr>
                <w:szCs w:val="24"/>
              </w:rPr>
              <w:t>being</w:t>
            </w:r>
            <w:r w:rsidRPr="004D5B4B">
              <w:rPr>
                <w:w w:val="99"/>
                <w:szCs w:val="24"/>
              </w:rPr>
              <w:t xml:space="preserve"> </w:t>
            </w:r>
            <w:r w:rsidRPr="004D5B4B">
              <w:rPr>
                <w:szCs w:val="24"/>
              </w:rPr>
              <w:t>proposed.</w:t>
            </w:r>
          </w:p>
        </w:tc>
        <w:tc>
          <w:tcPr>
            <w:tcW w:w="2552" w:type="dxa"/>
          </w:tcPr>
          <w:p w14:paraId="3AC5651E" w14:textId="77777777" w:rsidR="00F34FF8" w:rsidRPr="004D5B4B" w:rsidRDefault="00F34FF8" w:rsidP="004D5B4B">
            <w:pPr>
              <w:rPr>
                <w:szCs w:val="24"/>
              </w:rPr>
            </w:pPr>
          </w:p>
        </w:tc>
      </w:tr>
      <w:tr w:rsidR="0083675A" w:rsidRPr="004D5B4B" w14:paraId="30A922B9" w14:textId="77777777" w:rsidTr="004D5B4B">
        <w:tc>
          <w:tcPr>
            <w:tcW w:w="3256" w:type="dxa"/>
          </w:tcPr>
          <w:p w14:paraId="3BF16D6A" w14:textId="77777777" w:rsidR="0083675A" w:rsidRPr="004D5B4B" w:rsidRDefault="0083675A" w:rsidP="004D5B4B">
            <w:pPr>
              <w:rPr>
                <w:b/>
                <w:bCs/>
                <w:szCs w:val="24"/>
              </w:rPr>
            </w:pPr>
            <w:bookmarkStart w:id="40" w:name="Heritagestatement"/>
            <w:r w:rsidRPr="004D5B4B">
              <w:rPr>
                <w:b/>
                <w:bCs/>
                <w:szCs w:val="24"/>
              </w:rPr>
              <w:t>Heritage</w:t>
            </w:r>
            <w:r w:rsidRPr="004D5B4B">
              <w:rPr>
                <w:b/>
                <w:bCs/>
                <w:w w:val="99"/>
                <w:szCs w:val="24"/>
              </w:rPr>
              <w:t xml:space="preserve"> </w:t>
            </w:r>
            <w:r w:rsidRPr="004D5B4B">
              <w:rPr>
                <w:b/>
                <w:bCs/>
                <w:szCs w:val="24"/>
              </w:rPr>
              <w:t>Statement</w:t>
            </w:r>
            <w:bookmarkEnd w:id="40"/>
          </w:p>
        </w:tc>
        <w:tc>
          <w:tcPr>
            <w:tcW w:w="3260" w:type="dxa"/>
          </w:tcPr>
          <w:p w14:paraId="37FF53C6" w14:textId="77777777" w:rsidR="0083675A" w:rsidRPr="004D5B4B" w:rsidRDefault="0083675A" w:rsidP="004D5B4B">
            <w:pPr>
              <w:rPr>
                <w:rFonts w:ascii="Arial" w:hAnsi="Arial" w:cs="Arial"/>
                <w:color w:val="000000"/>
                <w:sz w:val="16"/>
                <w:szCs w:val="16"/>
              </w:rPr>
            </w:pPr>
          </w:p>
          <w:p w14:paraId="593DABB8" w14:textId="77777777" w:rsidR="0083675A" w:rsidRPr="004D5B4B" w:rsidRDefault="0083675A" w:rsidP="004D5B4B">
            <w:pPr>
              <w:rPr>
                <w:szCs w:val="24"/>
              </w:rPr>
            </w:pPr>
            <w:r w:rsidRPr="004D5B4B">
              <w:rPr>
                <w:rFonts w:cs="Arial"/>
                <w:color w:val="000000"/>
                <w:szCs w:val="24"/>
              </w:rPr>
              <w:t>In accordance with paragraph 128 of the NPPF, Heritage Impact Assessments are required for applications for development or works directly affecting or within the setting of a heritage asset. This includes designated heritage assets (</w:t>
            </w:r>
            <w:proofErr w:type="gramStart"/>
            <w:r w:rsidRPr="004D5B4B">
              <w:rPr>
                <w:rFonts w:cs="Arial"/>
                <w:color w:val="000000"/>
                <w:szCs w:val="24"/>
              </w:rPr>
              <w:t>i.e.</w:t>
            </w:r>
            <w:proofErr w:type="gramEnd"/>
            <w:r w:rsidRPr="004D5B4B">
              <w:rPr>
                <w:rFonts w:cs="Arial"/>
                <w:color w:val="000000"/>
                <w:szCs w:val="24"/>
              </w:rPr>
              <w:t xml:space="preserve"> a Listed Building, a Conservation Area, a Registered Park &amp; Garden or a Scheduled Ancient Monument) and ‘non-designated heritage assets’ (such as local interest buildings, unregistered parks and gardens, unscheduled archaeological remains, etc).</w:t>
            </w:r>
          </w:p>
          <w:p w14:paraId="2DF1950D" w14:textId="77777777" w:rsidR="0083675A" w:rsidRPr="004D5B4B" w:rsidRDefault="0083675A" w:rsidP="004D5B4B">
            <w:pPr>
              <w:rPr>
                <w:szCs w:val="24"/>
              </w:rPr>
            </w:pPr>
          </w:p>
          <w:p w14:paraId="27EFDA15" w14:textId="77777777" w:rsidR="0083675A" w:rsidRPr="004D5B4B" w:rsidRDefault="0083675A" w:rsidP="004D5B4B">
            <w:pPr>
              <w:rPr>
                <w:rFonts w:cs="Arial"/>
                <w:color w:val="000000"/>
                <w:szCs w:val="24"/>
              </w:rPr>
            </w:pPr>
            <w:r w:rsidRPr="004D5B4B">
              <w:rPr>
                <w:rFonts w:cs="Arial"/>
                <w:color w:val="000000"/>
                <w:szCs w:val="24"/>
              </w:rPr>
              <w:t xml:space="preserve">Where an application is a notifiable application to Historic England it is always advisable that a Heritage Impact Assessment is submitted.  Notifiable applications include: </w:t>
            </w:r>
          </w:p>
          <w:p w14:paraId="378E209C" w14:textId="77777777" w:rsidR="0083675A" w:rsidRPr="004D5B4B" w:rsidRDefault="0083675A" w:rsidP="004D5B4B">
            <w:pPr>
              <w:rPr>
                <w:rFonts w:cs="Arial"/>
                <w:color w:val="000000"/>
                <w:szCs w:val="24"/>
              </w:rPr>
            </w:pPr>
          </w:p>
          <w:p w14:paraId="6285D75D" w14:textId="77777777" w:rsidR="0083675A" w:rsidRPr="004D5B4B" w:rsidRDefault="0083675A" w:rsidP="004D5B4B">
            <w:pPr>
              <w:rPr>
                <w:rFonts w:cs="Arial"/>
                <w:color w:val="000000"/>
                <w:szCs w:val="24"/>
              </w:rPr>
            </w:pPr>
            <w:r w:rsidRPr="004D5B4B">
              <w:rPr>
                <w:rFonts w:cs="Arial"/>
                <w:color w:val="000000"/>
                <w:szCs w:val="24"/>
              </w:rPr>
              <w:t>Development in the setting of a Grade I or II* listed building.</w:t>
            </w:r>
          </w:p>
          <w:p w14:paraId="43A3EAB2" w14:textId="77777777" w:rsidR="0083675A" w:rsidRPr="004D5B4B" w:rsidRDefault="0083675A" w:rsidP="004D5B4B">
            <w:pPr>
              <w:rPr>
                <w:rFonts w:cs="Arial"/>
                <w:color w:val="000000"/>
                <w:szCs w:val="24"/>
              </w:rPr>
            </w:pPr>
            <w:r w:rsidRPr="004D5B4B">
              <w:rPr>
                <w:rFonts w:cs="Arial"/>
                <w:color w:val="000000"/>
                <w:szCs w:val="24"/>
              </w:rPr>
              <w:t xml:space="preserve">Listed Consent Applications for Grade I or II* listed buildings.  </w:t>
            </w:r>
          </w:p>
          <w:p w14:paraId="026F7553" w14:textId="77777777" w:rsidR="0083675A" w:rsidRPr="004D5B4B" w:rsidRDefault="0083675A" w:rsidP="004D5B4B">
            <w:pPr>
              <w:rPr>
                <w:rFonts w:cs="Arial"/>
                <w:color w:val="000000"/>
                <w:szCs w:val="24"/>
              </w:rPr>
            </w:pPr>
            <w:r w:rsidRPr="004D5B4B">
              <w:rPr>
                <w:rFonts w:cs="Arial"/>
                <w:color w:val="000000"/>
                <w:szCs w:val="24"/>
              </w:rPr>
              <w:t>Development in conservation areas where the land in respect of the application is more than 1000 square meters.</w:t>
            </w:r>
          </w:p>
          <w:p w14:paraId="08F4AFA5" w14:textId="77777777" w:rsidR="0083675A" w:rsidRPr="004D5B4B" w:rsidRDefault="0083675A" w:rsidP="004D5B4B">
            <w:pPr>
              <w:rPr>
                <w:rFonts w:cs="Arial"/>
                <w:color w:val="000000"/>
                <w:szCs w:val="24"/>
              </w:rPr>
            </w:pPr>
            <w:r w:rsidRPr="004D5B4B">
              <w:rPr>
                <w:rFonts w:cs="Arial"/>
                <w:color w:val="000000"/>
                <w:szCs w:val="24"/>
              </w:rPr>
              <w:t>Development that is likely to affect the site of a scheduled monument.</w:t>
            </w:r>
          </w:p>
          <w:p w14:paraId="2E031327" w14:textId="77777777" w:rsidR="0083675A" w:rsidRPr="004D5B4B" w:rsidRDefault="0083675A" w:rsidP="004D5B4B">
            <w:pPr>
              <w:rPr>
                <w:rFonts w:cs="Arial"/>
                <w:color w:val="000000"/>
                <w:szCs w:val="24"/>
              </w:rPr>
            </w:pPr>
            <w:r w:rsidRPr="004D5B4B">
              <w:rPr>
                <w:rFonts w:cs="Arial"/>
                <w:color w:val="000000"/>
                <w:szCs w:val="24"/>
              </w:rPr>
              <w:t>Development that affects a Grade I or II* Registered Park and Garden or Battlefield.</w:t>
            </w:r>
          </w:p>
          <w:p w14:paraId="47029134" w14:textId="77777777" w:rsidR="0083675A" w:rsidRPr="004D5B4B" w:rsidRDefault="0083675A" w:rsidP="004D5B4B">
            <w:pPr>
              <w:rPr>
                <w:rFonts w:cs="Arial"/>
                <w:color w:val="000000"/>
                <w:szCs w:val="24"/>
              </w:rPr>
            </w:pPr>
          </w:p>
          <w:p w14:paraId="488964E0" w14:textId="77777777" w:rsidR="0083675A" w:rsidRPr="004D5B4B" w:rsidRDefault="0083675A" w:rsidP="004D5B4B">
            <w:pPr>
              <w:rPr>
                <w:szCs w:val="24"/>
              </w:rPr>
            </w:pPr>
            <w:r w:rsidRPr="004D5B4B">
              <w:rPr>
                <w:rFonts w:cs="Arial"/>
                <w:color w:val="000000"/>
                <w:szCs w:val="24"/>
              </w:rPr>
              <w:t xml:space="preserve">In determining whether a building/site is regarded as a ‘non-designated (local) heritage asset’, applicants are advised to read Ashfield District Council’s criteria for the identification of such assets titled, ‘Criteria for </w:t>
            </w:r>
            <w:proofErr w:type="gramStart"/>
            <w:r w:rsidRPr="004D5B4B">
              <w:rPr>
                <w:rFonts w:cs="Arial"/>
                <w:color w:val="000000"/>
                <w:szCs w:val="24"/>
              </w:rPr>
              <w:t>L:ocal</w:t>
            </w:r>
            <w:proofErr w:type="gramEnd"/>
            <w:r w:rsidRPr="004D5B4B">
              <w:rPr>
                <w:rFonts w:cs="Arial"/>
                <w:color w:val="000000"/>
                <w:szCs w:val="24"/>
              </w:rPr>
              <w:t xml:space="preserve"> Heritage Assets’.</w:t>
            </w:r>
            <w:r w:rsidRPr="004D5B4B">
              <w:rPr>
                <w:szCs w:val="24"/>
              </w:rPr>
              <w:t xml:space="preserve"> </w:t>
            </w:r>
          </w:p>
          <w:p w14:paraId="59EFB399" w14:textId="77777777" w:rsidR="0083675A" w:rsidRPr="004D5B4B" w:rsidRDefault="0083675A" w:rsidP="004D5B4B">
            <w:pPr>
              <w:rPr>
                <w:szCs w:val="24"/>
              </w:rPr>
            </w:pPr>
          </w:p>
          <w:p w14:paraId="5BC9E6B2" w14:textId="77777777" w:rsidR="0083675A" w:rsidRPr="004D5B4B" w:rsidRDefault="0083675A" w:rsidP="004D5B4B">
            <w:pPr>
              <w:rPr>
                <w:szCs w:val="24"/>
              </w:rPr>
            </w:pPr>
            <w:r w:rsidRPr="004D5B4B">
              <w:rPr>
                <w:szCs w:val="24"/>
              </w:rPr>
              <w:t xml:space="preserve">The Council also has an interactive map where heritage assets already identified have been plotted.  </w:t>
            </w:r>
          </w:p>
        </w:tc>
        <w:tc>
          <w:tcPr>
            <w:tcW w:w="4819" w:type="dxa"/>
          </w:tcPr>
          <w:p w14:paraId="6BA42D01" w14:textId="77777777" w:rsidR="0083675A" w:rsidRPr="004D5B4B" w:rsidRDefault="0083675A" w:rsidP="004D5B4B">
            <w:pPr>
              <w:rPr>
                <w:rFonts w:eastAsia="Arial" w:cs="Arial"/>
                <w:szCs w:val="24"/>
              </w:rPr>
            </w:pPr>
            <w:r w:rsidRPr="004D5B4B">
              <w:rPr>
                <w:szCs w:val="24"/>
              </w:rPr>
              <w:t>Description of the asset and the aspect of it which</w:t>
            </w:r>
            <w:r w:rsidRPr="004D5B4B">
              <w:rPr>
                <w:spacing w:val="-12"/>
                <w:szCs w:val="24"/>
              </w:rPr>
              <w:t xml:space="preserve"> </w:t>
            </w:r>
            <w:r w:rsidRPr="004D5B4B">
              <w:rPr>
                <w:szCs w:val="24"/>
              </w:rPr>
              <w:t>the</w:t>
            </w:r>
            <w:r w:rsidRPr="004D5B4B">
              <w:rPr>
                <w:w w:val="99"/>
                <w:szCs w:val="24"/>
              </w:rPr>
              <w:t xml:space="preserve"> </w:t>
            </w:r>
            <w:r w:rsidRPr="004D5B4B">
              <w:rPr>
                <w:szCs w:val="24"/>
              </w:rPr>
              <w:t>proposal will impact upon. The importance</w:t>
            </w:r>
            <w:r w:rsidRPr="004D5B4B">
              <w:rPr>
                <w:spacing w:val="-6"/>
                <w:szCs w:val="24"/>
              </w:rPr>
              <w:t xml:space="preserve"> </w:t>
            </w:r>
            <w:r w:rsidRPr="004D5B4B">
              <w:rPr>
                <w:szCs w:val="24"/>
              </w:rPr>
              <w:t>and</w:t>
            </w:r>
            <w:r w:rsidRPr="004D5B4B">
              <w:rPr>
                <w:w w:val="99"/>
                <w:szCs w:val="24"/>
              </w:rPr>
              <w:t xml:space="preserve"> </w:t>
            </w:r>
            <w:r w:rsidRPr="004D5B4B">
              <w:rPr>
                <w:szCs w:val="24"/>
              </w:rPr>
              <w:t>significance of the asset will need to be</w:t>
            </w:r>
            <w:r w:rsidRPr="004D5B4B">
              <w:rPr>
                <w:spacing w:val="-8"/>
                <w:szCs w:val="24"/>
              </w:rPr>
              <w:t xml:space="preserve"> </w:t>
            </w:r>
            <w:r w:rsidRPr="004D5B4B">
              <w:rPr>
                <w:szCs w:val="24"/>
              </w:rPr>
              <w:t>evaluated,</w:t>
            </w:r>
            <w:r w:rsidRPr="004D5B4B">
              <w:rPr>
                <w:w w:val="99"/>
                <w:szCs w:val="24"/>
              </w:rPr>
              <w:t xml:space="preserve"> </w:t>
            </w:r>
            <w:proofErr w:type="gramStart"/>
            <w:r w:rsidRPr="004D5B4B">
              <w:rPr>
                <w:szCs w:val="24"/>
              </w:rPr>
              <w:t>defined</w:t>
            </w:r>
            <w:proofErr w:type="gramEnd"/>
            <w:r w:rsidRPr="004D5B4B">
              <w:rPr>
                <w:szCs w:val="24"/>
              </w:rPr>
              <w:t xml:space="preserve"> and assessed. Where relevant,</w:t>
            </w:r>
            <w:r w:rsidRPr="004D5B4B">
              <w:rPr>
                <w:spacing w:val="-6"/>
                <w:szCs w:val="24"/>
              </w:rPr>
              <w:t xml:space="preserve"> </w:t>
            </w:r>
            <w:r w:rsidRPr="004D5B4B">
              <w:rPr>
                <w:szCs w:val="24"/>
              </w:rPr>
              <w:t>heritage</w:t>
            </w:r>
            <w:r w:rsidRPr="004D5B4B">
              <w:rPr>
                <w:w w:val="99"/>
                <w:szCs w:val="24"/>
              </w:rPr>
              <w:t xml:space="preserve"> </w:t>
            </w:r>
            <w:r w:rsidRPr="004D5B4B">
              <w:rPr>
                <w:szCs w:val="24"/>
              </w:rPr>
              <w:t>statements should be supported by</w:t>
            </w:r>
            <w:r w:rsidRPr="004D5B4B">
              <w:rPr>
                <w:spacing w:val="-7"/>
                <w:szCs w:val="24"/>
              </w:rPr>
              <w:t xml:space="preserve"> </w:t>
            </w:r>
            <w:r w:rsidRPr="004D5B4B">
              <w:rPr>
                <w:szCs w:val="24"/>
              </w:rPr>
              <w:t>photographs,</w:t>
            </w:r>
            <w:r w:rsidRPr="004D5B4B">
              <w:rPr>
                <w:w w:val="99"/>
                <w:szCs w:val="24"/>
              </w:rPr>
              <w:t xml:space="preserve"> </w:t>
            </w:r>
            <w:r w:rsidRPr="004D5B4B">
              <w:rPr>
                <w:szCs w:val="24"/>
              </w:rPr>
              <w:t>phasing plans, historic photographs or drawings,</w:t>
            </w:r>
            <w:r w:rsidRPr="004D5B4B">
              <w:rPr>
                <w:spacing w:val="-15"/>
                <w:szCs w:val="24"/>
              </w:rPr>
              <w:t xml:space="preserve"> </w:t>
            </w:r>
            <w:r w:rsidRPr="004D5B4B">
              <w:rPr>
                <w:szCs w:val="24"/>
              </w:rPr>
              <w:t>historic</w:t>
            </w:r>
            <w:r w:rsidRPr="004D5B4B">
              <w:rPr>
                <w:w w:val="99"/>
                <w:szCs w:val="24"/>
              </w:rPr>
              <w:t xml:space="preserve"> </w:t>
            </w:r>
            <w:proofErr w:type="gramStart"/>
            <w:r w:rsidRPr="004D5B4B">
              <w:rPr>
                <w:szCs w:val="24"/>
              </w:rPr>
              <w:t>maps</w:t>
            </w:r>
            <w:proofErr w:type="gramEnd"/>
            <w:r w:rsidRPr="004D5B4B">
              <w:rPr>
                <w:szCs w:val="24"/>
              </w:rPr>
              <w:t xml:space="preserve"> and other relevant sources. A structural</w:t>
            </w:r>
            <w:r w:rsidRPr="004D5B4B">
              <w:rPr>
                <w:spacing w:val="-10"/>
                <w:szCs w:val="24"/>
              </w:rPr>
              <w:t xml:space="preserve"> </w:t>
            </w:r>
            <w:r w:rsidRPr="004D5B4B">
              <w:rPr>
                <w:szCs w:val="24"/>
              </w:rPr>
              <w:t>survey</w:t>
            </w:r>
            <w:r w:rsidRPr="004D5B4B">
              <w:rPr>
                <w:w w:val="99"/>
                <w:szCs w:val="24"/>
              </w:rPr>
              <w:t xml:space="preserve"> </w:t>
            </w:r>
            <w:r w:rsidRPr="004D5B4B">
              <w:rPr>
                <w:szCs w:val="24"/>
              </w:rPr>
              <w:t>may also be required in support of any demolition</w:t>
            </w:r>
            <w:r w:rsidRPr="004D5B4B">
              <w:rPr>
                <w:spacing w:val="-14"/>
                <w:szCs w:val="24"/>
              </w:rPr>
              <w:t xml:space="preserve"> </w:t>
            </w:r>
            <w:r w:rsidRPr="004D5B4B">
              <w:rPr>
                <w:szCs w:val="24"/>
              </w:rPr>
              <w:t>works.</w:t>
            </w:r>
          </w:p>
          <w:p w14:paraId="145F6040" w14:textId="77777777" w:rsidR="0083675A" w:rsidRPr="004D5B4B" w:rsidRDefault="0083675A" w:rsidP="004D5B4B">
            <w:pPr>
              <w:rPr>
                <w:rFonts w:eastAsia="Times New Roman" w:cs="Times New Roman"/>
                <w:szCs w:val="24"/>
              </w:rPr>
            </w:pPr>
          </w:p>
          <w:p w14:paraId="29FC257C" w14:textId="77777777" w:rsidR="0083675A" w:rsidRPr="004D5B4B" w:rsidRDefault="0083675A" w:rsidP="004D5B4B">
            <w:pPr>
              <w:rPr>
                <w:szCs w:val="24"/>
              </w:rPr>
            </w:pPr>
            <w:r w:rsidRPr="004D5B4B">
              <w:rPr>
                <w:szCs w:val="24"/>
              </w:rPr>
              <w:t>The level of information required is proportionate to</w:t>
            </w:r>
            <w:r w:rsidRPr="004D5B4B">
              <w:rPr>
                <w:spacing w:val="-15"/>
                <w:szCs w:val="24"/>
              </w:rPr>
              <w:t xml:space="preserve"> </w:t>
            </w:r>
            <w:r w:rsidRPr="004D5B4B">
              <w:rPr>
                <w:szCs w:val="24"/>
              </w:rPr>
              <w:t>the</w:t>
            </w:r>
            <w:r w:rsidRPr="004D5B4B">
              <w:rPr>
                <w:w w:val="99"/>
                <w:szCs w:val="24"/>
              </w:rPr>
              <w:t xml:space="preserve"> </w:t>
            </w:r>
            <w:r w:rsidRPr="004D5B4B">
              <w:rPr>
                <w:szCs w:val="24"/>
              </w:rPr>
              <w:t>significance of the asset and the extant of the</w:t>
            </w:r>
            <w:r w:rsidRPr="004D5B4B">
              <w:rPr>
                <w:spacing w:val="-6"/>
                <w:szCs w:val="24"/>
              </w:rPr>
              <w:t xml:space="preserve"> </w:t>
            </w:r>
            <w:r w:rsidRPr="004D5B4B">
              <w:rPr>
                <w:szCs w:val="24"/>
              </w:rPr>
              <w:t>works</w:t>
            </w:r>
            <w:r w:rsidRPr="004D5B4B">
              <w:rPr>
                <w:w w:val="99"/>
                <w:szCs w:val="24"/>
              </w:rPr>
              <w:t xml:space="preserve"> </w:t>
            </w:r>
            <w:r w:rsidRPr="004D5B4B">
              <w:rPr>
                <w:szCs w:val="24"/>
              </w:rPr>
              <w:t>proposed and as the scope of detail necessary will</w:t>
            </w:r>
            <w:r w:rsidRPr="004D5B4B">
              <w:rPr>
                <w:spacing w:val="-18"/>
                <w:szCs w:val="24"/>
              </w:rPr>
              <w:t xml:space="preserve"> </w:t>
            </w:r>
            <w:r w:rsidRPr="004D5B4B">
              <w:rPr>
                <w:szCs w:val="24"/>
              </w:rPr>
              <w:t xml:space="preserve">vary according to the </w:t>
            </w:r>
            <w:proofErr w:type="gramStart"/>
            <w:r w:rsidRPr="004D5B4B">
              <w:rPr>
                <w:szCs w:val="24"/>
              </w:rPr>
              <w:t>particular circumstances</w:t>
            </w:r>
            <w:proofErr w:type="gramEnd"/>
            <w:r w:rsidRPr="004D5B4B">
              <w:rPr>
                <w:szCs w:val="24"/>
              </w:rPr>
              <w:t xml:space="preserve"> of each</w:t>
            </w:r>
            <w:r w:rsidRPr="004D5B4B">
              <w:rPr>
                <w:spacing w:val="-12"/>
                <w:szCs w:val="24"/>
              </w:rPr>
              <w:t xml:space="preserve"> </w:t>
            </w:r>
            <w:r w:rsidRPr="004D5B4B">
              <w:rPr>
                <w:szCs w:val="24"/>
              </w:rPr>
              <w:t>case</w:t>
            </w:r>
            <w:r w:rsidRPr="004D5B4B">
              <w:rPr>
                <w:w w:val="99"/>
                <w:szCs w:val="24"/>
              </w:rPr>
              <w:t xml:space="preserve"> </w:t>
            </w:r>
            <w:r w:rsidRPr="004D5B4B">
              <w:rPr>
                <w:szCs w:val="24"/>
              </w:rPr>
              <w:t>applicants are advised to discuss proposals with</w:t>
            </w:r>
            <w:r w:rsidRPr="004D5B4B">
              <w:rPr>
                <w:spacing w:val="-10"/>
                <w:szCs w:val="24"/>
              </w:rPr>
              <w:t xml:space="preserve"> </w:t>
            </w:r>
            <w:r w:rsidRPr="004D5B4B">
              <w:rPr>
                <w:szCs w:val="24"/>
              </w:rPr>
              <w:t>the</w:t>
            </w:r>
            <w:r w:rsidRPr="004D5B4B">
              <w:rPr>
                <w:w w:val="99"/>
                <w:szCs w:val="24"/>
              </w:rPr>
              <w:t xml:space="preserve"> </w:t>
            </w:r>
            <w:r w:rsidRPr="004D5B4B">
              <w:rPr>
                <w:szCs w:val="24"/>
              </w:rPr>
              <w:t>Council before any application is</w:t>
            </w:r>
            <w:r w:rsidRPr="004D5B4B">
              <w:rPr>
                <w:spacing w:val="-11"/>
                <w:szCs w:val="24"/>
              </w:rPr>
              <w:t xml:space="preserve"> </w:t>
            </w:r>
            <w:r w:rsidRPr="004D5B4B">
              <w:rPr>
                <w:szCs w:val="24"/>
              </w:rPr>
              <w:t>made.</w:t>
            </w:r>
          </w:p>
        </w:tc>
        <w:tc>
          <w:tcPr>
            <w:tcW w:w="2552" w:type="dxa"/>
          </w:tcPr>
          <w:p w14:paraId="4936BC4B" w14:textId="56027D30" w:rsidR="0083675A" w:rsidRPr="004D5B4B" w:rsidRDefault="00F21139" w:rsidP="004D5B4B">
            <w:pPr>
              <w:rPr>
                <w:szCs w:val="24"/>
              </w:rPr>
            </w:pPr>
            <w:hyperlink r:id="rId30" w:tooltip="Interactive maps" w:history="1">
              <w:r w:rsidR="000E1B9B">
                <w:rPr>
                  <w:rStyle w:val="Hyperlink"/>
                  <w:szCs w:val="24"/>
                </w:rPr>
                <w:t>https://www.ashfield.gov.uk/community-leisure/maps/</w:t>
              </w:r>
            </w:hyperlink>
          </w:p>
          <w:p w14:paraId="53E27691" w14:textId="77777777" w:rsidR="0083675A" w:rsidRPr="004D5B4B" w:rsidRDefault="0083675A" w:rsidP="004D5B4B">
            <w:pPr>
              <w:rPr>
                <w:szCs w:val="24"/>
              </w:rPr>
            </w:pPr>
          </w:p>
          <w:p w14:paraId="31EB730A" w14:textId="3D2C32CB" w:rsidR="0083675A" w:rsidRPr="004D5B4B" w:rsidRDefault="00F21139" w:rsidP="004D5B4B">
            <w:pPr>
              <w:rPr>
                <w:szCs w:val="24"/>
              </w:rPr>
            </w:pPr>
            <w:hyperlink r:id="rId31" w:tooltip="Ashfield criteria for local heritage asset designataion - PDF document" w:history="1">
              <w:r w:rsidR="000E1B9B">
                <w:rPr>
                  <w:rStyle w:val="Hyperlink"/>
                  <w:szCs w:val="24"/>
                </w:rPr>
                <w:t>https://www.ashfield.gov.uk/media/8d850aade9daad9/ashfield-criteria-for-local-heritage-asset-designataion.pdf</w:t>
              </w:r>
            </w:hyperlink>
          </w:p>
        </w:tc>
      </w:tr>
      <w:tr w:rsidR="0083675A" w:rsidRPr="004D5B4B" w14:paraId="38907003" w14:textId="77777777" w:rsidTr="004D5B4B">
        <w:tc>
          <w:tcPr>
            <w:tcW w:w="3256" w:type="dxa"/>
          </w:tcPr>
          <w:p w14:paraId="63A5CFBF" w14:textId="77777777" w:rsidR="0083675A" w:rsidRPr="004D5B4B" w:rsidRDefault="0083675A" w:rsidP="004D5B4B">
            <w:pPr>
              <w:rPr>
                <w:rFonts w:ascii="Arial" w:hAnsi="Arial" w:cs="Arial"/>
                <w:b/>
                <w:bCs/>
                <w:szCs w:val="24"/>
              </w:rPr>
            </w:pPr>
            <w:bookmarkStart w:id="41" w:name="DesignAccessStatement"/>
            <w:r w:rsidRPr="004D5B4B">
              <w:rPr>
                <w:rFonts w:ascii="Arial" w:hAnsi="Arial" w:cs="Arial"/>
                <w:b/>
                <w:bCs/>
                <w:szCs w:val="24"/>
              </w:rPr>
              <w:t>Design and Access Statement</w:t>
            </w:r>
            <w:bookmarkEnd w:id="41"/>
          </w:p>
        </w:tc>
        <w:tc>
          <w:tcPr>
            <w:tcW w:w="3260" w:type="dxa"/>
          </w:tcPr>
          <w:p w14:paraId="6B1FC998" w14:textId="77777777" w:rsidR="0083675A" w:rsidRPr="004D5B4B" w:rsidRDefault="0083675A" w:rsidP="004D5B4B">
            <w:pPr>
              <w:rPr>
                <w:rFonts w:eastAsia="Arial" w:cs="Arial"/>
                <w:szCs w:val="24"/>
              </w:rPr>
            </w:pPr>
            <w:r w:rsidRPr="004D5B4B">
              <w:rPr>
                <w:szCs w:val="24"/>
              </w:rPr>
              <w:t>A Design and</w:t>
            </w:r>
            <w:r w:rsidRPr="004D5B4B">
              <w:rPr>
                <w:spacing w:val="-2"/>
                <w:szCs w:val="24"/>
              </w:rPr>
              <w:t xml:space="preserve"> </w:t>
            </w:r>
            <w:r w:rsidRPr="004D5B4B">
              <w:rPr>
                <w:szCs w:val="24"/>
              </w:rPr>
              <w:t>Access</w:t>
            </w:r>
            <w:r w:rsidRPr="004D5B4B">
              <w:rPr>
                <w:w w:val="99"/>
                <w:szCs w:val="24"/>
              </w:rPr>
              <w:t xml:space="preserve"> </w:t>
            </w:r>
            <w:r w:rsidRPr="004D5B4B">
              <w:rPr>
                <w:szCs w:val="24"/>
              </w:rPr>
              <w:t>Statement must</w:t>
            </w:r>
            <w:r w:rsidRPr="004D5B4B">
              <w:rPr>
                <w:spacing w:val="-4"/>
                <w:szCs w:val="24"/>
              </w:rPr>
              <w:t xml:space="preserve"> </w:t>
            </w:r>
            <w:r w:rsidRPr="004D5B4B">
              <w:rPr>
                <w:szCs w:val="24"/>
              </w:rPr>
              <w:t>be</w:t>
            </w:r>
            <w:r w:rsidRPr="004D5B4B">
              <w:rPr>
                <w:w w:val="99"/>
                <w:szCs w:val="24"/>
              </w:rPr>
              <w:t xml:space="preserve"> </w:t>
            </w:r>
            <w:r w:rsidRPr="004D5B4B">
              <w:rPr>
                <w:szCs w:val="24"/>
              </w:rPr>
              <w:t>submitted in support</w:t>
            </w:r>
            <w:r w:rsidRPr="004D5B4B">
              <w:rPr>
                <w:spacing w:val="-5"/>
                <w:szCs w:val="24"/>
              </w:rPr>
              <w:t xml:space="preserve"> </w:t>
            </w:r>
            <w:r w:rsidRPr="004D5B4B">
              <w:rPr>
                <w:szCs w:val="24"/>
              </w:rPr>
              <w:t>of</w:t>
            </w:r>
            <w:r w:rsidRPr="004D5B4B">
              <w:rPr>
                <w:w w:val="99"/>
                <w:szCs w:val="24"/>
              </w:rPr>
              <w:t xml:space="preserve"> </w:t>
            </w:r>
            <w:r w:rsidRPr="004D5B4B">
              <w:rPr>
                <w:szCs w:val="24"/>
              </w:rPr>
              <w:t>applications for both</w:t>
            </w:r>
            <w:r w:rsidRPr="004D5B4B">
              <w:rPr>
                <w:spacing w:val="-8"/>
                <w:szCs w:val="24"/>
              </w:rPr>
              <w:t xml:space="preserve"> </w:t>
            </w:r>
            <w:r w:rsidRPr="004D5B4B">
              <w:rPr>
                <w:szCs w:val="24"/>
              </w:rPr>
              <w:t>outline</w:t>
            </w:r>
            <w:r w:rsidRPr="004D5B4B">
              <w:rPr>
                <w:w w:val="99"/>
                <w:szCs w:val="24"/>
              </w:rPr>
              <w:t xml:space="preserve"> </w:t>
            </w:r>
            <w:r w:rsidRPr="004D5B4B">
              <w:rPr>
                <w:szCs w:val="24"/>
              </w:rPr>
              <w:t>and full planning</w:t>
            </w:r>
            <w:r w:rsidRPr="004D5B4B">
              <w:rPr>
                <w:spacing w:val="-8"/>
                <w:szCs w:val="24"/>
              </w:rPr>
              <w:t xml:space="preserve"> </w:t>
            </w:r>
            <w:r w:rsidRPr="004D5B4B">
              <w:rPr>
                <w:szCs w:val="24"/>
              </w:rPr>
              <w:t>permission</w:t>
            </w:r>
            <w:r w:rsidRPr="004D5B4B">
              <w:rPr>
                <w:w w:val="99"/>
                <w:szCs w:val="24"/>
              </w:rPr>
              <w:t xml:space="preserve"> </w:t>
            </w:r>
            <w:r w:rsidRPr="004D5B4B">
              <w:rPr>
                <w:szCs w:val="24"/>
              </w:rPr>
              <w:t>which is</w:t>
            </w:r>
            <w:r w:rsidRPr="004D5B4B">
              <w:rPr>
                <w:spacing w:val="-4"/>
                <w:szCs w:val="24"/>
              </w:rPr>
              <w:t xml:space="preserve"> </w:t>
            </w:r>
            <w:r w:rsidRPr="004D5B4B">
              <w:rPr>
                <w:szCs w:val="24"/>
              </w:rPr>
              <w:t>for:</w:t>
            </w:r>
          </w:p>
          <w:p w14:paraId="3D85CC0C" w14:textId="77777777" w:rsidR="0083675A" w:rsidRPr="004D5B4B" w:rsidRDefault="0083675A" w:rsidP="004D5B4B">
            <w:pPr>
              <w:rPr>
                <w:rFonts w:eastAsia="Times New Roman" w:cs="Times New Roman"/>
                <w:szCs w:val="24"/>
              </w:rPr>
            </w:pPr>
          </w:p>
          <w:p w14:paraId="50F1BDB4" w14:textId="77777777" w:rsidR="0083675A" w:rsidRPr="004D5B4B" w:rsidRDefault="0083675A" w:rsidP="004D5B4B">
            <w:pPr>
              <w:rPr>
                <w:szCs w:val="24"/>
              </w:rPr>
            </w:pPr>
          </w:p>
          <w:p w14:paraId="650777F5" w14:textId="77777777" w:rsidR="0083675A" w:rsidRPr="004D5B4B" w:rsidRDefault="0083675A" w:rsidP="004D5B4B">
            <w:pPr>
              <w:rPr>
                <w:szCs w:val="24"/>
              </w:rPr>
            </w:pPr>
            <w:r w:rsidRPr="004D5B4B">
              <w:rPr>
                <w:szCs w:val="24"/>
              </w:rPr>
              <w:t>development</w:t>
            </w:r>
            <w:r w:rsidRPr="004D5B4B">
              <w:rPr>
                <w:spacing w:val="-5"/>
                <w:szCs w:val="24"/>
              </w:rPr>
              <w:t xml:space="preserve"> </w:t>
            </w:r>
            <w:r w:rsidRPr="004D5B4B">
              <w:rPr>
                <w:szCs w:val="24"/>
              </w:rPr>
              <w:t>which</w:t>
            </w:r>
            <w:r w:rsidRPr="004D5B4B">
              <w:rPr>
                <w:w w:val="99"/>
                <w:szCs w:val="24"/>
              </w:rPr>
              <w:t xml:space="preserve"> </w:t>
            </w:r>
            <w:r w:rsidRPr="004D5B4B">
              <w:rPr>
                <w:szCs w:val="24"/>
              </w:rPr>
              <w:t>is major</w:t>
            </w:r>
            <w:r w:rsidRPr="004D5B4B">
              <w:rPr>
                <w:w w:val="99"/>
                <w:szCs w:val="24"/>
              </w:rPr>
              <w:t xml:space="preserve"> </w:t>
            </w:r>
            <w:r w:rsidRPr="004D5B4B">
              <w:rPr>
                <w:szCs w:val="24"/>
              </w:rPr>
              <w:t>development</w:t>
            </w:r>
          </w:p>
          <w:p w14:paraId="6A91DC7A" w14:textId="77777777" w:rsidR="0083675A" w:rsidRPr="004D5B4B" w:rsidRDefault="0083675A" w:rsidP="004D5B4B">
            <w:pPr>
              <w:rPr>
                <w:rFonts w:eastAsia="Arial" w:cs="Arial"/>
                <w:szCs w:val="24"/>
              </w:rPr>
            </w:pPr>
            <w:r w:rsidRPr="004D5B4B">
              <w:rPr>
                <w:szCs w:val="24"/>
              </w:rPr>
              <w:t>development</w:t>
            </w:r>
            <w:r w:rsidRPr="004D5B4B">
              <w:rPr>
                <w:spacing w:val="-2"/>
                <w:szCs w:val="24"/>
              </w:rPr>
              <w:t xml:space="preserve"> </w:t>
            </w:r>
            <w:r w:rsidRPr="004D5B4B">
              <w:rPr>
                <w:szCs w:val="24"/>
              </w:rPr>
              <w:t>where</w:t>
            </w:r>
            <w:r w:rsidRPr="004D5B4B">
              <w:rPr>
                <w:w w:val="99"/>
                <w:szCs w:val="24"/>
              </w:rPr>
              <w:t xml:space="preserve"> </w:t>
            </w:r>
            <w:r w:rsidRPr="004D5B4B">
              <w:rPr>
                <w:szCs w:val="24"/>
              </w:rPr>
              <w:t>any part is in</w:t>
            </w:r>
            <w:r w:rsidRPr="004D5B4B">
              <w:rPr>
                <w:spacing w:val="-3"/>
                <w:szCs w:val="24"/>
              </w:rPr>
              <w:t xml:space="preserve"> </w:t>
            </w:r>
            <w:r w:rsidRPr="004D5B4B">
              <w:rPr>
                <w:szCs w:val="24"/>
              </w:rPr>
              <w:t>a</w:t>
            </w:r>
            <w:r w:rsidRPr="004D5B4B">
              <w:rPr>
                <w:w w:val="99"/>
                <w:szCs w:val="24"/>
              </w:rPr>
              <w:t xml:space="preserve"> </w:t>
            </w:r>
            <w:r w:rsidRPr="004D5B4B">
              <w:rPr>
                <w:szCs w:val="24"/>
              </w:rPr>
              <w:t>designated</w:t>
            </w:r>
            <w:r w:rsidRPr="004D5B4B">
              <w:rPr>
                <w:spacing w:val="-2"/>
                <w:szCs w:val="24"/>
              </w:rPr>
              <w:t xml:space="preserve"> </w:t>
            </w:r>
            <w:r w:rsidRPr="004D5B4B">
              <w:rPr>
                <w:szCs w:val="24"/>
              </w:rPr>
              <w:t>area</w:t>
            </w:r>
            <w:r w:rsidRPr="004D5B4B">
              <w:rPr>
                <w:w w:val="99"/>
                <w:szCs w:val="24"/>
              </w:rPr>
              <w:t xml:space="preserve"> </w:t>
            </w:r>
            <w:r w:rsidRPr="004D5B4B">
              <w:rPr>
                <w:szCs w:val="24"/>
              </w:rPr>
              <w:t>(Conservation</w:t>
            </w:r>
            <w:r w:rsidRPr="004D5B4B">
              <w:rPr>
                <w:spacing w:val="-2"/>
                <w:szCs w:val="24"/>
              </w:rPr>
              <w:t xml:space="preserve"> </w:t>
            </w:r>
            <w:r w:rsidRPr="004D5B4B">
              <w:rPr>
                <w:szCs w:val="24"/>
              </w:rPr>
              <w:t>Area</w:t>
            </w:r>
            <w:r w:rsidRPr="004D5B4B">
              <w:rPr>
                <w:w w:val="99"/>
                <w:szCs w:val="24"/>
              </w:rPr>
              <w:t xml:space="preserve"> </w:t>
            </w:r>
            <w:r w:rsidRPr="004D5B4B">
              <w:rPr>
                <w:szCs w:val="24"/>
              </w:rPr>
              <w:t>and World</w:t>
            </w:r>
            <w:r w:rsidRPr="004D5B4B">
              <w:rPr>
                <w:spacing w:val="-5"/>
                <w:szCs w:val="24"/>
              </w:rPr>
              <w:t xml:space="preserve"> </w:t>
            </w:r>
            <w:r w:rsidRPr="004D5B4B">
              <w:rPr>
                <w:szCs w:val="24"/>
              </w:rPr>
              <w:t>Heritage</w:t>
            </w:r>
            <w:r w:rsidRPr="004D5B4B">
              <w:rPr>
                <w:w w:val="99"/>
                <w:szCs w:val="24"/>
              </w:rPr>
              <w:t xml:space="preserve"> </w:t>
            </w:r>
            <w:r w:rsidRPr="004D5B4B">
              <w:rPr>
                <w:szCs w:val="24"/>
              </w:rPr>
              <w:t>List site)</w:t>
            </w:r>
            <w:r w:rsidRPr="004D5B4B">
              <w:rPr>
                <w:spacing w:val="-4"/>
                <w:szCs w:val="24"/>
              </w:rPr>
              <w:t xml:space="preserve"> </w:t>
            </w:r>
            <w:r w:rsidRPr="004D5B4B">
              <w:rPr>
                <w:szCs w:val="24"/>
              </w:rPr>
              <w:t>consisting</w:t>
            </w:r>
            <w:r w:rsidRPr="004D5B4B">
              <w:rPr>
                <w:w w:val="99"/>
                <w:szCs w:val="24"/>
              </w:rPr>
              <w:t xml:space="preserve"> </w:t>
            </w:r>
            <w:proofErr w:type="gramStart"/>
            <w:r w:rsidRPr="004D5B4B">
              <w:rPr>
                <w:szCs w:val="24"/>
              </w:rPr>
              <w:t>of:</w:t>
            </w:r>
            <w:proofErr w:type="gramEnd"/>
            <w:r w:rsidRPr="004D5B4B">
              <w:rPr>
                <w:szCs w:val="24"/>
              </w:rPr>
              <w:t xml:space="preserve"> provision of</w:t>
            </w:r>
            <w:r w:rsidRPr="004D5B4B">
              <w:rPr>
                <w:spacing w:val="-4"/>
                <w:szCs w:val="24"/>
              </w:rPr>
              <w:t xml:space="preserve"> </w:t>
            </w:r>
            <w:r w:rsidRPr="004D5B4B">
              <w:rPr>
                <w:szCs w:val="24"/>
              </w:rPr>
              <w:t>one</w:t>
            </w:r>
            <w:r w:rsidRPr="004D5B4B">
              <w:rPr>
                <w:w w:val="99"/>
                <w:szCs w:val="24"/>
              </w:rPr>
              <w:t xml:space="preserve"> </w:t>
            </w:r>
            <w:r w:rsidRPr="004D5B4B">
              <w:rPr>
                <w:szCs w:val="24"/>
              </w:rPr>
              <w:t>or more</w:t>
            </w:r>
            <w:r w:rsidRPr="004D5B4B">
              <w:rPr>
                <w:spacing w:val="-3"/>
                <w:szCs w:val="24"/>
              </w:rPr>
              <w:t xml:space="preserve"> </w:t>
            </w:r>
            <w:r w:rsidRPr="004D5B4B">
              <w:rPr>
                <w:szCs w:val="24"/>
              </w:rPr>
              <w:t>dwelling</w:t>
            </w:r>
            <w:r w:rsidRPr="004D5B4B">
              <w:rPr>
                <w:w w:val="99"/>
                <w:szCs w:val="24"/>
              </w:rPr>
              <w:t xml:space="preserve"> </w:t>
            </w:r>
            <w:r w:rsidRPr="004D5B4B">
              <w:rPr>
                <w:szCs w:val="24"/>
              </w:rPr>
              <w:t>houses, or</w:t>
            </w:r>
            <w:r w:rsidRPr="004D5B4B">
              <w:rPr>
                <w:spacing w:val="-2"/>
                <w:szCs w:val="24"/>
              </w:rPr>
              <w:t xml:space="preserve"> </w:t>
            </w:r>
            <w:r w:rsidRPr="004D5B4B">
              <w:rPr>
                <w:szCs w:val="24"/>
              </w:rPr>
              <w:t>the</w:t>
            </w:r>
            <w:r w:rsidRPr="004D5B4B">
              <w:rPr>
                <w:w w:val="99"/>
                <w:szCs w:val="24"/>
              </w:rPr>
              <w:t xml:space="preserve"> </w:t>
            </w:r>
            <w:r w:rsidRPr="004D5B4B">
              <w:rPr>
                <w:szCs w:val="24"/>
              </w:rPr>
              <w:t>provision of</w:t>
            </w:r>
            <w:r w:rsidRPr="004D5B4B">
              <w:rPr>
                <w:spacing w:val="-1"/>
                <w:szCs w:val="24"/>
              </w:rPr>
              <w:t xml:space="preserve"> </w:t>
            </w:r>
            <w:r w:rsidRPr="004D5B4B">
              <w:rPr>
                <w:szCs w:val="24"/>
              </w:rPr>
              <w:t>a</w:t>
            </w:r>
            <w:r w:rsidRPr="004D5B4B">
              <w:rPr>
                <w:w w:val="99"/>
                <w:szCs w:val="24"/>
              </w:rPr>
              <w:t xml:space="preserve"> </w:t>
            </w:r>
            <w:r w:rsidRPr="004D5B4B">
              <w:rPr>
                <w:szCs w:val="24"/>
              </w:rPr>
              <w:t>building or</w:t>
            </w:r>
            <w:r w:rsidRPr="004D5B4B">
              <w:rPr>
                <w:spacing w:val="-6"/>
                <w:szCs w:val="24"/>
              </w:rPr>
              <w:t xml:space="preserve"> </w:t>
            </w:r>
            <w:r w:rsidRPr="004D5B4B">
              <w:rPr>
                <w:szCs w:val="24"/>
              </w:rPr>
              <w:t>buildings</w:t>
            </w:r>
            <w:r w:rsidRPr="004D5B4B">
              <w:rPr>
                <w:w w:val="99"/>
                <w:szCs w:val="24"/>
              </w:rPr>
              <w:t xml:space="preserve"> </w:t>
            </w:r>
            <w:r w:rsidRPr="004D5B4B">
              <w:rPr>
                <w:szCs w:val="24"/>
              </w:rPr>
              <w:t>where the</w:t>
            </w:r>
            <w:r w:rsidRPr="004D5B4B">
              <w:rPr>
                <w:spacing w:val="1"/>
                <w:szCs w:val="24"/>
              </w:rPr>
              <w:t xml:space="preserve"> </w:t>
            </w:r>
            <w:r w:rsidRPr="004D5B4B">
              <w:rPr>
                <w:szCs w:val="24"/>
              </w:rPr>
              <w:t>floor</w:t>
            </w:r>
            <w:r w:rsidRPr="004D5B4B">
              <w:rPr>
                <w:w w:val="99"/>
                <w:szCs w:val="24"/>
              </w:rPr>
              <w:t xml:space="preserve"> </w:t>
            </w:r>
            <w:r w:rsidRPr="004D5B4B">
              <w:rPr>
                <w:szCs w:val="24"/>
              </w:rPr>
              <w:t>space created is</w:t>
            </w:r>
            <w:r w:rsidRPr="004D5B4B">
              <w:rPr>
                <w:spacing w:val="-9"/>
                <w:szCs w:val="24"/>
              </w:rPr>
              <w:t xml:space="preserve"> </w:t>
            </w:r>
            <w:r w:rsidRPr="004D5B4B">
              <w:rPr>
                <w:szCs w:val="24"/>
              </w:rPr>
              <w:t>100</w:t>
            </w:r>
            <w:r w:rsidRPr="004D5B4B">
              <w:rPr>
                <w:w w:val="99"/>
                <w:szCs w:val="24"/>
              </w:rPr>
              <w:t xml:space="preserve"> </w:t>
            </w:r>
            <w:r w:rsidRPr="004D5B4B">
              <w:rPr>
                <w:szCs w:val="24"/>
              </w:rPr>
              <w:t>square metres</w:t>
            </w:r>
            <w:r w:rsidRPr="004D5B4B">
              <w:rPr>
                <w:spacing w:val="-1"/>
                <w:szCs w:val="24"/>
              </w:rPr>
              <w:t xml:space="preserve"> </w:t>
            </w:r>
            <w:r w:rsidRPr="004D5B4B">
              <w:rPr>
                <w:szCs w:val="24"/>
              </w:rPr>
              <w:t>or</w:t>
            </w:r>
            <w:r w:rsidRPr="004D5B4B">
              <w:rPr>
                <w:w w:val="99"/>
                <w:szCs w:val="24"/>
              </w:rPr>
              <w:t xml:space="preserve"> </w:t>
            </w:r>
            <w:r w:rsidRPr="004D5B4B">
              <w:rPr>
                <w:szCs w:val="24"/>
              </w:rPr>
              <w:t>more</w:t>
            </w:r>
          </w:p>
          <w:p w14:paraId="78C4126D" w14:textId="77777777" w:rsidR="0083675A" w:rsidRPr="004D5B4B" w:rsidRDefault="0083675A" w:rsidP="004D5B4B">
            <w:pPr>
              <w:rPr>
                <w:szCs w:val="24"/>
              </w:rPr>
            </w:pPr>
          </w:p>
        </w:tc>
        <w:tc>
          <w:tcPr>
            <w:tcW w:w="4819" w:type="dxa"/>
          </w:tcPr>
          <w:p w14:paraId="1503E533" w14:textId="77777777" w:rsidR="0083675A" w:rsidRPr="004D5B4B" w:rsidRDefault="0083675A" w:rsidP="004D5B4B">
            <w:pPr>
              <w:rPr>
                <w:rFonts w:eastAsia="Arial" w:cs="Arial"/>
                <w:szCs w:val="24"/>
              </w:rPr>
            </w:pPr>
            <w:r w:rsidRPr="004D5B4B">
              <w:rPr>
                <w:rFonts w:eastAsia="Arial" w:cs="Arial"/>
                <w:szCs w:val="24"/>
              </w:rPr>
              <w:t>A DAS must explain the design principles and</w:t>
            </w:r>
            <w:r w:rsidRPr="004D5B4B">
              <w:rPr>
                <w:rFonts w:eastAsia="Arial" w:cs="Arial"/>
                <w:spacing w:val="-15"/>
                <w:szCs w:val="24"/>
              </w:rPr>
              <w:t xml:space="preserve"> </w:t>
            </w:r>
            <w:r w:rsidRPr="004D5B4B">
              <w:rPr>
                <w:rFonts w:eastAsia="Arial" w:cs="Arial"/>
                <w:szCs w:val="24"/>
              </w:rPr>
              <w:t>concepts</w:t>
            </w:r>
            <w:r w:rsidRPr="004D5B4B">
              <w:rPr>
                <w:rFonts w:eastAsia="Arial" w:cs="Arial"/>
                <w:w w:val="99"/>
                <w:szCs w:val="24"/>
              </w:rPr>
              <w:t xml:space="preserve"> </w:t>
            </w:r>
            <w:r w:rsidRPr="004D5B4B">
              <w:rPr>
                <w:rFonts w:eastAsia="Arial" w:cs="Arial"/>
                <w:szCs w:val="24"/>
              </w:rPr>
              <w:t>that have been applied to the development. It must</w:t>
            </w:r>
            <w:r w:rsidRPr="004D5B4B">
              <w:rPr>
                <w:rFonts w:eastAsia="Arial" w:cs="Arial"/>
                <w:spacing w:val="-17"/>
                <w:szCs w:val="24"/>
              </w:rPr>
              <w:t xml:space="preserve"> </w:t>
            </w:r>
            <w:r w:rsidRPr="004D5B4B">
              <w:rPr>
                <w:rFonts w:eastAsia="Arial" w:cs="Arial"/>
                <w:szCs w:val="24"/>
              </w:rPr>
              <w:t>also</w:t>
            </w:r>
            <w:r w:rsidRPr="004D5B4B">
              <w:rPr>
                <w:rFonts w:eastAsia="Arial" w:cs="Arial"/>
                <w:w w:val="99"/>
                <w:szCs w:val="24"/>
              </w:rPr>
              <w:t xml:space="preserve"> </w:t>
            </w:r>
            <w:r w:rsidRPr="004D5B4B">
              <w:rPr>
                <w:rFonts w:eastAsia="Arial" w:cs="Arial"/>
                <w:szCs w:val="24"/>
              </w:rPr>
              <w:t>demonstrate how the proposed development’s</w:t>
            </w:r>
            <w:r w:rsidRPr="004D5B4B">
              <w:rPr>
                <w:rFonts w:eastAsia="Arial" w:cs="Arial"/>
                <w:spacing w:val="-10"/>
                <w:szCs w:val="24"/>
              </w:rPr>
              <w:t xml:space="preserve"> </w:t>
            </w:r>
            <w:r w:rsidRPr="004D5B4B">
              <w:rPr>
                <w:rFonts w:eastAsia="Arial" w:cs="Arial"/>
                <w:szCs w:val="24"/>
              </w:rPr>
              <w:t>context</w:t>
            </w:r>
            <w:r w:rsidRPr="004D5B4B">
              <w:rPr>
                <w:rFonts w:eastAsia="Arial" w:cs="Arial"/>
                <w:w w:val="99"/>
                <w:szCs w:val="24"/>
              </w:rPr>
              <w:t xml:space="preserve"> </w:t>
            </w:r>
            <w:r w:rsidRPr="004D5B4B">
              <w:rPr>
                <w:rFonts w:eastAsia="Arial" w:cs="Arial"/>
                <w:szCs w:val="24"/>
              </w:rPr>
              <w:t>has influenced the</w:t>
            </w:r>
            <w:r w:rsidRPr="004D5B4B">
              <w:rPr>
                <w:rFonts w:eastAsia="Arial" w:cs="Arial"/>
                <w:spacing w:val="-10"/>
                <w:szCs w:val="24"/>
              </w:rPr>
              <w:t xml:space="preserve"> </w:t>
            </w:r>
            <w:r w:rsidRPr="004D5B4B">
              <w:rPr>
                <w:rFonts w:eastAsia="Arial" w:cs="Arial"/>
                <w:szCs w:val="24"/>
              </w:rPr>
              <w:t>design.</w:t>
            </w:r>
          </w:p>
          <w:p w14:paraId="517C83E8" w14:textId="77777777" w:rsidR="0083675A" w:rsidRPr="004D5B4B" w:rsidRDefault="0083675A" w:rsidP="004D5B4B">
            <w:pPr>
              <w:rPr>
                <w:rFonts w:eastAsia="Times New Roman" w:cs="Times New Roman"/>
                <w:szCs w:val="24"/>
              </w:rPr>
            </w:pPr>
          </w:p>
          <w:p w14:paraId="30DD45D5" w14:textId="77777777" w:rsidR="0083675A" w:rsidRPr="004D5B4B" w:rsidRDefault="0083675A" w:rsidP="004D5B4B">
            <w:pPr>
              <w:rPr>
                <w:rFonts w:eastAsia="Arial" w:cs="Arial"/>
                <w:szCs w:val="24"/>
              </w:rPr>
            </w:pPr>
            <w:r w:rsidRPr="004D5B4B">
              <w:rPr>
                <w:rFonts w:eastAsia="Arial" w:cs="Arial"/>
                <w:szCs w:val="24"/>
              </w:rPr>
              <w:t>The Statement must explain the applicant’s approach</w:t>
            </w:r>
            <w:r w:rsidRPr="004D5B4B">
              <w:rPr>
                <w:rFonts w:eastAsia="Arial" w:cs="Arial"/>
                <w:spacing w:val="-14"/>
                <w:szCs w:val="24"/>
              </w:rPr>
              <w:t xml:space="preserve"> </w:t>
            </w:r>
            <w:r w:rsidRPr="004D5B4B">
              <w:rPr>
                <w:rFonts w:eastAsia="Arial" w:cs="Arial"/>
                <w:szCs w:val="24"/>
              </w:rPr>
              <w:t>to</w:t>
            </w:r>
            <w:r w:rsidRPr="004D5B4B">
              <w:rPr>
                <w:rFonts w:eastAsia="Arial" w:cs="Arial"/>
                <w:w w:val="99"/>
                <w:szCs w:val="24"/>
              </w:rPr>
              <w:t xml:space="preserve"> </w:t>
            </w:r>
            <w:r w:rsidRPr="004D5B4B">
              <w:rPr>
                <w:rFonts w:eastAsia="Arial" w:cs="Arial"/>
                <w:szCs w:val="24"/>
              </w:rPr>
              <w:t>access and how relevant Local Plan policies have</w:t>
            </w:r>
            <w:r w:rsidRPr="004D5B4B">
              <w:rPr>
                <w:rFonts w:eastAsia="Arial" w:cs="Arial"/>
                <w:spacing w:val="-17"/>
                <w:szCs w:val="24"/>
              </w:rPr>
              <w:t xml:space="preserve"> </w:t>
            </w:r>
            <w:r w:rsidRPr="004D5B4B">
              <w:rPr>
                <w:rFonts w:eastAsia="Arial" w:cs="Arial"/>
                <w:szCs w:val="24"/>
              </w:rPr>
              <w:t>been</w:t>
            </w:r>
            <w:r w:rsidRPr="004D5B4B">
              <w:rPr>
                <w:rFonts w:eastAsia="Arial" w:cs="Arial"/>
                <w:w w:val="99"/>
                <w:szCs w:val="24"/>
              </w:rPr>
              <w:t xml:space="preserve"> </w:t>
            </w:r>
            <w:proofErr w:type="gramStart"/>
            <w:r w:rsidRPr="004D5B4B">
              <w:rPr>
                <w:rFonts w:eastAsia="Arial" w:cs="Arial"/>
                <w:szCs w:val="24"/>
              </w:rPr>
              <w:t>taken into account</w:t>
            </w:r>
            <w:proofErr w:type="gramEnd"/>
            <w:r w:rsidRPr="004D5B4B">
              <w:rPr>
                <w:rFonts w:eastAsia="Arial" w:cs="Arial"/>
                <w:szCs w:val="24"/>
              </w:rPr>
              <w:t>, any consultation undertaken</w:t>
            </w:r>
            <w:r w:rsidRPr="004D5B4B">
              <w:rPr>
                <w:rFonts w:eastAsia="Arial" w:cs="Arial"/>
                <w:spacing w:val="-9"/>
                <w:szCs w:val="24"/>
              </w:rPr>
              <w:t xml:space="preserve"> </w:t>
            </w:r>
            <w:r w:rsidRPr="004D5B4B">
              <w:rPr>
                <w:rFonts w:eastAsia="Arial" w:cs="Arial"/>
                <w:szCs w:val="24"/>
              </w:rPr>
              <w:t>in</w:t>
            </w:r>
            <w:r w:rsidRPr="004D5B4B">
              <w:rPr>
                <w:rFonts w:eastAsia="Arial" w:cs="Arial"/>
                <w:w w:val="99"/>
                <w:szCs w:val="24"/>
              </w:rPr>
              <w:t xml:space="preserve"> </w:t>
            </w:r>
            <w:r w:rsidRPr="004D5B4B">
              <w:rPr>
                <w:rFonts w:eastAsia="Arial" w:cs="Arial"/>
                <w:szCs w:val="24"/>
              </w:rPr>
              <w:t>relation to access issues, and how the outcome of</w:t>
            </w:r>
            <w:r w:rsidRPr="004D5B4B">
              <w:rPr>
                <w:rFonts w:eastAsia="Arial" w:cs="Arial"/>
                <w:spacing w:val="-11"/>
                <w:szCs w:val="24"/>
              </w:rPr>
              <w:t xml:space="preserve"> </w:t>
            </w:r>
            <w:r w:rsidRPr="004D5B4B">
              <w:rPr>
                <w:rFonts w:eastAsia="Arial" w:cs="Arial"/>
                <w:szCs w:val="24"/>
              </w:rPr>
              <w:t>this</w:t>
            </w:r>
            <w:r w:rsidRPr="004D5B4B">
              <w:rPr>
                <w:rFonts w:eastAsia="Arial" w:cs="Arial"/>
                <w:w w:val="99"/>
                <w:szCs w:val="24"/>
              </w:rPr>
              <w:t xml:space="preserve"> </w:t>
            </w:r>
            <w:r w:rsidRPr="004D5B4B">
              <w:rPr>
                <w:rFonts w:eastAsia="Arial" w:cs="Arial"/>
                <w:szCs w:val="24"/>
              </w:rPr>
              <w:t>consultation has informed the proposed</w:t>
            </w:r>
            <w:r w:rsidRPr="004D5B4B">
              <w:rPr>
                <w:rFonts w:eastAsia="Arial" w:cs="Arial"/>
                <w:spacing w:val="-17"/>
                <w:szCs w:val="24"/>
              </w:rPr>
              <w:t xml:space="preserve"> </w:t>
            </w:r>
            <w:r w:rsidRPr="004D5B4B">
              <w:rPr>
                <w:rFonts w:eastAsia="Arial" w:cs="Arial"/>
                <w:szCs w:val="24"/>
              </w:rPr>
              <w:t>development.</w:t>
            </w:r>
          </w:p>
          <w:p w14:paraId="33CCBB18" w14:textId="77777777" w:rsidR="0083675A" w:rsidRPr="004D5B4B" w:rsidRDefault="0083675A" w:rsidP="004D5B4B">
            <w:pPr>
              <w:rPr>
                <w:rFonts w:eastAsia="Arial" w:cs="Arial"/>
                <w:szCs w:val="24"/>
              </w:rPr>
            </w:pPr>
            <w:r w:rsidRPr="004D5B4B">
              <w:rPr>
                <w:szCs w:val="24"/>
              </w:rPr>
              <w:t>Applicants must also explain how any specific</w:t>
            </w:r>
            <w:r w:rsidRPr="004D5B4B">
              <w:rPr>
                <w:spacing w:val="-14"/>
                <w:szCs w:val="24"/>
              </w:rPr>
              <w:t xml:space="preserve"> </w:t>
            </w:r>
            <w:r w:rsidRPr="004D5B4B">
              <w:rPr>
                <w:szCs w:val="24"/>
              </w:rPr>
              <w:t>issues</w:t>
            </w:r>
            <w:r w:rsidRPr="004D5B4B">
              <w:rPr>
                <w:w w:val="99"/>
                <w:szCs w:val="24"/>
              </w:rPr>
              <w:t xml:space="preserve"> </w:t>
            </w:r>
            <w:r w:rsidRPr="004D5B4B">
              <w:rPr>
                <w:szCs w:val="24"/>
              </w:rPr>
              <w:t>which might affect access to the proposed</w:t>
            </w:r>
            <w:r w:rsidRPr="004D5B4B">
              <w:rPr>
                <w:spacing w:val="-17"/>
                <w:szCs w:val="24"/>
              </w:rPr>
              <w:t xml:space="preserve"> </w:t>
            </w:r>
            <w:r w:rsidRPr="004D5B4B">
              <w:rPr>
                <w:szCs w:val="24"/>
              </w:rPr>
              <w:t>development</w:t>
            </w:r>
            <w:r w:rsidRPr="004D5B4B">
              <w:rPr>
                <w:w w:val="99"/>
                <w:szCs w:val="24"/>
              </w:rPr>
              <w:t xml:space="preserve"> </w:t>
            </w:r>
            <w:r w:rsidRPr="004D5B4B">
              <w:rPr>
                <w:szCs w:val="24"/>
              </w:rPr>
              <w:t>have been</w:t>
            </w:r>
            <w:r w:rsidRPr="004D5B4B">
              <w:rPr>
                <w:spacing w:val="-7"/>
                <w:szCs w:val="24"/>
              </w:rPr>
              <w:t xml:space="preserve"> </w:t>
            </w:r>
            <w:r w:rsidRPr="004D5B4B">
              <w:rPr>
                <w:szCs w:val="24"/>
              </w:rPr>
              <w:t>addressed.</w:t>
            </w:r>
          </w:p>
          <w:p w14:paraId="503262D5" w14:textId="77777777" w:rsidR="0083675A" w:rsidRPr="004D5B4B" w:rsidRDefault="0083675A" w:rsidP="004D5B4B">
            <w:pPr>
              <w:rPr>
                <w:rFonts w:eastAsia="Times New Roman" w:cs="Times New Roman"/>
                <w:szCs w:val="24"/>
              </w:rPr>
            </w:pPr>
          </w:p>
          <w:p w14:paraId="38065A6C" w14:textId="77777777" w:rsidR="0083675A" w:rsidRPr="004D5B4B" w:rsidRDefault="0083675A" w:rsidP="004D5B4B">
            <w:pPr>
              <w:rPr>
                <w:rFonts w:eastAsia="Arial" w:cs="Arial"/>
                <w:szCs w:val="24"/>
              </w:rPr>
            </w:pPr>
            <w:r w:rsidRPr="004D5B4B">
              <w:rPr>
                <w:szCs w:val="24"/>
              </w:rPr>
              <w:t>A Design and Access Statement could be</w:t>
            </w:r>
            <w:r w:rsidRPr="004D5B4B">
              <w:rPr>
                <w:spacing w:val="-16"/>
                <w:szCs w:val="24"/>
              </w:rPr>
              <w:t xml:space="preserve"> </w:t>
            </w:r>
            <w:r w:rsidRPr="004D5B4B">
              <w:rPr>
                <w:szCs w:val="24"/>
              </w:rPr>
              <w:t>structured</w:t>
            </w:r>
            <w:r w:rsidRPr="004D5B4B">
              <w:rPr>
                <w:w w:val="99"/>
                <w:szCs w:val="24"/>
              </w:rPr>
              <w:t xml:space="preserve"> </w:t>
            </w:r>
            <w:r w:rsidRPr="004D5B4B">
              <w:rPr>
                <w:szCs w:val="24"/>
              </w:rPr>
              <w:t>along the following</w:t>
            </w:r>
            <w:r w:rsidRPr="004D5B4B">
              <w:rPr>
                <w:spacing w:val="-9"/>
                <w:szCs w:val="24"/>
              </w:rPr>
              <w:t xml:space="preserve"> </w:t>
            </w:r>
            <w:proofErr w:type="gramStart"/>
            <w:r w:rsidRPr="004D5B4B">
              <w:rPr>
                <w:szCs w:val="24"/>
              </w:rPr>
              <w:t>lines;</w:t>
            </w:r>
            <w:proofErr w:type="gramEnd"/>
          </w:p>
          <w:p w14:paraId="66C7C14A" w14:textId="77777777" w:rsidR="0083675A" w:rsidRPr="004D5B4B" w:rsidRDefault="0083675A" w:rsidP="004D5B4B">
            <w:pPr>
              <w:rPr>
                <w:rFonts w:eastAsia="Times New Roman" w:cs="Times New Roman"/>
                <w:szCs w:val="24"/>
              </w:rPr>
            </w:pPr>
          </w:p>
          <w:p w14:paraId="184F2ED8" w14:textId="77777777" w:rsidR="0083675A" w:rsidRPr="004D5B4B" w:rsidRDefault="0083675A" w:rsidP="004D5B4B">
            <w:pPr>
              <w:rPr>
                <w:rFonts w:eastAsia="Times New Roman" w:cs="Times New Roman"/>
                <w:szCs w:val="24"/>
              </w:rPr>
            </w:pPr>
          </w:p>
          <w:p w14:paraId="30C4CAB8" w14:textId="77777777" w:rsidR="0083675A" w:rsidRPr="004D5B4B" w:rsidRDefault="0083675A" w:rsidP="004D5B4B">
            <w:pPr>
              <w:rPr>
                <w:rFonts w:eastAsia="Arial" w:cs="Arial"/>
                <w:szCs w:val="24"/>
              </w:rPr>
            </w:pPr>
            <w:r w:rsidRPr="004D5B4B">
              <w:rPr>
                <w:szCs w:val="24"/>
              </w:rPr>
              <w:t>The design process and assessment of context</w:t>
            </w:r>
            <w:r w:rsidRPr="004D5B4B">
              <w:rPr>
                <w:spacing w:val="-5"/>
                <w:szCs w:val="24"/>
              </w:rPr>
              <w:t xml:space="preserve"> </w:t>
            </w:r>
            <w:r w:rsidRPr="004D5B4B">
              <w:rPr>
                <w:szCs w:val="24"/>
              </w:rPr>
              <w:t>-</w:t>
            </w:r>
            <w:r w:rsidRPr="004D5B4B">
              <w:rPr>
                <w:w w:val="99"/>
                <w:szCs w:val="24"/>
              </w:rPr>
              <w:t xml:space="preserve"> </w:t>
            </w:r>
            <w:r w:rsidRPr="004D5B4B">
              <w:rPr>
                <w:szCs w:val="24"/>
              </w:rPr>
              <w:t>explain the design principles and concepts and how</w:t>
            </w:r>
            <w:r w:rsidRPr="004D5B4B">
              <w:rPr>
                <w:spacing w:val="-21"/>
                <w:szCs w:val="24"/>
              </w:rPr>
              <w:t xml:space="preserve"> </w:t>
            </w:r>
            <w:r w:rsidRPr="004D5B4B">
              <w:rPr>
                <w:szCs w:val="24"/>
              </w:rPr>
              <w:t>the</w:t>
            </w:r>
            <w:r w:rsidRPr="004D5B4B">
              <w:rPr>
                <w:w w:val="99"/>
                <w:szCs w:val="24"/>
              </w:rPr>
              <w:t xml:space="preserve"> </w:t>
            </w:r>
            <w:r w:rsidRPr="004D5B4B">
              <w:rPr>
                <w:szCs w:val="24"/>
              </w:rPr>
              <w:t>context has been</w:t>
            </w:r>
            <w:r w:rsidRPr="004D5B4B">
              <w:rPr>
                <w:spacing w:val="-10"/>
                <w:szCs w:val="24"/>
              </w:rPr>
              <w:t xml:space="preserve"> </w:t>
            </w:r>
            <w:r w:rsidRPr="004D5B4B">
              <w:rPr>
                <w:szCs w:val="24"/>
              </w:rPr>
              <w:t>considered</w:t>
            </w:r>
          </w:p>
          <w:p w14:paraId="08A1BBCE" w14:textId="77777777" w:rsidR="0083675A" w:rsidRPr="004D5B4B" w:rsidRDefault="0083675A" w:rsidP="004D5B4B">
            <w:pPr>
              <w:rPr>
                <w:rFonts w:eastAsia="Arial" w:cs="Arial"/>
                <w:szCs w:val="24"/>
              </w:rPr>
            </w:pPr>
            <w:r w:rsidRPr="004D5B4B">
              <w:rPr>
                <w:szCs w:val="24"/>
              </w:rPr>
              <w:t>Amount of development - how much will be built</w:t>
            </w:r>
            <w:r w:rsidRPr="004D5B4B">
              <w:rPr>
                <w:spacing w:val="-16"/>
                <w:szCs w:val="24"/>
              </w:rPr>
              <w:t xml:space="preserve"> </w:t>
            </w:r>
            <w:r w:rsidRPr="004D5B4B">
              <w:rPr>
                <w:szCs w:val="24"/>
              </w:rPr>
              <w:t>on</w:t>
            </w:r>
            <w:r w:rsidRPr="004D5B4B">
              <w:rPr>
                <w:w w:val="99"/>
                <w:szCs w:val="24"/>
              </w:rPr>
              <w:t xml:space="preserve"> </w:t>
            </w:r>
            <w:r w:rsidRPr="004D5B4B">
              <w:rPr>
                <w:szCs w:val="24"/>
              </w:rPr>
              <w:t>site number of units/floor</w:t>
            </w:r>
            <w:r w:rsidRPr="004D5B4B">
              <w:rPr>
                <w:spacing w:val="-10"/>
                <w:szCs w:val="24"/>
              </w:rPr>
              <w:t xml:space="preserve"> </w:t>
            </w:r>
            <w:r w:rsidRPr="004D5B4B">
              <w:rPr>
                <w:szCs w:val="24"/>
              </w:rPr>
              <w:t>space.</w:t>
            </w:r>
          </w:p>
          <w:p w14:paraId="3FAE81D6" w14:textId="77777777" w:rsidR="0083675A" w:rsidRPr="004D5B4B" w:rsidRDefault="0083675A" w:rsidP="004D5B4B">
            <w:pPr>
              <w:rPr>
                <w:rFonts w:eastAsia="Arial" w:cs="Arial"/>
                <w:szCs w:val="24"/>
              </w:rPr>
            </w:pPr>
            <w:r w:rsidRPr="004D5B4B">
              <w:rPr>
                <w:szCs w:val="24"/>
              </w:rPr>
              <w:t>Use - what buildings and spaces will be used</w:t>
            </w:r>
            <w:r w:rsidRPr="004D5B4B">
              <w:rPr>
                <w:spacing w:val="-2"/>
                <w:szCs w:val="24"/>
              </w:rPr>
              <w:t xml:space="preserve"> </w:t>
            </w:r>
            <w:r w:rsidRPr="004D5B4B">
              <w:rPr>
                <w:szCs w:val="24"/>
              </w:rPr>
              <w:t>for</w:t>
            </w:r>
            <w:r w:rsidRPr="004D5B4B">
              <w:rPr>
                <w:w w:val="99"/>
                <w:szCs w:val="24"/>
              </w:rPr>
              <w:t xml:space="preserve"> </w:t>
            </w:r>
            <w:r w:rsidRPr="004D5B4B">
              <w:rPr>
                <w:szCs w:val="24"/>
              </w:rPr>
              <w:t>Layout - how the buildings, private/public spaces are</w:t>
            </w:r>
            <w:r w:rsidRPr="004D5B4B">
              <w:rPr>
                <w:spacing w:val="-20"/>
                <w:szCs w:val="24"/>
              </w:rPr>
              <w:t xml:space="preserve"> </w:t>
            </w:r>
            <w:r w:rsidRPr="004D5B4B">
              <w:rPr>
                <w:szCs w:val="24"/>
              </w:rPr>
              <w:t>to</w:t>
            </w:r>
            <w:r w:rsidRPr="004D5B4B">
              <w:rPr>
                <w:w w:val="99"/>
                <w:szCs w:val="24"/>
              </w:rPr>
              <w:t xml:space="preserve"> </w:t>
            </w:r>
            <w:r w:rsidRPr="004D5B4B">
              <w:rPr>
                <w:szCs w:val="24"/>
              </w:rPr>
              <w:t>be arranged on site and their</w:t>
            </w:r>
            <w:r w:rsidRPr="004D5B4B">
              <w:rPr>
                <w:spacing w:val="-14"/>
                <w:szCs w:val="24"/>
              </w:rPr>
              <w:t xml:space="preserve"> </w:t>
            </w:r>
            <w:r w:rsidRPr="004D5B4B">
              <w:rPr>
                <w:szCs w:val="24"/>
              </w:rPr>
              <w:t>relationship.</w:t>
            </w:r>
          </w:p>
          <w:p w14:paraId="24B7CAD5" w14:textId="77777777" w:rsidR="0083675A" w:rsidRPr="004D5B4B" w:rsidRDefault="0083675A" w:rsidP="004D5B4B">
            <w:pPr>
              <w:rPr>
                <w:rFonts w:eastAsia="Arial" w:cs="Arial"/>
                <w:szCs w:val="24"/>
              </w:rPr>
            </w:pPr>
            <w:r w:rsidRPr="004D5B4B">
              <w:rPr>
                <w:szCs w:val="24"/>
              </w:rPr>
              <w:t>Scale - how big the buildings and spaces will be</w:t>
            </w:r>
            <w:r w:rsidRPr="004D5B4B">
              <w:rPr>
                <w:spacing w:val="-20"/>
                <w:szCs w:val="24"/>
              </w:rPr>
              <w:t xml:space="preserve"> </w:t>
            </w:r>
            <w:r w:rsidRPr="004D5B4B">
              <w:rPr>
                <w:szCs w:val="24"/>
              </w:rPr>
              <w:t>in</w:t>
            </w:r>
            <w:r w:rsidRPr="004D5B4B">
              <w:rPr>
                <w:w w:val="99"/>
                <w:szCs w:val="24"/>
              </w:rPr>
              <w:t xml:space="preserve"> </w:t>
            </w:r>
            <w:r w:rsidRPr="004D5B4B">
              <w:rPr>
                <w:szCs w:val="24"/>
              </w:rPr>
              <w:t>terms of their height/ width</w:t>
            </w:r>
            <w:r w:rsidRPr="004D5B4B">
              <w:rPr>
                <w:spacing w:val="-10"/>
                <w:szCs w:val="24"/>
              </w:rPr>
              <w:t xml:space="preserve"> </w:t>
            </w:r>
            <w:r w:rsidRPr="004D5B4B">
              <w:rPr>
                <w:szCs w:val="24"/>
              </w:rPr>
              <w:t>/length.</w:t>
            </w:r>
          </w:p>
          <w:p w14:paraId="39ED09EC" w14:textId="77777777" w:rsidR="0083675A" w:rsidRPr="004D5B4B" w:rsidRDefault="0083675A" w:rsidP="004D5B4B">
            <w:pPr>
              <w:rPr>
                <w:rFonts w:eastAsia="Arial" w:cs="Arial"/>
                <w:szCs w:val="24"/>
              </w:rPr>
            </w:pPr>
            <w:r w:rsidRPr="004D5B4B">
              <w:rPr>
                <w:szCs w:val="24"/>
              </w:rPr>
              <w:t>Appearance - details of materials/architectural</w:t>
            </w:r>
            <w:r w:rsidRPr="004D5B4B">
              <w:rPr>
                <w:spacing w:val="-13"/>
                <w:szCs w:val="24"/>
              </w:rPr>
              <w:t xml:space="preserve"> </w:t>
            </w:r>
            <w:r w:rsidRPr="004D5B4B">
              <w:rPr>
                <w:szCs w:val="24"/>
              </w:rPr>
              <w:t>details.</w:t>
            </w:r>
            <w:r w:rsidRPr="004D5B4B">
              <w:rPr>
                <w:w w:val="99"/>
                <w:szCs w:val="24"/>
              </w:rPr>
              <w:t xml:space="preserve"> </w:t>
            </w:r>
            <w:r w:rsidRPr="004D5B4B">
              <w:rPr>
                <w:szCs w:val="24"/>
              </w:rPr>
              <w:t>Landscaping - treatment of private and public</w:t>
            </w:r>
            <w:r w:rsidRPr="004D5B4B">
              <w:rPr>
                <w:spacing w:val="-14"/>
                <w:szCs w:val="24"/>
              </w:rPr>
              <w:t xml:space="preserve"> </w:t>
            </w:r>
            <w:r w:rsidRPr="004D5B4B">
              <w:rPr>
                <w:szCs w:val="24"/>
              </w:rPr>
              <w:t>spaces</w:t>
            </w:r>
            <w:r w:rsidRPr="004D5B4B">
              <w:rPr>
                <w:w w:val="99"/>
                <w:szCs w:val="24"/>
              </w:rPr>
              <w:t xml:space="preserve"> </w:t>
            </w:r>
            <w:r w:rsidRPr="004D5B4B">
              <w:rPr>
                <w:szCs w:val="24"/>
              </w:rPr>
              <w:t>hard and soft</w:t>
            </w:r>
            <w:r w:rsidRPr="004D5B4B">
              <w:rPr>
                <w:spacing w:val="-10"/>
                <w:szCs w:val="24"/>
              </w:rPr>
              <w:t xml:space="preserve"> </w:t>
            </w:r>
            <w:r w:rsidRPr="004D5B4B">
              <w:rPr>
                <w:szCs w:val="24"/>
              </w:rPr>
              <w:t>landscaping.</w:t>
            </w:r>
          </w:p>
          <w:p w14:paraId="55A27395" w14:textId="77777777" w:rsidR="0083675A" w:rsidRPr="004D5B4B" w:rsidRDefault="0083675A" w:rsidP="004D5B4B">
            <w:pPr>
              <w:rPr>
                <w:szCs w:val="24"/>
              </w:rPr>
            </w:pPr>
            <w:r w:rsidRPr="004D5B4B">
              <w:rPr>
                <w:szCs w:val="24"/>
              </w:rPr>
              <w:t>Access - access to the development to ensure</w:t>
            </w:r>
            <w:r w:rsidRPr="004D5B4B">
              <w:rPr>
                <w:spacing w:val="-11"/>
                <w:szCs w:val="24"/>
              </w:rPr>
              <w:t xml:space="preserve"> </w:t>
            </w:r>
            <w:proofErr w:type="gramStart"/>
            <w:r w:rsidRPr="004D5B4B">
              <w:rPr>
                <w:szCs w:val="24"/>
              </w:rPr>
              <w:t>equal;</w:t>
            </w:r>
            <w:proofErr w:type="gramEnd"/>
            <w:r w:rsidRPr="004D5B4B">
              <w:rPr>
                <w:w w:val="99"/>
                <w:szCs w:val="24"/>
              </w:rPr>
              <w:t xml:space="preserve"> </w:t>
            </w:r>
            <w:r w:rsidRPr="004D5B4B">
              <w:rPr>
                <w:szCs w:val="24"/>
              </w:rPr>
              <w:t>and convenient access to buildings and spaces and</w:t>
            </w:r>
            <w:r w:rsidRPr="004D5B4B">
              <w:rPr>
                <w:spacing w:val="-16"/>
                <w:szCs w:val="24"/>
              </w:rPr>
              <w:t xml:space="preserve"> </w:t>
            </w:r>
            <w:r w:rsidRPr="004D5B4B">
              <w:rPr>
                <w:szCs w:val="24"/>
              </w:rPr>
              <w:t>the</w:t>
            </w:r>
            <w:r w:rsidRPr="004D5B4B">
              <w:rPr>
                <w:w w:val="99"/>
                <w:szCs w:val="24"/>
              </w:rPr>
              <w:t xml:space="preserve"> </w:t>
            </w:r>
            <w:r w:rsidRPr="004D5B4B">
              <w:rPr>
                <w:szCs w:val="24"/>
              </w:rPr>
              <w:t>public transport network, and access for</w:t>
            </w:r>
            <w:r w:rsidRPr="004D5B4B">
              <w:rPr>
                <w:spacing w:val="-6"/>
                <w:szCs w:val="24"/>
              </w:rPr>
              <w:t xml:space="preserve"> </w:t>
            </w:r>
            <w:r w:rsidRPr="004D5B4B">
              <w:rPr>
                <w:szCs w:val="24"/>
              </w:rPr>
              <w:t>emergency</w:t>
            </w:r>
            <w:r w:rsidRPr="004D5B4B">
              <w:rPr>
                <w:w w:val="99"/>
                <w:szCs w:val="24"/>
              </w:rPr>
              <w:t xml:space="preserve"> </w:t>
            </w:r>
            <w:r w:rsidRPr="004D5B4B">
              <w:rPr>
                <w:szCs w:val="24"/>
              </w:rPr>
              <w:t>services where</w:t>
            </w:r>
            <w:r w:rsidRPr="004D5B4B">
              <w:rPr>
                <w:spacing w:val="-11"/>
                <w:szCs w:val="24"/>
              </w:rPr>
              <w:t xml:space="preserve"> </w:t>
            </w:r>
            <w:r w:rsidRPr="004D5B4B">
              <w:rPr>
                <w:szCs w:val="24"/>
              </w:rPr>
              <w:t>relevant.</w:t>
            </w:r>
          </w:p>
          <w:p w14:paraId="5438F498" w14:textId="77777777" w:rsidR="0083675A" w:rsidRPr="004D5B4B" w:rsidRDefault="0083675A" w:rsidP="004D5B4B">
            <w:pPr>
              <w:rPr>
                <w:rFonts w:cstheme="minorHAnsi"/>
                <w:szCs w:val="24"/>
              </w:rPr>
            </w:pPr>
            <w:r w:rsidRPr="004D5B4B">
              <w:rPr>
                <w:szCs w:val="24"/>
              </w:rPr>
              <w:t>The Design and Access Statement can also</w:t>
            </w:r>
            <w:r w:rsidRPr="004D5B4B">
              <w:rPr>
                <w:spacing w:val="31"/>
                <w:szCs w:val="24"/>
              </w:rPr>
              <w:t xml:space="preserve"> </w:t>
            </w:r>
            <w:r w:rsidRPr="004D5B4B">
              <w:rPr>
                <w:szCs w:val="24"/>
              </w:rPr>
              <w:t>consider</w:t>
            </w:r>
            <w:r w:rsidRPr="004D5B4B">
              <w:rPr>
                <w:w w:val="99"/>
                <w:szCs w:val="24"/>
              </w:rPr>
              <w:t xml:space="preserve"> </w:t>
            </w:r>
            <w:r w:rsidRPr="004D5B4B">
              <w:rPr>
                <w:szCs w:val="24"/>
              </w:rPr>
              <w:t>the impact on residential amenity (neighbours and</w:t>
            </w:r>
            <w:r w:rsidRPr="004D5B4B">
              <w:rPr>
                <w:spacing w:val="-14"/>
                <w:szCs w:val="24"/>
              </w:rPr>
              <w:t xml:space="preserve"> </w:t>
            </w:r>
            <w:r w:rsidRPr="004D5B4B">
              <w:rPr>
                <w:szCs w:val="24"/>
              </w:rPr>
              <w:t>future</w:t>
            </w:r>
            <w:r w:rsidRPr="004D5B4B">
              <w:rPr>
                <w:w w:val="99"/>
                <w:szCs w:val="24"/>
              </w:rPr>
              <w:t xml:space="preserve"> </w:t>
            </w:r>
            <w:r w:rsidRPr="004D5B4B">
              <w:rPr>
                <w:szCs w:val="24"/>
              </w:rPr>
              <w:t>residents) as this is likely</w:t>
            </w:r>
            <w:r w:rsidRPr="004D5B4B">
              <w:rPr>
                <w:rFonts w:ascii="Arial"/>
                <w:sz w:val="20"/>
              </w:rPr>
              <w:t xml:space="preserve"> </w:t>
            </w:r>
            <w:r w:rsidRPr="004D5B4B">
              <w:rPr>
                <w:rFonts w:cstheme="minorHAnsi"/>
                <w:szCs w:val="24"/>
              </w:rPr>
              <w:t>to have informed the</w:t>
            </w:r>
            <w:r w:rsidRPr="004D5B4B">
              <w:rPr>
                <w:rFonts w:cstheme="minorHAnsi"/>
                <w:spacing w:val="-13"/>
                <w:szCs w:val="24"/>
              </w:rPr>
              <w:t xml:space="preserve"> </w:t>
            </w:r>
            <w:r w:rsidRPr="004D5B4B">
              <w:rPr>
                <w:rFonts w:cstheme="minorHAnsi"/>
                <w:szCs w:val="24"/>
              </w:rPr>
              <w:t>design</w:t>
            </w:r>
            <w:r w:rsidRPr="004D5B4B">
              <w:rPr>
                <w:rFonts w:cstheme="minorHAnsi"/>
                <w:w w:val="99"/>
                <w:szCs w:val="24"/>
              </w:rPr>
              <w:t xml:space="preserve"> </w:t>
            </w:r>
            <w:r w:rsidRPr="004D5B4B">
              <w:rPr>
                <w:rFonts w:cstheme="minorHAnsi"/>
                <w:szCs w:val="24"/>
              </w:rPr>
              <w:t>and layout of the proposal. The statement can</w:t>
            </w:r>
            <w:r w:rsidRPr="004D5B4B">
              <w:rPr>
                <w:rFonts w:cstheme="minorHAnsi"/>
                <w:spacing w:val="-7"/>
                <w:szCs w:val="24"/>
              </w:rPr>
              <w:t xml:space="preserve"> </w:t>
            </w:r>
            <w:r w:rsidRPr="004D5B4B">
              <w:rPr>
                <w:rFonts w:cstheme="minorHAnsi"/>
                <w:szCs w:val="24"/>
              </w:rPr>
              <w:t>also</w:t>
            </w:r>
            <w:r w:rsidRPr="004D5B4B">
              <w:rPr>
                <w:rFonts w:cstheme="minorHAnsi"/>
                <w:w w:val="99"/>
                <w:szCs w:val="24"/>
              </w:rPr>
              <w:t xml:space="preserve"> </w:t>
            </w:r>
            <w:r w:rsidRPr="004D5B4B">
              <w:rPr>
                <w:rFonts w:cstheme="minorHAnsi"/>
                <w:szCs w:val="24"/>
              </w:rPr>
              <w:t>explain how feedback from any local or regional</w:t>
            </w:r>
            <w:r w:rsidRPr="004D5B4B">
              <w:rPr>
                <w:rFonts w:cstheme="minorHAnsi"/>
                <w:spacing w:val="-14"/>
                <w:szCs w:val="24"/>
              </w:rPr>
              <w:t xml:space="preserve"> </w:t>
            </w:r>
            <w:r w:rsidRPr="004D5B4B">
              <w:rPr>
                <w:rFonts w:cstheme="minorHAnsi"/>
                <w:szCs w:val="24"/>
              </w:rPr>
              <w:t>design</w:t>
            </w:r>
            <w:r w:rsidRPr="004D5B4B">
              <w:rPr>
                <w:rFonts w:cstheme="minorHAnsi"/>
                <w:w w:val="99"/>
                <w:szCs w:val="24"/>
              </w:rPr>
              <w:t xml:space="preserve"> </w:t>
            </w:r>
            <w:r w:rsidRPr="004D5B4B">
              <w:rPr>
                <w:rFonts w:cstheme="minorHAnsi"/>
                <w:szCs w:val="24"/>
              </w:rPr>
              <w:t>reviews has been incorporated into the</w:t>
            </w:r>
            <w:r w:rsidRPr="004D5B4B">
              <w:rPr>
                <w:rFonts w:cstheme="minorHAnsi"/>
                <w:spacing w:val="-19"/>
                <w:szCs w:val="24"/>
              </w:rPr>
              <w:t xml:space="preserve"> </w:t>
            </w:r>
            <w:r w:rsidRPr="004D5B4B">
              <w:rPr>
                <w:rFonts w:cstheme="minorHAnsi"/>
                <w:szCs w:val="24"/>
              </w:rPr>
              <w:t>proposal.</w:t>
            </w:r>
          </w:p>
          <w:p w14:paraId="280C406A" w14:textId="77777777" w:rsidR="003960A7" w:rsidRPr="004D5B4B" w:rsidRDefault="003960A7" w:rsidP="004D5B4B">
            <w:pPr>
              <w:rPr>
                <w:rFonts w:cstheme="minorHAnsi"/>
                <w:szCs w:val="24"/>
              </w:rPr>
            </w:pPr>
          </w:p>
          <w:p w14:paraId="790FEA23" w14:textId="77777777" w:rsidR="003960A7" w:rsidRPr="004D5B4B" w:rsidRDefault="003960A7" w:rsidP="004D5B4B">
            <w:pPr>
              <w:rPr>
                <w:rFonts w:eastAsia="Arial" w:cstheme="minorHAnsi"/>
                <w:szCs w:val="24"/>
              </w:rPr>
            </w:pPr>
            <w:r w:rsidRPr="004D5B4B">
              <w:rPr>
                <w:rFonts w:cstheme="minorHAnsi"/>
                <w:szCs w:val="24"/>
              </w:rPr>
              <w:t>If the area falls in a neighbourhood plan area, the developer needs to consult the plan for design guidance.</w:t>
            </w:r>
          </w:p>
          <w:p w14:paraId="7296336D" w14:textId="77777777" w:rsidR="0083675A" w:rsidRPr="004D5B4B" w:rsidRDefault="0083675A" w:rsidP="004D5B4B">
            <w:pPr>
              <w:rPr>
                <w:szCs w:val="24"/>
              </w:rPr>
            </w:pPr>
          </w:p>
        </w:tc>
        <w:tc>
          <w:tcPr>
            <w:tcW w:w="2552" w:type="dxa"/>
          </w:tcPr>
          <w:p w14:paraId="073FE066" w14:textId="77777777" w:rsidR="0083675A" w:rsidRPr="004D5B4B" w:rsidRDefault="00F21139" w:rsidP="004D5B4B">
            <w:pPr>
              <w:rPr>
                <w:szCs w:val="24"/>
              </w:rPr>
            </w:pPr>
            <w:hyperlink r:id="rId32" w:history="1">
              <w:r w:rsidR="0083675A" w:rsidRPr="004D5B4B">
                <w:rPr>
                  <w:rStyle w:val="Hyperlink"/>
                  <w:szCs w:val="24"/>
                </w:rPr>
                <w:t>http://www.legislation.gov.uk/uksi/2013/1238/contents/made</w:t>
              </w:r>
            </w:hyperlink>
          </w:p>
        </w:tc>
      </w:tr>
      <w:tr w:rsidR="0083675A" w:rsidRPr="004D5B4B" w14:paraId="1094BC38" w14:textId="77777777" w:rsidTr="004D5B4B">
        <w:tc>
          <w:tcPr>
            <w:tcW w:w="3256" w:type="dxa"/>
          </w:tcPr>
          <w:p w14:paraId="1825FD75" w14:textId="77777777" w:rsidR="0083675A" w:rsidRPr="004D5B4B" w:rsidRDefault="0083675A" w:rsidP="004D5B4B">
            <w:pPr>
              <w:rPr>
                <w:b/>
                <w:bCs/>
                <w:szCs w:val="24"/>
              </w:rPr>
            </w:pPr>
            <w:r w:rsidRPr="004D5B4B">
              <w:rPr>
                <w:b/>
                <w:bCs/>
                <w:szCs w:val="24"/>
              </w:rPr>
              <w:t>Flood Risk Assessment</w:t>
            </w:r>
          </w:p>
        </w:tc>
        <w:tc>
          <w:tcPr>
            <w:tcW w:w="3260" w:type="dxa"/>
          </w:tcPr>
          <w:p w14:paraId="0479273B" w14:textId="77777777" w:rsidR="0083675A" w:rsidRPr="004D5B4B" w:rsidRDefault="0083675A" w:rsidP="004D5B4B">
            <w:pPr>
              <w:rPr>
                <w:szCs w:val="24"/>
              </w:rPr>
            </w:pPr>
            <w:r w:rsidRPr="004D5B4B">
              <w:rPr>
                <w:szCs w:val="24"/>
              </w:rPr>
              <w:t>All development of 1 hectare or more in Flood Zone 1, development in a critical drainage area, all development in Flood Zones 2 and 3</w:t>
            </w:r>
          </w:p>
        </w:tc>
        <w:tc>
          <w:tcPr>
            <w:tcW w:w="4819" w:type="dxa"/>
          </w:tcPr>
          <w:p w14:paraId="36E2BEFA" w14:textId="77777777" w:rsidR="0083675A" w:rsidRPr="004D5B4B" w:rsidRDefault="0083675A" w:rsidP="004D5B4B">
            <w:pPr>
              <w:rPr>
                <w:szCs w:val="24"/>
              </w:rPr>
            </w:pPr>
            <w:r w:rsidRPr="004D5B4B">
              <w:rPr>
                <w:szCs w:val="24"/>
              </w:rPr>
              <w:t>A report by a suitably qualified person addressing the issue of flood risk to property and people. The report should include:</w:t>
            </w:r>
          </w:p>
          <w:p w14:paraId="33C54DAB" w14:textId="77777777" w:rsidR="0083675A" w:rsidRPr="004D5B4B" w:rsidRDefault="0083675A" w:rsidP="004D5B4B">
            <w:pPr>
              <w:rPr>
                <w:szCs w:val="24"/>
              </w:rPr>
            </w:pPr>
            <w:r w:rsidRPr="004D5B4B">
              <w:rPr>
                <w:szCs w:val="24"/>
              </w:rPr>
              <w:t>Identify and assess the risks of all forms of flooding to and from the development</w:t>
            </w:r>
          </w:p>
          <w:p w14:paraId="33417296" w14:textId="77777777" w:rsidR="0083675A" w:rsidRPr="004D5B4B" w:rsidRDefault="0083675A" w:rsidP="004D5B4B">
            <w:pPr>
              <w:rPr>
                <w:szCs w:val="24"/>
              </w:rPr>
            </w:pPr>
            <w:r w:rsidRPr="004D5B4B">
              <w:rPr>
                <w:szCs w:val="24"/>
              </w:rPr>
              <w:t xml:space="preserve">Demonstrate how the flood risks will be managed </w:t>
            </w:r>
            <w:proofErr w:type="gramStart"/>
            <w:r w:rsidRPr="004D5B4B">
              <w:rPr>
                <w:szCs w:val="24"/>
              </w:rPr>
              <w:t>taking into account</w:t>
            </w:r>
            <w:proofErr w:type="gramEnd"/>
            <w:r w:rsidRPr="004D5B4B">
              <w:rPr>
                <w:szCs w:val="24"/>
              </w:rPr>
              <w:t xml:space="preserve"> climate change</w:t>
            </w:r>
          </w:p>
          <w:p w14:paraId="70D5B9AF" w14:textId="77777777" w:rsidR="0083675A" w:rsidRPr="004D5B4B" w:rsidRDefault="0083675A" w:rsidP="004D5B4B">
            <w:pPr>
              <w:rPr>
                <w:szCs w:val="24"/>
              </w:rPr>
            </w:pPr>
            <w:r w:rsidRPr="004D5B4B">
              <w:rPr>
                <w:szCs w:val="24"/>
              </w:rPr>
              <w:t>The report should identify opportunities to reduce the probability and consequences of flooding</w:t>
            </w:r>
          </w:p>
          <w:p w14:paraId="52415C91" w14:textId="77777777" w:rsidR="0083675A" w:rsidRPr="004D5B4B" w:rsidRDefault="0083675A" w:rsidP="004D5B4B">
            <w:pPr>
              <w:rPr>
                <w:szCs w:val="24"/>
              </w:rPr>
            </w:pPr>
            <w:r w:rsidRPr="004D5B4B">
              <w:rPr>
                <w:szCs w:val="24"/>
              </w:rPr>
              <w:t>The FRA should utilise and detail Sustainable Drainage Systems (</w:t>
            </w:r>
            <w:proofErr w:type="spellStart"/>
            <w:r w:rsidRPr="004D5B4B">
              <w:rPr>
                <w:szCs w:val="24"/>
              </w:rPr>
              <w:t>SuDS</w:t>
            </w:r>
            <w:proofErr w:type="spellEnd"/>
            <w:r w:rsidRPr="004D5B4B">
              <w:rPr>
                <w:szCs w:val="24"/>
              </w:rPr>
              <w:t>)</w:t>
            </w:r>
          </w:p>
          <w:p w14:paraId="30891964" w14:textId="77777777" w:rsidR="0083675A" w:rsidRPr="004D5B4B" w:rsidRDefault="0083675A" w:rsidP="004D5B4B">
            <w:pPr>
              <w:rPr>
                <w:szCs w:val="24"/>
              </w:rPr>
            </w:pPr>
            <w:r w:rsidRPr="004D5B4B">
              <w:rPr>
                <w:szCs w:val="24"/>
              </w:rPr>
              <w:t>The FRA should address the requirement for safe access to and from the development in areas at risk of flooding</w:t>
            </w:r>
          </w:p>
        </w:tc>
        <w:tc>
          <w:tcPr>
            <w:tcW w:w="2552" w:type="dxa"/>
          </w:tcPr>
          <w:p w14:paraId="169FEEB1" w14:textId="77777777" w:rsidR="0083675A" w:rsidRPr="004D5B4B" w:rsidRDefault="00F21139" w:rsidP="004D5B4B">
            <w:pPr>
              <w:rPr>
                <w:szCs w:val="24"/>
              </w:rPr>
            </w:pPr>
            <w:hyperlink r:id="rId33" w:history="1">
              <w:r w:rsidR="0083675A" w:rsidRPr="004D5B4B">
                <w:rPr>
                  <w:rStyle w:val="Hyperlink"/>
                  <w:szCs w:val="24"/>
                </w:rPr>
                <w:t>https://www.gov.uk/check-flood-risk</w:t>
              </w:r>
            </w:hyperlink>
          </w:p>
        </w:tc>
      </w:tr>
      <w:tr w:rsidR="0083675A" w:rsidRPr="004D5B4B" w14:paraId="4F017C52" w14:textId="77777777" w:rsidTr="004D5B4B">
        <w:tc>
          <w:tcPr>
            <w:tcW w:w="3256" w:type="dxa"/>
          </w:tcPr>
          <w:p w14:paraId="3505617F" w14:textId="77777777" w:rsidR="0083675A" w:rsidRPr="004D5B4B" w:rsidRDefault="0083675A" w:rsidP="004D5B4B">
            <w:pPr>
              <w:rPr>
                <w:b/>
                <w:bCs/>
                <w:szCs w:val="24"/>
              </w:rPr>
            </w:pPr>
            <w:bookmarkStart w:id="42" w:name="Parkingaccess"/>
            <w:r w:rsidRPr="004D5B4B">
              <w:rPr>
                <w:b/>
                <w:bCs/>
                <w:szCs w:val="24"/>
              </w:rPr>
              <w:t>Parking and Access Arrangements</w:t>
            </w:r>
            <w:bookmarkEnd w:id="42"/>
          </w:p>
        </w:tc>
        <w:tc>
          <w:tcPr>
            <w:tcW w:w="3260" w:type="dxa"/>
          </w:tcPr>
          <w:p w14:paraId="2A7A24F9" w14:textId="77777777" w:rsidR="0083675A" w:rsidRPr="004D5B4B" w:rsidRDefault="0083675A" w:rsidP="004D5B4B">
            <w:pPr>
              <w:rPr>
                <w:szCs w:val="24"/>
              </w:rPr>
            </w:pPr>
            <w:r w:rsidRPr="004D5B4B">
              <w:rPr>
                <w:szCs w:val="24"/>
              </w:rPr>
              <w:t>All Extensions which come forward of the original dwelling, side extensions, boundary walls and garages</w:t>
            </w:r>
          </w:p>
        </w:tc>
        <w:tc>
          <w:tcPr>
            <w:tcW w:w="4819" w:type="dxa"/>
          </w:tcPr>
          <w:p w14:paraId="2AE92426" w14:textId="77777777" w:rsidR="0083675A" w:rsidRPr="004D5B4B" w:rsidRDefault="0083675A" w:rsidP="004D5B4B">
            <w:pPr>
              <w:rPr>
                <w:szCs w:val="24"/>
              </w:rPr>
            </w:pPr>
            <w:r w:rsidRPr="004D5B4B">
              <w:rPr>
                <w:szCs w:val="24"/>
              </w:rPr>
              <w:t>Proposed car parking and access arrangements should be shown on the block plan</w:t>
            </w:r>
          </w:p>
        </w:tc>
        <w:tc>
          <w:tcPr>
            <w:tcW w:w="2552" w:type="dxa"/>
          </w:tcPr>
          <w:p w14:paraId="4D1C886A" w14:textId="24939C3C" w:rsidR="0083675A" w:rsidRPr="004D5B4B" w:rsidRDefault="00F21139" w:rsidP="004D5B4B">
            <w:pPr>
              <w:rPr>
                <w:szCs w:val="24"/>
              </w:rPr>
            </w:pPr>
            <w:hyperlink r:id="rId34" w:tooltip="Supplementary planning documents page" w:history="1">
              <w:r w:rsidR="000E1B9B">
                <w:rPr>
                  <w:rStyle w:val="Hyperlink"/>
                  <w:szCs w:val="24"/>
                </w:rPr>
                <w:t>https://www.ashfield.gov.uk/planning-building-control/planning-applications/supplementary-planning-documents/</w:t>
              </w:r>
            </w:hyperlink>
          </w:p>
          <w:p w14:paraId="5AAA36B4" w14:textId="77777777" w:rsidR="0083675A" w:rsidRPr="004D5B4B" w:rsidRDefault="0083675A" w:rsidP="004D5B4B">
            <w:pPr>
              <w:rPr>
                <w:szCs w:val="24"/>
              </w:rPr>
            </w:pPr>
          </w:p>
        </w:tc>
      </w:tr>
      <w:tr w:rsidR="0083675A" w:rsidRPr="004D5B4B" w14:paraId="5D11CAC7" w14:textId="77777777" w:rsidTr="004D5B4B">
        <w:tc>
          <w:tcPr>
            <w:tcW w:w="3256" w:type="dxa"/>
          </w:tcPr>
          <w:p w14:paraId="070B22F8" w14:textId="77777777" w:rsidR="0083675A" w:rsidRPr="004D5B4B" w:rsidRDefault="0083675A" w:rsidP="004D5B4B">
            <w:pPr>
              <w:rPr>
                <w:b/>
                <w:bCs/>
                <w:szCs w:val="24"/>
              </w:rPr>
            </w:pPr>
            <w:bookmarkStart w:id="43" w:name="Treesurvey"/>
            <w:proofErr w:type="spellStart"/>
            <w:r w:rsidRPr="004D5B4B">
              <w:rPr>
                <w:b/>
                <w:bCs/>
                <w:szCs w:val="24"/>
              </w:rPr>
              <w:t>Arboricultural</w:t>
            </w:r>
            <w:proofErr w:type="spellEnd"/>
            <w:r w:rsidRPr="004D5B4B">
              <w:rPr>
                <w:b/>
                <w:bCs/>
                <w:szCs w:val="24"/>
              </w:rPr>
              <w:t xml:space="preserve"> Survey</w:t>
            </w:r>
            <w:bookmarkEnd w:id="43"/>
            <w:r w:rsidRPr="004D5B4B">
              <w:rPr>
                <w:b/>
                <w:bCs/>
                <w:szCs w:val="24"/>
              </w:rPr>
              <w:t xml:space="preserve"> / </w:t>
            </w:r>
            <w:proofErr w:type="spellStart"/>
            <w:r w:rsidRPr="004D5B4B">
              <w:rPr>
                <w:b/>
                <w:bCs/>
                <w:szCs w:val="24"/>
              </w:rPr>
              <w:t>Arboricultural</w:t>
            </w:r>
            <w:proofErr w:type="spellEnd"/>
            <w:r w:rsidRPr="004D5B4B">
              <w:rPr>
                <w:b/>
                <w:bCs/>
                <w:szCs w:val="24"/>
              </w:rPr>
              <w:t xml:space="preserve"> Implications Study</w:t>
            </w:r>
          </w:p>
        </w:tc>
        <w:tc>
          <w:tcPr>
            <w:tcW w:w="3260" w:type="dxa"/>
          </w:tcPr>
          <w:p w14:paraId="51493B04" w14:textId="77777777" w:rsidR="0083675A" w:rsidRPr="004D5B4B" w:rsidRDefault="0083675A" w:rsidP="004D5B4B">
            <w:pPr>
              <w:rPr>
                <w:szCs w:val="24"/>
              </w:rPr>
            </w:pPr>
            <w:r w:rsidRPr="004D5B4B">
              <w:rPr>
                <w:szCs w:val="24"/>
              </w:rPr>
              <w:t>Where proposed works affect trees within a conservation area or trees covered by a Tree Preservation Order, or if mature trees are present within the development site area.</w:t>
            </w:r>
          </w:p>
        </w:tc>
        <w:tc>
          <w:tcPr>
            <w:tcW w:w="4819" w:type="dxa"/>
          </w:tcPr>
          <w:p w14:paraId="0169E7C4" w14:textId="77777777" w:rsidR="0083675A" w:rsidRPr="004D5B4B" w:rsidRDefault="0083675A" w:rsidP="004D5B4B">
            <w:pPr>
              <w:rPr>
                <w:szCs w:val="24"/>
              </w:rPr>
            </w:pPr>
            <w:r w:rsidRPr="004D5B4B">
              <w:rPr>
                <w:szCs w:val="24"/>
              </w:rPr>
              <w:t xml:space="preserve">A survey must be obtained from an </w:t>
            </w:r>
            <w:proofErr w:type="spellStart"/>
            <w:r w:rsidRPr="004D5B4B">
              <w:rPr>
                <w:szCs w:val="24"/>
              </w:rPr>
              <w:t>arboricultural</w:t>
            </w:r>
            <w:proofErr w:type="spellEnd"/>
            <w:r w:rsidRPr="004D5B4B">
              <w:rPr>
                <w:szCs w:val="24"/>
              </w:rPr>
              <w:t xml:space="preserve"> specialist showing the distribution of trees on site, and an </w:t>
            </w:r>
            <w:proofErr w:type="spellStart"/>
            <w:r w:rsidRPr="004D5B4B">
              <w:rPr>
                <w:szCs w:val="24"/>
              </w:rPr>
              <w:t>Arboricultural</w:t>
            </w:r>
            <w:proofErr w:type="spellEnd"/>
            <w:r w:rsidRPr="004D5B4B">
              <w:rPr>
                <w:szCs w:val="24"/>
              </w:rPr>
              <w:t xml:space="preserve"> Implications Study, including plans, to show how tree to be retained on site will be protected</w:t>
            </w:r>
          </w:p>
        </w:tc>
        <w:tc>
          <w:tcPr>
            <w:tcW w:w="2552" w:type="dxa"/>
          </w:tcPr>
          <w:p w14:paraId="56ECFF7A" w14:textId="77777777" w:rsidR="0083675A" w:rsidRPr="004D5B4B" w:rsidRDefault="0083675A" w:rsidP="004D5B4B">
            <w:pPr>
              <w:rPr>
                <w:szCs w:val="24"/>
              </w:rPr>
            </w:pPr>
          </w:p>
        </w:tc>
      </w:tr>
      <w:tr w:rsidR="0083675A" w:rsidRPr="004D5B4B" w14:paraId="5DB62637" w14:textId="77777777" w:rsidTr="004D5B4B">
        <w:tc>
          <w:tcPr>
            <w:tcW w:w="3256" w:type="dxa"/>
          </w:tcPr>
          <w:p w14:paraId="0E9D2956" w14:textId="77777777" w:rsidR="0083675A" w:rsidRPr="004D5B4B" w:rsidRDefault="0083675A" w:rsidP="004D5B4B">
            <w:pPr>
              <w:rPr>
                <w:b/>
                <w:bCs/>
                <w:szCs w:val="24"/>
              </w:rPr>
            </w:pPr>
            <w:bookmarkStart w:id="44" w:name="Demolitionstatement"/>
            <w:r w:rsidRPr="004D5B4B">
              <w:rPr>
                <w:b/>
                <w:bCs/>
                <w:szCs w:val="24"/>
              </w:rPr>
              <w:t>Demolition Statement</w:t>
            </w:r>
            <w:bookmarkEnd w:id="44"/>
          </w:p>
        </w:tc>
        <w:tc>
          <w:tcPr>
            <w:tcW w:w="3260" w:type="dxa"/>
          </w:tcPr>
          <w:p w14:paraId="3E477114" w14:textId="77777777" w:rsidR="0083675A" w:rsidRPr="004D5B4B" w:rsidRDefault="0083675A" w:rsidP="004D5B4B">
            <w:pPr>
              <w:rPr>
                <w:szCs w:val="24"/>
              </w:rPr>
            </w:pPr>
            <w:r w:rsidRPr="004D5B4B">
              <w:rPr>
                <w:szCs w:val="24"/>
              </w:rPr>
              <w:t xml:space="preserve">Demolition now constitutes development. </w:t>
            </w:r>
            <w:proofErr w:type="gramStart"/>
            <w:r w:rsidRPr="004D5B4B">
              <w:rPr>
                <w:szCs w:val="24"/>
              </w:rPr>
              <w:t>Therefore</w:t>
            </w:r>
            <w:proofErr w:type="gramEnd"/>
            <w:r w:rsidRPr="004D5B4B">
              <w:rPr>
                <w:szCs w:val="24"/>
              </w:rPr>
              <w:t xml:space="preserve"> any structure/outbuilding over 50m3 proposed for demolition within the site now forms part of the application and as such, full details will be required to complete the validation process.</w:t>
            </w:r>
          </w:p>
        </w:tc>
        <w:tc>
          <w:tcPr>
            <w:tcW w:w="4819" w:type="dxa"/>
          </w:tcPr>
          <w:p w14:paraId="55C9E5E1" w14:textId="77777777" w:rsidR="0083675A" w:rsidRPr="004D5B4B" w:rsidRDefault="0083675A" w:rsidP="004D5B4B">
            <w:pPr>
              <w:rPr>
                <w:szCs w:val="24"/>
              </w:rPr>
            </w:pPr>
            <w:r w:rsidRPr="004D5B4B">
              <w:rPr>
                <w:szCs w:val="24"/>
              </w:rPr>
              <w:t>A method statement for the demolition should specify the schedule of works to include:</w:t>
            </w:r>
          </w:p>
          <w:p w14:paraId="3D84CBDE" w14:textId="77777777" w:rsidR="0083675A" w:rsidRPr="004D5B4B" w:rsidRDefault="0083675A" w:rsidP="004D5B4B">
            <w:pPr>
              <w:rPr>
                <w:szCs w:val="24"/>
              </w:rPr>
            </w:pPr>
            <w:r w:rsidRPr="004D5B4B">
              <w:rPr>
                <w:szCs w:val="24"/>
              </w:rPr>
              <w:t>method of site clearance</w:t>
            </w:r>
          </w:p>
          <w:p w14:paraId="2A8DE967" w14:textId="77777777" w:rsidR="0083675A" w:rsidRPr="004D5B4B" w:rsidRDefault="0083675A" w:rsidP="004D5B4B">
            <w:pPr>
              <w:rPr>
                <w:szCs w:val="24"/>
              </w:rPr>
            </w:pPr>
            <w:r w:rsidRPr="004D5B4B">
              <w:rPr>
                <w:szCs w:val="24"/>
              </w:rPr>
              <w:t>timescales</w:t>
            </w:r>
          </w:p>
          <w:p w14:paraId="213FE185" w14:textId="77777777" w:rsidR="0083675A" w:rsidRPr="004D5B4B" w:rsidRDefault="0083675A" w:rsidP="004D5B4B">
            <w:pPr>
              <w:rPr>
                <w:szCs w:val="24"/>
              </w:rPr>
            </w:pPr>
            <w:r w:rsidRPr="004D5B4B">
              <w:rPr>
                <w:szCs w:val="24"/>
              </w:rPr>
              <w:t>materials to be removed</w:t>
            </w:r>
          </w:p>
          <w:p w14:paraId="2ABB81A3" w14:textId="77777777" w:rsidR="0083675A" w:rsidRPr="004D5B4B" w:rsidRDefault="0083675A" w:rsidP="004D5B4B">
            <w:pPr>
              <w:rPr>
                <w:szCs w:val="24"/>
              </w:rPr>
            </w:pPr>
            <w:r w:rsidRPr="004D5B4B">
              <w:rPr>
                <w:szCs w:val="24"/>
              </w:rPr>
              <w:t>measures to deal with Asbestos if applicable</w:t>
            </w:r>
          </w:p>
          <w:p w14:paraId="76690747" w14:textId="77777777" w:rsidR="0083675A" w:rsidRPr="004D5B4B" w:rsidRDefault="0083675A" w:rsidP="004D5B4B">
            <w:pPr>
              <w:rPr>
                <w:szCs w:val="24"/>
              </w:rPr>
            </w:pPr>
            <w:r w:rsidRPr="004D5B4B">
              <w:rPr>
                <w:szCs w:val="24"/>
              </w:rPr>
              <w:t>termination of utilities and supplies</w:t>
            </w:r>
          </w:p>
          <w:p w14:paraId="3649306B" w14:textId="77777777" w:rsidR="0083675A" w:rsidRPr="004D5B4B" w:rsidRDefault="0083675A" w:rsidP="004D5B4B">
            <w:pPr>
              <w:rPr>
                <w:szCs w:val="24"/>
              </w:rPr>
            </w:pPr>
            <w:r w:rsidRPr="004D5B4B">
              <w:rPr>
                <w:szCs w:val="24"/>
              </w:rPr>
              <w:t>sealing of drains</w:t>
            </w:r>
          </w:p>
          <w:p w14:paraId="30D35C01" w14:textId="77777777" w:rsidR="0083675A" w:rsidRPr="004D5B4B" w:rsidRDefault="0083675A" w:rsidP="004D5B4B">
            <w:pPr>
              <w:rPr>
                <w:szCs w:val="24"/>
              </w:rPr>
            </w:pPr>
            <w:r w:rsidRPr="004D5B4B">
              <w:rPr>
                <w:szCs w:val="24"/>
              </w:rPr>
              <w:t>measures to ensure adjoining or neighbouring properties are not affected</w:t>
            </w:r>
          </w:p>
        </w:tc>
        <w:tc>
          <w:tcPr>
            <w:tcW w:w="2552" w:type="dxa"/>
          </w:tcPr>
          <w:p w14:paraId="377D51C1" w14:textId="77777777" w:rsidR="0083675A" w:rsidRPr="004D5B4B" w:rsidRDefault="0083675A" w:rsidP="004D5B4B">
            <w:pPr>
              <w:rPr>
                <w:szCs w:val="24"/>
              </w:rPr>
            </w:pPr>
          </w:p>
        </w:tc>
      </w:tr>
      <w:tr w:rsidR="0083675A" w:rsidRPr="004D5B4B" w14:paraId="08EF3CB4" w14:textId="77777777" w:rsidTr="004D5B4B">
        <w:tc>
          <w:tcPr>
            <w:tcW w:w="3256" w:type="dxa"/>
          </w:tcPr>
          <w:p w14:paraId="2FE4E24D" w14:textId="77777777" w:rsidR="0083675A" w:rsidRPr="004D5B4B" w:rsidRDefault="0083675A" w:rsidP="004D5B4B">
            <w:pPr>
              <w:rPr>
                <w:b/>
                <w:bCs/>
                <w:szCs w:val="24"/>
              </w:rPr>
            </w:pPr>
            <w:bookmarkStart w:id="45" w:name="Structuralsurvey"/>
            <w:r w:rsidRPr="004D5B4B">
              <w:rPr>
                <w:b/>
                <w:bCs/>
                <w:szCs w:val="24"/>
              </w:rPr>
              <w:t>Structural Survey</w:t>
            </w:r>
            <w:bookmarkEnd w:id="45"/>
          </w:p>
        </w:tc>
        <w:tc>
          <w:tcPr>
            <w:tcW w:w="3260" w:type="dxa"/>
          </w:tcPr>
          <w:p w14:paraId="7ACA6109" w14:textId="77777777" w:rsidR="0083675A" w:rsidRPr="004D5B4B" w:rsidRDefault="0083675A" w:rsidP="004D5B4B">
            <w:pPr>
              <w:rPr>
                <w:szCs w:val="24"/>
              </w:rPr>
            </w:pPr>
            <w:r w:rsidRPr="004D5B4B">
              <w:rPr>
                <w:szCs w:val="24"/>
              </w:rPr>
              <w:t>Required for</w:t>
            </w:r>
          </w:p>
          <w:p w14:paraId="40F997E5" w14:textId="77777777" w:rsidR="0083675A" w:rsidRPr="004D5B4B" w:rsidRDefault="0083675A" w:rsidP="004D5B4B">
            <w:pPr>
              <w:rPr>
                <w:szCs w:val="24"/>
              </w:rPr>
            </w:pPr>
            <w:r w:rsidRPr="004D5B4B">
              <w:rPr>
                <w:szCs w:val="24"/>
              </w:rPr>
              <w:t>Works to Listed Buildings that include demolition</w:t>
            </w:r>
          </w:p>
          <w:p w14:paraId="42450F52" w14:textId="77777777" w:rsidR="0083675A" w:rsidRPr="004D5B4B" w:rsidRDefault="0083675A" w:rsidP="004D5B4B">
            <w:pPr>
              <w:rPr>
                <w:szCs w:val="24"/>
              </w:rPr>
            </w:pPr>
            <w:r w:rsidRPr="004D5B4B">
              <w:rPr>
                <w:szCs w:val="24"/>
              </w:rPr>
              <w:t>Other proposals within Conservation Areas which may include substantial demolition</w:t>
            </w:r>
          </w:p>
        </w:tc>
        <w:tc>
          <w:tcPr>
            <w:tcW w:w="4819" w:type="dxa"/>
          </w:tcPr>
          <w:p w14:paraId="6E69A28A" w14:textId="77777777" w:rsidR="0083675A" w:rsidRPr="004D5B4B" w:rsidRDefault="0083675A" w:rsidP="004D5B4B">
            <w:pPr>
              <w:rPr>
                <w:rFonts w:eastAsia="Arial" w:cs="Arial"/>
                <w:szCs w:val="24"/>
              </w:rPr>
            </w:pPr>
            <w:r w:rsidRPr="004D5B4B">
              <w:rPr>
                <w:rFonts w:eastAsia="Arial" w:cs="Arial"/>
                <w:szCs w:val="24"/>
              </w:rPr>
              <w:t>A structural survey must be carried out by a</w:t>
            </w:r>
            <w:r w:rsidRPr="004D5B4B">
              <w:rPr>
                <w:rFonts w:eastAsia="Arial" w:cs="Arial"/>
                <w:spacing w:val="-14"/>
                <w:szCs w:val="24"/>
              </w:rPr>
              <w:t xml:space="preserve"> </w:t>
            </w:r>
            <w:r w:rsidRPr="004D5B4B">
              <w:rPr>
                <w:rFonts w:eastAsia="Arial" w:cs="Arial"/>
                <w:szCs w:val="24"/>
              </w:rPr>
              <w:t>structural</w:t>
            </w:r>
            <w:r w:rsidRPr="004D5B4B">
              <w:rPr>
                <w:rFonts w:eastAsia="Arial" w:cs="Arial"/>
                <w:w w:val="99"/>
                <w:szCs w:val="24"/>
              </w:rPr>
              <w:t xml:space="preserve"> </w:t>
            </w:r>
            <w:r w:rsidRPr="004D5B4B">
              <w:rPr>
                <w:rFonts w:eastAsia="Arial" w:cs="Arial"/>
                <w:szCs w:val="24"/>
              </w:rPr>
              <w:t>engineer or a suitably qualified person. The</w:t>
            </w:r>
            <w:r w:rsidRPr="004D5B4B">
              <w:rPr>
                <w:rFonts w:eastAsia="Arial" w:cs="Arial"/>
                <w:spacing w:val="20"/>
                <w:szCs w:val="24"/>
              </w:rPr>
              <w:t xml:space="preserve"> </w:t>
            </w:r>
            <w:r w:rsidRPr="004D5B4B">
              <w:rPr>
                <w:rFonts w:eastAsia="Arial" w:cs="Arial"/>
                <w:szCs w:val="24"/>
              </w:rPr>
              <w:t>survey</w:t>
            </w:r>
            <w:r w:rsidRPr="004D5B4B">
              <w:rPr>
                <w:rFonts w:eastAsia="Arial" w:cs="Arial"/>
                <w:w w:val="99"/>
                <w:szCs w:val="24"/>
              </w:rPr>
              <w:t xml:space="preserve"> </w:t>
            </w:r>
            <w:r w:rsidRPr="004D5B4B">
              <w:rPr>
                <w:rFonts w:eastAsia="Arial" w:cs="Arial"/>
                <w:szCs w:val="24"/>
              </w:rPr>
              <w:t>should demonstrate that the building is capable</w:t>
            </w:r>
            <w:r w:rsidRPr="004D5B4B">
              <w:rPr>
                <w:rFonts w:eastAsia="Arial" w:cs="Arial"/>
                <w:spacing w:val="-9"/>
                <w:szCs w:val="24"/>
              </w:rPr>
              <w:t xml:space="preserve"> </w:t>
            </w:r>
            <w:r w:rsidRPr="004D5B4B">
              <w:rPr>
                <w:rFonts w:eastAsia="Arial" w:cs="Arial"/>
                <w:szCs w:val="24"/>
              </w:rPr>
              <w:t>of</w:t>
            </w:r>
            <w:r w:rsidRPr="004D5B4B">
              <w:rPr>
                <w:rFonts w:eastAsia="Arial" w:cs="Arial"/>
                <w:w w:val="99"/>
                <w:szCs w:val="24"/>
              </w:rPr>
              <w:t xml:space="preserve"> </w:t>
            </w:r>
            <w:r w:rsidRPr="004D5B4B">
              <w:rPr>
                <w:rFonts w:eastAsia="Arial" w:cs="Arial"/>
                <w:szCs w:val="24"/>
              </w:rPr>
              <w:t>conversion without significant rebuilding/reconstruction.</w:t>
            </w:r>
            <w:r w:rsidRPr="004D5B4B">
              <w:rPr>
                <w:rFonts w:eastAsia="Arial" w:cs="Arial"/>
                <w:spacing w:val="-18"/>
                <w:szCs w:val="24"/>
              </w:rPr>
              <w:t xml:space="preserve"> </w:t>
            </w:r>
            <w:r w:rsidRPr="004D5B4B">
              <w:rPr>
                <w:rFonts w:eastAsia="Arial" w:cs="Arial"/>
                <w:szCs w:val="24"/>
              </w:rPr>
              <w:t>A</w:t>
            </w:r>
            <w:r w:rsidRPr="004D5B4B">
              <w:rPr>
                <w:rFonts w:eastAsia="Arial" w:cs="Arial"/>
                <w:w w:val="99"/>
                <w:szCs w:val="24"/>
              </w:rPr>
              <w:t xml:space="preserve"> </w:t>
            </w:r>
            <w:r w:rsidRPr="004D5B4B">
              <w:rPr>
                <w:rFonts w:eastAsia="Arial" w:cs="Arial"/>
                <w:szCs w:val="24"/>
              </w:rPr>
              <w:t>method statement should detail the works required</w:t>
            </w:r>
            <w:r w:rsidRPr="004D5B4B">
              <w:rPr>
                <w:rFonts w:eastAsia="Arial" w:cs="Arial"/>
                <w:spacing w:val="-12"/>
                <w:szCs w:val="24"/>
              </w:rPr>
              <w:t xml:space="preserve"> </w:t>
            </w:r>
            <w:r w:rsidRPr="004D5B4B">
              <w:rPr>
                <w:rFonts w:eastAsia="Arial" w:cs="Arial"/>
                <w:szCs w:val="24"/>
              </w:rPr>
              <w:t>to</w:t>
            </w:r>
            <w:r w:rsidRPr="004D5B4B">
              <w:rPr>
                <w:rFonts w:eastAsia="Arial" w:cs="Arial"/>
                <w:w w:val="99"/>
                <w:szCs w:val="24"/>
              </w:rPr>
              <w:t xml:space="preserve"> </w:t>
            </w:r>
            <w:r w:rsidRPr="004D5B4B">
              <w:rPr>
                <w:rFonts w:eastAsia="Arial" w:cs="Arial"/>
                <w:szCs w:val="24"/>
              </w:rPr>
              <w:t>carry out the conversion including the</w:t>
            </w:r>
            <w:r w:rsidRPr="004D5B4B">
              <w:rPr>
                <w:rFonts w:eastAsia="Arial" w:cs="Arial"/>
                <w:spacing w:val="-5"/>
                <w:szCs w:val="24"/>
              </w:rPr>
              <w:t xml:space="preserve"> </w:t>
            </w:r>
            <w:r w:rsidRPr="004D5B4B">
              <w:rPr>
                <w:rFonts w:eastAsia="Arial" w:cs="Arial"/>
                <w:szCs w:val="24"/>
              </w:rPr>
              <w:t>engineer’s</w:t>
            </w:r>
            <w:r w:rsidRPr="004D5B4B">
              <w:rPr>
                <w:rFonts w:eastAsia="Arial" w:cs="Arial"/>
                <w:w w:val="99"/>
                <w:szCs w:val="24"/>
              </w:rPr>
              <w:t xml:space="preserve"> </w:t>
            </w:r>
            <w:r w:rsidRPr="004D5B4B">
              <w:rPr>
                <w:rFonts w:eastAsia="Arial" w:cs="Arial"/>
                <w:szCs w:val="24"/>
              </w:rPr>
              <w:t>recommendations.</w:t>
            </w:r>
          </w:p>
          <w:p w14:paraId="658D7B98" w14:textId="77777777" w:rsidR="0083675A" w:rsidRPr="004D5B4B" w:rsidRDefault="0083675A" w:rsidP="004D5B4B">
            <w:pPr>
              <w:rPr>
                <w:rFonts w:eastAsia="Times New Roman" w:cs="Times New Roman"/>
                <w:szCs w:val="24"/>
              </w:rPr>
            </w:pPr>
          </w:p>
          <w:p w14:paraId="7FCB72F9" w14:textId="77777777" w:rsidR="0083675A" w:rsidRPr="004D5B4B" w:rsidRDefault="0083675A" w:rsidP="004D5B4B">
            <w:pPr>
              <w:rPr>
                <w:szCs w:val="24"/>
              </w:rPr>
            </w:pPr>
            <w:r w:rsidRPr="004D5B4B">
              <w:rPr>
                <w:szCs w:val="24"/>
              </w:rPr>
              <w:t>Where a listed building, heritage asset or</w:t>
            </w:r>
            <w:r w:rsidRPr="004D5B4B">
              <w:rPr>
                <w:spacing w:val="-8"/>
                <w:szCs w:val="24"/>
              </w:rPr>
              <w:t xml:space="preserve"> </w:t>
            </w:r>
            <w:r w:rsidRPr="004D5B4B">
              <w:rPr>
                <w:szCs w:val="24"/>
              </w:rPr>
              <w:t>building</w:t>
            </w:r>
            <w:r w:rsidRPr="004D5B4B">
              <w:rPr>
                <w:w w:val="99"/>
                <w:szCs w:val="24"/>
              </w:rPr>
              <w:t xml:space="preserve"> </w:t>
            </w:r>
            <w:r w:rsidRPr="004D5B4B">
              <w:rPr>
                <w:szCs w:val="24"/>
              </w:rPr>
              <w:t>positively contributing to the character of a</w:t>
            </w:r>
            <w:r w:rsidRPr="004D5B4B">
              <w:rPr>
                <w:spacing w:val="-17"/>
                <w:szCs w:val="24"/>
              </w:rPr>
              <w:t xml:space="preserve"> </w:t>
            </w:r>
            <w:r w:rsidRPr="004D5B4B">
              <w:rPr>
                <w:szCs w:val="24"/>
              </w:rPr>
              <w:t>conservation</w:t>
            </w:r>
            <w:r w:rsidRPr="004D5B4B">
              <w:rPr>
                <w:w w:val="99"/>
                <w:szCs w:val="24"/>
              </w:rPr>
              <w:t xml:space="preserve"> </w:t>
            </w:r>
            <w:r w:rsidRPr="004D5B4B">
              <w:rPr>
                <w:szCs w:val="24"/>
              </w:rPr>
              <w:t>area is proposed for demolition, a structural</w:t>
            </w:r>
            <w:r w:rsidRPr="004D5B4B">
              <w:rPr>
                <w:spacing w:val="-9"/>
                <w:szCs w:val="24"/>
              </w:rPr>
              <w:t xml:space="preserve"> </w:t>
            </w:r>
            <w:r w:rsidRPr="004D5B4B">
              <w:rPr>
                <w:szCs w:val="24"/>
              </w:rPr>
              <w:t>survey</w:t>
            </w:r>
            <w:r w:rsidRPr="004D5B4B">
              <w:rPr>
                <w:w w:val="99"/>
                <w:szCs w:val="24"/>
              </w:rPr>
              <w:t xml:space="preserve"> </w:t>
            </w:r>
            <w:r w:rsidRPr="004D5B4B">
              <w:rPr>
                <w:szCs w:val="24"/>
              </w:rPr>
              <w:t>should be submitted to enable the Council to</w:t>
            </w:r>
            <w:r w:rsidRPr="004D5B4B">
              <w:rPr>
                <w:spacing w:val="-14"/>
                <w:szCs w:val="24"/>
              </w:rPr>
              <w:t xml:space="preserve"> </w:t>
            </w:r>
            <w:r w:rsidRPr="004D5B4B">
              <w:rPr>
                <w:szCs w:val="24"/>
              </w:rPr>
              <w:t>ascertain</w:t>
            </w:r>
            <w:r w:rsidRPr="004D5B4B">
              <w:rPr>
                <w:w w:val="99"/>
                <w:szCs w:val="24"/>
              </w:rPr>
              <w:t xml:space="preserve"> </w:t>
            </w:r>
            <w:r w:rsidRPr="004D5B4B">
              <w:rPr>
                <w:szCs w:val="24"/>
              </w:rPr>
              <w:t>the condition of the building and whether it</w:t>
            </w:r>
            <w:r w:rsidRPr="004D5B4B">
              <w:rPr>
                <w:spacing w:val="-4"/>
                <w:szCs w:val="24"/>
              </w:rPr>
              <w:t xml:space="preserve"> </w:t>
            </w:r>
            <w:r w:rsidRPr="004D5B4B">
              <w:rPr>
                <w:szCs w:val="24"/>
              </w:rPr>
              <w:t>can</w:t>
            </w:r>
            <w:r w:rsidRPr="004D5B4B">
              <w:rPr>
                <w:w w:val="99"/>
                <w:szCs w:val="24"/>
              </w:rPr>
              <w:t xml:space="preserve"> </w:t>
            </w:r>
            <w:r w:rsidRPr="004D5B4B">
              <w:rPr>
                <w:szCs w:val="24"/>
              </w:rPr>
              <w:t>reasonably be brought back into use without</w:t>
            </w:r>
            <w:r w:rsidRPr="004D5B4B">
              <w:rPr>
                <w:spacing w:val="-14"/>
                <w:szCs w:val="24"/>
              </w:rPr>
              <w:t xml:space="preserve"> </w:t>
            </w:r>
            <w:r w:rsidRPr="004D5B4B">
              <w:rPr>
                <w:szCs w:val="24"/>
              </w:rPr>
              <w:t>demolition.</w:t>
            </w:r>
          </w:p>
        </w:tc>
        <w:tc>
          <w:tcPr>
            <w:tcW w:w="2552" w:type="dxa"/>
          </w:tcPr>
          <w:p w14:paraId="3B06A4DB" w14:textId="77777777" w:rsidR="0083675A" w:rsidRPr="004D5B4B" w:rsidRDefault="0083675A" w:rsidP="004D5B4B">
            <w:pPr>
              <w:rPr>
                <w:szCs w:val="24"/>
              </w:rPr>
            </w:pPr>
          </w:p>
        </w:tc>
      </w:tr>
      <w:tr w:rsidR="0083675A" w:rsidRPr="004D5B4B" w14:paraId="137B3FF1" w14:textId="77777777" w:rsidTr="004D5B4B">
        <w:tc>
          <w:tcPr>
            <w:tcW w:w="3256" w:type="dxa"/>
          </w:tcPr>
          <w:p w14:paraId="5CF88261" w14:textId="77777777" w:rsidR="0083675A" w:rsidRPr="004D5B4B" w:rsidRDefault="0083675A" w:rsidP="004D5B4B">
            <w:pPr>
              <w:rPr>
                <w:b/>
                <w:bCs/>
                <w:szCs w:val="24"/>
              </w:rPr>
            </w:pPr>
            <w:bookmarkStart w:id="46" w:name="AdditionalPlans"/>
            <w:r w:rsidRPr="004D5B4B">
              <w:rPr>
                <w:b/>
                <w:bCs/>
                <w:szCs w:val="24"/>
              </w:rPr>
              <w:t>Additional Plans</w:t>
            </w:r>
            <w:bookmarkEnd w:id="46"/>
          </w:p>
        </w:tc>
        <w:tc>
          <w:tcPr>
            <w:tcW w:w="3260" w:type="dxa"/>
          </w:tcPr>
          <w:p w14:paraId="44AEBDE5" w14:textId="77777777" w:rsidR="0083675A" w:rsidRPr="004D5B4B" w:rsidRDefault="0083675A" w:rsidP="004D5B4B">
            <w:pPr>
              <w:rPr>
                <w:szCs w:val="24"/>
              </w:rPr>
            </w:pPr>
            <w:r w:rsidRPr="004D5B4B">
              <w:rPr>
                <w:szCs w:val="24"/>
              </w:rPr>
              <w:t>May be required depending on the nature and scale of the development</w:t>
            </w:r>
          </w:p>
        </w:tc>
        <w:tc>
          <w:tcPr>
            <w:tcW w:w="4819" w:type="dxa"/>
          </w:tcPr>
          <w:p w14:paraId="7EB7E14A" w14:textId="77777777" w:rsidR="0083675A" w:rsidRPr="004D5B4B" w:rsidRDefault="0083675A" w:rsidP="004D5B4B">
            <w:pPr>
              <w:rPr>
                <w:rFonts w:eastAsia="Arial" w:cs="Arial"/>
                <w:szCs w:val="24"/>
              </w:rPr>
            </w:pPr>
            <w:r w:rsidRPr="004D5B4B">
              <w:rPr>
                <w:rFonts w:eastAsia="Arial" w:cs="Arial"/>
                <w:szCs w:val="24"/>
              </w:rPr>
              <w:t>Use – the use or uses proposed and any distinct development zones in the site</w:t>
            </w:r>
          </w:p>
          <w:p w14:paraId="6F4AD1AF" w14:textId="77777777" w:rsidR="0083675A" w:rsidRPr="004D5B4B" w:rsidRDefault="0083675A" w:rsidP="004D5B4B">
            <w:pPr>
              <w:rPr>
                <w:rFonts w:eastAsia="Arial" w:cs="Arial"/>
                <w:szCs w:val="24"/>
              </w:rPr>
            </w:pPr>
            <w:r w:rsidRPr="004D5B4B">
              <w:rPr>
                <w:rFonts w:eastAsia="Arial" w:cs="Arial"/>
                <w:szCs w:val="24"/>
              </w:rPr>
              <w:t>Amount of development – the amount for each use</w:t>
            </w:r>
          </w:p>
          <w:p w14:paraId="245B25E1" w14:textId="77777777" w:rsidR="0083675A" w:rsidRPr="004D5B4B" w:rsidRDefault="0083675A" w:rsidP="004D5B4B">
            <w:pPr>
              <w:rPr>
                <w:rFonts w:eastAsia="Arial" w:cs="Arial"/>
                <w:szCs w:val="24"/>
              </w:rPr>
            </w:pPr>
            <w:r w:rsidRPr="004D5B4B">
              <w:rPr>
                <w:rFonts w:eastAsia="Arial" w:cs="Arial"/>
                <w:szCs w:val="24"/>
              </w:rPr>
              <w:t xml:space="preserve">Scale Parameters – Indication of upper and lower limits for height, </w:t>
            </w:r>
            <w:proofErr w:type="gramStart"/>
            <w:r w:rsidRPr="004D5B4B">
              <w:rPr>
                <w:rFonts w:eastAsia="Arial" w:cs="Arial"/>
                <w:szCs w:val="24"/>
              </w:rPr>
              <w:t>width</w:t>
            </w:r>
            <w:proofErr w:type="gramEnd"/>
            <w:r w:rsidRPr="004D5B4B">
              <w:rPr>
                <w:rFonts w:eastAsia="Arial" w:cs="Arial"/>
                <w:szCs w:val="24"/>
              </w:rPr>
              <w:t xml:space="preserve"> and length of each building</w:t>
            </w:r>
          </w:p>
          <w:p w14:paraId="57C8F397" w14:textId="77777777" w:rsidR="0083675A" w:rsidRPr="004D5B4B" w:rsidRDefault="0083675A" w:rsidP="004D5B4B">
            <w:pPr>
              <w:rPr>
                <w:rFonts w:eastAsia="Arial" w:cs="Arial"/>
                <w:szCs w:val="24"/>
              </w:rPr>
            </w:pPr>
            <w:r w:rsidRPr="004D5B4B">
              <w:rPr>
                <w:rFonts w:eastAsia="Arial" w:cs="Arial"/>
                <w:szCs w:val="24"/>
              </w:rPr>
              <w:t>Access Points – area or areas where the access point(s) will be situated</w:t>
            </w:r>
          </w:p>
          <w:p w14:paraId="5335D34D" w14:textId="77777777" w:rsidR="0083675A" w:rsidRPr="004D5B4B" w:rsidRDefault="0083675A" w:rsidP="004D5B4B">
            <w:pPr>
              <w:rPr>
                <w:rFonts w:eastAsia="Arial" w:cs="Arial"/>
                <w:szCs w:val="24"/>
              </w:rPr>
            </w:pPr>
            <w:r w:rsidRPr="004D5B4B">
              <w:rPr>
                <w:rFonts w:eastAsia="Arial" w:cs="Arial"/>
                <w:szCs w:val="24"/>
              </w:rPr>
              <w:t>Landscape plan</w:t>
            </w:r>
          </w:p>
        </w:tc>
        <w:tc>
          <w:tcPr>
            <w:tcW w:w="2552" w:type="dxa"/>
          </w:tcPr>
          <w:p w14:paraId="52F81CF2" w14:textId="77777777" w:rsidR="0083675A" w:rsidRPr="004D5B4B" w:rsidRDefault="0083675A" w:rsidP="004D5B4B">
            <w:pPr>
              <w:rPr>
                <w:szCs w:val="24"/>
              </w:rPr>
            </w:pPr>
          </w:p>
        </w:tc>
      </w:tr>
      <w:tr w:rsidR="0083675A" w:rsidRPr="004D5B4B" w14:paraId="630F8FB7" w14:textId="77777777" w:rsidTr="004D5B4B">
        <w:tc>
          <w:tcPr>
            <w:tcW w:w="3256" w:type="dxa"/>
          </w:tcPr>
          <w:p w14:paraId="7A50B3B9" w14:textId="77777777" w:rsidR="0083675A" w:rsidRPr="004D5B4B" w:rsidRDefault="0083675A" w:rsidP="004D5B4B">
            <w:pPr>
              <w:rPr>
                <w:b/>
                <w:bCs/>
                <w:szCs w:val="24"/>
              </w:rPr>
            </w:pPr>
            <w:bookmarkStart w:id="47" w:name="BuildingForLife"/>
            <w:r w:rsidRPr="004D5B4B">
              <w:rPr>
                <w:b/>
                <w:bCs/>
                <w:szCs w:val="24"/>
              </w:rPr>
              <w:t>Building for Life</w:t>
            </w:r>
            <w:bookmarkEnd w:id="47"/>
          </w:p>
        </w:tc>
        <w:tc>
          <w:tcPr>
            <w:tcW w:w="3260" w:type="dxa"/>
          </w:tcPr>
          <w:p w14:paraId="050BC2BC" w14:textId="77777777" w:rsidR="0083675A" w:rsidRPr="004D5B4B" w:rsidRDefault="0083675A" w:rsidP="004D5B4B">
            <w:pPr>
              <w:rPr>
                <w:szCs w:val="24"/>
              </w:rPr>
            </w:pPr>
            <w:r w:rsidRPr="004D5B4B">
              <w:rPr>
                <w:szCs w:val="24"/>
              </w:rPr>
              <w:t xml:space="preserve">All Major applications for residential development </w:t>
            </w:r>
          </w:p>
        </w:tc>
        <w:tc>
          <w:tcPr>
            <w:tcW w:w="4819" w:type="dxa"/>
          </w:tcPr>
          <w:p w14:paraId="2F3A69F5" w14:textId="77777777" w:rsidR="0083675A" w:rsidRPr="004D5B4B" w:rsidRDefault="0083675A" w:rsidP="004D5B4B">
            <w:pPr>
              <w:rPr>
                <w:rFonts w:eastAsia="Arial" w:cs="Arial"/>
                <w:szCs w:val="24"/>
              </w:rPr>
            </w:pPr>
            <w:r w:rsidRPr="004D5B4B">
              <w:rPr>
                <w:rFonts w:eastAsia="Arial" w:cs="Arial"/>
                <w:szCs w:val="24"/>
              </w:rPr>
              <w:t xml:space="preserve">All residential applications should be designed </w:t>
            </w:r>
            <w:proofErr w:type="gramStart"/>
            <w:r w:rsidRPr="004D5B4B">
              <w:rPr>
                <w:rFonts w:eastAsia="Arial" w:cs="Arial"/>
                <w:szCs w:val="24"/>
              </w:rPr>
              <w:t>taking into account</w:t>
            </w:r>
            <w:proofErr w:type="gramEnd"/>
            <w:r w:rsidRPr="004D5B4B">
              <w:rPr>
                <w:rFonts w:eastAsia="Arial" w:cs="Arial"/>
                <w:szCs w:val="24"/>
              </w:rPr>
              <w:t xml:space="preserve"> the aim of Building for Life. Major applications for residential development should include a Building for Life Assessment, ideally within the Design and Access Statement, structured around the 10 no. dwelling criteria, with plans and supporting information.</w:t>
            </w:r>
          </w:p>
        </w:tc>
        <w:tc>
          <w:tcPr>
            <w:tcW w:w="2552" w:type="dxa"/>
          </w:tcPr>
          <w:p w14:paraId="6EFFB6AA" w14:textId="77777777" w:rsidR="0083675A" w:rsidRPr="004D5B4B" w:rsidRDefault="00F21139" w:rsidP="004D5B4B">
            <w:pPr>
              <w:rPr>
                <w:szCs w:val="24"/>
              </w:rPr>
            </w:pPr>
            <w:hyperlink r:id="rId35" w:history="1">
              <w:r w:rsidR="0083675A" w:rsidRPr="004D5B4B">
                <w:rPr>
                  <w:rStyle w:val="Hyperlink"/>
                  <w:szCs w:val="24"/>
                </w:rPr>
                <w:t>http://webarchive.nationalarchives.gov.uk/20110107165544/http:/www.buildingforlife.org/</w:t>
              </w:r>
            </w:hyperlink>
          </w:p>
        </w:tc>
      </w:tr>
      <w:tr w:rsidR="0083675A" w:rsidRPr="004D5B4B" w14:paraId="5A9A2C84" w14:textId="77777777" w:rsidTr="004D5B4B">
        <w:tc>
          <w:tcPr>
            <w:tcW w:w="3256" w:type="dxa"/>
          </w:tcPr>
          <w:p w14:paraId="67095856" w14:textId="77777777" w:rsidR="0083675A" w:rsidRPr="004D5B4B" w:rsidRDefault="0083675A" w:rsidP="004D5B4B">
            <w:pPr>
              <w:rPr>
                <w:b/>
                <w:bCs/>
                <w:szCs w:val="24"/>
              </w:rPr>
            </w:pPr>
            <w:bookmarkStart w:id="48" w:name="AffordableHousingStatement"/>
            <w:r w:rsidRPr="004D5B4B">
              <w:rPr>
                <w:b/>
                <w:bCs/>
                <w:szCs w:val="24"/>
              </w:rPr>
              <w:t>Affordable Housing Statement</w:t>
            </w:r>
            <w:bookmarkEnd w:id="48"/>
          </w:p>
        </w:tc>
        <w:tc>
          <w:tcPr>
            <w:tcW w:w="3260" w:type="dxa"/>
          </w:tcPr>
          <w:p w14:paraId="6C8EDAEB" w14:textId="77777777" w:rsidR="0083675A" w:rsidRPr="004D5B4B" w:rsidRDefault="0083675A" w:rsidP="004D5B4B">
            <w:pPr>
              <w:rPr>
                <w:szCs w:val="24"/>
              </w:rPr>
            </w:pPr>
            <w:r w:rsidRPr="004D5B4B">
              <w:rPr>
                <w:szCs w:val="24"/>
              </w:rPr>
              <w:t>Applications for 25 or more dwellings</w:t>
            </w:r>
          </w:p>
        </w:tc>
        <w:tc>
          <w:tcPr>
            <w:tcW w:w="4819" w:type="dxa"/>
          </w:tcPr>
          <w:p w14:paraId="3F7156FE" w14:textId="77777777" w:rsidR="0083675A" w:rsidRPr="004D5B4B" w:rsidRDefault="0083675A" w:rsidP="004D5B4B">
            <w:pPr>
              <w:rPr>
                <w:rFonts w:eastAsia="Arial" w:cs="Arial"/>
                <w:szCs w:val="24"/>
              </w:rPr>
            </w:pPr>
            <w:r w:rsidRPr="004D5B4B">
              <w:rPr>
                <w:szCs w:val="24"/>
              </w:rPr>
              <w:t>The statement must set</w:t>
            </w:r>
            <w:r w:rsidRPr="004D5B4B">
              <w:rPr>
                <w:spacing w:val="-6"/>
                <w:szCs w:val="24"/>
              </w:rPr>
              <w:t xml:space="preserve"> </w:t>
            </w:r>
            <w:r w:rsidRPr="004D5B4B">
              <w:rPr>
                <w:szCs w:val="24"/>
              </w:rPr>
              <w:t>out:</w:t>
            </w:r>
          </w:p>
          <w:p w14:paraId="7A231E38" w14:textId="77777777" w:rsidR="0083675A" w:rsidRPr="004D5B4B" w:rsidRDefault="0083675A" w:rsidP="004D5B4B">
            <w:pPr>
              <w:rPr>
                <w:rFonts w:eastAsia="Times New Roman" w:cs="Times New Roman"/>
                <w:szCs w:val="24"/>
              </w:rPr>
            </w:pPr>
          </w:p>
          <w:p w14:paraId="304B4348" w14:textId="77777777" w:rsidR="0083675A" w:rsidRPr="004D5B4B" w:rsidRDefault="0083675A" w:rsidP="004D5B4B">
            <w:pPr>
              <w:rPr>
                <w:rFonts w:eastAsia="Arial" w:cs="Arial"/>
                <w:szCs w:val="24"/>
              </w:rPr>
            </w:pPr>
            <w:r w:rsidRPr="004D5B4B">
              <w:rPr>
                <w:szCs w:val="24"/>
              </w:rPr>
              <w:t>The percentage of affordable housing units</w:t>
            </w:r>
            <w:r w:rsidRPr="004D5B4B">
              <w:rPr>
                <w:spacing w:val="-13"/>
                <w:szCs w:val="24"/>
              </w:rPr>
              <w:t xml:space="preserve"> </w:t>
            </w:r>
            <w:r w:rsidRPr="004D5B4B">
              <w:rPr>
                <w:szCs w:val="24"/>
              </w:rPr>
              <w:t>being</w:t>
            </w:r>
            <w:r w:rsidRPr="004D5B4B">
              <w:rPr>
                <w:w w:val="99"/>
                <w:szCs w:val="24"/>
              </w:rPr>
              <w:t xml:space="preserve"> </w:t>
            </w:r>
            <w:r w:rsidRPr="004D5B4B">
              <w:rPr>
                <w:szCs w:val="24"/>
              </w:rPr>
              <w:t>proposed and how this relates to the</w:t>
            </w:r>
            <w:r w:rsidRPr="004D5B4B">
              <w:rPr>
                <w:spacing w:val="-10"/>
                <w:szCs w:val="24"/>
              </w:rPr>
              <w:t xml:space="preserve"> </w:t>
            </w:r>
            <w:r w:rsidRPr="004D5B4B">
              <w:rPr>
                <w:szCs w:val="24"/>
              </w:rPr>
              <w:t>35%</w:t>
            </w:r>
            <w:r w:rsidRPr="004D5B4B">
              <w:rPr>
                <w:w w:val="99"/>
                <w:szCs w:val="24"/>
              </w:rPr>
              <w:t xml:space="preserve"> </w:t>
            </w:r>
            <w:r w:rsidRPr="004D5B4B">
              <w:rPr>
                <w:szCs w:val="24"/>
              </w:rPr>
              <w:t>requirement set out in Local Plan</w:t>
            </w:r>
            <w:r w:rsidRPr="004D5B4B">
              <w:rPr>
                <w:spacing w:val="-4"/>
                <w:szCs w:val="24"/>
              </w:rPr>
              <w:t xml:space="preserve"> </w:t>
            </w:r>
            <w:proofErr w:type="gramStart"/>
            <w:r w:rsidRPr="004D5B4B">
              <w:rPr>
                <w:szCs w:val="24"/>
              </w:rPr>
              <w:t>policies;</w:t>
            </w:r>
            <w:proofErr w:type="gramEnd"/>
          </w:p>
          <w:p w14:paraId="5260DB3A" w14:textId="77777777" w:rsidR="0083675A" w:rsidRPr="004D5B4B" w:rsidRDefault="0083675A" w:rsidP="004D5B4B">
            <w:pPr>
              <w:rPr>
                <w:rFonts w:eastAsia="Times New Roman" w:cs="Times New Roman"/>
                <w:szCs w:val="24"/>
              </w:rPr>
            </w:pPr>
            <w:r w:rsidRPr="004D5B4B">
              <w:rPr>
                <w:szCs w:val="24"/>
              </w:rPr>
              <w:t>The comparative size mix (by number of</w:t>
            </w:r>
            <w:r w:rsidRPr="004D5B4B">
              <w:rPr>
                <w:spacing w:val="-7"/>
                <w:szCs w:val="24"/>
              </w:rPr>
              <w:t xml:space="preserve"> </w:t>
            </w:r>
            <w:r w:rsidRPr="004D5B4B">
              <w:rPr>
                <w:szCs w:val="24"/>
              </w:rPr>
              <w:t>bedrooms)</w:t>
            </w:r>
            <w:r w:rsidRPr="004D5B4B">
              <w:rPr>
                <w:w w:val="99"/>
                <w:szCs w:val="24"/>
              </w:rPr>
              <w:t xml:space="preserve"> </w:t>
            </w:r>
            <w:r w:rsidRPr="004D5B4B">
              <w:rPr>
                <w:szCs w:val="24"/>
              </w:rPr>
              <w:t>between affordable and open market</w:t>
            </w:r>
            <w:r w:rsidRPr="004D5B4B">
              <w:rPr>
                <w:spacing w:val="-6"/>
                <w:szCs w:val="24"/>
              </w:rPr>
              <w:t xml:space="preserve"> </w:t>
            </w:r>
            <w:proofErr w:type="gramStart"/>
            <w:r w:rsidRPr="004D5B4B">
              <w:rPr>
                <w:szCs w:val="24"/>
              </w:rPr>
              <w:t>units;</w:t>
            </w:r>
            <w:proofErr w:type="gramEnd"/>
          </w:p>
          <w:p w14:paraId="68C71124" w14:textId="77777777" w:rsidR="0083675A" w:rsidRPr="004D5B4B" w:rsidRDefault="0083675A" w:rsidP="004D5B4B">
            <w:pPr>
              <w:rPr>
                <w:rFonts w:eastAsia="Times New Roman" w:cs="Times New Roman"/>
                <w:szCs w:val="24"/>
              </w:rPr>
            </w:pPr>
            <w:r w:rsidRPr="004D5B4B">
              <w:rPr>
                <w:szCs w:val="24"/>
              </w:rPr>
              <w:t>The mix of units (tenure) and an explanation of</w:t>
            </w:r>
            <w:r w:rsidRPr="004D5B4B">
              <w:rPr>
                <w:spacing w:val="-16"/>
                <w:szCs w:val="24"/>
              </w:rPr>
              <w:t xml:space="preserve"> </w:t>
            </w:r>
            <w:r w:rsidRPr="004D5B4B">
              <w:rPr>
                <w:szCs w:val="24"/>
              </w:rPr>
              <w:t>the</w:t>
            </w:r>
            <w:r w:rsidRPr="004D5B4B">
              <w:rPr>
                <w:w w:val="99"/>
                <w:szCs w:val="24"/>
              </w:rPr>
              <w:t xml:space="preserve"> </w:t>
            </w:r>
            <w:r w:rsidRPr="004D5B4B">
              <w:rPr>
                <w:szCs w:val="24"/>
              </w:rPr>
              <w:t>proposed</w:t>
            </w:r>
            <w:r w:rsidRPr="004D5B4B">
              <w:rPr>
                <w:spacing w:val="-1"/>
                <w:szCs w:val="24"/>
              </w:rPr>
              <w:t xml:space="preserve"> </w:t>
            </w:r>
            <w:proofErr w:type="gramStart"/>
            <w:r w:rsidRPr="004D5B4B">
              <w:rPr>
                <w:szCs w:val="24"/>
              </w:rPr>
              <w:t>mix;</w:t>
            </w:r>
            <w:proofErr w:type="gramEnd"/>
          </w:p>
          <w:p w14:paraId="37E98073" w14:textId="77777777" w:rsidR="0083675A" w:rsidRPr="004D5B4B" w:rsidRDefault="0083675A" w:rsidP="004D5B4B">
            <w:pPr>
              <w:rPr>
                <w:rFonts w:eastAsia="Times New Roman" w:cs="Times New Roman"/>
                <w:szCs w:val="24"/>
              </w:rPr>
            </w:pPr>
            <w:r w:rsidRPr="004D5B4B">
              <w:rPr>
                <w:szCs w:val="24"/>
              </w:rPr>
              <w:t>Details of any Registered Social Landlords</w:t>
            </w:r>
            <w:r w:rsidRPr="004D5B4B">
              <w:rPr>
                <w:spacing w:val="-11"/>
                <w:szCs w:val="24"/>
              </w:rPr>
              <w:t xml:space="preserve"> </w:t>
            </w:r>
            <w:r w:rsidRPr="004D5B4B">
              <w:rPr>
                <w:szCs w:val="24"/>
              </w:rPr>
              <w:t>proposed</w:t>
            </w:r>
            <w:r w:rsidRPr="004D5B4B">
              <w:rPr>
                <w:w w:val="99"/>
                <w:szCs w:val="24"/>
              </w:rPr>
              <w:t xml:space="preserve"> </w:t>
            </w:r>
            <w:r w:rsidRPr="004D5B4B">
              <w:rPr>
                <w:szCs w:val="24"/>
              </w:rPr>
              <w:t>as partners in the</w:t>
            </w:r>
            <w:r w:rsidRPr="004D5B4B">
              <w:rPr>
                <w:spacing w:val="-1"/>
                <w:szCs w:val="24"/>
              </w:rPr>
              <w:t xml:space="preserve"> </w:t>
            </w:r>
            <w:proofErr w:type="gramStart"/>
            <w:r w:rsidRPr="004D5B4B">
              <w:rPr>
                <w:szCs w:val="24"/>
              </w:rPr>
              <w:t>development;</w:t>
            </w:r>
            <w:proofErr w:type="gramEnd"/>
          </w:p>
          <w:p w14:paraId="13F1849C" w14:textId="77777777" w:rsidR="0083675A" w:rsidRPr="004D5B4B" w:rsidRDefault="0083675A" w:rsidP="004D5B4B">
            <w:pPr>
              <w:rPr>
                <w:rFonts w:eastAsia="Times New Roman" w:cs="Times New Roman"/>
                <w:szCs w:val="24"/>
              </w:rPr>
            </w:pPr>
            <w:r w:rsidRPr="004D5B4B">
              <w:rPr>
                <w:szCs w:val="24"/>
              </w:rPr>
              <w:t>A plan showing the location of affordable</w:t>
            </w:r>
            <w:r w:rsidRPr="004D5B4B">
              <w:rPr>
                <w:spacing w:val="-14"/>
                <w:szCs w:val="24"/>
              </w:rPr>
              <w:t xml:space="preserve"> </w:t>
            </w:r>
            <w:r w:rsidRPr="004D5B4B">
              <w:rPr>
                <w:szCs w:val="24"/>
              </w:rPr>
              <w:t>housing</w:t>
            </w:r>
            <w:r w:rsidRPr="004D5B4B">
              <w:rPr>
                <w:w w:val="99"/>
                <w:szCs w:val="24"/>
              </w:rPr>
              <w:t xml:space="preserve"> </w:t>
            </w:r>
            <w:r w:rsidRPr="004D5B4B">
              <w:rPr>
                <w:szCs w:val="24"/>
              </w:rPr>
              <w:t>units and their number of</w:t>
            </w:r>
            <w:r w:rsidRPr="004D5B4B">
              <w:rPr>
                <w:spacing w:val="1"/>
                <w:szCs w:val="24"/>
              </w:rPr>
              <w:t xml:space="preserve"> </w:t>
            </w:r>
            <w:proofErr w:type="gramStart"/>
            <w:r w:rsidRPr="004D5B4B">
              <w:rPr>
                <w:szCs w:val="24"/>
              </w:rPr>
              <w:t>bedrooms;</w:t>
            </w:r>
            <w:proofErr w:type="gramEnd"/>
          </w:p>
          <w:p w14:paraId="33791D6E" w14:textId="77777777" w:rsidR="0083675A" w:rsidRPr="004D5B4B" w:rsidRDefault="0083675A" w:rsidP="004D5B4B">
            <w:pPr>
              <w:rPr>
                <w:rFonts w:eastAsia="Times New Roman" w:cs="Times New Roman"/>
                <w:szCs w:val="24"/>
              </w:rPr>
            </w:pPr>
            <w:r w:rsidRPr="004D5B4B">
              <w:rPr>
                <w:szCs w:val="24"/>
              </w:rPr>
              <w:t>Detailed explanation of any financial</w:t>
            </w:r>
            <w:r w:rsidRPr="004D5B4B">
              <w:rPr>
                <w:spacing w:val="-17"/>
                <w:szCs w:val="24"/>
              </w:rPr>
              <w:t xml:space="preserve"> </w:t>
            </w:r>
            <w:r w:rsidRPr="004D5B4B">
              <w:rPr>
                <w:szCs w:val="24"/>
              </w:rPr>
              <w:t>contribution</w:t>
            </w:r>
            <w:r w:rsidRPr="004D5B4B">
              <w:rPr>
                <w:w w:val="99"/>
                <w:szCs w:val="24"/>
              </w:rPr>
              <w:t xml:space="preserve"> </w:t>
            </w:r>
            <w:r w:rsidRPr="004D5B4B">
              <w:rPr>
                <w:szCs w:val="24"/>
              </w:rPr>
              <w:t>when</w:t>
            </w:r>
            <w:r w:rsidRPr="004D5B4B">
              <w:rPr>
                <w:spacing w:val="-2"/>
                <w:szCs w:val="24"/>
              </w:rPr>
              <w:t xml:space="preserve"> </w:t>
            </w:r>
            <w:r w:rsidRPr="004D5B4B">
              <w:rPr>
                <w:szCs w:val="24"/>
              </w:rPr>
              <w:t>requested.</w:t>
            </w:r>
          </w:p>
          <w:p w14:paraId="486AC6BF" w14:textId="77777777" w:rsidR="0083675A" w:rsidRPr="004D5B4B" w:rsidRDefault="0083675A" w:rsidP="004D5B4B">
            <w:pPr>
              <w:rPr>
                <w:rFonts w:eastAsia="Arial" w:cs="Arial"/>
                <w:szCs w:val="24"/>
              </w:rPr>
            </w:pPr>
            <w:r w:rsidRPr="004D5B4B">
              <w:rPr>
                <w:szCs w:val="24"/>
              </w:rPr>
              <w:t>The statement should also explain whether</w:t>
            </w:r>
            <w:r w:rsidRPr="004D5B4B">
              <w:rPr>
                <w:spacing w:val="-11"/>
                <w:szCs w:val="24"/>
              </w:rPr>
              <w:t xml:space="preserve"> </w:t>
            </w:r>
            <w:r w:rsidRPr="004D5B4B">
              <w:rPr>
                <w:szCs w:val="24"/>
              </w:rPr>
              <w:t>any</w:t>
            </w:r>
            <w:r w:rsidRPr="004D5B4B">
              <w:rPr>
                <w:w w:val="99"/>
                <w:szCs w:val="24"/>
              </w:rPr>
              <w:t xml:space="preserve"> </w:t>
            </w:r>
            <w:r w:rsidRPr="004D5B4B">
              <w:rPr>
                <w:szCs w:val="24"/>
              </w:rPr>
              <w:t>management charges would be levied over</w:t>
            </w:r>
            <w:r w:rsidRPr="004D5B4B">
              <w:rPr>
                <w:spacing w:val="-13"/>
                <w:szCs w:val="24"/>
              </w:rPr>
              <w:t xml:space="preserve"> </w:t>
            </w:r>
            <w:r w:rsidRPr="004D5B4B">
              <w:rPr>
                <w:szCs w:val="24"/>
              </w:rPr>
              <w:t>the</w:t>
            </w:r>
            <w:r w:rsidRPr="004D5B4B">
              <w:rPr>
                <w:w w:val="99"/>
                <w:szCs w:val="24"/>
              </w:rPr>
              <w:t xml:space="preserve"> </w:t>
            </w:r>
            <w:r w:rsidRPr="004D5B4B">
              <w:rPr>
                <w:szCs w:val="24"/>
              </w:rPr>
              <w:t>affordable</w:t>
            </w:r>
            <w:r w:rsidRPr="004D5B4B">
              <w:rPr>
                <w:spacing w:val="-2"/>
                <w:szCs w:val="24"/>
              </w:rPr>
              <w:t xml:space="preserve"> </w:t>
            </w:r>
            <w:r w:rsidRPr="004D5B4B">
              <w:rPr>
                <w:szCs w:val="24"/>
              </w:rPr>
              <w:t>units.</w:t>
            </w:r>
          </w:p>
        </w:tc>
        <w:tc>
          <w:tcPr>
            <w:tcW w:w="2552" w:type="dxa"/>
          </w:tcPr>
          <w:p w14:paraId="435779A9" w14:textId="31BBE074" w:rsidR="0083675A" w:rsidRPr="004D5B4B" w:rsidRDefault="00F21139" w:rsidP="004D5B4B">
            <w:pPr>
              <w:rPr>
                <w:szCs w:val="24"/>
              </w:rPr>
            </w:pPr>
            <w:hyperlink r:id="rId36" w:tooltip="Supplementary planning documents page" w:history="1">
              <w:r w:rsidR="000E1B9B">
                <w:rPr>
                  <w:rStyle w:val="Hyperlink"/>
                  <w:szCs w:val="24"/>
                </w:rPr>
                <w:t>https://www.ashfield.gov.uk/planning-building-control/planning-applications/supplementary-planning-documents/</w:t>
              </w:r>
            </w:hyperlink>
          </w:p>
          <w:p w14:paraId="0DE30DEE" w14:textId="77777777" w:rsidR="0083675A" w:rsidRPr="004D5B4B" w:rsidRDefault="0083675A" w:rsidP="004D5B4B">
            <w:pPr>
              <w:rPr>
                <w:szCs w:val="24"/>
              </w:rPr>
            </w:pPr>
          </w:p>
        </w:tc>
      </w:tr>
      <w:tr w:rsidR="0083675A" w:rsidRPr="004D5B4B" w14:paraId="72286F69" w14:textId="77777777" w:rsidTr="004D5B4B">
        <w:tc>
          <w:tcPr>
            <w:tcW w:w="3256" w:type="dxa"/>
          </w:tcPr>
          <w:p w14:paraId="67AAA19D" w14:textId="77777777" w:rsidR="0083675A" w:rsidRPr="004D5B4B" w:rsidRDefault="0083675A" w:rsidP="004D5B4B">
            <w:pPr>
              <w:rPr>
                <w:b/>
                <w:bCs/>
                <w:szCs w:val="24"/>
              </w:rPr>
            </w:pPr>
            <w:bookmarkStart w:id="49" w:name="HealthImpactStatement"/>
            <w:r w:rsidRPr="004D5B4B">
              <w:rPr>
                <w:b/>
                <w:bCs/>
                <w:szCs w:val="24"/>
              </w:rPr>
              <w:t>Health Impact Statement</w:t>
            </w:r>
            <w:bookmarkEnd w:id="49"/>
          </w:p>
        </w:tc>
        <w:tc>
          <w:tcPr>
            <w:tcW w:w="3260" w:type="dxa"/>
          </w:tcPr>
          <w:p w14:paraId="1806DFD3" w14:textId="77777777" w:rsidR="0083675A" w:rsidRPr="004D5B4B" w:rsidRDefault="0083675A" w:rsidP="004D5B4B">
            <w:pPr>
              <w:rPr>
                <w:szCs w:val="24"/>
              </w:rPr>
            </w:pPr>
            <w:r w:rsidRPr="004D5B4B">
              <w:rPr>
                <w:szCs w:val="24"/>
              </w:rPr>
              <w:t>All major applications</w:t>
            </w:r>
          </w:p>
        </w:tc>
        <w:tc>
          <w:tcPr>
            <w:tcW w:w="4819" w:type="dxa"/>
          </w:tcPr>
          <w:p w14:paraId="5AC568AF" w14:textId="77777777" w:rsidR="0083675A" w:rsidRPr="004D5B4B" w:rsidRDefault="0083675A" w:rsidP="004D5B4B">
            <w:pPr>
              <w:rPr>
                <w:rFonts w:eastAsia="Arial" w:cs="Arial"/>
                <w:szCs w:val="24"/>
              </w:rPr>
            </w:pPr>
            <w:r w:rsidRPr="004D5B4B">
              <w:rPr>
                <w:rFonts w:eastAsia="Arial" w:cs="Arial"/>
                <w:szCs w:val="24"/>
              </w:rPr>
              <w:t xml:space="preserve">A report detailing the positive, </w:t>
            </w:r>
            <w:proofErr w:type="gramStart"/>
            <w:r w:rsidRPr="004D5B4B">
              <w:rPr>
                <w:rFonts w:eastAsia="Arial" w:cs="Arial"/>
                <w:szCs w:val="24"/>
              </w:rPr>
              <w:t>negative</w:t>
            </w:r>
            <w:proofErr w:type="gramEnd"/>
            <w:r w:rsidRPr="004D5B4B">
              <w:rPr>
                <w:rFonts w:eastAsia="Arial" w:cs="Arial"/>
                <w:szCs w:val="24"/>
              </w:rPr>
              <w:t xml:space="preserve"> and neutral health impacts from the development covering the following topic areas and how these have been addressed by the development:</w:t>
            </w:r>
          </w:p>
          <w:p w14:paraId="624DE2E8" w14:textId="77777777" w:rsidR="0083675A" w:rsidRPr="004D5B4B" w:rsidRDefault="0083675A" w:rsidP="004D5B4B">
            <w:pPr>
              <w:rPr>
                <w:rFonts w:eastAsia="Arial" w:cs="Arial"/>
                <w:szCs w:val="24"/>
              </w:rPr>
            </w:pPr>
            <w:r w:rsidRPr="004D5B4B">
              <w:rPr>
                <w:rFonts w:eastAsia="Arial" w:cs="Arial"/>
                <w:szCs w:val="24"/>
              </w:rPr>
              <w:t>Community Inclusion – including how the proposal will impact on the interaction between different members of the community, particularly vulnerable and hard to reach groups. Does the proposal seek to address the housing needs of the wider community by requiring provision of variation of house type that will meet the needs of older or disabled people?</w:t>
            </w:r>
          </w:p>
          <w:p w14:paraId="6106B63F" w14:textId="77777777" w:rsidR="0083675A" w:rsidRPr="004D5B4B" w:rsidRDefault="0083675A" w:rsidP="004D5B4B">
            <w:pPr>
              <w:rPr>
                <w:rFonts w:eastAsia="Arial" w:cs="Arial"/>
                <w:szCs w:val="24"/>
              </w:rPr>
            </w:pPr>
            <w:r w:rsidRPr="004D5B4B">
              <w:rPr>
                <w:rFonts w:eastAsia="Arial" w:cs="Arial"/>
                <w:szCs w:val="24"/>
              </w:rPr>
              <w:t xml:space="preserve">Healthy Neighbourhoods – including how the proposal may affect access to amenities such as open space, </w:t>
            </w:r>
            <w:proofErr w:type="gramStart"/>
            <w:r w:rsidRPr="004D5B4B">
              <w:rPr>
                <w:rFonts w:eastAsia="Arial" w:cs="Arial"/>
                <w:szCs w:val="24"/>
              </w:rPr>
              <w:t>employment</w:t>
            </w:r>
            <w:proofErr w:type="gramEnd"/>
            <w:r w:rsidRPr="004D5B4B">
              <w:rPr>
                <w:rFonts w:eastAsia="Arial" w:cs="Arial"/>
                <w:szCs w:val="24"/>
              </w:rPr>
              <w:t xml:space="preserve"> and services. Does the proposal promote links between open and natural spaces and areas of residence, </w:t>
            </w:r>
            <w:proofErr w:type="gramStart"/>
            <w:r w:rsidRPr="004D5B4B">
              <w:rPr>
                <w:rFonts w:eastAsia="Arial" w:cs="Arial"/>
                <w:szCs w:val="24"/>
              </w:rPr>
              <w:t>employment</w:t>
            </w:r>
            <w:proofErr w:type="gramEnd"/>
            <w:r w:rsidRPr="004D5B4B">
              <w:rPr>
                <w:rFonts w:eastAsia="Arial" w:cs="Arial"/>
                <w:szCs w:val="24"/>
              </w:rPr>
              <w:t xml:space="preserve"> and commerce? Does the proposal seek to provide a range of play spaces for children and young people? Does the proposal seek to provide new employment opportunities and encourage local employment and training? Does the proposal connect with existing communities where the layout and movement </w:t>
            </w:r>
            <w:proofErr w:type="gramStart"/>
            <w:r w:rsidRPr="004D5B4B">
              <w:rPr>
                <w:rFonts w:eastAsia="Arial" w:cs="Arial"/>
                <w:szCs w:val="24"/>
              </w:rPr>
              <w:t>avoids</w:t>
            </w:r>
            <w:proofErr w:type="gramEnd"/>
            <w:r w:rsidRPr="004D5B4B">
              <w:rPr>
                <w:rFonts w:eastAsia="Arial" w:cs="Arial"/>
                <w:szCs w:val="24"/>
              </w:rPr>
              <w:t xml:space="preserve"> physical barriers and severance and encourages social interaction? Does the proposal consider health inequalities and encourage engagement by underserved communities?</w:t>
            </w:r>
          </w:p>
          <w:p w14:paraId="598A722A" w14:textId="77777777" w:rsidR="0083675A" w:rsidRPr="004D5B4B" w:rsidRDefault="0083675A" w:rsidP="004D5B4B">
            <w:pPr>
              <w:rPr>
                <w:rFonts w:eastAsia="Arial" w:cs="Arial"/>
                <w:szCs w:val="24"/>
              </w:rPr>
            </w:pPr>
            <w:r w:rsidRPr="004D5B4B">
              <w:rPr>
                <w:rFonts w:eastAsia="Arial" w:cs="Arial"/>
                <w:szCs w:val="24"/>
              </w:rPr>
              <w:t xml:space="preserve">Active Lifestyles – including how the proposal may provide open and natural spaces for exercise such as sport and how it will promote active play and travel. Does the proposal seek to retain and enhance existing and provide new open and natural spaces to support healthy living and physical activity? Does the proposal prioritise and encourage </w:t>
            </w:r>
            <w:proofErr w:type="gramStart"/>
            <w:r w:rsidRPr="004D5B4B">
              <w:rPr>
                <w:rFonts w:eastAsia="Arial" w:cs="Arial"/>
                <w:szCs w:val="24"/>
              </w:rPr>
              <w:t>walking(</w:t>
            </w:r>
            <w:proofErr w:type="gramEnd"/>
            <w:r w:rsidRPr="004D5B4B">
              <w:rPr>
                <w:rFonts w:eastAsia="Arial" w:cs="Arial"/>
                <w:szCs w:val="24"/>
              </w:rPr>
              <w:t xml:space="preserve">such as through shared spaces) connecting to local walking networks? Does the proposal prioritise and encourage cycling (for example by providing secure parking, </w:t>
            </w:r>
            <w:proofErr w:type="gramStart"/>
            <w:r w:rsidRPr="004D5B4B">
              <w:rPr>
                <w:rFonts w:eastAsia="Arial" w:cs="Arial"/>
                <w:szCs w:val="24"/>
              </w:rPr>
              <w:t>showers</w:t>
            </w:r>
            <w:proofErr w:type="gramEnd"/>
            <w:r w:rsidRPr="004D5B4B">
              <w:rPr>
                <w:rFonts w:eastAsia="Arial" w:cs="Arial"/>
                <w:szCs w:val="24"/>
              </w:rPr>
              <w:t xml:space="preserve"> and cycle lanes) connecting to local and strategic cycle networks? Does the proposal support the retention and creation of food growing areas, </w:t>
            </w:r>
            <w:proofErr w:type="gramStart"/>
            <w:r w:rsidRPr="004D5B4B">
              <w:rPr>
                <w:rFonts w:eastAsia="Arial" w:cs="Arial"/>
                <w:szCs w:val="24"/>
              </w:rPr>
              <w:t>allotments</w:t>
            </w:r>
            <w:proofErr w:type="gramEnd"/>
            <w:r w:rsidRPr="004D5B4B">
              <w:rPr>
                <w:rFonts w:eastAsia="Arial" w:cs="Arial"/>
                <w:szCs w:val="24"/>
              </w:rPr>
              <w:t xml:space="preserve"> and community gardens in order to support a healthy diet and physical activity? Does the proposal seek to restrict the development of hot food takeaways (A5) in specific areas?</w:t>
            </w:r>
          </w:p>
          <w:p w14:paraId="2F4AA8F3" w14:textId="77777777" w:rsidR="0083675A" w:rsidRPr="004D5B4B" w:rsidRDefault="0083675A" w:rsidP="004D5B4B">
            <w:pPr>
              <w:rPr>
                <w:rFonts w:eastAsia="Arial" w:cs="Arial"/>
                <w:szCs w:val="24"/>
              </w:rPr>
            </w:pPr>
            <w:r w:rsidRPr="004D5B4B">
              <w:rPr>
                <w:rFonts w:eastAsia="Arial" w:cs="Arial"/>
                <w:szCs w:val="24"/>
              </w:rPr>
              <w:t xml:space="preserve">Protecting the Environment – including how the proposal, including its construction, could impact upon the environment through matters such as waste production, noise and air pollution and how existing noise sources may impact upon the proposal. Does the proposal promote development that will reduce energy requirements and living costs and ensure that homes are warm and dry in winter and cool in summer? Does the proposal seek to minimize construction impacts such as dust, noise, </w:t>
            </w:r>
            <w:proofErr w:type="gramStart"/>
            <w:r w:rsidRPr="004D5B4B">
              <w:rPr>
                <w:rFonts w:eastAsia="Arial" w:cs="Arial"/>
                <w:szCs w:val="24"/>
              </w:rPr>
              <w:t>vibration</w:t>
            </w:r>
            <w:proofErr w:type="gramEnd"/>
            <w:r w:rsidRPr="004D5B4B">
              <w:rPr>
                <w:rFonts w:eastAsia="Arial" w:cs="Arial"/>
                <w:szCs w:val="24"/>
              </w:rPr>
              <w:t xml:space="preserve"> and odours? Does the proposal seek to minimise air pollution caused by traffic and employment/commercial facilities? Does the proposal seek to minimise noise pollution caused by traffic and employment/commercial facilities? </w:t>
            </w:r>
          </w:p>
          <w:p w14:paraId="5E403723" w14:textId="77777777" w:rsidR="0083675A" w:rsidRPr="004D5B4B" w:rsidRDefault="0083675A" w:rsidP="004D5B4B">
            <w:pPr>
              <w:rPr>
                <w:rFonts w:eastAsia="Arial" w:cs="Arial"/>
                <w:szCs w:val="24"/>
              </w:rPr>
            </w:pPr>
            <w:r w:rsidRPr="004D5B4B">
              <w:rPr>
                <w:rFonts w:eastAsia="Arial" w:cs="Arial"/>
                <w:szCs w:val="24"/>
              </w:rPr>
              <w:t xml:space="preserve">Safety and wellbeing – including the effect on road safety, congestion, participation in active travel and discouraging crime and anti-social </w:t>
            </w:r>
            <w:proofErr w:type="spellStart"/>
            <w:r w:rsidRPr="004D5B4B">
              <w:rPr>
                <w:rFonts w:eastAsia="Arial" w:cs="Arial"/>
                <w:szCs w:val="24"/>
              </w:rPr>
              <w:t>behavior</w:t>
            </w:r>
            <w:proofErr w:type="spellEnd"/>
            <w:r w:rsidRPr="004D5B4B">
              <w:rPr>
                <w:rFonts w:eastAsia="Arial" w:cs="Arial"/>
                <w:szCs w:val="24"/>
              </w:rPr>
              <w:t xml:space="preserve">. Does the proposal seek to retain, </w:t>
            </w:r>
            <w:proofErr w:type="gramStart"/>
            <w:r w:rsidRPr="004D5B4B">
              <w:rPr>
                <w:rFonts w:eastAsia="Arial" w:cs="Arial"/>
                <w:szCs w:val="24"/>
              </w:rPr>
              <w:t>replace</w:t>
            </w:r>
            <w:proofErr w:type="gramEnd"/>
            <w:r w:rsidRPr="004D5B4B">
              <w:rPr>
                <w:rFonts w:eastAsia="Arial" w:cs="Arial"/>
                <w:szCs w:val="24"/>
              </w:rPr>
              <w:t xml:space="preserve"> or provide health and social care related infrastructure? Does the proposal address the proposed growth/assess the impact on healthcare services? Does the proposal explore/allow for opportunities for shared community use and co-location of services? Does the proposal support traffic management and calming measures to help reduce and minimise road injuries?</w:t>
            </w:r>
          </w:p>
          <w:p w14:paraId="609010C8" w14:textId="77777777" w:rsidR="0083675A" w:rsidRPr="004D5B4B" w:rsidRDefault="0083675A" w:rsidP="004D5B4B">
            <w:pPr>
              <w:rPr>
                <w:rFonts w:eastAsia="Arial" w:cs="Arial"/>
                <w:szCs w:val="24"/>
              </w:rPr>
            </w:pPr>
            <w:r w:rsidRPr="004D5B4B">
              <w:rPr>
                <w:rFonts w:eastAsia="Arial" w:cs="Arial"/>
                <w:szCs w:val="24"/>
              </w:rPr>
              <w:t xml:space="preserve">New and Converted Housing Provision – including how the proposal may </w:t>
            </w:r>
            <w:proofErr w:type="gramStart"/>
            <w:r w:rsidRPr="004D5B4B">
              <w:rPr>
                <w:rFonts w:eastAsia="Arial" w:cs="Arial"/>
                <w:szCs w:val="24"/>
              </w:rPr>
              <w:t>effect</w:t>
            </w:r>
            <w:proofErr w:type="gramEnd"/>
            <w:r w:rsidRPr="004D5B4B">
              <w:rPr>
                <w:rFonts w:eastAsia="Arial" w:cs="Arial"/>
                <w:szCs w:val="24"/>
              </w:rPr>
              <w:t xml:space="preserve"> affordability, safety and accessibility, energy efficiency and the standard of accommodation. Does the proposal seek to ensure that open and natural spaces are welcoming, </w:t>
            </w:r>
            <w:proofErr w:type="gramStart"/>
            <w:r w:rsidRPr="004D5B4B">
              <w:rPr>
                <w:rFonts w:eastAsia="Arial" w:cs="Arial"/>
                <w:szCs w:val="24"/>
              </w:rPr>
              <w:t>safe</w:t>
            </w:r>
            <w:proofErr w:type="gramEnd"/>
            <w:r w:rsidRPr="004D5B4B">
              <w:rPr>
                <w:rFonts w:eastAsia="Arial" w:cs="Arial"/>
                <w:szCs w:val="24"/>
              </w:rPr>
              <w:t xml:space="preserve"> and accessible to all? Does the proposal promote accessible buildings and places to enable access to people with mobility problems or a disability? Does the proposal create environments &amp; buildings that make people feel safe, </w:t>
            </w:r>
            <w:proofErr w:type="gramStart"/>
            <w:r w:rsidRPr="004D5B4B">
              <w:rPr>
                <w:rFonts w:eastAsia="Arial" w:cs="Arial"/>
                <w:szCs w:val="24"/>
              </w:rPr>
              <w:t>secure</w:t>
            </w:r>
            <w:proofErr w:type="gramEnd"/>
            <w:r w:rsidRPr="004D5B4B">
              <w:rPr>
                <w:rFonts w:eastAsia="Arial" w:cs="Arial"/>
                <w:szCs w:val="24"/>
              </w:rPr>
              <w:t xml:space="preserve"> and free from crime? Does the proposal seek to incorporate sustainable design and construction techniques? Does the proposal incorporate renewable energy and ensure that buildings and public spaces are designed to respond to winter and summer temperatures </w:t>
            </w:r>
            <w:proofErr w:type="spellStart"/>
            <w:proofErr w:type="gramStart"/>
            <w:r w:rsidRPr="004D5B4B">
              <w:rPr>
                <w:rFonts w:eastAsia="Arial" w:cs="Arial"/>
                <w:szCs w:val="24"/>
              </w:rPr>
              <w:t>ie</w:t>
            </w:r>
            <w:proofErr w:type="spellEnd"/>
            <w:proofErr w:type="gramEnd"/>
            <w:r w:rsidRPr="004D5B4B">
              <w:rPr>
                <w:rFonts w:eastAsia="Arial" w:cs="Arial"/>
                <w:szCs w:val="24"/>
              </w:rPr>
              <w:t xml:space="preserve"> ventilation, shading and landscaping? Does the proposal maintain or enhance biodiversity?</w:t>
            </w:r>
          </w:p>
        </w:tc>
        <w:tc>
          <w:tcPr>
            <w:tcW w:w="2552" w:type="dxa"/>
          </w:tcPr>
          <w:p w14:paraId="11E0A50C" w14:textId="77777777" w:rsidR="0083675A" w:rsidRPr="004D5B4B" w:rsidRDefault="0083675A" w:rsidP="004D5B4B">
            <w:pPr>
              <w:rPr>
                <w:szCs w:val="24"/>
              </w:rPr>
            </w:pPr>
          </w:p>
        </w:tc>
      </w:tr>
      <w:tr w:rsidR="0083675A" w:rsidRPr="004D5B4B" w14:paraId="6AD2F7B7" w14:textId="77777777" w:rsidTr="004D5B4B">
        <w:tc>
          <w:tcPr>
            <w:tcW w:w="3256" w:type="dxa"/>
          </w:tcPr>
          <w:p w14:paraId="1446F5E0" w14:textId="77777777" w:rsidR="0083675A" w:rsidRPr="004D5B4B" w:rsidRDefault="0083675A" w:rsidP="004D5B4B">
            <w:pPr>
              <w:rPr>
                <w:b/>
                <w:bCs/>
                <w:szCs w:val="24"/>
              </w:rPr>
            </w:pPr>
            <w:bookmarkStart w:id="50" w:name="CoalRiskAssessment"/>
            <w:r w:rsidRPr="004D5B4B">
              <w:rPr>
                <w:b/>
                <w:bCs/>
                <w:szCs w:val="24"/>
              </w:rPr>
              <w:t>Coal Risk Assessment</w:t>
            </w:r>
            <w:bookmarkEnd w:id="50"/>
          </w:p>
        </w:tc>
        <w:tc>
          <w:tcPr>
            <w:tcW w:w="3260" w:type="dxa"/>
          </w:tcPr>
          <w:p w14:paraId="0153470E" w14:textId="77777777" w:rsidR="0083675A" w:rsidRPr="004D5B4B" w:rsidRDefault="0083675A" w:rsidP="004D5B4B">
            <w:pPr>
              <w:rPr>
                <w:szCs w:val="24"/>
              </w:rPr>
            </w:pPr>
            <w:r w:rsidRPr="004D5B4B">
              <w:rPr>
                <w:szCs w:val="24"/>
              </w:rPr>
              <w:t xml:space="preserve">If your site lies within a Coal Mining referral area you may have to carry out a Risk Assessment. </w:t>
            </w:r>
          </w:p>
        </w:tc>
        <w:tc>
          <w:tcPr>
            <w:tcW w:w="4819" w:type="dxa"/>
          </w:tcPr>
          <w:p w14:paraId="72D98BCC" w14:textId="77777777" w:rsidR="0083675A" w:rsidRPr="004D5B4B" w:rsidRDefault="0083675A" w:rsidP="004D5B4B">
            <w:pPr>
              <w:rPr>
                <w:rFonts w:eastAsia="Arial" w:cs="Arial"/>
                <w:szCs w:val="24"/>
              </w:rPr>
            </w:pPr>
            <w:r w:rsidRPr="004D5B4B">
              <w:rPr>
                <w:rFonts w:eastAsia="Arial" w:cs="Arial"/>
                <w:szCs w:val="24"/>
              </w:rPr>
              <w:t>It is important to note that a Coal Mining Report is not sufficient, the assessment must be carried out based on the findings within the report</w:t>
            </w:r>
          </w:p>
        </w:tc>
        <w:tc>
          <w:tcPr>
            <w:tcW w:w="2552" w:type="dxa"/>
          </w:tcPr>
          <w:p w14:paraId="1ED4F54B" w14:textId="77777777" w:rsidR="0083675A" w:rsidRPr="004D5B4B" w:rsidRDefault="00F21139" w:rsidP="004D5B4B">
            <w:pPr>
              <w:rPr>
                <w:szCs w:val="24"/>
              </w:rPr>
            </w:pPr>
            <w:hyperlink r:id="rId37" w:history="1">
              <w:r w:rsidR="0083675A" w:rsidRPr="004D5B4B">
                <w:rPr>
                  <w:rStyle w:val="Hyperlink"/>
                  <w:szCs w:val="24"/>
                </w:rPr>
                <w:t>https://www.gov.uk/guidance/planning-applications-coal-mining-risk-assessments</w:t>
              </w:r>
            </w:hyperlink>
          </w:p>
        </w:tc>
      </w:tr>
      <w:tr w:rsidR="0083675A" w:rsidRPr="004D5B4B" w14:paraId="17752233" w14:textId="77777777" w:rsidTr="004D5B4B">
        <w:tc>
          <w:tcPr>
            <w:tcW w:w="3256" w:type="dxa"/>
          </w:tcPr>
          <w:p w14:paraId="3A760D89" w14:textId="77777777" w:rsidR="0083675A" w:rsidRPr="004D5B4B" w:rsidRDefault="0083675A" w:rsidP="004D5B4B">
            <w:pPr>
              <w:rPr>
                <w:b/>
                <w:bCs/>
                <w:szCs w:val="24"/>
              </w:rPr>
            </w:pPr>
            <w:bookmarkStart w:id="51" w:name="EnvironmentalImpactAssessment"/>
            <w:r w:rsidRPr="004D5B4B">
              <w:rPr>
                <w:b/>
                <w:bCs/>
                <w:szCs w:val="24"/>
              </w:rPr>
              <w:t>Environmental Impact Assessment</w:t>
            </w:r>
            <w:bookmarkEnd w:id="51"/>
          </w:p>
        </w:tc>
        <w:tc>
          <w:tcPr>
            <w:tcW w:w="3260" w:type="dxa"/>
          </w:tcPr>
          <w:p w14:paraId="5DF20387" w14:textId="77777777" w:rsidR="0083675A" w:rsidRPr="004D5B4B" w:rsidRDefault="0083675A" w:rsidP="004D5B4B">
            <w:pPr>
              <w:rPr>
                <w:szCs w:val="24"/>
              </w:rPr>
            </w:pPr>
            <w:r w:rsidRPr="004D5B4B">
              <w:rPr>
                <w:rStyle w:val="Hyperlink"/>
                <w:color w:val="auto"/>
                <w:szCs w:val="24"/>
                <w:u w:val="none"/>
              </w:rPr>
              <w:t>Any development that falls within Schedule 1 of the Town and Country Planning (Environmental Impact Assessment) Regulations 2015, and for some projects that are specified under Schedule 2</w:t>
            </w:r>
          </w:p>
        </w:tc>
        <w:tc>
          <w:tcPr>
            <w:tcW w:w="4819" w:type="dxa"/>
          </w:tcPr>
          <w:p w14:paraId="287E4C2E" w14:textId="77777777" w:rsidR="0083675A" w:rsidRPr="004D5B4B" w:rsidRDefault="0083675A" w:rsidP="004D5B4B">
            <w:pPr>
              <w:rPr>
                <w:rFonts w:eastAsia="Arial" w:cs="Arial"/>
                <w:szCs w:val="24"/>
              </w:rPr>
            </w:pPr>
            <w:r w:rsidRPr="004D5B4B">
              <w:rPr>
                <w:rFonts w:eastAsia="Arial" w:cs="Arial"/>
                <w:szCs w:val="24"/>
              </w:rPr>
              <w:t>An Environmental Impact Assessment assesses the existing and potential environmental impacts arising either directly or indirectly from the proposed development. This must be structured to accord with Schedule 4 of the Town and Country Planning (Environmental Impact Assessment) Regulations 2015</w:t>
            </w:r>
          </w:p>
        </w:tc>
        <w:tc>
          <w:tcPr>
            <w:tcW w:w="2552" w:type="dxa"/>
          </w:tcPr>
          <w:p w14:paraId="103D370A" w14:textId="77777777" w:rsidR="0083675A" w:rsidRPr="004D5B4B" w:rsidRDefault="00F21139" w:rsidP="004D5B4B">
            <w:pPr>
              <w:rPr>
                <w:szCs w:val="24"/>
              </w:rPr>
            </w:pPr>
            <w:hyperlink r:id="rId38" w:history="1">
              <w:r w:rsidR="0083675A" w:rsidRPr="004D5B4B">
                <w:rPr>
                  <w:rStyle w:val="Hyperlink"/>
                  <w:szCs w:val="24"/>
                </w:rPr>
                <w:t>https://www.gov.uk/guidance/environmental-impact-assessment</w:t>
              </w:r>
            </w:hyperlink>
          </w:p>
        </w:tc>
      </w:tr>
      <w:tr w:rsidR="0083675A" w:rsidRPr="004D5B4B" w14:paraId="1E38A6CE" w14:textId="77777777" w:rsidTr="004D5B4B">
        <w:tc>
          <w:tcPr>
            <w:tcW w:w="3256" w:type="dxa"/>
          </w:tcPr>
          <w:p w14:paraId="03ADAE69" w14:textId="77777777" w:rsidR="0083675A" w:rsidRPr="004D5B4B" w:rsidRDefault="0083675A" w:rsidP="004D5B4B">
            <w:pPr>
              <w:rPr>
                <w:b/>
                <w:bCs/>
                <w:szCs w:val="24"/>
              </w:rPr>
            </w:pPr>
            <w:bookmarkStart w:id="52" w:name="FoulSewageandUtilitiesAssessment"/>
            <w:r w:rsidRPr="004D5B4B">
              <w:rPr>
                <w:b/>
                <w:bCs/>
                <w:szCs w:val="24"/>
              </w:rPr>
              <w:t>Foul Sewage and Utilities Assessment</w:t>
            </w:r>
            <w:bookmarkEnd w:id="52"/>
          </w:p>
        </w:tc>
        <w:tc>
          <w:tcPr>
            <w:tcW w:w="3260" w:type="dxa"/>
          </w:tcPr>
          <w:p w14:paraId="3908A83E" w14:textId="77777777" w:rsidR="0083675A" w:rsidRPr="004D5B4B" w:rsidRDefault="0083675A" w:rsidP="004D5B4B">
            <w:pPr>
              <w:rPr>
                <w:szCs w:val="24"/>
              </w:rPr>
            </w:pPr>
            <w:r w:rsidRPr="004D5B4B">
              <w:rPr>
                <w:szCs w:val="24"/>
              </w:rPr>
              <w:t>All major development applications</w:t>
            </w:r>
          </w:p>
        </w:tc>
        <w:tc>
          <w:tcPr>
            <w:tcW w:w="4819" w:type="dxa"/>
          </w:tcPr>
          <w:p w14:paraId="1C2B31E9" w14:textId="77777777" w:rsidR="0083675A" w:rsidRPr="004D5B4B" w:rsidRDefault="0083675A" w:rsidP="004D5B4B">
            <w:pPr>
              <w:rPr>
                <w:rFonts w:eastAsia="Arial" w:cs="Arial"/>
                <w:szCs w:val="24"/>
              </w:rPr>
            </w:pPr>
            <w:r w:rsidRPr="004D5B4B">
              <w:rPr>
                <w:rFonts w:eastAsia="Arial" w:cs="Arial"/>
                <w:szCs w:val="24"/>
              </w:rPr>
              <w:t xml:space="preserve">The statement needs to show how the proposed development will fit into the existing network/infrastructure </w:t>
            </w:r>
            <w:proofErr w:type="spellStart"/>
            <w:r w:rsidRPr="004D5B4B">
              <w:rPr>
                <w:rFonts w:eastAsia="Arial" w:cs="Arial"/>
                <w:szCs w:val="24"/>
              </w:rPr>
              <w:t>eg.</w:t>
            </w:r>
            <w:proofErr w:type="spellEnd"/>
            <w:r w:rsidRPr="004D5B4B">
              <w:rPr>
                <w:rFonts w:eastAsia="Arial" w:cs="Arial"/>
                <w:szCs w:val="24"/>
              </w:rPr>
              <w:t xml:space="preserve"> Health infrastructure, libraries, waste, </w:t>
            </w:r>
            <w:proofErr w:type="gramStart"/>
            <w:r w:rsidRPr="004D5B4B">
              <w:rPr>
                <w:rFonts w:eastAsia="Arial" w:cs="Arial"/>
                <w:szCs w:val="24"/>
              </w:rPr>
              <w:t>education</w:t>
            </w:r>
            <w:proofErr w:type="gramEnd"/>
            <w:r w:rsidRPr="004D5B4B">
              <w:rPr>
                <w:rFonts w:eastAsia="Arial" w:cs="Arial"/>
                <w:szCs w:val="24"/>
              </w:rPr>
              <w:t xml:space="preserve"> and utilities on site. The document should include capacity to accommodate the proposal and details of agreements with future providers. Applicants are also required to show how surface water will be accommodated and if Sustainable Urban Drainage Systems are proposed full details should be provided along with future maintenance arrangements. Please note if proposals go outside of the application site the appropriate notice will need to be served on </w:t>
            </w:r>
            <w:proofErr w:type="gramStart"/>
            <w:r w:rsidRPr="004D5B4B">
              <w:rPr>
                <w:rFonts w:eastAsia="Arial" w:cs="Arial"/>
                <w:szCs w:val="24"/>
              </w:rPr>
              <w:t>land owners</w:t>
            </w:r>
            <w:proofErr w:type="gramEnd"/>
            <w:r w:rsidRPr="004D5B4B">
              <w:rPr>
                <w:rFonts w:eastAsia="Arial" w:cs="Arial"/>
                <w:szCs w:val="24"/>
              </w:rPr>
              <w:t>.</w:t>
            </w:r>
          </w:p>
        </w:tc>
        <w:tc>
          <w:tcPr>
            <w:tcW w:w="2552" w:type="dxa"/>
          </w:tcPr>
          <w:p w14:paraId="402673E3" w14:textId="77777777" w:rsidR="0083675A" w:rsidRPr="004D5B4B" w:rsidRDefault="0083675A" w:rsidP="004D5B4B">
            <w:pPr>
              <w:rPr>
                <w:szCs w:val="24"/>
              </w:rPr>
            </w:pPr>
          </w:p>
        </w:tc>
      </w:tr>
      <w:tr w:rsidR="0083675A" w:rsidRPr="004D5B4B" w14:paraId="501BE027" w14:textId="77777777" w:rsidTr="004D5B4B">
        <w:tc>
          <w:tcPr>
            <w:tcW w:w="3256" w:type="dxa"/>
          </w:tcPr>
          <w:p w14:paraId="7E63F06B" w14:textId="77777777" w:rsidR="0083675A" w:rsidRPr="004D5B4B" w:rsidRDefault="0083675A" w:rsidP="004D5B4B">
            <w:pPr>
              <w:rPr>
                <w:b/>
                <w:bCs/>
                <w:szCs w:val="24"/>
              </w:rPr>
            </w:pPr>
            <w:bookmarkStart w:id="53" w:name="LightingAssessment"/>
            <w:r w:rsidRPr="004D5B4B">
              <w:rPr>
                <w:b/>
                <w:bCs/>
                <w:szCs w:val="24"/>
              </w:rPr>
              <w:t>Lighting Assessment</w:t>
            </w:r>
            <w:bookmarkEnd w:id="53"/>
          </w:p>
        </w:tc>
        <w:tc>
          <w:tcPr>
            <w:tcW w:w="3260" w:type="dxa"/>
          </w:tcPr>
          <w:p w14:paraId="5B0B32EE" w14:textId="77777777" w:rsidR="0083675A" w:rsidRPr="004D5B4B" w:rsidRDefault="0083675A" w:rsidP="004D5B4B">
            <w:pPr>
              <w:rPr>
                <w:rStyle w:val="Hyperlink"/>
                <w:color w:val="auto"/>
                <w:szCs w:val="24"/>
                <w:u w:val="none"/>
              </w:rPr>
            </w:pPr>
            <w:r w:rsidRPr="004D5B4B">
              <w:rPr>
                <w:rStyle w:val="Hyperlink"/>
                <w:color w:val="auto"/>
                <w:szCs w:val="24"/>
                <w:u w:val="none"/>
              </w:rPr>
              <w:t>All new commercial, employment and retail developments with a floor space over 1000sq.m gross floor space and applications which include floodlighting or external lighting</w:t>
            </w:r>
          </w:p>
          <w:p w14:paraId="57ADAA41" w14:textId="77777777" w:rsidR="0083675A" w:rsidRPr="004D5B4B" w:rsidRDefault="0083675A" w:rsidP="004D5B4B">
            <w:pPr>
              <w:rPr>
                <w:szCs w:val="24"/>
              </w:rPr>
            </w:pPr>
          </w:p>
        </w:tc>
        <w:tc>
          <w:tcPr>
            <w:tcW w:w="4819" w:type="dxa"/>
          </w:tcPr>
          <w:p w14:paraId="3C6958A1" w14:textId="77777777" w:rsidR="0083675A" w:rsidRPr="004D5B4B" w:rsidRDefault="0083675A" w:rsidP="004D5B4B">
            <w:pPr>
              <w:rPr>
                <w:rFonts w:eastAsia="Arial" w:cs="Arial"/>
                <w:szCs w:val="24"/>
              </w:rPr>
            </w:pPr>
            <w:r w:rsidRPr="004D5B4B">
              <w:rPr>
                <w:szCs w:val="24"/>
              </w:rPr>
              <w:t>A technical specification, layout plan/lighting</w:t>
            </w:r>
            <w:r w:rsidRPr="004D5B4B">
              <w:rPr>
                <w:spacing w:val="-17"/>
                <w:szCs w:val="24"/>
              </w:rPr>
              <w:t xml:space="preserve"> </w:t>
            </w:r>
            <w:r w:rsidRPr="004D5B4B">
              <w:rPr>
                <w:szCs w:val="24"/>
              </w:rPr>
              <w:t>orientation</w:t>
            </w:r>
            <w:r w:rsidRPr="004D5B4B">
              <w:rPr>
                <w:w w:val="99"/>
                <w:szCs w:val="24"/>
              </w:rPr>
              <w:t xml:space="preserve"> </w:t>
            </w:r>
            <w:r w:rsidRPr="004D5B4B">
              <w:rPr>
                <w:szCs w:val="24"/>
              </w:rPr>
              <w:t>plan, with beam orientation and a schedule of</w:t>
            </w:r>
            <w:r w:rsidRPr="004D5B4B">
              <w:rPr>
                <w:spacing w:val="-3"/>
                <w:szCs w:val="24"/>
              </w:rPr>
              <w:t xml:space="preserve"> </w:t>
            </w:r>
            <w:r w:rsidRPr="004D5B4B">
              <w:rPr>
                <w:szCs w:val="24"/>
              </w:rPr>
              <w:t>the</w:t>
            </w:r>
            <w:r w:rsidRPr="004D5B4B">
              <w:rPr>
                <w:w w:val="99"/>
                <w:szCs w:val="24"/>
              </w:rPr>
              <w:t xml:space="preserve"> </w:t>
            </w:r>
            <w:r w:rsidRPr="004D5B4B">
              <w:rPr>
                <w:szCs w:val="24"/>
              </w:rPr>
              <w:t>equipment in the design. Hours of operation and</w:t>
            </w:r>
            <w:r w:rsidRPr="004D5B4B">
              <w:rPr>
                <w:spacing w:val="-14"/>
                <w:szCs w:val="24"/>
              </w:rPr>
              <w:t xml:space="preserve"> </w:t>
            </w:r>
            <w:r w:rsidRPr="004D5B4B">
              <w:rPr>
                <w:szCs w:val="24"/>
              </w:rPr>
              <w:t>details</w:t>
            </w:r>
            <w:r w:rsidRPr="004D5B4B">
              <w:rPr>
                <w:w w:val="99"/>
                <w:szCs w:val="24"/>
              </w:rPr>
              <w:t xml:space="preserve"> </w:t>
            </w:r>
            <w:r w:rsidRPr="004D5B4B">
              <w:rPr>
                <w:szCs w:val="24"/>
              </w:rPr>
              <w:t>of lighting spill (to include a polar luminance</w:t>
            </w:r>
            <w:r w:rsidRPr="004D5B4B">
              <w:rPr>
                <w:spacing w:val="-12"/>
                <w:szCs w:val="24"/>
              </w:rPr>
              <w:t xml:space="preserve"> </w:t>
            </w:r>
            <w:r w:rsidRPr="004D5B4B">
              <w:rPr>
                <w:szCs w:val="24"/>
              </w:rPr>
              <w:t>diagram</w:t>
            </w:r>
            <w:r w:rsidRPr="004D5B4B">
              <w:rPr>
                <w:w w:val="99"/>
                <w:szCs w:val="24"/>
              </w:rPr>
              <w:t xml:space="preserve"> </w:t>
            </w:r>
            <w:r w:rsidRPr="004D5B4B">
              <w:rPr>
                <w:szCs w:val="24"/>
              </w:rPr>
              <w:t>based on vertical luminance at the nearest</w:t>
            </w:r>
            <w:r w:rsidRPr="004D5B4B">
              <w:rPr>
                <w:spacing w:val="-8"/>
                <w:szCs w:val="24"/>
              </w:rPr>
              <w:t xml:space="preserve"> </w:t>
            </w:r>
            <w:r w:rsidRPr="004D5B4B">
              <w:rPr>
                <w:szCs w:val="24"/>
              </w:rPr>
              <w:t>sensitive</w:t>
            </w:r>
            <w:r w:rsidRPr="004D5B4B">
              <w:rPr>
                <w:w w:val="99"/>
                <w:szCs w:val="24"/>
              </w:rPr>
              <w:t xml:space="preserve"> </w:t>
            </w:r>
            <w:r w:rsidRPr="004D5B4B">
              <w:rPr>
                <w:szCs w:val="24"/>
              </w:rPr>
              <w:t>premises) shall be submitted with the</w:t>
            </w:r>
            <w:r w:rsidRPr="004D5B4B">
              <w:rPr>
                <w:spacing w:val="-17"/>
                <w:szCs w:val="24"/>
              </w:rPr>
              <w:t xml:space="preserve"> </w:t>
            </w:r>
            <w:r w:rsidRPr="004D5B4B">
              <w:rPr>
                <w:szCs w:val="24"/>
              </w:rPr>
              <w:t>applications</w:t>
            </w:r>
          </w:p>
        </w:tc>
        <w:tc>
          <w:tcPr>
            <w:tcW w:w="2552" w:type="dxa"/>
          </w:tcPr>
          <w:p w14:paraId="3079EA3C" w14:textId="77777777" w:rsidR="0083675A" w:rsidRPr="004D5B4B" w:rsidRDefault="0083675A" w:rsidP="004D5B4B">
            <w:pPr>
              <w:rPr>
                <w:szCs w:val="24"/>
              </w:rPr>
            </w:pPr>
          </w:p>
        </w:tc>
      </w:tr>
      <w:tr w:rsidR="0083675A" w:rsidRPr="004D5B4B" w14:paraId="7D6D4458" w14:textId="77777777" w:rsidTr="004D5B4B">
        <w:tc>
          <w:tcPr>
            <w:tcW w:w="3256" w:type="dxa"/>
          </w:tcPr>
          <w:p w14:paraId="587328A2" w14:textId="77777777" w:rsidR="0083675A" w:rsidRPr="004D5B4B" w:rsidRDefault="0083675A" w:rsidP="004D5B4B">
            <w:pPr>
              <w:rPr>
                <w:b/>
                <w:bCs/>
                <w:szCs w:val="24"/>
              </w:rPr>
            </w:pPr>
            <w:bookmarkStart w:id="54" w:name="NoiseImpactAssessment"/>
            <w:r w:rsidRPr="004D5B4B">
              <w:rPr>
                <w:b/>
                <w:bCs/>
                <w:szCs w:val="24"/>
              </w:rPr>
              <w:t>Noise Impact Assessment</w:t>
            </w:r>
            <w:bookmarkEnd w:id="54"/>
          </w:p>
        </w:tc>
        <w:tc>
          <w:tcPr>
            <w:tcW w:w="3260" w:type="dxa"/>
          </w:tcPr>
          <w:p w14:paraId="54EAC157" w14:textId="77777777" w:rsidR="0083675A" w:rsidRPr="004D5B4B" w:rsidRDefault="0083675A" w:rsidP="004D5B4B">
            <w:pPr>
              <w:rPr>
                <w:rStyle w:val="Hyperlink"/>
                <w:color w:val="auto"/>
                <w:szCs w:val="24"/>
                <w:u w:val="none"/>
              </w:rPr>
            </w:pPr>
            <w:r w:rsidRPr="004D5B4B">
              <w:rPr>
                <w:rStyle w:val="Hyperlink"/>
                <w:color w:val="auto"/>
                <w:szCs w:val="24"/>
                <w:u w:val="none"/>
              </w:rPr>
              <w:t xml:space="preserve">Required for proposals that introduce noise sensitive development (residential, offices, </w:t>
            </w:r>
            <w:proofErr w:type="gramStart"/>
            <w:r w:rsidRPr="004D5B4B">
              <w:rPr>
                <w:rStyle w:val="Hyperlink"/>
                <w:color w:val="auto"/>
                <w:szCs w:val="24"/>
                <w:u w:val="none"/>
              </w:rPr>
              <w:t>hospitals</w:t>
            </w:r>
            <w:proofErr w:type="gramEnd"/>
            <w:r w:rsidRPr="004D5B4B">
              <w:rPr>
                <w:rStyle w:val="Hyperlink"/>
                <w:color w:val="auto"/>
                <w:szCs w:val="24"/>
                <w:u w:val="none"/>
              </w:rPr>
              <w:t xml:space="preserve"> and schools) into areas which have high levels of noise which could have an adverse impact on noise sensitive developments. Also required for proposals that introduce noise generating developments into noise sensitive areas including hot food takeaways, nightclubs, public </w:t>
            </w:r>
            <w:proofErr w:type="gramStart"/>
            <w:r w:rsidRPr="004D5B4B">
              <w:rPr>
                <w:rStyle w:val="Hyperlink"/>
                <w:color w:val="auto"/>
                <w:szCs w:val="24"/>
                <w:u w:val="none"/>
              </w:rPr>
              <w:t>houses</w:t>
            </w:r>
            <w:proofErr w:type="gramEnd"/>
            <w:r w:rsidRPr="004D5B4B">
              <w:rPr>
                <w:rStyle w:val="Hyperlink"/>
                <w:color w:val="auto"/>
                <w:szCs w:val="24"/>
                <w:u w:val="none"/>
              </w:rPr>
              <w:t xml:space="preserve"> and other major leisure uses (more than 1000sqm) within 100 metres of residential properties and industrial developments abutting residential properties.</w:t>
            </w:r>
          </w:p>
          <w:p w14:paraId="4D08156D" w14:textId="77777777" w:rsidR="0083675A" w:rsidRPr="004D5B4B" w:rsidRDefault="0083675A" w:rsidP="004D5B4B">
            <w:pPr>
              <w:rPr>
                <w:rStyle w:val="Hyperlink"/>
                <w:color w:val="auto"/>
                <w:szCs w:val="24"/>
                <w:u w:val="none"/>
              </w:rPr>
            </w:pPr>
          </w:p>
          <w:p w14:paraId="4A2AC2E0" w14:textId="77777777" w:rsidR="0083675A" w:rsidRPr="004D5B4B" w:rsidRDefault="0083675A" w:rsidP="004D5B4B">
            <w:pPr>
              <w:rPr>
                <w:rStyle w:val="Hyperlink"/>
                <w:color w:val="auto"/>
                <w:szCs w:val="24"/>
                <w:u w:val="none"/>
              </w:rPr>
            </w:pPr>
            <w:r w:rsidRPr="004D5B4B">
              <w:rPr>
                <w:rStyle w:val="Hyperlink"/>
                <w:color w:val="auto"/>
                <w:szCs w:val="24"/>
                <w:u w:val="none"/>
              </w:rPr>
              <w:t xml:space="preserve">For </w:t>
            </w:r>
            <w:proofErr w:type="gramStart"/>
            <w:r w:rsidRPr="004D5B4B">
              <w:rPr>
                <w:rStyle w:val="Hyperlink"/>
                <w:color w:val="auto"/>
                <w:szCs w:val="24"/>
                <w:u w:val="none"/>
              </w:rPr>
              <w:t>out of town</w:t>
            </w:r>
            <w:proofErr w:type="gramEnd"/>
            <w:r w:rsidRPr="004D5B4B">
              <w:rPr>
                <w:rStyle w:val="Hyperlink"/>
                <w:color w:val="auto"/>
                <w:szCs w:val="24"/>
                <w:u w:val="none"/>
              </w:rPr>
              <w:t xml:space="preserve"> retail, leisure and office development over 2500m2, which are not in accordance with the adopted Development Plan</w:t>
            </w:r>
          </w:p>
          <w:p w14:paraId="6582E1C4" w14:textId="77777777" w:rsidR="0083675A" w:rsidRPr="004D5B4B" w:rsidRDefault="0083675A" w:rsidP="004D5B4B">
            <w:pPr>
              <w:rPr>
                <w:rStyle w:val="Hyperlink"/>
                <w:color w:val="auto"/>
                <w:szCs w:val="24"/>
                <w:u w:val="none"/>
              </w:rPr>
            </w:pPr>
          </w:p>
        </w:tc>
        <w:tc>
          <w:tcPr>
            <w:tcW w:w="4819" w:type="dxa"/>
          </w:tcPr>
          <w:p w14:paraId="691C0699" w14:textId="77777777" w:rsidR="0083675A" w:rsidRPr="004D5B4B" w:rsidRDefault="0083675A" w:rsidP="004D5B4B">
            <w:pPr>
              <w:rPr>
                <w:szCs w:val="24"/>
              </w:rPr>
            </w:pPr>
            <w:r w:rsidRPr="004D5B4B">
              <w:rPr>
                <w:szCs w:val="24"/>
              </w:rPr>
              <w:t>The noise assessment should be prepared by a</w:t>
            </w:r>
            <w:r w:rsidRPr="004D5B4B">
              <w:rPr>
                <w:spacing w:val="-13"/>
                <w:szCs w:val="24"/>
              </w:rPr>
              <w:t xml:space="preserve"> </w:t>
            </w:r>
            <w:r w:rsidRPr="004D5B4B">
              <w:rPr>
                <w:szCs w:val="24"/>
              </w:rPr>
              <w:t>suitably</w:t>
            </w:r>
            <w:r w:rsidRPr="004D5B4B">
              <w:rPr>
                <w:w w:val="99"/>
                <w:szCs w:val="24"/>
              </w:rPr>
              <w:t xml:space="preserve"> </w:t>
            </w:r>
            <w:r w:rsidRPr="004D5B4B">
              <w:rPr>
                <w:szCs w:val="24"/>
              </w:rPr>
              <w:t>qualified acoustician and demonstrate that there</w:t>
            </w:r>
            <w:r w:rsidRPr="004D5B4B">
              <w:rPr>
                <w:spacing w:val="-7"/>
                <w:szCs w:val="24"/>
              </w:rPr>
              <w:t xml:space="preserve"> </w:t>
            </w:r>
            <w:r w:rsidRPr="004D5B4B">
              <w:rPr>
                <w:szCs w:val="24"/>
              </w:rPr>
              <w:t>is</w:t>
            </w:r>
            <w:r w:rsidRPr="004D5B4B">
              <w:rPr>
                <w:w w:val="99"/>
                <w:szCs w:val="24"/>
              </w:rPr>
              <w:t xml:space="preserve"> </w:t>
            </w:r>
            <w:r w:rsidRPr="004D5B4B">
              <w:rPr>
                <w:szCs w:val="24"/>
              </w:rPr>
              <w:t>sufficient should insulation (or other mitigation) to</w:t>
            </w:r>
            <w:r w:rsidRPr="004D5B4B">
              <w:rPr>
                <w:spacing w:val="-17"/>
                <w:szCs w:val="24"/>
              </w:rPr>
              <w:t xml:space="preserve"> </w:t>
            </w:r>
            <w:r w:rsidRPr="004D5B4B">
              <w:rPr>
                <w:szCs w:val="24"/>
              </w:rPr>
              <w:t>avoid</w:t>
            </w:r>
            <w:r w:rsidRPr="004D5B4B">
              <w:rPr>
                <w:w w:val="99"/>
                <w:szCs w:val="24"/>
              </w:rPr>
              <w:t xml:space="preserve"> </w:t>
            </w:r>
            <w:r w:rsidRPr="004D5B4B">
              <w:rPr>
                <w:szCs w:val="24"/>
              </w:rPr>
              <w:t>any harm form</w:t>
            </w:r>
            <w:r w:rsidRPr="004D5B4B">
              <w:rPr>
                <w:spacing w:val="-7"/>
                <w:szCs w:val="24"/>
              </w:rPr>
              <w:t xml:space="preserve"> </w:t>
            </w:r>
            <w:r w:rsidRPr="004D5B4B">
              <w:rPr>
                <w:szCs w:val="24"/>
              </w:rPr>
              <w:t>noise.</w:t>
            </w:r>
          </w:p>
        </w:tc>
        <w:tc>
          <w:tcPr>
            <w:tcW w:w="2552" w:type="dxa"/>
          </w:tcPr>
          <w:p w14:paraId="73361916" w14:textId="77777777" w:rsidR="0083675A" w:rsidRPr="004D5B4B" w:rsidRDefault="0083675A" w:rsidP="004D5B4B">
            <w:pPr>
              <w:rPr>
                <w:szCs w:val="24"/>
              </w:rPr>
            </w:pPr>
          </w:p>
        </w:tc>
      </w:tr>
      <w:tr w:rsidR="0083675A" w:rsidRPr="004D5B4B" w14:paraId="1EAC87D9" w14:textId="77777777" w:rsidTr="004D5B4B">
        <w:tc>
          <w:tcPr>
            <w:tcW w:w="3256" w:type="dxa"/>
          </w:tcPr>
          <w:p w14:paraId="63E3DEC6" w14:textId="77777777" w:rsidR="0083675A" w:rsidRPr="004D5B4B" w:rsidRDefault="0083675A" w:rsidP="004D5B4B">
            <w:pPr>
              <w:rPr>
                <w:b/>
                <w:bCs/>
                <w:szCs w:val="24"/>
              </w:rPr>
            </w:pPr>
            <w:bookmarkStart w:id="55" w:name="LandscapingScheme"/>
            <w:r w:rsidRPr="004D5B4B">
              <w:rPr>
                <w:b/>
                <w:bCs/>
                <w:szCs w:val="24"/>
              </w:rPr>
              <w:t>Landscape Scheme</w:t>
            </w:r>
            <w:bookmarkEnd w:id="55"/>
          </w:p>
        </w:tc>
        <w:tc>
          <w:tcPr>
            <w:tcW w:w="3260" w:type="dxa"/>
          </w:tcPr>
          <w:p w14:paraId="37E6470B" w14:textId="77777777" w:rsidR="0083675A" w:rsidRPr="004D5B4B" w:rsidRDefault="0083675A" w:rsidP="004D5B4B">
            <w:pPr>
              <w:rPr>
                <w:rStyle w:val="Hyperlink"/>
                <w:color w:val="auto"/>
                <w:szCs w:val="24"/>
                <w:u w:val="none"/>
              </w:rPr>
            </w:pPr>
            <w:r w:rsidRPr="004D5B4B">
              <w:rPr>
                <w:rStyle w:val="Hyperlink"/>
                <w:color w:val="auto"/>
                <w:szCs w:val="24"/>
                <w:u w:val="none"/>
              </w:rPr>
              <w:t>All major applications</w:t>
            </w:r>
          </w:p>
        </w:tc>
        <w:tc>
          <w:tcPr>
            <w:tcW w:w="4819" w:type="dxa"/>
          </w:tcPr>
          <w:p w14:paraId="1840472B" w14:textId="77777777" w:rsidR="0083675A" w:rsidRPr="004D5B4B" w:rsidRDefault="0083675A" w:rsidP="004D5B4B">
            <w:pPr>
              <w:rPr>
                <w:rFonts w:eastAsia="Arial" w:cs="Arial"/>
                <w:szCs w:val="24"/>
              </w:rPr>
            </w:pPr>
            <w:r w:rsidRPr="004D5B4B">
              <w:rPr>
                <w:szCs w:val="24"/>
              </w:rPr>
              <w:t>The landscape scheme shall cover all public and</w:t>
            </w:r>
            <w:r w:rsidRPr="004D5B4B">
              <w:rPr>
                <w:spacing w:val="-21"/>
                <w:szCs w:val="24"/>
              </w:rPr>
              <w:t xml:space="preserve"> </w:t>
            </w:r>
            <w:r w:rsidRPr="004D5B4B">
              <w:rPr>
                <w:szCs w:val="24"/>
              </w:rPr>
              <w:t>private</w:t>
            </w:r>
            <w:r w:rsidRPr="004D5B4B">
              <w:rPr>
                <w:w w:val="99"/>
                <w:szCs w:val="24"/>
              </w:rPr>
              <w:t xml:space="preserve"> </w:t>
            </w:r>
            <w:r w:rsidRPr="004D5B4B">
              <w:rPr>
                <w:szCs w:val="24"/>
              </w:rPr>
              <w:t>spaces. The landscaping scheme should refer to</w:t>
            </w:r>
            <w:r w:rsidRPr="004D5B4B">
              <w:rPr>
                <w:spacing w:val="-15"/>
                <w:szCs w:val="24"/>
              </w:rPr>
              <w:t xml:space="preserve"> </w:t>
            </w:r>
            <w:r w:rsidRPr="004D5B4B">
              <w:rPr>
                <w:szCs w:val="24"/>
              </w:rPr>
              <w:t>hard</w:t>
            </w:r>
            <w:r w:rsidRPr="004D5B4B">
              <w:rPr>
                <w:w w:val="99"/>
                <w:szCs w:val="24"/>
              </w:rPr>
              <w:t xml:space="preserve"> </w:t>
            </w:r>
            <w:r w:rsidRPr="004D5B4B">
              <w:rPr>
                <w:szCs w:val="24"/>
              </w:rPr>
              <w:t>surfaces, boundary treatment and all soft</w:t>
            </w:r>
            <w:r w:rsidRPr="004D5B4B">
              <w:rPr>
                <w:spacing w:val="-15"/>
                <w:szCs w:val="24"/>
              </w:rPr>
              <w:t xml:space="preserve"> </w:t>
            </w:r>
            <w:r w:rsidRPr="004D5B4B">
              <w:rPr>
                <w:szCs w:val="24"/>
              </w:rPr>
              <w:t>landscaping</w:t>
            </w:r>
            <w:r w:rsidRPr="004D5B4B">
              <w:rPr>
                <w:w w:val="99"/>
                <w:szCs w:val="24"/>
              </w:rPr>
              <w:t xml:space="preserve"> </w:t>
            </w:r>
            <w:r w:rsidRPr="004D5B4B">
              <w:rPr>
                <w:szCs w:val="24"/>
              </w:rPr>
              <w:t>proposed, including who will be responsible for the maintenance of these areas.</w:t>
            </w:r>
          </w:p>
          <w:p w14:paraId="74F6EBC0" w14:textId="77777777" w:rsidR="0083675A" w:rsidRPr="004D5B4B" w:rsidRDefault="0083675A" w:rsidP="004D5B4B">
            <w:pPr>
              <w:rPr>
                <w:szCs w:val="24"/>
              </w:rPr>
            </w:pPr>
          </w:p>
        </w:tc>
        <w:tc>
          <w:tcPr>
            <w:tcW w:w="2552" w:type="dxa"/>
          </w:tcPr>
          <w:p w14:paraId="3FBF0841" w14:textId="77777777" w:rsidR="0083675A" w:rsidRPr="004D5B4B" w:rsidRDefault="0083675A" w:rsidP="004D5B4B">
            <w:pPr>
              <w:rPr>
                <w:szCs w:val="24"/>
              </w:rPr>
            </w:pPr>
          </w:p>
        </w:tc>
      </w:tr>
      <w:tr w:rsidR="0083675A" w:rsidRPr="004D5B4B" w14:paraId="323C68EB" w14:textId="77777777" w:rsidTr="004D5B4B">
        <w:tc>
          <w:tcPr>
            <w:tcW w:w="3256" w:type="dxa"/>
          </w:tcPr>
          <w:p w14:paraId="5BE44854" w14:textId="77777777" w:rsidR="0083675A" w:rsidRPr="004D5B4B" w:rsidRDefault="0083675A" w:rsidP="004D5B4B">
            <w:pPr>
              <w:rPr>
                <w:b/>
                <w:bCs/>
                <w:szCs w:val="24"/>
              </w:rPr>
            </w:pPr>
            <w:bookmarkStart w:id="56" w:name="LandscapeVisualImpactAssessment"/>
            <w:r w:rsidRPr="004D5B4B">
              <w:rPr>
                <w:b/>
                <w:bCs/>
                <w:szCs w:val="24"/>
              </w:rPr>
              <w:t>Landscape Visual Impact Assessment</w:t>
            </w:r>
            <w:bookmarkEnd w:id="56"/>
          </w:p>
        </w:tc>
        <w:tc>
          <w:tcPr>
            <w:tcW w:w="3260" w:type="dxa"/>
          </w:tcPr>
          <w:p w14:paraId="5FB796B4" w14:textId="77777777" w:rsidR="0083675A" w:rsidRPr="004D5B4B" w:rsidRDefault="0083675A" w:rsidP="004D5B4B">
            <w:pPr>
              <w:rPr>
                <w:rStyle w:val="Hyperlink"/>
                <w:color w:val="auto"/>
                <w:szCs w:val="24"/>
                <w:u w:val="none"/>
              </w:rPr>
            </w:pPr>
            <w:r w:rsidRPr="004D5B4B">
              <w:rPr>
                <w:rStyle w:val="Hyperlink"/>
                <w:color w:val="auto"/>
                <w:szCs w:val="24"/>
                <w:u w:val="none"/>
              </w:rPr>
              <w:t xml:space="preserve">Where an application is proposed in open countryside or other sensitive locations (at the </w:t>
            </w:r>
            <w:proofErr w:type="gramStart"/>
            <w:r w:rsidRPr="004D5B4B">
              <w:rPr>
                <w:rStyle w:val="Hyperlink"/>
                <w:color w:val="auto"/>
                <w:szCs w:val="24"/>
                <w:u w:val="none"/>
              </w:rPr>
              <w:t>officers</w:t>
            </w:r>
            <w:proofErr w:type="gramEnd"/>
            <w:r w:rsidRPr="004D5B4B">
              <w:rPr>
                <w:rStyle w:val="Hyperlink"/>
                <w:color w:val="auto"/>
                <w:szCs w:val="24"/>
                <w:u w:val="none"/>
              </w:rPr>
              <w:t xml:space="preserve"> discretion), including areas adjacent to residential properties or close to a Public Right of Way, then this document is required to assess the impact upon the environment</w:t>
            </w:r>
          </w:p>
        </w:tc>
        <w:tc>
          <w:tcPr>
            <w:tcW w:w="4819" w:type="dxa"/>
          </w:tcPr>
          <w:p w14:paraId="211D6F94" w14:textId="77777777" w:rsidR="0083675A" w:rsidRPr="004D5B4B" w:rsidRDefault="0083675A" w:rsidP="004D5B4B">
            <w:pPr>
              <w:rPr>
                <w:szCs w:val="24"/>
              </w:rPr>
            </w:pPr>
            <w:r w:rsidRPr="004D5B4B">
              <w:rPr>
                <w:szCs w:val="24"/>
              </w:rPr>
              <w:t>Landscape and Visual Impact Assessments should be carried out by a suitably</w:t>
            </w:r>
            <w:r w:rsidRPr="004D5B4B">
              <w:rPr>
                <w:spacing w:val="-18"/>
                <w:szCs w:val="24"/>
              </w:rPr>
              <w:t xml:space="preserve"> </w:t>
            </w:r>
            <w:r w:rsidRPr="004D5B4B">
              <w:rPr>
                <w:szCs w:val="24"/>
              </w:rPr>
              <w:t>qualified</w:t>
            </w:r>
            <w:r w:rsidRPr="004D5B4B">
              <w:rPr>
                <w:w w:val="99"/>
                <w:szCs w:val="24"/>
              </w:rPr>
              <w:t xml:space="preserve"> </w:t>
            </w:r>
            <w:r w:rsidRPr="004D5B4B">
              <w:rPr>
                <w:szCs w:val="24"/>
              </w:rPr>
              <w:t>landscape architect, in line with the current</w:t>
            </w:r>
            <w:r w:rsidRPr="004D5B4B">
              <w:rPr>
                <w:spacing w:val="-18"/>
                <w:szCs w:val="24"/>
              </w:rPr>
              <w:t xml:space="preserve"> </w:t>
            </w:r>
            <w:r w:rsidRPr="004D5B4B">
              <w:rPr>
                <w:szCs w:val="24"/>
              </w:rPr>
              <w:t>guidelines for Landscape and Visual Impact Assessment. Such an assessment is likely to consider the landscape and visual baseline, the impact on landscape character, the impact on visual character by means of consideration of viewpoints, Zones of Visual Influence, and proposed mitigation</w:t>
            </w:r>
          </w:p>
        </w:tc>
        <w:tc>
          <w:tcPr>
            <w:tcW w:w="2552" w:type="dxa"/>
          </w:tcPr>
          <w:p w14:paraId="014E41BC" w14:textId="77777777" w:rsidR="0083675A" w:rsidRPr="004D5B4B" w:rsidRDefault="0083675A" w:rsidP="004D5B4B">
            <w:pPr>
              <w:rPr>
                <w:szCs w:val="24"/>
              </w:rPr>
            </w:pPr>
          </w:p>
        </w:tc>
      </w:tr>
      <w:tr w:rsidR="0083675A" w:rsidRPr="004D5B4B" w14:paraId="70D48047" w14:textId="77777777" w:rsidTr="004D5B4B">
        <w:tc>
          <w:tcPr>
            <w:tcW w:w="3256" w:type="dxa"/>
          </w:tcPr>
          <w:p w14:paraId="5291CBE0" w14:textId="77777777" w:rsidR="0083675A" w:rsidRPr="004D5B4B" w:rsidRDefault="0083675A" w:rsidP="004D5B4B">
            <w:pPr>
              <w:rPr>
                <w:b/>
                <w:bCs/>
                <w:szCs w:val="24"/>
              </w:rPr>
            </w:pPr>
            <w:bookmarkStart w:id="57" w:name="OpenSpaceAssessment"/>
            <w:r w:rsidRPr="004D5B4B">
              <w:rPr>
                <w:b/>
                <w:bCs/>
                <w:szCs w:val="24"/>
              </w:rPr>
              <w:t>Open Space Assessment</w:t>
            </w:r>
            <w:bookmarkEnd w:id="57"/>
          </w:p>
        </w:tc>
        <w:tc>
          <w:tcPr>
            <w:tcW w:w="3260" w:type="dxa"/>
          </w:tcPr>
          <w:p w14:paraId="3E4720D0" w14:textId="77777777" w:rsidR="0083675A" w:rsidRPr="004D5B4B" w:rsidRDefault="0083675A" w:rsidP="004D5B4B">
            <w:pPr>
              <w:rPr>
                <w:rStyle w:val="Hyperlink"/>
                <w:color w:val="auto"/>
                <w:szCs w:val="24"/>
                <w:u w:val="none"/>
              </w:rPr>
            </w:pPr>
            <w:r w:rsidRPr="004D5B4B">
              <w:rPr>
                <w:rStyle w:val="Hyperlink"/>
                <w:color w:val="auto"/>
                <w:szCs w:val="24"/>
                <w:u w:val="none"/>
              </w:rPr>
              <w:t>All new residential developments over 10 dwellings</w:t>
            </w:r>
          </w:p>
        </w:tc>
        <w:tc>
          <w:tcPr>
            <w:tcW w:w="4819" w:type="dxa"/>
          </w:tcPr>
          <w:p w14:paraId="49C291D8" w14:textId="77777777" w:rsidR="0083675A" w:rsidRPr="004D5B4B" w:rsidRDefault="0083675A" w:rsidP="004D5B4B">
            <w:pPr>
              <w:rPr>
                <w:szCs w:val="24"/>
              </w:rPr>
            </w:pPr>
            <w:r w:rsidRPr="004D5B4B">
              <w:rPr>
                <w:rFonts w:eastAsia="Arial" w:cs="Arial"/>
                <w:szCs w:val="24"/>
              </w:rPr>
              <w:t>This should include how the proposed development incorporates</w:t>
            </w:r>
            <w:r w:rsidRPr="004D5B4B">
              <w:rPr>
                <w:rFonts w:eastAsia="Arial" w:cs="Arial"/>
                <w:spacing w:val="-8"/>
                <w:szCs w:val="24"/>
              </w:rPr>
              <w:t xml:space="preserve"> </w:t>
            </w:r>
            <w:r w:rsidRPr="004D5B4B">
              <w:rPr>
                <w:rFonts w:eastAsia="Arial" w:cs="Arial"/>
                <w:szCs w:val="24"/>
              </w:rPr>
              <w:t>new</w:t>
            </w:r>
            <w:r w:rsidRPr="004D5B4B">
              <w:rPr>
                <w:rFonts w:eastAsia="Arial" w:cs="Arial"/>
                <w:w w:val="99"/>
                <w:szCs w:val="24"/>
              </w:rPr>
              <w:t xml:space="preserve"> </w:t>
            </w:r>
            <w:r w:rsidRPr="004D5B4B">
              <w:rPr>
                <w:rFonts w:eastAsia="Arial" w:cs="Arial"/>
                <w:szCs w:val="24"/>
              </w:rPr>
              <w:t xml:space="preserve">public open space or recreational </w:t>
            </w:r>
            <w:proofErr w:type="gramStart"/>
            <w:r w:rsidRPr="004D5B4B">
              <w:rPr>
                <w:rFonts w:eastAsia="Arial" w:cs="Arial"/>
                <w:szCs w:val="24"/>
              </w:rPr>
              <w:t>facilities ,</w:t>
            </w:r>
            <w:proofErr w:type="gramEnd"/>
            <w:r w:rsidRPr="004D5B4B">
              <w:rPr>
                <w:rFonts w:eastAsia="Arial" w:cs="Arial"/>
                <w:spacing w:val="2"/>
                <w:w w:val="99"/>
                <w:szCs w:val="24"/>
              </w:rPr>
              <w:t xml:space="preserve"> </w:t>
            </w:r>
            <w:r w:rsidRPr="004D5B4B">
              <w:rPr>
                <w:rFonts w:eastAsia="Arial" w:cs="Arial"/>
                <w:szCs w:val="24"/>
              </w:rPr>
              <w:t>including play spaces for children, the</w:t>
            </w:r>
            <w:r w:rsidRPr="004D5B4B">
              <w:rPr>
                <w:rFonts w:eastAsia="Arial" w:cs="Arial"/>
                <w:spacing w:val="9"/>
                <w:szCs w:val="24"/>
              </w:rPr>
              <w:t xml:space="preserve"> </w:t>
            </w:r>
            <w:r w:rsidRPr="004D5B4B">
              <w:rPr>
                <w:rFonts w:eastAsia="Arial" w:cs="Arial"/>
                <w:szCs w:val="24"/>
              </w:rPr>
              <w:t>assessment</w:t>
            </w:r>
            <w:r w:rsidRPr="004D5B4B">
              <w:rPr>
                <w:rFonts w:eastAsia="Arial" w:cs="Arial"/>
                <w:w w:val="99"/>
                <w:szCs w:val="24"/>
              </w:rPr>
              <w:t xml:space="preserve"> </w:t>
            </w:r>
            <w:r w:rsidRPr="004D5B4B">
              <w:rPr>
                <w:rFonts w:eastAsia="Arial" w:cs="Arial"/>
                <w:szCs w:val="24"/>
              </w:rPr>
              <w:t>should also provide the justification for this</w:t>
            </w:r>
          </w:p>
        </w:tc>
        <w:tc>
          <w:tcPr>
            <w:tcW w:w="2552" w:type="dxa"/>
          </w:tcPr>
          <w:p w14:paraId="4861F3D8" w14:textId="77777777" w:rsidR="0083675A" w:rsidRPr="004D5B4B" w:rsidRDefault="0083675A" w:rsidP="004D5B4B">
            <w:pPr>
              <w:rPr>
                <w:szCs w:val="24"/>
              </w:rPr>
            </w:pPr>
          </w:p>
        </w:tc>
      </w:tr>
      <w:tr w:rsidR="0083675A" w:rsidRPr="004D5B4B" w14:paraId="26C94ADF" w14:textId="77777777" w:rsidTr="004D5B4B">
        <w:tc>
          <w:tcPr>
            <w:tcW w:w="3256" w:type="dxa"/>
          </w:tcPr>
          <w:p w14:paraId="234A29B1" w14:textId="77777777" w:rsidR="0083675A" w:rsidRPr="004D5B4B" w:rsidRDefault="0083675A" w:rsidP="004D5B4B">
            <w:pPr>
              <w:rPr>
                <w:b/>
                <w:bCs/>
                <w:szCs w:val="24"/>
              </w:rPr>
            </w:pPr>
            <w:bookmarkStart w:id="58" w:name="SiteWasteManagementPlan"/>
            <w:r w:rsidRPr="004D5B4B">
              <w:rPr>
                <w:b/>
                <w:bCs/>
                <w:szCs w:val="24"/>
              </w:rPr>
              <w:t>Site Waste Management Plan</w:t>
            </w:r>
            <w:bookmarkEnd w:id="58"/>
          </w:p>
        </w:tc>
        <w:tc>
          <w:tcPr>
            <w:tcW w:w="3260" w:type="dxa"/>
          </w:tcPr>
          <w:p w14:paraId="6F2E358D" w14:textId="77777777" w:rsidR="0083675A" w:rsidRPr="004D5B4B" w:rsidRDefault="0083675A" w:rsidP="004D5B4B">
            <w:pPr>
              <w:rPr>
                <w:rStyle w:val="Hyperlink"/>
                <w:color w:val="auto"/>
                <w:szCs w:val="24"/>
                <w:u w:val="none"/>
              </w:rPr>
            </w:pPr>
            <w:r w:rsidRPr="004D5B4B">
              <w:rPr>
                <w:rStyle w:val="Hyperlink"/>
                <w:color w:val="auto"/>
                <w:szCs w:val="24"/>
                <w:u w:val="none"/>
              </w:rPr>
              <w:t>All major applications</w:t>
            </w:r>
          </w:p>
        </w:tc>
        <w:tc>
          <w:tcPr>
            <w:tcW w:w="4819" w:type="dxa"/>
          </w:tcPr>
          <w:p w14:paraId="5AC962A6" w14:textId="77777777" w:rsidR="0083675A" w:rsidRPr="004D5B4B" w:rsidRDefault="0083675A" w:rsidP="004D5B4B">
            <w:pPr>
              <w:rPr>
                <w:rFonts w:eastAsia="Arial" w:cs="Arial"/>
                <w:szCs w:val="24"/>
              </w:rPr>
            </w:pPr>
            <w:r w:rsidRPr="004D5B4B">
              <w:rPr>
                <w:rFonts w:eastAsia="Arial" w:cs="Arial"/>
                <w:szCs w:val="24"/>
              </w:rPr>
              <w:t>For all major developments – a detailed statement will be required which should include bin storage areas, waste disposal details and recycling scheme. For new housing developments – the layout plan should clearly show where wheelie bins will be stored. Applications for hot food takeaways should include a litter management plan</w:t>
            </w:r>
          </w:p>
        </w:tc>
        <w:tc>
          <w:tcPr>
            <w:tcW w:w="2552" w:type="dxa"/>
          </w:tcPr>
          <w:p w14:paraId="7ADA6107" w14:textId="77777777" w:rsidR="0083675A" w:rsidRPr="004D5B4B" w:rsidRDefault="0083675A" w:rsidP="004D5B4B">
            <w:pPr>
              <w:rPr>
                <w:szCs w:val="24"/>
              </w:rPr>
            </w:pPr>
          </w:p>
        </w:tc>
      </w:tr>
      <w:tr w:rsidR="0083675A" w:rsidRPr="004D5B4B" w14:paraId="01EF192B" w14:textId="77777777" w:rsidTr="004D5B4B">
        <w:tc>
          <w:tcPr>
            <w:tcW w:w="3256" w:type="dxa"/>
          </w:tcPr>
          <w:p w14:paraId="134A1446" w14:textId="77777777" w:rsidR="0083675A" w:rsidRPr="004D5B4B" w:rsidRDefault="0083675A" w:rsidP="004D5B4B">
            <w:pPr>
              <w:rPr>
                <w:b/>
                <w:bCs/>
                <w:szCs w:val="24"/>
              </w:rPr>
            </w:pPr>
            <w:bookmarkStart w:id="59" w:name="HeadsofTerms"/>
            <w:r w:rsidRPr="004D5B4B">
              <w:rPr>
                <w:b/>
                <w:bCs/>
                <w:szCs w:val="24"/>
              </w:rPr>
              <w:t xml:space="preserve">Heads of Terms </w:t>
            </w:r>
            <w:bookmarkEnd w:id="59"/>
            <w:r w:rsidRPr="004D5B4B">
              <w:rPr>
                <w:b/>
                <w:bCs/>
                <w:szCs w:val="24"/>
              </w:rPr>
              <w:t>(S106 Agreements)</w:t>
            </w:r>
          </w:p>
        </w:tc>
        <w:tc>
          <w:tcPr>
            <w:tcW w:w="3260" w:type="dxa"/>
          </w:tcPr>
          <w:p w14:paraId="1BF86AF1" w14:textId="77777777" w:rsidR="0083675A" w:rsidRPr="004D5B4B" w:rsidRDefault="0083675A" w:rsidP="004D5B4B">
            <w:pPr>
              <w:rPr>
                <w:rStyle w:val="Hyperlink"/>
                <w:color w:val="auto"/>
                <w:szCs w:val="24"/>
                <w:u w:val="none"/>
              </w:rPr>
            </w:pPr>
            <w:r w:rsidRPr="004D5B4B">
              <w:rPr>
                <w:rStyle w:val="Hyperlink"/>
                <w:color w:val="auto"/>
                <w:szCs w:val="24"/>
                <w:u w:val="none"/>
              </w:rPr>
              <w:t>All major applications</w:t>
            </w:r>
          </w:p>
        </w:tc>
        <w:tc>
          <w:tcPr>
            <w:tcW w:w="4819" w:type="dxa"/>
          </w:tcPr>
          <w:p w14:paraId="242B6B28" w14:textId="77777777" w:rsidR="0083675A" w:rsidRPr="004D5B4B" w:rsidRDefault="0083675A" w:rsidP="004D5B4B">
            <w:pPr>
              <w:rPr>
                <w:rFonts w:eastAsia="Arial" w:cs="Arial"/>
                <w:szCs w:val="24"/>
              </w:rPr>
            </w:pPr>
            <w:r w:rsidRPr="004D5B4B">
              <w:rPr>
                <w:rFonts w:eastAsia="Arial" w:cs="Arial"/>
                <w:szCs w:val="24"/>
              </w:rPr>
              <w:t>A letter agreeing the Heads of Terms, up to date title deeds and solicitors contact details. Early drafting of the section 106 agreement is encouraged unless pre-application advice indicates otherwise</w:t>
            </w:r>
          </w:p>
        </w:tc>
        <w:tc>
          <w:tcPr>
            <w:tcW w:w="2552" w:type="dxa"/>
          </w:tcPr>
          <w:p w14:paraId="30BA9B93" w14:textId="77777777" w:rsidR="0083675A" w:rsidRPr="004D5B4B" w:rsidRDefault="00F21139" w:rsidP="004D5B4B">
            <w:pPr>
              <w:rPr>
                <w:szCs w:val="24"/>
              </w:rPr>
            </w:pPr>
            <w:hyperlink r:id="rId39" w:history="1">
              <w:r w:rsidR="0083675A" w:rsidRPr="004D5B4B">
                <w:rPr>
                  <w:rStyle w:val="Hyperlink"/>
                  <w:szCs w:val="24"/>
                </w:rPr>
                <w:t>http://www.nottinghamshire.gov.uk/planning-and-environment/general-planning/planning-obligations-strategy</w:t>
              </w:r>
            </w:hyperlink>
          </w:p>
        </w:tc>
      </w:tr>
      <w:tr w:rsidR="0083675A" w:rsidRPr="004D5B4B" w14:paraId="342245D4" w14:textId="77777777" w:rsidTr="004D5B4B">
        <w:tc>
          <w:tcPr>
            <w:tcW w:w="3256" w:type="dxa"/>
          </w:tcPr>
          <w:p w14:paraId="4CA53407" w14:textId="77777777" w:rsidR="0083675A" w:rsidRPr="004D5B4B" w:rsidRDefault="0083675A" w:rsidP="004D5B4B">
            <w:pPr>
              <w:rPr>
                <w:b/>
                <w:bCs/>
                <w:szCs w:val="24"/>
              </w:rPr>
            </w:pPr>
            <w:bookmarkStart w:id="60" w:name="TransportAssessment"/>
            <w:r w:rsidRPr="004D5B4B">
              <w:rPr>
                <w:b/>
                <w:bCs/>
                <w:szCs w:val="24"/>
              </w:rPr>
              <w:t>Transport Assessment</w:t>
            </w:r>
            <w:bookmarkEnd w:id="60"/>
          </w:p>
        </w:tc>
        <w:tc>
          <w:tcPr>
            <w:tcW w:w="3260" w:type="dxa"/>
          </w:tcPr>
          <w:p w14:paraId="78C9CD3A" w14:textId="77777777" w:rsidR="0083675A" w:rsidRPr="004D5B4B" w:rsidRDefault="0083675A" w:rsidP="004D5B4B">
            <w:pPr>
              <w:rPr>
                <w:szCs w:val="24"/>
              </w:rPr>
            </w:pPr>
            <w:r w:rsidRPr="004D5B4B">
              <w:rPr>
                <w:szCs w:val="24"/>
              </w:rPr>
              <w:t>Residential developments over 80 units</w:t>
            </w:r>
            <w:r w:rsidR="00E27604" w:rsidRPr="004D5B4B">
              <w:rPr>
                <w:szCs w:val="24"/>
              </w:rPr>
              <w:t xml:space="preserve"> (this may apply to smaller developments, where the Highway Authority considers traffic flows to be sensitive)</w:t>
            </w:r>
          </w:p>
          <w:p w14:paraId="70D3355C" w14:textId="77777777" w:rsidR="0083675A" w:rsidRPr="004D5B4B" w:rsidRDefault="0083675A" w:rsidP="004D5B4B">
            <w:pPr>
              <w:rPr>
                <w:szCs w:val="24"/>
              </w:rPr>
            </w:pPr>
            <w:r w:rsidRPr="004D5B4B">
              <w:rPr>
                <w:szCs w:val="24"/>
              </w:rPr>
              <w:t>Class B1 (Light industrial/Office) with a gross floor area exceeding 2500m2</w:t>
            </w:r>
          </w:p>
          <w:p w14:paraId="71B2FE09" w14:textId="77777777" w:rsidR="0083675A" w:rsidRPr="004D5B4B" w:rsidRDefault="0083675A" w:rsidP="004D5B4B">
            <w:pPr>
              <w:rPr>
                <w:szCs w:val="24"/>
              </w:rPr>
            </w:pPr>
            <w:r w:rsidRPr="004D5B4B">
              <w:rPr>
                <w:szCs w:val="24"/>
              </w:rPr>
              <w:t>Class B2 &amp; B8 (General Industrial and Warehousing/Distribution with a gross floor area exceeding 6000m2</w:t>
            </w:r>
          </w:p>
          <w:p w14:paraId="7AC88398" w14:textId="77777777" w:rsidR="0083675A" w:rsidRPr="004D5B4B" w:rsidRDefault="0083675A" w:rsidP="004D5B4B">
            <w:pPr>
              <w:rPr>
                <w:szCs w:val="24"/>
              </w:rPr>
            </w:pPr>
            <w:r w:rsidRPr="004D5B4B">
              <w:rPr>
                <w:szCs w:val="24"/>
              </w:rPr>
              <w:t>Class A1 (Retail) with a gross floor area exceeding 1000m2</w:t>
            </w:r>
          </w:p>
          <w:p w14:paraId="796D66CF" w14:textId="77777777" w:rsidR="0083675A" w:rsidRPr="004D5B4B" w:rsidRDefault="0083675A" w:rsidP="004D5B4B">
            <w:pPr>
              <w:rPr>
                <w:szCs w:val="24"/>
              </w:rPr>
            </w:pPr>
            <w:r w:rsidRPr="004D5B4B">
              <w:rPr>
                <w:szCs w:val="24"/>
              </w:rPr>
              <w:t>Class A2 &amp; A3 (Financial &amp; Professional Services/Restaurants/Cafes) with a gross floor area exceeding 2500m2</w:t>
            </w:r>
          </w:p>
          <w:p w14:paraId="750E187E" w14:textId="77777777" w:rsidR="0083675A" w:rsidRPr="004D5B4B" w:rsidRDefault="0083675A" w:rsidP="004D5B4B">
            <w:pPr>
              <w:rPr>
                <w:szCs w:val="24"/>
              </w:rPr>
            </w:pPr>
            <w:r w:rsidRPr="004D5B4B">
              <w:rPr>
                <w:szCs w:val="24"/>
              </w:rPr>
              <w:t>Class A4 &amp; A5 Drinking Establishments/Hot Food Takeaways) with a gross area exceeding 600m2</w:t>
            </w:r>
          </w:p>
          <w:p w14:paraId="38CE9F5F" w14:textId="77777777" w:rsidR="0083675A" w:rsidRPr="004D5B4B" w:rsidRDefault="0083675A" w:rsidP="004D5B4B">
            <w:pPr>
              <w:rPr>
                <w:szCs w:val="24"/>
              </w:rPr>
            </w:pPr>
            <w:r w:rsidRPr="004D5B4B">
              <w:rPr>
                <w:szCs w:val="24"/>
              </w:rPr>
              <w:t>Other types of development with 50 plus vehicle movements in any hour</w:t>
            </w:r>
          </w:p>
          <w:p w14:paraId="69C4D441" w14:textId="77777777" w:rsidR="0083675A" w:rsidRPr="004D5B4B" w:rsidRDefault="0083675A" w:rsidP="004D5B4B">
            <w:pPr>
              <w:rPr>
                <w:rStyle w:val="Hyperlink"/>
                <w:color w:val="auto"/>
                <w:szCs w:val="24"/>
                <w:u w:val="none"/>
              </w:rPr>
            </w:pPr>
          </w:p>
        </w:tc>
        <w:tc>
          <w:tcPr>
            <w:tcW w:w="4819" w:type="dxa"/>
          </w:tcPr>
          <w:p w14:paraId="3F0FAC29" w14:textId="77777777" w:rsidR="0083675A" w:rsidRPr="004D5B4B" w:rsidRDefault="0083675A" w:rsidP="004D5B4B">
            <w:pPr>
              <w:rPr>
                <w:szCs w:val="24"/>
              </w:rPr>
            </w:pPr>
            <w:r w:rsidRPr="004D5B4B">
              <w:rPr>
                <w:szCs w:val="24"/>
              </w:rPr>
              <w:t>A Transport Assessment would need to</w:t>
            </w:r>
            <w:r w:rsidRPr="004D5B4B">
              <w:rPr>
                <w:spacing w:val="-10"/>
                <w:szCs w:val="24"/>
              </w:rPr>
              <w:t xml:space="preserve"> </w:t>
            </w:r>
            <w:r w:rsidRPr="004D5B4B">
              <w:rPr>
                <w:szCs w:val="24"/>
              </w:rPr>
              <w:t>consider</w:t>
            </w:r>
            <w:r w:rsidRPr="004D5B4B">
              <w:rPr>
                <w:w w:val="99"/>
                <w:szCs w:val="24"/>
              </w:rPr>
              <w:t xml:space="preserve"> </w:t>
            </w:r>
            <w:r w:rsidRPr="004D5B4B">
              <w:rPr>
                <w:szCs w:val="24"/>
              </w:rPr>
              <w:t>the impact on the highway</w:t>
            </w:r>
            <w:r w:rsidRPr="004D5B4B">
              <w:rPr>
                <w:spacing w:val="-13"/>
                <w:szCs w:val="24"/>
              </w:rPr>
              <w:t xml:space="preserve"> </w:t>
            </w:r>
            <w:r w:rsidRPr="004D5B4B">
              <w:rPr>
                <w:szCs w:val="24"/>
              </w:rPr>
              <w:t>network</w:t>
            </w:r>
            <w:r w:rsidRPr="004D5B4B">
              <w:rPr>
                <w:w w:val="99"/>
                <w:szCs w:val="24"/>
              </w:rPr>
              <w:t xml:space="preserve"> </w:t>
            </w:r>
            <w:r w:rsidRPr="004D5B4B">
              <w:rPr>
                <w:szCs w:val="24"/>
              </w:rPr>
              <w:t>including capacity and safety, modal splits</w:t>
            </w:r>
            <w:r w:rsidRPr="004D5B4B">
              <w:rPr>
                <w:spacing w:val="-11"/>
                <w:szCs w:val="24"/>
              </w:rPr>
              <w:t xml:space="preserve"> </w:t>
            </w:r>
            <w:r w:rsidRPr="004D5B4B">
              <w:rPr>
                <w:szCs w:val="24"/>
              </w:rPr>
              <w:t>for</w:t>
            </w:r>
            <w:r w:rsidRPr="004D5B4B">
              <w:rPr>
                <w:w w:val="99"/>
                <w:szCs w:val="24"/>
              </w:rPr>
              <w:t xml:space="preserve"> </w:t>
            </w:r>
            <w:r w:rsidRPr="004D5B4B">
              <w:rPr>
                <w:szCs w:val="24"/>
              </w:rPr>
              <w:t>journeys/trips and mitigation. It should also</w:t>
            </w:r>
            <w:r w:rsidRPr="004D5B4B">
              <w:rPr>
                <w:spacing w:val="-17"/>
                <w:szCs w:val="24"/>
              </w:rPr>
              <w:t xml:space="preserve"> </w:t>
            </w:r>
            <w:r w:rsidRPr="004D5B4B">
              <w:rPr>
                <w:szCs w:val="24"/>
              </w:rPr>
              <w:t>consider</w:t>
            </w:r>
            <w:r w:rsidRPr="004D5B4B">
              <w:rPr>
                <w:w w:val="99"/>
                <w:szCs w:val="24"/>
              </w:rPr>
              <w:t xml:space="preserve"> </w:t>
            </w:r>
            <w:r w:rsidRPr="004D5B4B">
              <w:rPr>
                <w:szCs w:val="24"/>
              </w:rPr>
              <w:t>construction traffic impacts including impacts</w:t>
            </w:r>
            <w:r w:rsidRPr="004D5B4B">
              <w:rPr>
                <w:spacing w:val="-1"/>
                <w:szCs w:val="24"/>
              </w:rPr>
              <w:t xml:space="preserve"> </w:t>
            </w:r>
            <w:r w:rsidRPr="004D5B4B">
              <w:rPr>
                <w:szCs w:val="24"/>
              </w:rPr>
              <w:t>on</w:t>
            </w:r>
            <w:r w:rsidRPr="004D5B4B">
              <w:rPr>
                <w:w w:val="99"/>
                <w:szCs w:val="24"/>
              </w:rPr>
              <w:t xml:space="preserve"> </w:t>
            </w:r>
            <w:r w:rsidRPr="004D5B4B">
              <w:rPr>
                <w:szCs w:val="24"/>
              </w:rPr>
              <w:t>residents along</w:t>
            </w:r>
            <w:r w:rsidRPr="004D5B4B">
              <w:rPr>
                <w:spacing w:val="-9"/>
                <w:szCs w:val="24"/>
              </w:rPr>
              <w:t xml:space="preserve"> </w:t>
            </w:r>
            <w:r w:rsidRPr="004D5B4B">
              <w:rPr>
                <w:szCs w:val="24"/>
              </w:rPr>
              <w:t>roads</w:t>
            </w:r>
            <w:r w:rsidR="00E27604" w:rsidRPr="004D5B4B">
              <w:rPr>
                <w:szCs w:val="24"/>
              </w:rPr>
              <w:t>.</w:t>
            </w:r>
          </w:p>
          <w:p w14:paraId="574C85F9" w14:textId="77777777" w:rsidR="00E27604" w:rsidRPr="004D5B4B" w:rsidRDefault="00E27604" w:rsidP="004D5B4B">
            <w:pPr>
              <w:rPr>
                <w:szCs w:val="24"/>
              </w:rPr>
            </w:pPr>
          </w:p>
          <w:p w14:paraId="2DBC7C92" w14:textId="77777777" w:rsidR="00E27604" w:rsidRPr="004D5B4B" w:rsidRDefault="00E27604" w:rsidP="004D5B4B">
            <w:r w:rsidRPr="004D5B4B">
              <w:t xml:space="preserve">Layout considerations </w:t>
            </w:r>
          </w:p>
          <w:p w14:paraId="3303C215" w14:textId="77777777" w:rsidR="00E27604" w:rsidRPr="004D5B4B" w:rsidRDefault="00E27604" w:rsidP="004D5B4B">
            <w:r w:rsidRPr="004D5B4B">
              <w:t>The site layout plan should show the proposal and its interface with the existing public highway. This must be accurate, showing all street furniture/posts/trees at a minimum scale of 1:500.</w:t>
            </w:r>
          </w:p>
          <w:p w14:paraId="32397FB0" w14:textId="77777777" w:rsidR="00E27604" w:rsidRPr="004D5B4B" w:rsidRDefault="00E27604" w:rsidP="004D5B4B">
            <w:r w:rsidRPr="004D5B4B">
              <w:t xml:space="preserve">The plan MUST show all the following, with WRITTEN KEY </w:t>
            </w:r>
            <w:proofErr w:type="gramStart"/>
            <w:r w:rsidRPr="004D5B4B">
              <w:t>DIMENSIONS:-</w:t>
            </w:r>
            <w:proofErr w:type="gramEnd"/>
          </w:p>
          <w:p w14:paraId="62E45788" w14:textId="77777777" w:rsidR="00E27604" w:rsidRPr="004D5B4B" w:rsidRDefault="00E27604" w:rsidP="004D5B4B">
            <w:r w:rsidRPr="004D5B4B">
              <w:t xml:space="preserve">Existing speed/design speed selection for the highway link e.g. Nottinghamshire CC Highway requirements </w:t>
            </w:r>
            <w:hyperlink r:id="rId40" w:history="1">
              <w:r w:rsidRPr="004D5B4B">
                <w:rPr>
                  <w:rStyle w:val="Hyperlink"/>
                </w:rPr>
                <w:t>https://resources.leicestershire.gov.uk/sites/resource/files/field/pdf/201</w:t>
              </w:r>
              <w:bookmarkStart w:id="61" w:name="_Hlt483580091"/>
              <w:bookmarkStart w:id="62" w:name="_Hlt483580092"/>
              <w:r w:rsidRPr="004D5B4B">
                <w:rPr>
                  <w:rStyle w:val="Hyperlink"/>
                </w:rPr>
                <w:t>7</w:t>
              </w:r>
              <w:bookmarkEnd w:id="61"/>
              <w:bookmarkEnd w:id="62"/>
              <w:r w:rsidRPr="004D5B4B">
                <w:rPr>
                  <w:rStyle w:val="Hyperlink"/>
                </w:rPr>
                <w:t>/1/17/5_Part_3_0.pdf</w:t>
              </w:r>
            </w:hyperlink>
            <w:r w:rsidRPr="004D5B4B">
              <w:t xml:space="preserve"> or Design Manual for Roads and Bridges </w:t>
            </w:r>
            <w:hyperlink r:id="rId41" w:history="1">
              <w:r w:rsidRPr="004D5B4B">
                <w:rPr>
                  <w:rStyle w:val="Hyperlink"/>
                </w:rPr>
                <w:t>http://www.standardsforhighways.co.uk/ha/s</w:t>
              </w:r>
              <w:bookmarkStart w:id="63" w:name="_Hlt485909943"/>
              <w:bookmarkStart w:id="64" w:name="_Hlt485909944"/>
              <w:r w:rsidRPr="004D5B4B">
                <w:rPr>
                  <w:rStyle w:val="Hyperlink"/>
                </w:rPr>
                <w:t>t</w:t>
              </w:r>
              <w:bookmarkEnd w:id="63"/>
              <w:bookmarkEnd w:id="64"/>
              <w:r w:rsidRPr="004D5B4B">
                <w:rPr>
                  <w:rStyle w:val="Hyperlink"/>
                </w:rPr>
                <w:t>andards/dmrb/vol6/section2/td4295.pdf</w:t>
              </w:r>
            </w:hyperlink>
          </w:p>
          <w:p w14:paraId="6CFED904" w14:textId="77777777" w:rsidR="00E27604" w:rsidRPr="004D5B4B" w:rsidRDefault="00E27604" w:rsidP="004D5B4B">
            <w:r w:rsidRPr="004D5B4B">
              <w:t xml:space="preserve">Junction visibility of street accesses (new &amp; existing). Note, it should also be demonstrated that the required sight line can be achieved in the vertical plane where site gradients rise and fall. The unobstructed visibility area must be existing public highway or owned by the applicant. </w:t>
            </w:r>
          </w:p>
          <w:p w14:paraId="07D85BC7" w14:textId="77777777" w:rsidR="00E27604" w:rsidRPr="004D5B4B" w:rsidRDefault="00E27604" w:rsidP="004D5B4B">
            <w:r w:rsidRPr="004D5B4B">
              <w:t>Shared/private access visibility.</w:t>
            </w:r>
          </w:p>
          <w:p w14:paraId="1245955F" w14:textId="77777777" w:rsidR="00E27604" w:rsidRPr="004D5B4B" w:rsidRDefault="00E27604" w:rsidP="004D5B4B">
            <w:r w:rsidRPr="004D5B4B">
              <w:t>Forward visibility on bends including bend widening and radii.</w:t>
            </w:r>
          </w:p>
          <w:p w14:paraId="12801A35" w14:textId="77777777" w:rsidR="00E27604" w:rsidRPr="004D5B4B" w:rsidRDefault="00E27604" w:rsidP="004D5B4B">
            <w:r w:rsidRPr="004D5B4B">
              <w:t xml:space="preserve">All widths of roads, footways/service margins, </w:t>
            </w:r>
            <w:proofErr w:type="gramStart"/>
            <w:r w:rsidRPr="004D5B4B">
              <w:t>cycleways</w:t>
            </w:r>
            <w:proofErr w:type="gramEnd"/>
            <w:r w:rsidRPr="004D5B4B">
              <w:t xml:space="preserve"> and shared paved area.  </w:t>
            </w:r>
          </w:p>
          <w:p w14:paraId="577A1BAC" w14:textId="77777777" w:rsidR="00E27604" w:rsidRPr="004D5B4B" w:rsidRDefault="00E27604" w:rsidP="004D5B4B">
            <w:r w:rsidRPr="004D5B4B">
              <w:t>Any traffic calming that is required to regulate vehicle speeds.</w:t>
            </w:r>
          </w:p>
          <w:p w14:paraId="02848D13" w14:textId="77777777" w:rsidR="00E27604" w:rsidRPr="004D5B4B" w:rsidRDefault="00E27604" w:rsidP="004D5B4B">
            <w:r w:rsidRPr="004D5B4B">
              <w:t>All vehicle turning facilities with supporting vehicle path analysis plots using an 11.5 m long refuse/recycling waggon. This should include any areas intended for servicing.</w:t>
            </w:r>
          </w:p>
          <w:p w14:paraId="3224C17C" w14:textId="77777777" w:rsidR="00E27604" w:rsidRPr="004D5B4B" w:rsidRDefault="00E27604" w:rsidP="004D5B4B">
            <w:r w:rsidRPr="004D5B4B">
              <w:t>Any public transport facilities.</w:t>
            </w:r>
          </w:p>
          <w:p w14:paraId="471F72A3" w14:textId="77777777" w:rsidR="00E27604" w:rsidRPr="004D5B4B" w:rsidRDefault="00E27604" w:rsidP="004D5B4B">
            <w:r w:rsidRPr="004D5B4B">
              <w:t>Any areas intended for shared bin storage.</w:t>
            </w:r>
          </w:p>
          <w:p w14:paraId="1C7DB7BA" w14:textId="77777777" w:rsidR="00E27604" w:rsidRPr="004D5B4B" w:rsidRDefault="00E27604" w:rsidP="004D5B4B">
            <w:r w:rsidRPr="004D5B4B">
              <w:t>Any areas intended for landscaping and future maintenance proposals.</w:t>
            </w:r>
          </w:p>
          <w:p w14:paraId="1DFE0C40" w14:textId="77777777" w:rsidR="00E27604" w:rsidRPr="004D5B4B" w:rsidRDefault="00E27604" w:rsidP="004D5B4B">
            <w:r w:rsidRPr="004D5B4B">
              <w:t xml:space="preserve">Parking provision and off-street vehicle parking levels including example driveway lengths. </w:t>
            </w:r>
          </w:p>
          <w:p w14:paraId="3628B723" w14:textId="77777777" w:rsidR="00E27604" w:rsidRPr="004D5B4B" w:rsidRDefault="00E27604" w:rsidP="004D5B4B">
            <w:r w:rsidRPr="004D5B4B">
              <w:t>Any highway structures/earthworks.</w:t>
            </w:r>
          </w:p>
          <w:p w14:paraId="530682EB" w14:textId="77777777" w:rsidR="00E27604" w:rsidRPr="004D5B4B" w:rsidRDefault="00E27604" w:rsidP="004D5B4B">
            <w:r w:rsidRPr="004D5B4B">
              <w:t xml:space="preserve">Any traffic signs, directional </w:t>
            </w:r>
            <w:proofErr w:type="gramStart"/>
            <w:r w:rsidRPr="004D5B4B">
              <w:t>signage</w:t>
            </w:r>
            <w:proofErr w:type="gramEnd"/>
            <w:r w:rsidRPr="004D5B4B">
              <w:t xml:space="preserve"> and road markings.</w:t>
            </w:r>
          </w:p>
          <w:p w14:paraId="3BD95CF8" w14:textId="77777777" w:rsidR="00E27604" w:rsidRPr="004D5B4B" w:rsidRDefault="00E27604" w:rsidP="004D5B4B">
            <w:r w:rsidRPr="004D5B4B">
              <w:t>Any known relaxations/departures from design standards should be clearly identified.</w:t>
            </w:r>
          </w:p>
          <w:p w14:paraId="1CD069A4" w14:textId="77777777" w:rsidR="00E27604" w:rsidRPr="004D5B4B" w:rsidRDefault="00E27604" w:rsidP="004D5B4B">
            <w:pPr>
              <w:rPr>
                <w:rFonts w:eastAsia="Arial" w:cs="Arial"/>
                <w:szCs w:val="24"/>
              </w:rPr>
            </w:pPr>
          </w:p>
        </w:tc>
        <w:tc>
          <w:tcPr>
            <w:tcW w:w="2552" w:type="dxa"/>
          </w:tcPr>
          <w:p w14:paraId="0271805D" w14:textId="77777777" w:rsidR="0083675A" w:rsidRPr="004D5B4B" w:rsidRDefault="00F21139" w:rsidP="004D5B4B">
            <w:pPr>
              <w:rPr>
                <w:rStyle w:val="Hyperlink"/>
              </w:rPr>
            </w:pPr>
            <w:hyperlink r:id="rId42" w:history="1">
              <w:r w:rsidR="00E27604" w:rsidRPr="004D5B4B">
                <w:rPr>
                  <w:rStyle w:val="Hyperlink"/>
                </w:rPr>
                <w:t>https://resources.leicestershire.gov.uk/sites/resource/files/field/pdf/2017/1/17/5_Part_3_0.pdf</w:t>
              </w:r>
            </w:hyperlink>
          </w:p>
          <w:p w14:paraId="575623B6" w14:textId="77777777" w:rsidR="00E27604" w:rsidRPr="004D5B4B" w:rsidRDefault="00E27604" w:rsidP="004D5B4B">
            <w:pPr>
              <w:rPr>
                <w:szCs w:val="24"/>
              </w:rPr>
            </w:pPr>
          </w:p>
          <w:p w14:paraId="1EA4D23E" w14:textId="77777777" w:rsidR="00E27604" w:rsidRPr="004D5B4B" w:rsidRDefault="00F21139" w:rsidP="004D5B4B">
            <w:pPr>
              <w:rPr>
                <w:szCs w:val="24"/>
              </w:rPr>
            </w:pPr>
            <w:hyperlink r:id="rId43" w:history="1">
              <w:r w:rsidR="00E27604" w:rsidRPr="004D5B4B">
                <w:rPr>
                  <w:rStyle w:val="Hyperlink"/>
                </w:rPr>
                <w:t>http://www.standardsforhighways.co.uk/ha/standards/dmrb/vol6/section2/td4295.pdf</w:t>
              </w:r>
            </w:hyperlink>
          </w:p>
        </w:tc>
      </w:tr>
      <w:tr w:rsidR="0083675A" w:rsidRPr="004D5B4B" w14:paraId="7BF39C47" w14:textId="77777777" w:rsidTr="004D5B4B">
        <w:tc>
          <w:tcPr>
            <w:tcW w:w="3256" w:type="dxa"/>
          </w:tcPr>
          <w:p w14:paraId="21DD9D6D" w14:textId="77777777" w:rsidR="0083675A" w:rsidRPr="004D5B4B" w:rsidRDefault="0083675A" w:rsidP="004D5B4B">
            <w:pPr>
              <w:rPr>
                <w:rFonts w:cs="Arial"/>
                <w:b/>
                <w:bCs/>
                <w:szCs w:val="24"/>
              </w:rPr>
            </w:pPr>
            <w:bookmarkStart w:id="65" w:name="ProtectedSpecies"/>
            <w:r w:rsidRPr="004D5B4B">
              <w:rPr>
                <w:rFonts w:cs="Arial"/>
                <w:b/>
                <w:bCs/>
                <w:szCs w:val="24"/>
              </w:rPr>
              <w:t>Protected Species Survey/Biodiversity Survey and Report</w:t>
            </w:r>
            <w:bookmarkEnd w:id="65"/>
          </w:p>
        </w:tc>
        <w:tc>
          <w:tcPr>
            <w:tcW w:w="3260" w:type="dxa"/>
          </w:tcPr>
          <w:p w14:paraId="4DED160B" w14:textId="77777777" w:rsidR="0083675A" w:rsidRPr="004D5B4B" w:rsidRDefault="0083675A" w:rsidP="004D5B4B">
            <w:pPr>
              <w:rPr>
                <w:szCs w:val="24"/>
              </w:rPr>
            </w:pPr>
            <w:r w:rsidRPr="004D5B4B">
              <w:rPr>
                <w:szCs w:val="24"/>
              </w:rPr>
              <w:t>For developments that fall within the following criteria, a Protected Species Survey may be required</w:t>
            </w:r>
          </w:p>
          <w:p w14:paraId="1B738DB9" w14:textId="77777777" w:rsidR="0083675A" w:rsidRPr="004D5B4B" w:rsidRDefault="0083675A" w:rsidP="004D5B4B">
            <w:pPr>
              <w:rPr>
                <w:szCs w:val="24"/>
              </w:rPr>
            </w:pPr>
            <w:r w:rsidRPr="004D5B4B">
              <w:rPr>
                <w:szCs w:val="24"/>
              </w:rPr>
              <w:t xml:space="preserve">For conversions/demolition of outbuildings in rural areas, edge of town </w:t>
            </w:r>
            <w:proofErr w:type="gramStart"/>
            <w:r w:rsidRPr="004D5B4B">
              <w:rPr>
                <w:szCs w:val="24"/>
              </w:rPr>
              <w:t>and also</w:t>
            </w:r>
            <w:proofErr w:type="gramEnd"/>
            <w:r w:rsidRPr="004D5B4B">
              <w:rPr>
                <w:szCs w:val="24"/>
              </w:rPr>
              <w:t xml:space="preserve"> in urban areas if close to green space (parks rivers etc)</w:t>
            </w:r>
          </w:p>
          <w:p w14:paraId="3B10B0FF" w14:textId="77777777" w:rsidR="0083675A" w:rsidRPr="004D5B4B" w:rsidRDefault="0083675A" w:rsidP="004D5B4B">
            <w:pPr>
              <w:rPr>
                <w:szCs w:val="24"/>
              </w:rPr>
            </w:pPr>
            <w:r w:rsidRPr="004D5B4B">
              <w:rPr>
                <w:szCs w:val="24"/>
              </w:rPr>
              <w:t>Developments on or adjacent to a SINC, Sites of Special Scientific Interest (SSSI), Local Nature Reserves (LNR)</w:t>
            </w:r>
          </w:p>
          <w:p w14:paraId="0A6308B9" w14:textId="77777777" w:rsidR="0083675A" w:rsidRPr="004D5B4B" w:rsidRDefault="0083675A" w:rsidP="004D5B4B">
            <w:pPr>
              <w:rPr>
                <w:szCs w:val="24"/>
              </w:rPr>
            </w:pPr>
            <w:r w:rsidRPr="004D5B4B">
              <w:rPr>
                <w:szCs w:val="24"/>
              </w:rPr>
              <w:t>Developments when ecological reports have found protected species</w:t>
            </w:r>
          </w:p>
          <w:p w14:paraId="14524BC5" w14:textId="77777777" w:rsidR="0083675A" w:rsidRPr="004D5B4B" w:rsidRDefault="0083675A" w:rsidP="004D5B4B">
            <w:pPr>
              <w:rPr>
                <w:szCs w:val="24"/>
              </w:rPr>
            </w:pPr>
            <w:r w:rsidRPr="004D5B4B">
              <w:rPr>
                <w:szCs w:val="24"/>
              </w:rPr>
              <w:t>Developments on or adjacent to important habitats, such as ancient woodlands</w:t>
            </w:r>
          </w:p>
          <w:p w14:paraId="34317EA3" w14:textId="77777777" w:rsidR="0083675A" w:rsidRPr="004D5B4B" w:rsidRDefault="0083675A" w:rsidP="004D5B4B">
            <w:pPr>
              <w:rPr>
                <w:szCs w:val="24"/>
              </w:rPr>
            </w:pPr>
            <w:r w:rsidRPr="004D5B4B">
              <w:rPr>
                <w:szCs w:val="24"/>
              </w:rPr>
              <w:t xml:space="preserve">For conversions/demolition of outbuildings in rural areas, edge of town </w:t>
            </w:r>
            <w:proofErr w:type="gramStart"/>
            <w:r w:rsidRPr="004D5B4B">
              <w:rPr>
                <w:szCs w:val="24"/>
              </w:rPr>
              <w:t>and also</w:t>
            </w:r>
            <w:proofErr w:type="gramEnd"/>
            <w:r w:rsidRPr="004D5B4B">
              <w:rPr>
                <w:szCs w:val="24"/>
              </w:rPr>
              <w:t xml:space="preserve"> in urban areas if close to green space (parks rivers etc)</w:t>
            </w:r>
          </w:p>
        </w:tc>
        <w:tc>
          <w:tcPr>
            <w:tcW w:w="4819" w:type="dxa"/>
          </w:tcPr>
          <w:p w14:paraId="69D40449" w14:textId="77777777" w:rsidR="0083675A" w:rsidRPr="004D5B4B" w:rsidRDefault="0083675A" w:rsidP="004D5B4B">
            <w:pPr>
              <w:rPr>
                <w:szCs w:val="24"/>
              </w:rPr>
            </w:pPr>
          </w:p>
        </w:tc>
        <w:tc>
          <w:tcPr>
            <w:tcW w:w="2552" w:type="dxa"/>
          </w:tcPr>
          <w:p w14:paraId="05B552E5" w14:textId="77777777" w:rsidR="0083675A" w:rsidRPr="004D5B4B" w:rsidRDefault="00F21139" w:rsidP="004D5B4B">
            <w:pPr>
              <w:rPr>
                <w:szCs w:val="24"/>
              </w:rPr>
            </w:pPr>
            <w:hyperlink r:id="rId44" w:history="1">
              <w:r w:rsidR="0083675A" w:rsidRPr="004D5B4B">
                <w:rPr>
                  <w:rStyle w:val="Hyperlink"/>
                  <w:szCs w:val="24"/>
                </w:rPr>
                <w:t>http://www.natureonthemap.naturalengland.org.uk/</w:t>
              </w:r>
            </w:hyperlink>
          </w:p>
          <w:p w14:paraId="1839BDA9" w14:textId="77777777" w:rsidR="0083675A" w:rsidRPr="004D5B4B" w:rsidRDefault="00F21139" w:rsidP="004D5B4B">
            <w:pPr>
              <w:rPr>
                <w:szCs w:val="24"/>
              </w:rPr>
            </w:pPr>
            <w:hyperlink r:id="rId45" w:history="1">
              <w:r w:rsidR="0083675A" w:rsidRPr="004D5B4B">
                <w:rPr>
                  <w:rStyle w:val="Hyperlink"/>
                  <w:szCs w:val="24"/>
                </w:rPr>
                <w:t>https://www.gov.uk/government/organisations/natural-england</w:t>
              </w:r>
            </w:hyperlink>
          </w:p>
          <w:p w14:paraId="7A2DC526" w14:textId="77777777" w:rsidR="0083675A" w:rsidRPr="004D5B4B" w:rsidRDefault="00F21139" w:rsidP="004D5B4B">
            <w:pPr>
              <w:rPr>
                <w:szCs w:val="24"/>
              </w:rPr>
            </w:pPr>
            <w:hyperlink r:id="rId46" w:history="1">
              <w:r w:rsidR="0083675A" w:rsidRPr="004D5B4B">
                <w:rPr>
                  <w:rStyle w:val="Hyperlink"/>
                  <w:szCs w:val="24"/>
                </w:rPr>
                <w:t>http://biodiversityplanningtoolkit.com/</w:t>
              </w:r>
            </w:hyperlink>
          </w:p>
          <w:p w14:paraId="48F12AF4" w14:textId="77777777" w:rsidR="0083675A" w:rsidRPr="004D5B4B" w:rsidRDefault="00F21139" w:rsidP="004D5B4B">
            <w:pPr>
              <w:rPr>
                <w:szCs w:val="24"/>
              </w:rPr>
            </w:pPr>
            <w:hyperlink r:id="rId47" w:history="1">
              <w:r w:rsidR="0083675A" w:rsidRPr="004D5B4B">
                <w:rPr>
                  <w:rStyle w:val="Hyperlink"/>
                  <w:szCs w:val="24"/>
                </w:rPr>
                <w:t>http://www.nottinghamshirewildlife.org/</w:t>
              </w:r>
            </w:hyperlink>
          </w:p>
          <w:p w14:paraId="6709BF0F" w14:textId="77777777" w:rsidR="0083675A" w:rsidRPr="004D5B4B" w:rsidRDefault="0083675A" w:rsidP="004D5B4B">
            <w:pPr>
              <w:rPr>
                <w:szCs w:val="24"/>
              </w:rPr>
            </w:pPr>
          </w:p>
        </w:tc>
      </w:tr>
      <w:tr w:rsidR="0083675A" w:rsidRPr="004D5B4B" w14:paraId="773646C3" w14:textId="77777777" w:rsidTr="004D5B4B">
        <w:tc>
          <w:tcPr>
            <w:tcW w:w="3256" w:type="dxa"/>
          </w:tcPr>
          <w:p w14:paraId="4BBF5D55" w14:textId="77777777" w:rsidR="0083675A" w:rsidRPr="004D5B4B" w:rsidRDefault="0083675A" w:rsidP="004D5B4B">
            <w:pPr>
              <w:rPr>
                <w:rFonts w:cs="Arial"/>
                <w:b/>
                <w:bCs/>
                <w:szCs w:val="24"/>
              </w:rPr>
            </w:pPr>
            <w:bookmarkStart w:id="66" w:name="RenewableEnergy"/>
            <w:r w:rsidRPr="004D5B4B">
              <w:rPr>
                <w:rFonts w:cs="Arial"/>
                <w:b/>
                <w:bCs/>
                <w:szCs w:val="24"/>
              </w:rPr>
              <w:t>Renewable Energy and Climate Change</w:t>
            </w:r>
            <w:bookmarkEnd w:id="66"/>
          </w:p>
        </w:tc>
        <w:tc>
          <w:tcPr>
            <w:tcW w:w="3260" w:type="dxa"/>
          </w:tcPr>
          <w:p w14:paraId="076C645E" w14:textId="77777777" w:rsidR="0083675A" w:rsidRPr="004D5B4B" w:rsidRDefault="0083675A" w:rsidP="004D5B4B">
            <w:pPr>
              <w:rPr>
                <w:szCs w:val="24"/>
              </w:rPr>
            </w:pPr>
            <w:r w:rsidRPr="004D5B4B">
              <w:rPr>
                <w:szCs w:val="24"/>
              </w:rPr>
              <w:t>This may be required for a major development</w:t>
            </w:r>
          </w:p>
        </w:tc>
        <w:tc>
          <w:tcPr>
            <w:tcW w:w="4819" w:type="dxa"/>
          </w:tcPr>
          <w:p w14:paraId="64531F7F" w14:textId="77777777" w:rsidR="0083675A" w:rsidRPr="004D5B4B" w:rsidRDefault="0083675A" w:rsidP="004D5B4B">
            <w:pPr>
              <w:rPr>
                <w:szCs w:val="24"/>
              </w:rPr>
            </w:pPr>
            <w:r w:rsidRPr="004D5B4B">
              <w:rPr>
                <w:szCs w:val="24"/>
              </w:rPr>
              <w:t>The emerging Local Plan has specified policies relative to energy use, renewable and low carbon generation. You will need to demonstrate how you will address Local Policy. A statement may be required to show the effect of its intended energy performance and whether it exceeds that of current building regulations, and if so how, and if not, why not?</w:t>
            </w:r>
          </w:p>
        </w:tc>
        <w:tc>
          <w:tcPr>
            <w:tcW w:w="2552" w:type="dxa"/>
          </w:tcPr>
          <w:p w14:paraId="63EC3190" w14:textId="77777777" w:rsidR="0083675A" w:rsidRPr="004D5B4B" w:rsidRDefault="0083675A" w:rsidP="004D5B4B">
            <w:pPr>
              <w:rPr>
                <w:szCs w:val="24"/>
              </w:rPr>
            </w:pPr>
          </w:p>
        </w:tc>
      </w:tr>
      <w:tr w:rsidR="0083675A" w:rsidRPr="004D5B4B" w14:paraId="3EEEFE91" w14:textId="77777777" w:rsidTr="004D5B4B">
        <w:tc>
          <w:tcPr>
            <w:tcW w:w="3256" w:type="dxa"/>
          </w:tcPr>
          <w:p w14:paraId="7845A4CB" w14:textId="77777777" w:rsidR="0083675A" w:rsidRPr="004D5B4B" w:rsidRDefault="0083675A" w:rsidP="004D5B4B">
            <w:pPr>
              <w:rPr>
                <w:rFonts w:cs="Arial"/>
                <w:b/>
                <w:bCs/>
                <w:szCs w:val="24"/>
              </w:rPr>
            </w:pPr>
            <w:bookmarkStart w:id="67" w:name="SequentialandExcetionTesting"/>
            <w:r w:rsidRPr="004D5B4B">
              <w:rPr>
                <w:rFonts w:cs="Arial"/>
                <w:b/>
                <w:bCs/>
                <w:szCs w:val="24"/>
              </w:rPr>
              <w:t>Sequential and Exception Testing</w:t>
            </w:r>
            <w:bookmarkEnd w:id="67"/>
          </w:p>
        </w:tc>
        <w:tc>
          <w:tcPr>
            <w:tcW w:w="3260" w:type="dxa"/>
          </w:tcPr>
          <w:p w14:paraId="22CFE6A0" w14:textId="77777777" w:rsidR="0083675A" w:rsidRPr="004D5B4B" w:rsidRDefault="0083675A" w:rsidP="004D5B4B">
            <w:pPr>
              <w:rPr>
                <w:szCs w:val="24"/>
              </w:rPr>
            </w:pPr>
            <w:r w:rsidRPr="004D5B4B">
              <w:rPr>
                <w:szCs w:val="24"/>
              </w:rPr>
              <w:t>All new commercial uses outside and on the edge of the designated town centres and on sites not in accordance with the correct Development Plan.</w:t>
            </w:r>
          </w:p>
        </w:tc>
        <w:tc>
          <w:tcPr>
            <w:tcW w:w="4819" w:type="dxa"/>
          </w:tcPr>
          <w:p w14:paraId="1CCF4ABD" w14:textId="77777777" w:rsidR="0083675A" w:rsidRPr="004D5B4B" w:rsidRDefault="0083675A" w:rsidP="004D5B4B">
            <w:pPr>
              <w:rPr>
                <w:szCs w:val="24"/>
              </w:rPr>
            </w:pPr>
            <w:r w:rsidRPr="004D5B4B">
              <w:rPr>
                <w:szCs w:val="24"/>
              </w:rPr>
              <w:t>Sites with high risks of flooding – the developer must be able to demonstrate that there are no other suitable sites within a lower flood risk area.</w:t>
            </w:r>
          </w:p>
          <w:p w14:paraId="5772FA7E" w14:textId="77777777" w:rsidR="0083675A" w:rsidRPr="004D5B4B" w:rsidRDefault="0083675A" w:rsidP="004D5B4B">
            <w:pPr>
              <w:rPr>
                <w:szCs w:val="24"/>
              </w:rPr>
            </w:pPr>
            <w:r w:rsidRPr="004D5B4B">
              <w:rPr>
                <w:szCs w:val="24"/>
              </w:rPr>
              <w:t>Where developments will propose the loss of or a change of use of an existing employment site/building, or a site within a Locally Significant Business Area, the developer must be able to demonstrate that there are no other suitable sites elsewhere. A marketing appraisal will also be required to show how the site has been unsuccessfully marketed for its intended use</w:t>
            </w:r>
          </w:p>
        </w:tc>
        <w:tc>
          <w:tcPr>
            <w:tcW w:w="2552" w:type="dxa"/>
          </w:tcPr>
          <w:p w14:paraId="710098B3" w14:textId="77777777" w:rsidR="0083675A" w:rsidRPr="004D5B4B" w:rsidRDefault="0083675A" w:rsidP="004D5B4B">
            <w:pPr>
              <w:rPr>
                <w:szCs w:val="24"/>
              </w:rPr>
            </w:pPr>
          </w:p>
        </w:tc>
      </w:tr>
      <w:tr w:rsidR="0083675A" w:rsidRPr="004D5B4B" w14:paraId="6851E5D3" w14:textId="77777777" w:rsidTr="004D5B4B">
        <w:tc>
          <w:tcPr>
            <w:tcW w:w="3256" w:type="dxa"/>
          </w:tcPr>
          <w:p w14:paraId="71A8DE1C" w14:textId="77777777" w:rsidR="0083675A" w:rsidRPr="004D5B4B" w:rsidRDefault="0083675A" w:rsidP="004D5B4B">
            <w:pPr>
              <w:rPr>
                <w:rFonts w:cs="Arial"/>
                <w:b/>
                <w:bCs/>
                <w:szCs w:val="24"/>
              </w:rPr>
            </w:pPr>
            <w:bookmarkStart w:id="68" w:name="StatementOfCommunityInvolvement"/>
            <w:r w:rsidRPr="004D5B4B">
              <w:rPr>
                <w:rFonts w:cs="Arial"/>
                <w:b/>
                <w:bCs/>
                <w:szCs w:val="24"/>
              </w:rPr>
              <w:t>Statement of Community Involvement</w:t>
            </w:r>
            <w:bookmarkEnd w:id="68"/>
          </w:p>
        </w:tc>
        <w:tc>
          <w:tcPr>
            <w:tcW w:w="3260" w:type="dxa"/>
          </w:tcPr>
          <w:p w14:paraId="765DC56A" w14:textId="77777777" w:rsidR="0083675A" w:rsidRPr="004D5B4B" w:rsidRDefault="0083675A" w:rsidP="004D5B4B">
            <w:pPr>
              <w:rPr>
                <w:szCs w:val="24"/>
              </w:rPr>
            </w:pPr>
            <w:r w:rsidRPr="004D5B4B">
              <w:rPr>
                <w:szCs w:val="24"/>
              </w:rPr>
              <w:t>This may be required for a major development</w:t>
            </w:r>
          </w:p>
        </w:tc>
        <w:tc>
          <w:tcPr>
            <w:tcW w:w="4819" w:type="dxa"/>
          </w:tcPr>
          <w:p w14:paraId="066B6D6C" w14:textId="77777777" w:rsidR="0083675A" w:rsidRPr="004D5B4B" w:rsidRDefault="0083675A" w:rsidP="004D5B4B">
            <w:pPr>
              <w:rPr>
                <w:szCs w:val="24"/>
              </w:rPr>
            </w:pPr>
            <w:r w:rsidRPr="004D5B4B">
              <w:rPr>
                <w:szCs w:val="24"/>
              </w:rPr>
              <w:t>This would set out how the applicant has engaged</w:t>
            </w:r>
            <w:r w:rsidRPr="004D5B4B">
              <w:rPr>
                <w:spacing w:val="-12"/>
                <w:szCs w:val="24"/>
              </w:rPr>
              <w:t xml:space="preserve"> </w:t>
            </w:r>
            <w:r w:rsidRPr="004D5B4B">
              <w:rPr>
                <w:szCs w:val="24"/>
              </w:rPr>
              <w:t>with</w:t>
            </w:r>
            <w:r w:rsidRPr="004D5B4B">
              <w:rPr>
                <w:w w:val="99"/>
                <w:szCs w:val="24"/>
              </w:rPr>
              <w:t xml:space="preserve"> </w:t>
            </w:r>
            <w:r w:rsidRPr="004D5B4B">
              <w:rPr>
                <w:szCs w:val="24"/>
              </w:rPr>
              <w:t>the community prior to the submission of the</w:t>
            </w:r>
            <w:r w:rsidRPr="004D5B4B">
              <w:rPr>
                <w:spacing w:val="-14"/>
                <w:szCs w:val="24"/>
              </w:rPr>
              <w:t xml:space="preserve"> </w:t>
            </w:r>
            <w:r w:rsidRPr="004D5B4B">
              <w:rPr>
                <w:szCs w:val="24"/>
              </w:rPr>
              <w:t>application.</w:t>
            </w:r>
            <w:r w:rsidRPr="004D5B4B">
              <w:rPr>
                <w:w w:val="99"/>
                <w:szCs w:val="24"/>
              </w:rPr>
              <w:t xml:space="preserve"> </w:t>
            </w:r>
            <w:r w:rsidRPr="004D5B4B">
              <w:rPr>
                <w:szCs w:val="24"/>
              </w:rPr>
              <w:t>It would set out the consultations undertaken,</w:t>
            </w:r>
            <w:r w:rsidRPr="004D5B4B">
              <w:rPr>
                <w:spacing w:val="-10"/>
                <w:szCs w:val="24"/>
              </w:rPr>
              <w:t xml:space="preserve"> </w:t>
            </w:r>
            <w:r w:rsidRPr="004D5B4B">
              <w:rPr>
                <w:szCs w:val="24"/>
              </w:rPr>
              <w:t>the</w:t>
            </w:r>
            <w:r w:rsidRPr="004D5B4B">
              <w:rPr>
                <w:w w:val="99"/>
                <w:szCs w:val="24"/>
              </w:rPr>
              <w:t xml:space="preserve"> </w:t>
            </w:r>
            <w:r w:rsidRPr="004D5B4B">
              <w:rPr>
                <w:szCs w:val="24"/>
              </w:rPr>
              <w:t>feedback received and how this feedback has</w:t>
            </w:r>
            <w:r w:rsidRPr="004D5B4B">
              <w:rPr>
                <w:spacing w:val="-15"/>
                <w:szCs w:val="24"/>
              </w:rPr>
              <w:t xml:space="preserve"> </w:t>
            </w:r>
            <w:r w:rsidRPr="004D5B4B">
              <w:rPr>
                <w:szCs w:val="24"/>
              </w:rPr>
              <w:t>been addressed</w:t>
            </w:r>
          </w:p>
        </w:tc>
        <w:tc>
          <w:tcPr>
            <w:tcW w:w="2552" w:type="dxa"/>
          </w:tcPr>
          <w:p w14:paraId="625169BA" w14:textId="77777777" w:rsidR="0083675A" w:rsidRPr="004D5B4B" w:rsidRDefault="0083675A" w:rsidP="004D5B4B">
            <w:pPr>
              <w:rPr>
                <w:szCs w:val="24"/>
              </w:rPr>
            </w:pPr>
          </w:p>
        </w:tc>
      </w:tr>
      <w:tr w:rsidR="0083675A" w:rsidRPr="004D5B4B" w14:paraId="6465D7F3" w14:textId="77777777" w:rsidTr="004D5B4B">
        <w:tc>
          <w:tcPr>
            <w:tcW w:w="3256" w:type="dxa"/>
          </w:tcPr>
          <w:p w14:paraId="28EAC704" w14:textId="77777777" w:rsidR="0083675A" w:rsidRPr="004D5B4B" w:rsidRDefault="0083675A" w:rsidP="004D5B4B">
            <w:pPr>
              <w:rPr>
                <w:rFonts w:cs="Arial"/>
                <w:b/>
                <w:bCs/>
                <w:szCs w:val="24"/>
              </w:rPr>
            </w:pPr>
            <w:bookmarkStart w:id="69" w:name="VentilationExtractionStatement"/>
            <w:r w:rsidRPr="004D5B4B">
              <w:rPr>
                <w:rFonts w:cs="Arial"/>
                <w:b/>
                <w:bCs/>
                <w:szCs w:val="24"/>
              </w:rPr>
              <w:t>Ventilation/Extraction Statement</w:t>
            </w:r>
            <w:bookmarkEnd w:id="69"/>
          </w:p>
        </w:tc>
        <w:tc>
          <w:tcPr>
            <w:tcW w:w="3260" w:type="dxa"/>
          </w:tcPr>
          <w:p w14:paraId="51E1A57D" w14:textId="77777777" w:rsidR="0083675A" w:rsidRPr="004D5B4B" w:rsidRDefault="0083675A" w:rsidP="004D5B4B">
            <w:pPr>
              <w:rPr>
                <w:szCs w:val="24"/>
              </w:rPr>
            </w:pPr>
            <w:r w:rsidRPr="004D5B4B">
              <w:rPr>
                <w:szCs w:val="24"/>
              </w:rPr>
              <w:t>All applications, in either district, relating</w:t>
            </w:r>
            <w:r w:rsidRPr="004D5B4B">
              <w:rPr>
                <w:spacing w:val="-14"/>
                <w:szCs w:val="24"/>
              </w:rPr>
              <w:t xml:space="preserve"> </w:t>
            </w:r>
            <w:r w:rsidRPr="004D5B4B">
              <w:rPr>
                <w:szCs w:val="24"/>
              </w:rPr>
              <w:t>to</w:t>
            </w:r>
            <w:r w:rsidRPr="004D5B4B">
              <w:rPr>
                <w:w w:val="99"/>
                <w:szCs w:val="24"/>
              </w:rPr>
              <w:t xml:space="preserve"> </w:t>
            </w:r>
            <w:r w:rsidRPr="004D5B4B">
              <w:rPr>
                <w:szCs w:val="24"/>
              </w:rPr>
              <w:t>A3, A4 and A5 uses and any</w:t>
            </w:r>
            <w:r w:rsidRPr="004D5B4B">
              <w:rPr>
                <w:spacing w:val="-3"/>
                <w:szCs w:val="24"/>
              </w:rPr>
              <w:t xml:space="preserve"> </w:t>
            </w:r>
            <w:r w:rsidRPr="004D5B4B">
              <w:rPr>
                <w:szCs w:val="24"/>
              </w:rPr>
              <w:t>other</w:t>
            </w:r>
            <w:r w:rsidRPr="004D5B4B">
              <w:rPr>
                <w:w w:val="99"/>
                <w:szCs w:val="24"/>
              </w:rPr>
              <w:t xml:space="preserve"> </w:t>
            </w:r>
            <w:r w:rsidRPr="004D5B4B">
              <w:rPr>
                <w:szCs w:val="24"/>
              </w:rPr>
              <w:t>proposal (except</w:t>
            </w:r>
            <w:r w:rsidRPr="004D5B4B">
              <w:rPr>
                <w:spacing w:val="-2"/>
                <w:szCs w:val="24"/>
              </w:rPr>
              <w:t xml:space="preserve"> </w:t>
            </w:r>
            <w:r w:rsidRPr="004D5B4B">
              <w:rPr>
                <w:szCs w:val="24"/>
              </w:rPr>
              <w:t>householder</w:t>
            </w:r>
            <w:r w:rsidRPr="004D5B4B">
              <w:rPr>
                <w:w w:val="99"/>
                <w:szCs w:val="24"/>
              </w:rPr>
              <w:t xml:space="preserve"> </w:t>
            </w:r>
            <w:r w:rsidRPr="004D5B4B">
              <w:rPr>
                <w:szCs w:val="24"/>
              </w:rPr>
              <w:t>development) which will incorporate</w:t>
            </w:r>
            <w:r w:rsidRPr="004D5B4B">
              <w:rPr>
                <w:spacing w:val="-2"/>
                <w:szCs w:val="24"/>
              </w:rPr>
              <w:t xml:space="preserve"> </w:t>
            </w:r>
            <w:r w:rsidRPr="004D5B4B">
              <w:rPr>
                <w:szCs w:val="24"/>
              </w:rPr>
              <w:t>a</w:t>
            </w:r>
            <w:r w:rsidRPr="004D5B4B">
              <w:rPr>
                <w:w w:val="99"/>
                <w:szCs w:val="24"/>
              </w:rPr>
              <w:t xml:space="preserve"> </w:t>
            </w:r>
            <w:r w:rsidRPr="004D5B4B">
              <w:rPr>
                <w:szCs w:val="24"/>
              </w:rPr>
              <w:t>ventilation/extraction</w:t>
            </w:r>
            <w:r w:rsidRPr="004D5B4B">
              <w:rPr>
                <w:spacing w:val="-6"/>
                <w:szCs w:val="24"/>
              </w:rPr>
              <w:t xml:space="preserve"> </w:t>
            </w:r>
            <w:r w:rsidRPr="004D5B4B">
              <w:rPr>
                <w:szCs w:val="24"/>
              </w:rPr>
              <w:t>system.</w:t>
            </w:r>
          </w:p>
        </w:tc>
        <w:tc>
          <w:tcPr>
            <w:tcW w:w="4819" w:type="dxa"/>
          </w:tcPr>
          <w:p w14:paraId="58969FB9" w14:textId="77777777" w:rsidR="0083675A" w:rsidRPr="004D5B4B" w:rsidRDefault="0083675A" w:rsidP="004D5B4B">
            <w:pPr>
              <w:rPr>
                <w:szCs w:val="24"/>
              </w:rPr>
            </w:pPr>
            <w:r w:rsidRPr="004D5B4B">
              <w:rPr>
                <w:szCs w:val="24"/>
              </w:rPr>
              <w:t>The statement should include details of the position</w:t>
            </w:r>
            <w:r w:rsidRPr="004D5B4B">
              <w:rPr>
                <w:spacing w:val="-15"/>
                <w:szCs w:val="24"/>
              </w:rPr>
              <w:t xml:space="preserve"> </w:t>
            </w:r>
            <w:r w:rsidRPr="004D5B4B">
              <w:rPr>
                <w:szCs w:val="24"/>
              </w:rPr>
              <w:t>and</w:t>
            </w:r>
            <w:r w:rsidRPr="004D5B4B">
              <w:rPr>
                <w:w w:val="99"/>
                <w:szCs w:val="24"/>
              </w:rPr>
              <w:t xml:space="preserve"> </w:t>
            </w:r>
            <w:r w:rsidRPr="004D5B4B">
              <w:rPr>
                <w:szCs w:val="24"/>
              </w:rPr>
              <w:t>design of ventilation and extraction equipment,</w:t>
            </w:r>
            <w:r w:rsidRPr="004D5B4B">
              <w:rPr>
                <w:spacing w:val="-17"/>
                <w:szCs w:val="24"/>
              </w:rPr>
              <w:t xml:space="preserve"> </w:t>
            </w:r>
            <w:r w:rsidRPr="004D5B4B">
              <w:rPr>
                <w:szCs w:val="24"/>
              </w:rPr>
              <w:t>together</w:t>
            </w:r>
            <w:r w:rsidRPr="004D5B4B">
              <w:rPr>
                <w:w w:val="99"/>
                <w:szCs w:val="24"/>
              </w:rPr>
              <w:t xml:space="preserve"> </w:t>
            </w:r>
            <w:r w:rsidRPr="004D5B4B">
              <w:rPr>
                <w:szCs w:val="24"/>
              </w:rPr>
              <w:t>with odour abatement techniques (if necessary)</w:t>
            </w:r>
            <w:r w:rsidRPr="004D5B4B">
              <w:rPr>
                <w:spacing w:val="-9"/>
                <w:szCs w:val="24"/>
              </w:rPr>
              <w:t xml:space="preserve"> </w:t>
            </w:r>
            <w:r w:rsidRPr="004D5B4B">
              <w:rPr>
                <w:szCs w:val="24"/>
              </w:rPr>
              <w:t>and</w:t>
            </w:r>
            <w:r w:rsidRPr="004D5B4B">
              <w:rPr>
                <w:w w:val="99"/>
                <w:szCs w:val="24"/>
              </w:rPr>
              <w:t xml:space="preserve"> </w:t>
            </w:r>
            <w:r w:rsidRPr="004D5B4B">
              <w:rPr>
                <w:szCs w:val="24"/>
              </w:rPr>
              <w:t>acoustic noise characteristic.</w:t>
            </w:r>
            <w:r w:rsidRPr="004D5B4B">
              <w:rPr>
                <w:spacing w:val="-9"/>
                <w:szCs w:val="24"/>
              </w:rPr>
              <w:t xml:space="preserve"> </w:t>
            </w:r>
            <w:r w:rsidRPr="004D5B4B">
              <w:rPr>
                <w:szCs w:val="24"/>
              </w:rPr>
              <w:t>.</w:t>
            </w:r>
          </w:p>
        </w:tc>
        <w:tc>
          <w:tcPr>
            <w:tcW w:w="2552" w:type="dxa"/>
          </w:tcPr>
          <w:p w14:paraId="257A6AF4" w14:textId="77777777" w:rsidR="0083675A" w:rsidRPr="004D5B4B" w:rsidRDefault="0083675A" w:rsidP="004D5B4B">
            <w:pPr>
              <w:rPr>
                <w:szCs w:val="24"/>
              </w:rPr>
            </w:pPr>
          </w:p>
        </w:tc>
      </w:tr>
      <w:tr w:rsidR="0083675A" w:rsidRPr="004D5B4B" w14:paraId="22889A83" w14:textId="77777777" w:rsidTr="004D5B4B">
        <w:tc>
          <w:tcPr>
            <w:tcW w:w="3256" w:type="dxa"/>
          </w:tcPr>
          <w:p w14:paraId="321A5FCB" w14:textId="77777777" w:rsidR="0083675A" w:rsidRPr="004D5B4B" w:rsidRDefault="0083675A" w:rsidP="004D5B4B">
            <w:pPr>
              <w:rPr>
                <w:rFonts w:cs="Arial"/>
                <w:b/>
                <w:bCs/>
                <w:szCs w:val="24"/>
              </w:rPr>
            </w:pPr>
            <w:bookmarkStart w:id="70" w:name="Utilities"/>
            <w:r w:rsidRPr="004D5B4B">
              <w:rPr>
                <w:rFonts w:cs="Arial"/>
                <w:b/>
                <w:bCs/>
                <w:szCs w:val="24"/>
              </w:rPr>
              <w:t>Utilities</w:t>
            </w:r>
            <w:bookmarkEnd w:id="70"/>
          </w:p>
        </w:tc>
        <w:tc>
          <w:tcPr>
            <w:tcW w:w="3260" w:type="dxa"/>
          </w:tcPr>
          <w:p w14:paraId="38D9B268" w14:textId="77777777" w:rsidR="0083675A" w:rsidRPr="004D5B4B" w:rsidRDefault="0083675A" w:rsidP="004D5B4B">
            <w:pPr>
              <w:rPr>
                <w:szCs w:val="24"/>
              </w:rPr>
            </w:pPr>
            <w:r w:rsidRPr="004D5B4B">
              <w:rPr>
                <w:szCs w:val="24"/>
              </w:rPr>
              <w:t>All major developments</w:t>
            </w:r>
          </w:p>
        </w:tc>
        <w:tc>
          <w:tcPr>
            <w:tcW w:w="4819" w:type="dxa"/>
          </w:tcPr>
          <w:p w14:paraId="129E1A73" w14:textId="77777777" w:rsidR="0083675A" w:rsidRPr="004D5B4B" w:rsidRDefault="0083675A" w:rsidP="004D5B4B">
            <w:pPr>
              <w:rPr>
                <w:szCs w:val="24"/>
              </w:rPr>
            </w:pPr>
            <w:r w:rsidRPr="004D5B4B">
              <w:rPr>
                <w:szCs w:val="24"/>
              </w:rPr>
              <w:t>The Utilities Assessment should contain details of pre-application discussion or notification to utility providers and foul/</w:t>
            </w:r>
            <w:proofErr w:type="spellStart"/>
            <w:r w:rsidRPr="004D5B4B">
              <w:rPr>
                <w:szCs w:val="24"/>
              </w:rPr>
              <w:t>suface</w:t>
            </w:r>
            <w:proofErr w:type="spellEnd"/>
            <w:r w:rsidRPr="004D5B4B">
              <w:rPr>
                <w:szCs w:val="24"/>
              </w:rPr>
              <w:t xml:space="preserve"> water drainage bodies (gas, </w:t>
            </w:r>
            <w:proofErr w:type="spellStart"/>
            <w:r w:rsidRPr="004D5B4B">
              <w:rPr>
                <w:szCs w:val="24"/>
              </w:rPr>
              <w:t>electiricity</w:t>
            </w:r>
            <w:proofErr w:type="spellEnd"/>
            <w:r w:rsidRPr="004D5B4B">
              <w:rPr>
                <w:szCs w:val="24"/>
              </w:rPr>
              <w:t xml:space="preserve">, telecommunications including Ultrafast Broadband, water supply, </w:t>
            </w:r>
            <w:proofErr w:type="gramStart"/>
            <w:r w:rsidRPr="004D5B4B">
              <w:rPr>
                <w:szCs w:val="24"/>
              </w:rPr>
              <w:t>waste water</w:t>
            </w:r>
            <w:proofErr w:type="gramEnd"/>
            <w:r w:rsidRPr="004D5B4B">
              <w:rPr>
                <w:szCs w:val="24"/>
              </w:rPr>
              <w:t xml:space="preserve"> disposal and surface water drainage).  A copy of the details must be submitted within the assessment, including the location of such services and their associated easements within and adjacent to the application site. It should ensure that service routes have been planned to avoid the potential for damage to landscape or heritage assets (</w:t>
            </w:r>
            <w:proofErr w:type="spellStart"/>
            <w:r w:rsidRPr="004D5B4B">
              <w:rPr>
                <w:szCs w:val="24"/>
              </w:rPr>
              <w:t>eg.</w:t>
            </w:r>
            <w:proofErr w:type="spellEnd"/>
            <w:r w:rsidRPr="004D5B4B">
              <w:rPr>
                <w:szCs w:val="24"/>
              </w:rPr>
              <w:t xml:space="preserve"> trees and archaeological remains)</w:t>
            </w:r>
          </w:p>
        </w:tc>
        <w:tc>
          <w:tcPr>
            <w:tcW w:w="2552" w:type="dxa"/>
          </w:tcPr>
          <w:p w14:paraId="56695903" w14:textId="77777777" w:rsidR="0083675A" w:rsidRPr="004D5B4B" w:rsidRDefault="0083675A" w:rsidP="004D5B4B">
            <w:pPr>
              <w:rPr>
                <w:szCs w:val="24"/>
              </w:rPr>
            </w:pPr>
          </w:p>
        </w:tc>
      </w:tr>
      <w:tr w:rsidR="0083675A" w:rsidRPr="004D5B4B" w14:paraId="07899A63" w14:textId="77777777" w:rsidTr="004D5B4B">
        <w:tc>
          <w:tcPr>
            <w:tcW w:w="3256" w:type="dxa"/>
          </w:tcPr>
          <w:p w14:paraId="6D9C65EF" w14:textId="77777777" w:rsidR="0083675A" w:rsidRPr="004D5B4B" w:rsidRDefault="0083675A" w:rsidP="004D5B4B">
            <w:pPr>
              <w:rPr>
                <w:rFonts w:cs="Arial"/>
                <w:b/>
                <w:bCs/>
                <w:szCs w:val="24"/>
              </w:rPr>
            </w:pPr>
            <w:bookmarkStart w:id="71" w:name="LandContamination"/>
            <w:r w:rsidRPr="004D5B4B">
              <w:rPr>
                <w:rFonts w:cs="Arial"/>
                <w:b/>
                <w:bCs/>
                <w:szCs w:val="24"/>
              </w:rPr>
              <w:t>Land Contamination Assessment</w:t>
            </w:r>
            <w:bookmarkEnd w:id="71"/>
          </w:p>
        </w:tc>
        <w:tc>
          <w:tcPr>
            <w:tcW w:w="3260" w:type="dxa"/>
          </w:tcPr>
          <w:p w14:paraId="23FF7391" w14:textId="77777777" w:rsidR="0083675A" w:rsidRPr="004D5B4B" w:rsidRDefault="0083675A" w:rsidP="004D5B4B">
            <w:pPr>
              <w:rPr>
                <w:szCs w:val="24"/>
              </w:rPr>
            </w:pPr>
            <w:r w:rsidRPr="004D5B4B">
              <w:rPr>
                <w:szCs w:val="24"/>
              </w:rPr>
              <w:t>New developments on former petrol filling stations, former landfill sites and former industrial sites. Development with a vulnerable end user (</w:t>
            </w:r>
            <w:proofErr w:type="spellStart"/>
            <w:proofErr w:type="gramStart"/>
            <w:r w:rsidRPr="004D5B4B">
              <w:rPr>
                <w:szCs w:val="24"/>
              </w:rPr>
              <w:t>eg</w:t>
            </w:r>
            <w:proofErr w:type="spellEnd"/>
            <w:proofErr w:type="gramEnd"/>
            <w:r w:rsidRPr="004D5B4B">
              <w:rPr>
                <w:szCs w:val="24"/>
              </w:rPr>
              <w:t xml:space="preserve"> residential development including replacement dwellings). Development if there are known contamination issues associated with the site or the surrounding sites (</w:t>
            </w:r>
            <w:proofErr w:type="spellStart"/>
            <w:proofErr w:type="gramStart"/>
            <w:r w:rsidRPr="004D5B4B">
              <w:rPr>
                <w:szCs w:val="24"/>
              </w:rPr>
              <w:t>eg</w:t>
            </w:r>
            <w:proofErr w:type="spellEnd"/>
            <w:proofErr w:type="gramEnd"/>
            <w:r w:rsidRPr="004D5B4B">
              <w:rPr>
                <w:szCs w:val="24"/>
              </w:rPr>
              <w:t xml:space="preserve"> if site or surroundings had a former industrial use).</w:t>
            </w:r>
          </w:p>
        </w:tc>
        <w:tc>
          <w:tcPr>
            <w:tcW w:w="4819" w:type="dxa"/>
          </w:tcPr>
          <w:p w14:paraId="1A015154" w14:textId="77777777" w:rsidR="0083675A" w:rsidRPr="004D5B4B" w:rsidRDefault="0083675A" w:rsidP="004D5B4B">
            <w:pPr>
              <w:rPr>
                <w:szCs w:val="24"/>
              </w:rPr>
            </w:pPr>
            <w:r w:rsidRPr="004D5B4B">
              <w:rPr>
                <w:szCs w:val="24"/>
              </w:rPr>
              <w:t>All applicants are advised to speak to an Environmental Health Officer to discuss the specific requirements as the information to be submitted is site specific</w:t>
            </w:r>
          </w:p>
        </w:tc>
        <w:tc>
          <w:tcPr>
            <w:tcW w:w="2552" w:type="dxa"/>
          </w:tcPr>
          <w:p w14:paraId="3F99BA37" w14:textId="77777777" w:rsidR="0083675A" w:rsidRPr="004D5B4B" w:rsidRDefault="0083675A" w:rsidP="004D5B4B">
            <w:pPr>
              <w:rPr>
                <w:szCs w:val="24"/>
              </w:rPr>
            </w:pPr>
          </w:p>
        </w:tc>
      </w:tr>
    </w:tbl>
    <w:p w14:paraId="313712EF" w14:textId="77777777" w:rsidR="00F34FF8" w:rsidRDefault="00F34FF8" w:rsidP="004D5B4B">
      <w:pPr>
        <w:pStyle w:val="ListParagraph"/>
        <w:ind w:left="0"/>
      </w:pPr>
    </w:p>
    <w:sectPr w:rsidR="00F34FF8" w:rsidSect="004F5434">
      <w:pgSz w:w="16838" w:h="11906" w:orient="landscape"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6D65C0" w14:textId="77777777" w:rsidR="00C21919" w:rsidRDefault="00C21919" w:rsidP="00E86D8A">
      <w:pPr>
        <w:spacing w:after="0" w:line="240" w:lineRule="auto"/>
      </w:pPr>
      <w:r>
        <w:separator/>
      </w:r>
    </w:p>
  </w:endnote>
  <w:endnote w:type="continuationSeparator" w:id="0">
    <w:p w14:paraId="01207938" w14:textId="77777777" w:rsidR="00C21919" w:rsidRDefault="00C21919" w:rsidP="00E86D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7803747"/>
      <w:docPartObj>
        <w:docPartGallery w:val="Page Numbers (Bottom of Page)"/>
        <w:docPartUnique/>
      </w:docPartObj>
    </w:sdtPr>
    <w:sdtEndPr>
      <w:rPr>
        <w:noProof/>
      </w:rPr>
    </w:sdtEndPr>
    <w:sdtContent>
      <w:p w14:paraId="37895527" w14:textId="77777777" w:rsidR="00C21919" w:rsidRDefault="00C21919">
        <w:pPr>
          <w:pStyle w:val="Footer"/>
          <w:jc w:val="right"/>
        </w:pPr>
        <w:r>
          <w:fldChar w:fldCharType="begin"/>
        </w:r>
        <w:r>
          <w:instrText xml:space="preserve"> PAGE   \* MERGEFORMAT </w:instrText>
        </w:r>
        <w:r>
          <w:fldChar w:fldCharType="separate"/>
        </w:r>
        <w:r w:rsidR="00E27604">
          <w:rPr>
            <w:noProof/>
          </w:rPr>
          <w:t>21</w:t>
        </w:r>
        <w:r>
          <w:rPr>
            <w:noProof/>
          </w:rPr>
          <w:fldChar w:fldCharType="end"/>
        </w:r>
      </w:p>
    </w:sdtContent>
  </w:sdt>
  <w:p w14:paraId="2A947902" w14:textId="77777777" w:rsidR="00C21919" w:rsidRDefault="00C219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DE2348" w14:textId="77777777" w:rsidR="00C21919" w:rsidRDefault="00C21919" w:rsidP="00E86D8A">
      <w:pPr>
        <w:spacing w:after="0" w:line="240" w:lineRule="auto"/>
      </w:pPr>
      <w:r>
        <w:separator/>
      </w:r>
    </w:p>
  </w:footnote>
  <w:footnote w:type="continuationSeparator" w:id="0">
    <w:p w14:paraId="263371B8" w14:textId="77777777" w:rsidR="00C21919" w:rsidRDefault="00C21919" w:rsidP="00E86D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8652B"/>
    <w:multiLevelType w:val="hybridMultilevel"/>
    <w:tmpl w:val="FC8E6676"/>
    <w:lvl w:ilvl="0" w:tplc="08090001">
      <w:start w:val="1"/>
      <w:numFmt w:val="bullet"/>
      <w:lvlText w:val=""/>
      <w:lvlJc w:val="left"/>
      <w:pPr>
        <w:ind w:left="823" w:hanging="360"/>
      </w:pPr>
      <w:rPr>
        <w:rFonts w:ascii="Symbol" w:hAnsi="Symbol" w:hint="default"/>
      </w:rPr>
    </w:lvl>
    <w:lvl w:ilvl="1" w:tplc="08090003" w:tentative="1">
      <w:start w:val="1"/>
      <w:numFmt w:val="bullet"/>
      <w:lvlText w:val="o"/>
      <w:lvlJc w:val="left"/>
      <w:pPr>
        <w:ind w:left="1543" w:hanging="360"/>
      </w:pPr>
      <w:rPr>
        <w:rFonts w:ascii="Courier New" w:hAnsi="Courier New" w:cs="Courier New" w:hint="default"/>
      </w:rPr>
    </w:lvl>
    <w:lvl w:ilvl="2" w:tplc="08090005" w:tentative="1">
      <w:start w:val="1"/>
      <w:numFmt w:val="bullet"/>
      <w:lvlText w:val=""/>
      <w:lvlJc w:val="left"/>
      <w:pPr>
        <w:ind w:left="2263" w:hanging="360"/>
      </w:pPr>
      <w:rPr>
        <w:rFonts w:ascii="Wingdings" w:hAnsi="Wingdings" w:hint="default"/>
      </w:rPr>
    </w:lvl>
    <w:lvl w:ilvl="3" w:tplc="08090001" w:tentative="1">
      <w:start w:val="1"/>
      <w:numFmt w:val="bullet"/>
      <w:lvlText w:val=""/>
      <w:lvlJc w:val="left"/>
      <w:pPr>
        <w:ind w:left="2983" w:hanging="360"/>
      </w:pPr>
      <w:rPr>
        <w:rFonts w:ascii="Symbol" w:hAnsi="Symbol" w:hint="default"/>
      </w:rPr>
    </w:lvl>
    <w:lvl w:ilvl="4" w:tplc="08090003" w:tentative="1">
      <w:start w:val="1"/>
      <w:numFmt w:val="bullet"/>
      <w:lvlText w:val="o"/>
      <w:lvlJc w:val="left"/>
      <w:pPr>
        <w:ind w:left="3703" w:hanging="360"/>
      </w:pPr>
      <w:rPr>
        <w:rFonts w:ascii="Courier New" w:hAnsi="Courier New" w:cs="Courier New" w:hint="default"/>
      </w:rPr>
    </w:lvl>
    <w:lvl w:ilvl="5" w:tplc="08090005" w:tentative="1">
      <w:start w:val="1"/>
      <w:numFmt w:val="bullet"/>
      <w:lvlText w:val=""/>
      <w:lvlJc w:val="left"/>
      <w:pPr>
        <w:ind w:left="4423" w:hanging="360"/>
      </w:pPr>
      <w:rPr>
        <w:rFonts w:ascii="Wingdings" w:hAnsi="Wingdings" w:hint="default"/>
      </w:rPr>
    </w:lvl>
    <w:lvl w:ilvl="6" w:tplc="08090001" w:tentative="1">
      <w:start w:val="1"/>
      <w:numFmt w:val="bullet"/>
      <w:lvlText w:val=""/>
      <w:lvlJc w:val="left"/>
      <w:pPr>
        <w:ind w:left="5143" w:hanging="360"/>
      </w:pPr>
      <w:rPr>
        <w:rFonts w:ascii="Symbol" w:hAnsi="Symbol" w:hint="default"/>
      </w:rPr>
    </w:lvl>
    <w:lvl w:ilvl="7" w:tplc="08090003" w:tentative="1">
      <w:start w:val="1"/>
      <w:numFmt w:val="bullet"/>
      <w:lvlText w:val="o"/>
      <w:lvlJc w:val="left"/>
      <w:pPr>
        <w:ind w:left="5863" w:hanging="360"/>
      </w:pPr>
      <w:rPr>
        <w:rFonts w:ascii="Courier New" w:hAnsi="Courier New" w:cs="Courier New" w:hint="default"/>
      </w:rPr>
    </w:lvl>
    <w:lvl w:ilvl="8" w:tplc="08090005" w:tentative="1">
      <w:start w:val="1"/>
      <w:numFmt w:val="bullet"/>
      <w:lvlText w:val=""/>
      <w:lvlJc w:val="left"/>
      <w:pPr>
        <w:ind w:left="6583" w:hanging="360"/>
      </w:pPr>
      <w:rPr>
        <w:rFonts w:ascii="Wingdings" w:hAnsi="Wingdings" w:hint="default"/>
      </w:rPr>
    </w:lvl>
  </w:abstractNum>
  <w:abstractNum w:abstractNumId="1" w15:restartNumberingAfterBreak="0">
    <w:nsid w:val="06604E56"/>
    <w:multiLevelType w:val="hybridMultilevel"/>
    <w:tmpl w:val="094E79A2"/>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2" w15:restartNumberingAfterBreak="0">
    <w:nsid w:val="0AC30A25"/>
    <w:multiLevelType w:val="hybridMultilevel"/>
    <w:tmpl w:val="855223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E11A1F"/>
    <w:multiLevelType w:val="hybridMultilevel"/>
    <w:tmpl w:val="94B20518"/>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4" w15:restartNumberingAfterBreak="0">
    <w:nsid w:val="0DE83E11"/>
    <w:multiLevelType w:val="hybridMultilevel"/>
    <w:tmpl w:val="ABF440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FD528B"/>
    <w:multiLevelType w:val="hybridMultilevel"/>
    <w:tmpl w:val="BCE2B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7B307B"/>
    <w:multiLevelType w:val="hybridMultilevel"/>
    <w:tmpl w:val="46523C7C"/>
    <w:lvl w:ilvl="0" w:tplc="6A50DD10">
      <w:start w:val="1"/>
      <w:numFmt w:val="bullet"/>
      <w:lvlText w:val="•"/>
      <w:lvlJc w:val="left"/>
      <w:pPr>
        <w:ind w:left="1900" w:hanging="360"/>
      </w:pPr>
      <w:rPr>
        <w:rFonts w:hint="default"/>
      </w:rPr>
    </w:lvl>
    <w:lvl w:ilvl="1" w:tplc="08090003" w:tentative="1">
      <w:start w:val="1"/>
      <w:numFmt w:val="bullet"/>
      <w:lvlText w:val="o"/>
      <w:lvlJc w:val="left"/>
      <w:pPr>
        <w:ind w:left="2620" w:hanging="360"/>
      </w:pPr>
      <w:rPr>
        <w:rFonts w:ascii="Courier New" w:hAnsi="Courier New" w:cs="Courier New" w:hint="default"/>
      </w:rPr>
    </w:lvl>
    <w:lvl w:ilvl="2" w:tplc="08090005" w:tentative="1">
      <w:start w:val="1"/>
      <w:numFmt w:val="bullet"/>
      <w:lvlText w:val=""/>
      <w:lvlJc w:val="left"/>
      <w:pPr>
        <w:ind w:left="3340" w:hanging="360"/>
      </w:pPr>
      <w:rPr>
        <w:rFonts w:ascii="Wingdings" w:hAnsi="Wingdings" w:hint="default"/>
      </w:rPr>
    </w:lvl>
    <w:lvl w:ilvl="3" w:tplc="08090001" w:tentative="1">
      <w:start w:val="1"/>
      <w:numFmt w:val="bullet"/>
      <w:lvlText w:val=""/>
      <w:lvlJc w:val="left"/>
      <w:pPr>
        <w:ind w:left="4060" w:hanging="360"/>
      </w:pPr>
      <w:rPr>
        <w:rFonts w:ascii="Symbol" w:hAnsi="Symbol" w:hint="default"/>
      </w:rPr>
    </w:lvl>
    <w:lvl w:ilvl="4" w:tplc="08090003" w:tentative="1">
      <w:start w:val="1"/>
      <w:numFmt w:val="bullet"/>
      <w:lvlText w:val="o"/>
      <w:lvlJc w:val="left"/>
      <w:pPr>
        <w:ind w:left="4780" w:hanging="360"/>
      </w:pPr>
      <w:rPr>
        <w:rFonts w:ascii="Courier New" w:hAnsi="Courier New" w:cs="Courier New" w:hint="default"/>
      </w:rPr>
    </w:lvl>
    <w:lvl w:ilvl="5" w:tplc="08090005" w:tentative="1">
      <w:start w:val="1"/>
      <w:numFmt w:val="bullet"/>
      <w:lvlText w:val=""/>
      <w:lvlJc w:val="left"/>
      <w:pPr>
        <w:ind w:left="5500" w:hanging="360"/>
      </w:pPr>
      <w:rPr>
        <w:rFonts w:ascii="Wingdings" w:hAnsi="Wingdings" w:hint="default"/>
      </w:rPr>
    </w:lvl>
    <w:lvl w:ilvl="6" w:tplc="08090001" w:tentative="1">
      <w:start w:val="1"/>
      <w:numFmt w:val="bullet"/>
      <w:lvlText w:val=""/>
      <w:lvlJc w:val="left"/>
      <w:pPr>
        <w:ind w:left="6220" w:hanging="360"/>
      </w:pPr>
      <w:rPr>
        <w:rFonts w:ascii="Symbol" w:hAnsi="Symbol" w:hint="default"/>
      </w:rPr>
    </w:lvl>
    <w:lvl w:ilvl="7" w:tplc="08090003" w:tentative="1">
      <w:start w:val="1"/>
      <w:numFmt w:val="bullet"/>
      <w:lvlText w:val="o"/>
      <w:lvlJc w:val="left"/>
      <w:pPr>
        <w:ind w:left="6940" w:hanging="360"/>
      </w:pPr>
      <w:rPr>
        <w:rFonts w:ascii="Courier New" w:hAnsi="Courier New" w:cs="Courier New" w:hint="default"/>
      </w:rPr>
    </w:lvl>
    <w:lvl w:ilvl="8" w:tplc="08090005" w:tentative="1">
      <w:start w:val="1"/>
      <w:numFmt w:val="bullet"/>
      <w:lvlText w:val=""/>
      <w:lvlJc w:val="left"/>
      <w:pPr>
        <w:ind w:left="7660" w:hanging="360"/>
      </w:pPr>
      <w:rPr>
        <w:rFonts w:ascii="Wingdings" w:hAnsi="Wingdings" w:hint="default"/>
      </w:rPr>
    </w:lvl>
  </w:abstractNum>
  <w:abstractNum w:abstractNumId="7" w15:restartNumberingAfterBreak="0">
    <w:nsid w:val="156920D7"/>
    <w:multiLevelType w:val="hybridMultilevel"/>
    <w:tmpl w:val="E884C588"/>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8" w15:restartNumberingAfterBreak="0">
    <w:nsid w:val="188C6DCD"/>
    <w:multiLevelType w:val="hybridMultilevel"/>
    <w:tmpl w:val="1E9A58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681006"/>
    <w:multiLevelType w:val="hybridMultilevel"/>
    <w:tmpl w:val="BCD6FE3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0" w15:restartNumberingAfterBreak="0">
    <w:nsid w:val="200A5025"/>
    <w:multiLevelType w:val="hybridMultilevel"/>
    <w:tmpl w:val="D0780EEA"/>
    <w:lvl w:ilvl="0" w:tplc="8EF4AE48">
      <w:start w:val="1"/>
      <w:numFmt w:val="bullet"/>
      <w:lvlText w:val="•"/>
      <w:lvlJc w:val="left"/>
      <w:pPr>
        <w:ind w:left="720" w:hanging="360"/>
      </w:pPr>
      <w:rPr>
        <w:rFonts w:ascii="Arial" w:eastAsia="Arial" w:hAnsi="Arial" w:hint="default"/>
        <w:w w:val="99"/>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951A75"/>
    <w:multiLevelType w:val="hybridMultilevel"/>
    <w:tmpl w:val="3B6AE1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59D410F"/>
    <w:multiLevelType w:val="hybridMultilevel"/>
    <w:tmpl w:val="32FA048E"/>
    <w:lvl w:ilvl="0" w:tplc="08090003">
      <w:start w:val="1"/>
      <w:numFmt w:val="bullet"/>
      <w:lvlText w:val="o"/>
      <w:lvlJc w:val="left"/>
      <w:pPr>
        <w:ind w:left="1540" w:hanging="360"/>
      </w:pPr>
      <w:rPr>
        <w:rFonts w:ascii="Courier New" w:hAnsi="Courier New" w:cs="Courier New" w:hint="default"/>
      </w:rPr>
    </w:lvl>
    <w:lvl w:ilvl="1" w:tplc="08090003" w:tentative="1">
      <w:start w:val="1"/>
      <w:numFmt w:val="bullet"/>
      <w:lvlText w:val="o"/>
      <w:lvlJc w:val="left"/>
      <w:pPr>
        <w:ind w:left="2260" w:hanging="360"/>
      </w:pPr>
      <w:rPr>
        <w:rFonts w:ascii="Courier New" w:hAnsi="Courier New" w:cs="Courier New" w:hint="default"/>
      </w:rPr>
    </w:lvl>
    <w:lvl w:ilvl="2" w:tplc="08090005" w:tentative="1">
      <w:start w:val="1"/>
      <w:numFmt w:val="bullet"/>
      <w:lvlText w:val=""/>
      <w:lvlJc w:val="left"/>
      <w:pPr>
        <w:ind w:left="2980" w:hanging="360"/>
      </w:pPr>
      <w:rPr>
        <w:rFonts w:ascii="Wingdings" w:hAnsi="Wingdings" w:hint="default"/>
      </w:rPr>
    </w:lvl>
    <w:lvl w:ilvl="3" w:tplc="08090001" w:tentative="1">
      <w:start w:val="1"/>
      <w:numFmt w:val="bullet"/>
      <w:lvlText w:val=""/>
      <w:lvlJc w:val="left"/>
      <w:pPr>
        <w:ind w:left="3700" w:hanging="360"/>
      </w:pPr>
      <w:rPr>
        <w:rFonts w:ascii="Symbol" w:hAnsi="Symbol" w:hint="default"/>
      </w:rPr>
    </w:lvl>
    <w:lvl w:ilvl="4" w:tplc="08090003" w:tentative="1">
      <w:start w:val="1"/>
      <w:numFmt w:val="bullet"/>
      <w:lvlText w:val="o"/>
      <w:lvlJc w:val="left"/>
      <w:pPr>
        <w:ind w:left="4420" w:hanging="360"/>
      </w:pPr>
      <w:rPr>
        <w:rFonts w:ascii="Courier New" w:hAnsi="Courier New" w:cs="Courier New" w:hint="default"/>
      </w:rPr>
    </w:lvl>
    <w:lvl w:ilvl="5" w:tplc="08090005" w:tentative="1">
      <w:start w:val="1"/>
      <w:numFmt w:val="bullet"/>
      <w:lvlText w:val=""/>
      <w:lvlJc w:val="left"/>
      <w:pPr>
        <w:ind w:left="5140" w:hanging="360"/>
      </w:pPr>
      <w:rPr>
        <w:rFonts w:ascii="Wingdings" w:hAnsi="Wingdings" w:hint="default"/>
      </w:rPr>
    </w:lvl>
    <w:lvl w:ilvl="6" w:tplc="08090001" w:tentative="1">
      <w:start w:val="1"/>
      <w:numFmt w:val="bullet"/>
      <w:lvlText w:val=""/>
      <w:lvlJc w:val="left"/>
      <w:pPr>
        <w:ind w:left="5860" w:hanging="360"/>
      </w:pPr>
      <w:rPr>
        <w:rFonts w:ascii="Symbol" w:hAnsi="Symbol" w:hint="default"/>
      </w:rPr>
    </w:lvl>
    <w:lvl w:ilvl="7" w:tplc="08090003" w:tentative="1">
      <w:start w:val="1"/>
      <w:numFmt w:val="bullet"/>
      <w:lvlText w:val="o"/>
      <w:lvlJc w:val="left"/>
      <w:pPr>
        <w:ind w:left="6580" w:hanging="360"/>
      </w:pPr>
      <w:rPr>
        <w:rFonts w:ascii="Courier New" w:hAnsi="Courier New" w:cs="Courier New" w:hint="default"/>
      </w:rPr>
    </w:lvl>
    <w:lvl w:ilvl="8" w:tplc="08090005" w:tentative="1">
      <w:start w:val="1"/>
      <w:numFmt w:val="bullet"/>
      <w:lvlText w:val=""/>
      <w:lvlJc w:val="left"/>
      <w:pPr>
        <w:ind w:left="7300" w:hanging="360"/>
      </w:pPr>
      <w:rPr>
        <w:rFonts w:ascii="Wingdings" w:hAnsi="Wingdings" w:hint="default"/>
      </w:rPr>
    </w:lvl>
  </w:abstractNum>
  <w:abstractNum w:abstractNumId="13" w15:restartNumberingAfterBreak="0">
    <w:nsid w:val="2F9D698D"/>
    <w:multiLevelType w:val="hybridMultilevel"/>
    <w:tmpl w:val="0A2A6910"/>
    <w:lvl w:ilvl="0" w:tplc="1E90E444">
      <w:start w:val="1"/>
      <w:numFmt w:val="bullet"/>
      <w:lvlText w:val=""/>
      <w:lvlJc w:val="left"/>
      <w:pPr>
        <w:ind w:left="823" w:hanging="361"/>
      </w:pPr>
      <w:rPr>
        <w:rFonts w:ascii="Symbol" w:eastAsia="Symbol" w:hAnsi="Symbol" w:hint="default"/>
        <w:w w:val="99"/>
        <w:sz w:val="20"/>
        <w:szCs w:val="20"/>
      </w:rPr>
    </w:lvl>
    <w:lvl w:ilvl="1" w:tplc="8C8C3A76">
      <w:start w:val="1"/>
      <w:numFmt w:val="bullet"/>
      <w:lvlText w:val="•"/>
      <w:lvlJc w:val="left"/>
      <w:pPr>
        <w:ind w:left="1015" w:hanging="361"/>
      </w:pPr>
      <w:rPr>
        <w:rFonts w:hint="default"/>
      </w:rPr>
    </w:lvl>
    <w:lvl w:ilvl="2" w:tplc="13C26A88">
      <w:start w:val="1"/>
      <w:numFmt w:val="bullet"/>
      <w:lvlText w:val="•"/>
      <w:lvlJc w:val="left"/>
      <w:pPr>
        <w:ind w:left="1211" w:hanging="361"/>
      </w:pPr>
      <w:rPr>
        <w:rFonts w:hint="default"/>
      </w:rPr>
    </w:lvl>
    <w:lvl w:ilvl="3" w:tplc="48FC6950">
      <w:start w:val="1"/>
      <w:numFmt w:val="bullet"/>
      <w:lvlText w:val="•"/>
      <w:lvlJc w:val="left"/>
      <w:pPr>
        <w:ind w:left="1406" w:hanging="361"/>
      </w:pPr>
      <w:rPr>
        <w:rFonts w:hint="default"/>
      </w:rPr>
    </w:lvl>
    <w:lvl w:ilvl="4" w:tplc="7EB09110">
      <w:start w:val="1"/>
      <w:numFmt w:val="bullet"/>
      <w:lvlText w:val="•"/>
      <w:lvlJc w:val="left"/>
      <w:pPr>
        <w:ind w:left="1602" w:hanging="361"/>
      </w:pPr>
      <w:rPr>
        <w:rFonts w:hint="default"/>
      </w:rPr>
    </w:lvl>
    <w:lvl w:ilvl="5" w:tplc="7BB44922">
      <w:start w:val="1"/>
      <w:numFmt w:val="bullet"/>
      <w:lvlText w:val="•"/>
      <w:lvlJc w:val="left"/>
      <w:pPr>
        <w:ind w:left="1797" w:hanging="361"/>
      </w:pPr>
      <w:rPr>
        <w:rFonts w:hint="default"/>
      </w:rPr>
    </w:lvl>
    <w:lvl w:ilvl="6" w:tplc="F1A01176">
      <w:start w:val="1"/>
      <w:numFmt w:val="bullet"/>
      <w:lvlText w:val="•"/>
      <w:lvlJc w:val="left"/>
      <w:pPr>
        <w:ind w:left="1993" w:hanging="361"/>
      </w:pPr>
      <w:rPr>
        <w:rFonts w:hint="default"/>
      </w:rPr>
    </w:lvl>
    <w:lvl w:ilvl="7" w:tplc="3C16866A">
      <w:start w:val="1"/>
      <w:numFmt w:val="bullet"/>
      <w:lvlText w:val="•"/>
      <w:lvlJc w:val="left"/>
      <w:pPr>
        <w:ind w:left="2188" w:hanging="361"/>
      </w:pPr>
      <w:rPr>
        <w:rFonts w:hint="default"/>
      </w:rPr>
    </w:lvl>
    <w:lvl w:ilvl="8" w:tplc="008A0966">
      <w:start w:val="1"/>
      <w:numFmt w:val="bullet"/>
      <w:lvlText w:val="•"/>
      <w:lvlJc w:val="left"/>
      <w:pPr>
        <w:ind w:left="2384" w:hanging="361"/>
      </w:pPr>
      <w:rPr>
        <w:rFonts w:hint="default"/>
      </w:rPr>
    </w:lvl>
  </w:abstractNum>
  <w:abstractNum w:abstractNumId="14" w15:restartNumberingAfterBreak="0">
    <w:nsid w:val="304C0B95"/>
    <w:multiLevelType w:val="hybridMultilevel"/>
    <w:tmpl w:val="F84C3E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0C6663C"/>
    <w:multiLevelType w:val="hybridMultilevel"/>
    <w:tmpl w:val="BFC69F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35EC6FB1"/>
    <w:multiLevelType w:val="hybridMultilevel"/>
    <w:tmpl w:val="6292D856"/>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17" w15:restartNumberingAfterBreak="0">
    <w:nsid w:val="38C3447E"/>
    <w:multiLevelType w:val="hybridMultilevel"/>
    <w:tmpl w:val="B770E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970398C"/>
    <w:multiLevelType w:val="hybridMultilevel"/>
    <w:tmpl w:val="EC588DF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421B57C6"/>
    <w:multiLevelType w:val="hybridMultilevel"/>
    <w:tmpl w:val="0BFACE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7507E4C"/>
    <w:multiLevelType w:val="hybridMultilevel"/>
    <w:tmpl w:val="E9A6114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47DD21DC"/>
    <w:multiLevelType w:val="hybridMultilevel"/>
    <w:tmpl w:val="804EBC8C"/>
    <w:lvl w:ilvl="0" w:tplc="F994436E">
      <w:start w:val="1"/>
      <w:numFmt w:val="bullet"/>
      <w:lvlText w:val=""/>
      <w:lvlJc w:val="left"/>
      <w:pPr>
        <w:ind w:left="823" w:hanging="360"/>
      </w:pPr>
      <w:rPr>
        <w:rFonts w:ascii="Symbol" w:eastAsia="Symbol" w:hAnsi="Symbol" w:hint="default"/>
        <w:w w:val="99"/>
        <w:sz w:val="20"/>
        <w:szCs w:val="20"/>
      </w:rPr>
    </w:lvl>
    <w:lvl w:ilvl="1" w:tplc="54F6C3EE">
      <w:start w:val="1"/>
      <w:numFmt w:val="bullet"/>
      <w:lvlText w:val="•"/>
      <w:lvlJc w:val="left"/>
      <w:pPr>
        <w:ind w:left="1260" w:hanging="360"/>
      </w:pPr>
      <w:rPr>
        <w:rFonts w:hint="default"/>
      </w:rPr>
    </w:lvl>
    <w:lvl w:ilvl="2" w:tplc="1CAEC7AE">
      <w:start w:val="1"/>
      <w:numFmt w:val="bullet"/>
      <w:lvlText w:val="•"/>
      <w:lvlJc w:val="left"/>
      <w:pPr>
        <w:ind w:left="1701" w:hanging="360"/>
      </w:pPr>
      <w:rPr>
        <w:rFonts w:hint="default"/>
      </w:rPr>
    </w:lvl>
    <w:lvl w:ilvl="3" w:tplc="16ECC23E">
      <w:start w:val="1"/>
      <w:numFmt w:val="bullet"/>
      <w:lvlText w:val="•"/>
      <w:lvlJc w:val="left"/>
      <w:pPr>
        <w:ind w:left="2141" w:hanging="360"/>
      </w:pPr>
      <w:rPr>
        <w:rFonts w:hint="default"/>
      </w:rPr>
    </w:lvl>
    <w:lvl w:ilvl="4" w:tplc="74287DFC">
      <w:start w:val="1"/>
      <w:numFmt w:val="bullet"/>
      <w:lvlText w:val="•"/>
      <w:lvlJc w:val="left"/>
      <w:pPr>
        <w:ind w:left="2582" w:hanging="360"/>
      </w:pPr>
      <w:rPr>
        <w:rFonts w:hint="default"/>
      </w:rPr>
    </w:lvl>
    <w:lvl w:ilvl="5" w:tplc="BDE4661C">
      <w:start w:val="1"/>
      <w:numFmt w:val="bullet"/>
      <w:lvlText w:val="•"/>
      <w:lvlJc w:val="left"/>
      <w:pPr>
        <w:ind w:left="3022" w:hanging="360"/>
      </w:pPr>
      <w:rPr>
        <w:rFonts w:hint="default"/>
      </w:rPr>
    </w:lvl>
    <w:lvl w:ilvl="6" w:tplc="E0E4396C">
      <w:start w:val="1"/>
      <w:numFmt w:val="bullet"/>
      <w:lvlText w:val="•"/>
      <w:lvlJc w:val="left"/>
      <w:pPr>
        <w:ind w:left="3463" w:hanging="360"/>
      </w:pPr>
      <w:rPr>
        <w:rFonts w:hint="default"/>
      </w:rPr>
    </w:lvl>
    <w:lvl w:ilvl="7" w:tplc="536EF9EA">
      <w:start w:val="1"/>
      <w:numFmt w:val="bullet"/>
      <w:lvlText w:val="•"/>
      <w:lvlJc w:val="left"/>
      <w:pPr>
        <w:ind w:left="3903" w:hanging="360"/>
      </w:pPr>
      <w:rPr>
        <w:rFonts w:hint="default"/>
      </w:rPr>
    </w:lvl>
    <w:lvl w:ilvl="8" w:tplc="1FD8E5AE">
      <w:start w:val="1"/>
      <w:numFmt w:val="bullet"/>
      <w:lvlText w:val="•"/>
      <w:lvlJc w:val="left"/>
      <w:pPr>
        <w:ind w:left="4344" w:hanging="360"/>
      </w:pPr>
      <w:rPr>
        <w:rFonts w:hint="default"/>
      </w:rPr>
    </w:lvl>
  </w:abstractNum>
  <w:abstractNum w:abstractNumId="22" w15:restartNumberingAfterBreak="0">
    <w:nsid w:val="482B541A"/>
    <w:multiLevelType w:val="hybridMultilevel"/>
    <w:tmpl w:val="42F400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91E580F"/>
    <w:multiLevelType w:val="hybridMultilevel"/>
    <w:tmpl w:val="F8349A9A"/>
    <w:lvl w:ilvl="0" w:tplc="ACF853EA">
      <w:start w:val="1"/>
      <w:numFmt w:val="bullet"/>
      <w:lvlText w:val=""/>
      <w:lvlJc w:val="left"/>
      <w:pPr>
        <w:ind w:left="823" w:hanging="360"/>
      </w:pPr>
      <w:rPr>
        <w:rFonts w:ascii="Symbol" w:eastAsia="Symbol" w:hAnsi="Symbol" w:hint="default"/>
        <w:w w:val="99"/>
        <w:sz w:val="20"/>
        <w:szCs w:val="20"/>
      </w:rPr>
    </w:lvl>
    <w:lvl w:ilvl="1" w:tplc="9EB2A816">
      <w:start w:val="1"/>
      <w:numFmt w:val="bullet"/>
      <w:lvlText w:val="•"/>
      <w:lvlJc w:val="left"/>
      <w:pPr>
        <w:ind w:left="1260" w:hanging="360"/>
      </w:pPr>
      <w:rPr>
        <w:rFonts w:hint="default"/>
      </w:rPr>
    </w:lvl>
    <w:lvl w:ilvl="2" w:tplc="FD706FE6">
      <w:start w:val="1"/>
      <w:numFmt w:val="bullet"/>
      <w:lvlText w:val="•"/>
      <w:lvlJc w:val="left"/>
      <w:pPr>
        <w:ind w:left="1701" w:hanging="360"/>
      </w:pPr>
      <w:rPr>
        <w:rFonts w:hint="default"/>
      </w:rPr>
    </w:lvl>
    <w:lvl w:ilvl="3" w:tplc="36D4BDD8">
      <w:start w:val="1"/>
      <w:numFmt w:val="bullet"/>
      <w:lvlText w:val="•"/>
      <w:lvlJc w:val="left"/>
      <w:pPr>
        <w:ind w:left="2141" w:hanging="360"/>
      </w:pPr>
      <w:rPr>
        <w:rFonts w:hint="default"/>
      </w:rPr>
    </w:lvl>
    <w:lvl w:ilvl="4" w:tplc="9C5261C6">
      <w:start w:val="1"/>
      <w:numFmt w:val="bullet"/>
      <w:lvlText w:val="•"/>
      <w:lvlJc w:val="left"/>
      <w:pPr>
        <w:ind w:left="2582" w:hanging="360"/>
      </w:pPr>
      <w:rPr>
        <w:rFonts w:hint="default"/>
      </w:rPr>
    </w:lvl>
    <w:lvl w:ilvl="5" w:tplc="5AD4F638">
      <w:start w:val="1"/>
      <w:numFmt w:val="bullet"/>
      <w:lvlText w:val="•"/>
      <w:lvlJc w:val="left"/>
      <w:pPr>
        <w:ind w:left="3022" w:hanging="360"/>
      </w:pPr>
      <w:rPr>
        <w:rFonts w:hint="default"/>
      </w:rPr>
    </w:lvl>
    <w:lvl w:ilvl="6" w:tplc="5484D0F2">
      <w:start w:val="1"/>
      <w:numFmt w:val="bullet"/>
      <w:lvlText w:val="•"/>
      <w:lvlJc w:val="left"/>
      <w:pPr>
        <w:ind w:left="3463" w:hanging="360"/>
      </w:pPr>
      <w:rPr>
        <w:rFonts w:hint="default"/>
      </w:rPr>
    </w:lvl>
    <w:lvl w:ilvl="7" w:tplc="8F02B0EC">
      <w:start w:val="1"/>
      <w:numFmt w:val="bullet"/>
      <w:lvlText w:val="•"/>
      <w:lvlJc w:val="left"/>
      <w:pPr>
        <w:ind w:left="3903" w:hanging="360"/>
      </w:pPr>
      <w:rPr>
        <w:rFonts w:hint="default"/>
      </w:rPr>
    </w:lvl>
    <w:lvl w:ilvl="8" w:tplc="F9FCE3BE">
      <w:start w:val="1"/>
      <w:numFmt w:val="bullet"/>
      <w:lvlText w:val="•"/>
      <w:lvlJc w:val="left"/>
      <w:pPr>
        <w:ind w:left="4344" w:hanging="360"/>
      </w:pPr>
      <w:rPr>
        <w:rFonts w:hint="default"/>
      </w:rPr>
    </w:lvl>
  </w:abstractNum>
  <w:abstractNum w:abstractNumId="24" w15:restartNumberingAfterBreak="0">
    <w:nsid w:val="4F774E58"/>
    <w:multiLevelType w:val="hybridMultilevel"/>
    <w:tmpl w:val="B372C0EE"/>
    <w:lvl w:ilvl="0" w:tplc="08090001">
      <w:start w:val="1"/>
      <w:numFmt w:val="bullet"/>
      <w:lvlText w:val=""/>
      <w:lvlJc w:val="left"/>
      <w:pPr>
        <w:ind w:left="1541" w:hanging="360"/>
      </w:pPr>
      <w:rPr>
        <w:rFonts w:ascii="Symbol" w:hAnsi="Symbol" w:hint="default"/>
      </w:rPr>
    </w:lvl>
    <w:lvl w:ilvl="1" w:tplc="08090003" w:tentative="1">
      <w:start w:val="1"/>
      <w:numFmt w:val="bullet"/>
      <w:lvlText w:val="o"/>
      <w:lvlJc w:val="left"/>
      <w:pPr>
        <w:ind w:left="2261" w:hanging="360"/>
      </w:pPr>
      <w:rPr>
        <w:rFonts w:ascii="Courier New" w:hAnsi="Courier New" w:cs="Courier New" w:hint="default"/>
      </w:rPr>
    </w:lvl>
    <w:lvl w:ilvl="2" w:tplc="08090005" w:tentative="1">
      <w:start w:val="1"/>
      <w:numFmt w:val="bullet"/>
      <w:lvlText w:val=""/>
      <w:lvlJc w:val="left"/>
      <w:pPr>
        <w:ind w:left="2981" w:hanging="360"/>
      </w:pPr>
      <w:rPr>
        <w:rFonts w:ascii="Wingdings" w:hAnsi="Wingdings" w:hint="default"/>
      </w:rPr>
    </w:lvl>
    <w:lvl w:ilvl="3" w:tplc="08090001" w:tentative="1">
      <w:start w:val="1"/>
      <w:numFmt w:val="bullet"/>
      <w:lvlText w:val=""/>
      <w:lvlJc w:val="left"/>
      <w:pPr>
        <w:ind w:left="3701" w:hanging="360"/>
      </w:pPr>
      <w:rPr>
        <w:rFonts w:ascii="Symbol" w:hAnsi="Symbol" w:hint="default"/>
      </w:rPr>
    </w:lvl>
    <w:lvl w:ilvl="4" w:tplc="08090003" w:tentative="1">
      <w:start w:val="1"/>
      <w:numFmt w:val="bullet"/>
      <w:lvlText w:val="o"/>
      <w:lvlJc w:val="left"/>
      <w:pPr>
        <w:ind w:left="4421" w:hanging="360"/>
      </w:pPr>
      <w:rPr>
        <w:rFonts w:ascii="Courier New" w:hAnsi="Courier New" w:cs="Courier New" w:hint="default"/>
      </w:rPr>
    </w:lvl>
    <w:lvl w:ilvl="5" w:tplc="08090005" w:tentative="1">
      <w:start w:val="1"/>
      <w:numFmt w:val="bullet"/>
      <w:lvlText w:val=""/>
      <w:lvlJc w:val="left"/>
      <w:pPr>
        <w:ind w:left="5141" w:hanging="360"/>
      </w:pPr>
      <w:rPr>
        <w:rFonts w:ascii="Wingdings" w:hAnsi="Wingdings" w:hint="default"/>
      </w:rPr>
    </w:lvl>
    <w:lvl w:ilvl="6" w:tplc="08090001" w:tentative="1">
      <w:start w:val="1"/>
      <w:numFmt w:val="bullet"/>
      <w:lvlText w:val=""/>
      <w:lvlJc w:val="left"/>
      <w:pPr>
        <w:ind w:left="5861" w:hanging="360"/>
      </w:pPr>
      <w:rPr>
        <w:rFonts w:ascii="Symbol" w:hAnsi="Symbol" w:hint="default"/>
      </w:rPr>
    </w:lvl>
    <w:lvl w:ilvl="7" w:tplc="08090003" w:tentative="1">
      <w:start w:val="1"/>
      <w:numFmt w:val="bullet"/>
      <w:lvlText w:val="o"/>
      <w:lvlJc w:val="left"/>
      <w:pPr>
        <w:ind w:left="6581" w:hanging="360"/>
      </w:pPr>
      <w:rPr>
        <w:rFonts w:ascii="Courier New" w:hAnsi="Courier New" w:cs="Courier New" w:hint="default"/>
      </w:rPr>
    </w:lvl>
    <w:lvl w:ilvl="8" w:tplc="08090005" w:tentative="1">
      <w:start w:val="1"/>
      <w:numFmt w:val="bullet"/>
      <w:lvlText w:val=""/>
      <w:lvlJc w:val="left"/>
      <w:pPr>
        <w:ind w:left="7301" w:hanging="360"/>
      </w:pPr>
      <w:rPr>
        <w:rFonts w:ascii="Wingdings" w:hAnsi="Wingdings" w:hint="default"/>
      </w:rPr>
    </w:lvl>
  </w:abstractNum>
  <w:abstractNum w:abstractNumId="25" w15:restartNumberingAfterBreak="0">
    <w:nsid w:val="500D5B8F"/>
    <w:multiLevelType w:val="hybridMultilevel"/>
    <w:tmpl w:val="798A1D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0F45C20"/>
    <w:multiLevelType w:val="hybridMultilevel"/>
    <w:tmpl w:val="E92E47D0"/>
    <w:lvl w:ilvl="0" w:tplc="8890609A">
      <w:start w:val="1"/>
      <w:numFmt w:val="bullet"/>
      <w:lvlText w:val=""/>
      <w:lvlJc w:val="left"/>
      <w:pPr>
        <w:ind w:left="820" w:hanging="360"/>
      </w:pPr>
      <w:rPr>
        <w:rFonts w:ascii="Symbol" w:eastAsia="Symbol" w:hAnsi="Symbol" w:hint="default"/>
        <w:w w:val="99"/>
        <w:sz w:val="20"/>
        <w:szCs w:val="20"/>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27" w15:restartNumberingAfterBreak="0">
    <w:nsid w:val="580E53B2"/>
    <w:multiLevelType w:val="hybridMultilevel"/>
    <w:tmpl w:val="1C427978"/>
    <w:lvl w:ilvl="0" w:tplc="08090003">
      <w:start w:val="1"/>
      <w:numFmt w:val="bullet"/>
      <w:lvlText w:val="o"/>
      <w:lvlJc w:val="left"/>
      <w:pPr>
        <w:ind w:left="1540" w:hanging="360"/>
      </w:pPr>
      <w:rPr>
        <w:rFonts w:ascii="Courier New" w:hAnsi="Courier New" w:cs="Courier New" w:hint="default"/>
      </w:rPr>
    </w:lvl>
    <w:lvl w:ilvl="1" w:tplc="08090003" w:tentative="1">
      <w:start w:val="1"/>
      <w:numFmt w:val="bullet"/>
      <w:lvlText w:val="o"/>
      <w:lvlJc w:val="left"/>
      <w:pPr>
        <w:ind w:left="2260" w:hanging="360"/>
      </w:pPr>
      <w:rPr>
        <w:rFonts w:ascii="Courier New" w:hAnsi="Courier New" w:cs="Courier New" w:hint="default"/>
      </w:rPr>
    </w:lvl>
    <w:lvl w:ilvl="2" w:tplc="08090005" w:tentative="1">
      <w:start w:val="1"/>
      <w:numFmt w:val="bullet"/>
      <w:lvlText w:val=""/>
      <w:lvlJc w:val="left"/>
      <w:pPr>
        <w:ind w:left="2980" w:hanging="360"/>
      </w:pPr>
      <w:rPr>
        <w:rFonts w:ascii="Wingdings" w:hAnsi="Wingdings" w:hint="default"/>
      </w:rPr>
    </w:lvl>
    <w:lvl w:ilvl="3" w:tplc="08090001" w:tentative="1">
      <w:start w:val="1"/>
      <w:numFmt w:val="bullet"/>
      <w:lvlText w:val=""/>
      <w:lvlJc w:val="left"/>
      <w:pPr>
        <w:ind w:left="3700" w:hanging="360"/>
      </w:pPr>
      <w:rPr>
        <w:rFonts w:ascii="Symbol" w:hAnsi="Symbol" w:hint="default"/>
      </w:rPr>
    </w:lvl>
    <w:lvl w:ilvl="4" w:tplc="08090003" w:tentative="1">
      <w:start w:val="1"/>
      <w:numFmt w:val="bullet"/>
      <w:lvlText w:val="o"/>
      <w:lvlJc w:val="left"/>
      <w:pPr>
        <w:ind w:left="4420" w:hanging="360"/>
      </w:pPr>
      <w:rPr>
        <w:rFonts w:ascii="Courier New" w:hAnsi="Courier New" w:cs="Courier New" w:hint="default"/>
      </w:rPr>
    </w:lvl>
    <w:lvl w:ilvl="5" w:tplc="08090005" w:tentative="1">
      <w:start w:val="1"/>
      <w:numFmt w:val="bullet"/>
      <w:lvlText w:val=""/>
      <w:lvlJc w:val="left"/>
      <w:pPr>
        <w:ind w:left="5140" w:hanging="360"/>
      </w:pPr>
      <w:rPr>
        <w:rFonts w:ascii="Wingdings" w:hAnsi="Wingdings" w:hint="default"/>
      </w:rPr>
    </w:lvl>
    <w:lvl w:ilvl="6" w:tplc="08090001" w:tentative="1">
      <w:start w:val="1"/>
      <w:numFmt w:val="bullet"/>
      <w:lvlText w:val=""/>
      <w:lvlJc w:val="left"/>
      <w:pPr>
        <w:ind w:left="5860" w:hanging="360"/>
      </w:pPr>
      <w:rPr>
        <w:rFonts w:ascii="Symbol" w:hAnsi="Symbol" w:hint="default"/>
      </w:rPr>
    </w:lvl>
    <w:lvl w:ilvl="7" w:tplc="08090003" w:tentative="1">
      <w:start w:val="1"/>
      <w:numFmt w:val="bullet"/>
      <w:lvlText w:val="o"/>
      <w:lvlJc w:val="left"/>
      <w:pPr>
        <w:ind w:left="6580" w:hanging="360"/>
      </w:pPr>
      <w:rPr>
        <w:rFonts w:ascii="Courier New" w:hAnsi="Courier New" w:cs="Courier New" w:hint="default"/>
      </w:rPr>
    </w:lvl>
    <w:lvl w:ilvl="8" w:tplc="08090005" w:tentative="1">
      <w:start w:val="1"/>
      <w:numFmt w:val="bullet"/>
      <w:lvlText w:val=""/>
      <w:lvlJc w:val="left"/>
      <w:pPr>
        <w:ind w:left="7300" w:hanging="360"/>
      </w:pPr>
      <w:rPr>
        <w:rFonts w:ascii="Wingdings" w:hAnsi="Wingdings" w:hint="default"/>
      </w:rPr>
    </w:lvl>
  </w:abstractNum>
  <w:abstractNum w:abstractNumId="28" w15:restartNumberingAfterBreak="0">
    <w:nsid w:val="5DFB3E01"/>
    <w:multiLevelType w:val="hybridMultilevel"/>
    <w:tmpl w:val="9B1052BE"/>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29" w15:restartNumberingAfterBreak="0">
    <w:nsid w:val="5E7F6C97"/>
    <w:multiLevelType w:val="hybridMultilevel"/>
    <w:tmpl w:val="75DE40EC"/>
    <w:lvl w:ilvl="0" w:tplc="ED0C94E8">
      <w:start w:val="1"/>
      <w:numFmt w:val="bullet"/>
      <w:lvlText w:val="•"/>
      <w:lvlJc w:val="left"/>
      <w:pPr>
        <w:ind w:left="463" w:hanging="360"/>
      </w:pPr>
      <w:rPr>
        <w:rFonts w:ascii="Arial" w:eastAsia="Arial" w:hAnsi="Arial" w:hint="default"/>
        <w:w w:val="99"/>
        <w:sz w:val="20"/>
        <w:szCs w:val="20"/>
      </w:rPr>
    </w:lvl>
    <w:lvl w:ilvl="1" w:tplc="1BE6891A">
      <w:start w:val="1"/>
      <w:numFmt w:val="bullet"/>
      <w:lvlText w:val="•"/>
      <w:lvlJc w:val="left"/>
      <w:pPr>
        <w:ind w:left="943" w:hanging="360"/>
      </w:pPr>
      <w:rPr>
        <w:rFonts w:hint="default"/>
      </w:rPr>
    </w:lvl>
    <w:lvl w:ilvl="2" w:tplc="270A2520">
      <w:start w:val="1"/>
      <w:numFmt w:val="bullet"/>
      <w:lvlText w:val="•"/>
      <w:lvlJc w:val="left"/>
      <w:pPr>
        <w:ind w:left="1426" w:hanging="360"/>
      </w:pPr>
      <w:rPr>
        <w:rFonts w:hint="default"/>
      </w:rPr>
    </w:lvl>
    <w:lvl w:ilvl="3" w:tplc="B93225D6">
      <w:start w:val="1"/>
      <w:numFmt w:val="bullet"/>
      <w:lvlText w:val="•"/>
      <w:lvlJc w:val="left"/>
      <w:pPr>
        <w:ind w:left="1909" w:hanging="360"/>
      </w:pPr>
      <w:rPr>
        <w:rFonts w:hint="default"/>
      </w:rPr>
    </w:lvl>
    <w:lvl w:ilvl="4" w:tplc="074ADE3A">
      <w:start w:val="1"/>
      <w:numFmt w:val="bullet"/>
      <w:lvlText w:val="•"/>
      <w:lvlJc w:val="left"/>
      <w:pPr>
        <w:ind w:left="2393" w:hanging="360"/>
      </w:pPr>
      <w:rPr>
        <w:rFonts w:hint="default"/>
      </w:rPr>
    </w:lvl>
    <w:lvl w:ilvl="5" w:tplc="13B087E6">
      <w:start w:val="1"/>
      <w:numFmt w:val="bullet"/>
      <w:lvlText w:val="•"/>
      <w:lvlJc w:val="left"/>
      <w:pPr>
        <w:ind w:left="2876" w:hanging="360"/>
      </w:pPr>
      <w:rPr>
        <w:rFonts w:hint="default"/>
      </w:rPr>
    </w:lvl>
    <w:lvl w:ilvl="6" w:tplc="001EBE56">
      <w:start w:val="1"/>
      <w:numFmt w:val="bullet"/>
      <w:lvlText w:val="•"/>
      <w:lvlJc w:val="left"/>
      <w:pPr>
        <w:ind w:left="3359" w:hanging="360"/>
      </w:pPr>
      <w:rPr>
        <w:rFonts w:hint="default"/>
      </w:rPr>
    </w:lvl>
    <w:lvl w:ilvl="7" w:tplc="99FAA4DC">
      <w:start w:val="1"/>
      <w:numFmt w:val="bullet"/>
      <w:lvlText w:val="•"/>
      <w:lvlJc w:val="left"/>
      <w:pPr>
        <w:ind w:left="3843" w:hanging="360"/>
      </w:pPr>
      <w:rPr>
        <w:rFonts w:hint="default"/>
      </w:rPr>
    </w:lvl>
    <w:lvl w:ilvl="8" w:tplc="17B60B6E">
      <w:start w:val="1"/>
      <w:numFmt w:val="bullet"/>
      <w:lvlText w:val="•"/>
      <w:lvlJc w:val="left"/>
      <w:pPr>
        <w:ind w:left="4326" w:hanging="360"/>
      </w:pPr>
      <w:rPr>
        <w:rFonts w:hint="default"/>
      </w:rPr>
    </w:lvl>
  </w:abstractNum>
  <w:abstractNum w:abstractNumId="30" w15:restartNumberingAfterBreak="0">
    <w:nsid w:val="5F4F283E"/>
    <w:multiLevelType w:val="hybridMultilevel"/>
    <w:tmpl w:val="1DC68192"/>
    <w:lvl w:ilvl="0" w:tplc="A4F00886">
      <w:start w:val="1"/>
      <w:numFmt w:val="bullet"/>
      <w:lvlText w:val="•"/>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5FAC15C4"/>
    <w:multiLevelType w:val="hybridMultilevel"/>
    <w:tmpl w:val="7FDA76E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64530A97"/>
    <w:multiLevelType w:val="hybridMultilevel"/>
    <w:tmpl w:val="7AF0A706"/>
    <w:lvl w:ilvl="0" w:tplc="08090001">
      <w:start w:val="1"/>
      <w:numFmt w:val="bullet"/>
      <w:lvlText w:val=""/>
      <w:lvlJc w:val="left"/>
      <w:pPr>
        <w:ind w:left="820" w:hanging="360"/>
      </w:pPr>
      <w:rPr>
        <w:rFonts w:ascii="Symbol" w:hAnsi="Symbol" w:hint="default"/>
      </w:rPr>
    </w:lvl>
    <w:lvl w:ilvl="1" w:tplc="08090003">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33" w15:restartNumberingAfterBreak="0">
    <w:nsid w:val="665B7C8D"/>
    <w:multiLevelType w:val="hybridMultilevel"/>
    <w:tmpl w:val="12EC4CCA"/>
    <w:lvl w:ilvl="0" w:tplc="6A50DD10">
      <w:start w:val="1"/>
      <w:numFmt w:val="bullet"/>
      <w:lvlText w:val="•"/>
      <w:lvlJc w:val="left"/>
      <w:pPr>
        <w:ind w:left="820" w:hanging="360"/>
      </w:pPr>
      <w:rPr>
        <w:rFonts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34" w15:restartNumberingAfterBreak="0">
    <w:nsid w:val="6B420D1A"/>
    <w:multiLevelType w:val="hybridMultilevel"/>
    <w:tmpl w:val="7F1CCE16"/>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35" w15:restartNumberingAfterBreak="0">
    <w:nsid w:val="6BFA22F3"/>
    <w:multiLevelType w:val="hybridMultilevel"/>
    <w:tmpl w:val="D624BED0"/>
    <w:lvl w:ilvl="0" w:tplc="B3320D10">
      <w:start w:val="1"/>
      <w:numFmt w:val="bullet"/>
      <w:lvlText w:val=""/>
      <w:lvlJc w:val="left"/>
      <w:pPr>
        <w:ind w:left="823" w:hanging="361"/>
      </w:pPr>
      <w:rPr>
        <w:rFonts w:ascii="Symbol" w:eastAsia="Symbol" w:hAnsi="Symbol" w:hint="default"/>
        <w:w w:val="99"/>
        <w:sz w:val="20"/>
        <w:szCs w:val="20"/>
      </w:rPr>
    </w:lvl>
    <w:lvl w:ilvl="1" w:tplc="6FC4322A">
      <w:start w:val="1"/>
      <w:numFmt w:val="bullet"/>
      <w:lvlText w:val="•"/>
      <w:lvlJc w:val="left"/>
      <w:pPr>
        <w:ind w:left="1015" w:hanging="361"/>
      </w:pPr>
      <w:rPr>
        <w:rFonts w:hint="default"/>
      </w:rPr>
    </w:lvl>
    <w:lvl w:ilvl="2" w:tplc="F4A61C8E">
      <w:start w:val="1"/>
      <w:numFmt w:val="bullet"/>
      <w:lvlText w:val="•"/>
      <w:lvlJc w:val="left"/>
      <w:pPr>
        <w:ind w:left="1211" w:hanging="361"/>
      </w:pPr>
      <w:rPr>
        <w:rFonts w:hint="default"/>
      </w:rPr>
    </w:lvl>
    <w:lvl w:ilvl="3" w:tplc="EA58BCD2">
      <w:start w:val="1"/>
      <w:numFmt w:val="bullet"/>
      <w:lvlText w:val="•"/>
      <w:lvlJc w:val="left"/>
      <w:pPr>
        <w:ind w:left="1406" w:hanging="361"/>
      </w:pPr>
      <w:rPr>
        <w:rFonts w:hint="default"/>
      </w:rPr>
    </w:lvl>
    <w:lvl w:ilvl="4" w:tplc="3D10F61C">
      <w:start w:val="1"/>
      <w:numFmt w:val="bullet"/>
      <w:lvlText w:val="•"/>
      <w:lvlJc w:val="left"/>
      <w:pPr>
        <w:ind w:left="1602" w:hanging="361"/>
      </w:pPr>
      <w:rPr>
        <w:rFonts w:hint="default"/>
      </w:rPr>
    </w:lvl>
    <w:lvl w:ilvl="5" w:tplc="552003DA">
      <w:start w:val="1"/>
      <w:numFmt w:val="bullet"/>
      <w:lvlText w:val="•"/>
      <w:lvlJc w:val="left"/>
      <w:pPr>
        <w:ind w:left="1797" w:hanging="361"/>
      </w:pPr>
      <w:rPr>
        <w:rFonts w:hint="default"/>
      </w:rPr>
    </w:lvl>
    <w:lvl w:ilvl="6" w:tplc="352E70C2">
      <w:start w:val="1"/>
      <w:numFmt w:val="bullet"/>
      <w:lvlText w:val="•"/>
      <w:lvlJc w:val="left"/>
      <w:pPr>
        <w:ind w:left="1993" w:hanging="361"/>
      </w:pPr>
      <w:rPr>
        <w:rFonts w:hint="default"/>
      </w:rPr>
    </w:lvl>
    <w:lvl w:ilvl="7" w:tplc="5F000638">
      <w:start w:val="1"/>
      <w:numFmt w:val="bullet"/>
      <w:lvlText w:val="•"/>
      <w:lvlJc w:val="left"/>
      <w:pPr>
        <w:ind w:left="2188" w:hanging="361"/>
      </w:pPr>
      <w:rPr>
        <w:rFonts w:hint="default"/>
      </w:rPr>
    </w:lvl>
    <w:lvl w:ilvl="8" w:tplc="E1B6B578">
      <w:start w:val="1"/>
      <w:numFmt w:val="bullet"/>
      <w:lvlText w:val="•"/>
      <w:lvlJc w:val="left"/>
      <w:pPr>
        <w:ind w:left="2384" w:hanging="361"/>
      </w:pPr>
      <w:rPr>
        <w:rFonts w:hint="default"/>
      </w:rPr>
    </w:lvl>
  </w:abstractNum>
  <w:abstractNum w:abstractNumId="36" w15:restartNumberingAfterBreak="0">
    <w:nsid w:val="6E3B10BF"/>
    <w:multiLevelType w:val="hybridMultilevel"/>
    <w:tmpl w:val="34A4FF5C"/>
    <w:lvl w:ilvl="0" w:tplc="08090001">
      <w:start w:val="1"/>
      <w:numFmt w:val="bullet"/>
      <w:lvlText w:val=""/>
      <w:lvlJc w:val="left"/>
      <w:pPr>
        <w:ind w:left="1540" w:hanging="360"/>
      </w:pPr>
      <w:rPr>
        <w:rFonts w:ascii="Symbol" w:hAnsi="Symbol" w:hint="default"/>
      </w:rPr>
    </w:lvl>
    <w:lvl w:ilvl="1" w:tplc="08090003" w:tentative="1">
      <w:start w:val="1"/>
      <w:numFmt w:val="bullet"/>
      <w:lvlText w:val="o"/>
      <w:lvlJc w:val="left"/>
      <w:pPr>
        <w:ind w:left="2260" w:hanging="360"/>
      </w:pPr>
      <w:rPr>
        <w:rFonts w:ascii="Courier New" w:hAnsi="Courier New" w:cs="Courier New" w:hint="default"/>
      </w:rPr>
    </w:lvl>
    <w:lvl w:ilvl="2" w:tplc="08090005" w:tentative="1">
      <w:start w:val="1"/>
      <w:numFmt w:val="bullet"/>
      <w:lvlText w:val=""/>
      <w:lvlJc w:val="left"/>
      <w:pPr>
        <w:ind w:left="2980" w:hanging="360"/>
      </w:pPr>
      <w:rPr>
        <w:rFonts w:ascii="Wingdings" w:hAnsi="Wingdings" w:hint="default"/>
      </w:rPr>
    </w:lvl>
    <w:lvl w:ilvl="3" w:tplc="08090001" w:tentative="1">
      <w:start w:val="1"/>
      <w:numFmt w:val="bullet"/>
      <w:lvlText w:val=""/>
      <w:lvlJc w:val="left"/>
      <w:pPr>
        <w:ind w:left="3700" w:hanging="360"/>
      </w:pPr>
      <w:rPr>
        <w:rFonts w:ascii="Symbol" w:hAnsi="Symbol" w:hint="default"/>
      </w:rPr>
    </w:lvl>
    <w:lvl w:ilvl="4" w:tplc="08090003" w:tentative="1">
      <w:start w:val="1"/>
      <w:numFmt w:val="bullet"/>
      <w:lvlText w:val="o"/>
      <w:lvlJc w:val="left"/>
      <w:pPr>
        <w:ind w:left="4420" w:hanging="360"/>
      </w:pPr>
      <w:rPr>
        <w:rFonts w:ascii="Courier New" w:hAnsi="Courier New" w:cs="Courier New" w:hint="default"/>
      </w:rPr>
    </w:lvl>
    <w:lvl w:ilvl="5" w:tplc="08090005" w:tentative="1">
      <w:start w:val="1"/>
      <w:numFmt w:val="bullet"/>
      <w:lvlText w:val=""/>
      <w:lvlJc w:val="left"/>
      <w:pPr>
        <w:ind w:left="5140" w:hanging="360"/>
      </w:pPr>
      <w:rPr>
        <w:rFonts w:ascii="Wingdings" w:hAnsi="Wingdings" w:hint="default"/>
      </w:rPr>
    </w:lvl>
    <w:lvl w:ilvl="6" w:tplc="08090001" w:tentative="1">
      <w:start w:val="1"/>
      <w:numFmt w:val="bullet"/>
      <w:lvlText w:val=""/>
      <w:lvlJc w:val="left"/>
      <w:pPr>
        <w:ind w:left="5860" w:hanging="360"/>
      </w:pPr>
      <w:rPr>
        <w:rFonts w:ascii="Symbol" w:hAnsi="Symbol" w:hint="default"/>
      </w:rPr>
    </w:lvl>
    <w:lvl w:ilvl="7" w:tplc="08090003" w:tentative="1">
      <w:start w:val="1"/>
      <w:numFmt w:val="bullet"/>
      <w:lvlText w:val="o"/>
      <w:lvlJc w:val="left"/>
      <w:pPr>
        <w:ind w:left="6580" w:hanging="360"/>
      </w:pPr>
      <w:rPr>
        <w:rFonts w:ascii="Courier New" w:hAnsi="Courier New" w:cs="Courier New" w:hint="default"/>
      </w:rPr>
    </w:lvl>
    <w:lvl w:ilvl="8" w:tplc="08090005" w:tentative="1">
      <w:start w:val="1"/>
      <w:numFmt w:val="bullet"/>
      <w:lvlText w:val=""/>
      <w:lvlJc w:val="left"/>
      <w:pPr>
        <w:ind w:left="7300" w:hanging="360"/>
      </w:pPr>
      <w:rPr>
        <w:rFonts w:ascii="Wingdings" w:hAnsi="Wingdings" w:hint="default"/>
      </w:rPr>
    </w:lvl>
  </w:abstractNum>
  <w:abstractNum w:abstractNumId="37" w15:restartNumberingAfterBreak="0">
    <w:nsid w:val="6F1E2994"/>
    <w:multiLevelType w:val="hybridMultilevel"/>
    <w:tmpl w:val="AFACD996"/>
    <w:lvl w:ilvl="0" w:tplc="8890609A">
      <w:start w:val="1"/>
      <w:numFmt w:val="bullet"/>
      <w:lvlText w:val=""/>
      <w:lvlJc w:val="left"/>
      <w:pPr>
        <w:ind w:left="820" w:hanging="360"/>
      </w:pPr>
      <w:rPr>
        <w:rFonts w:ascii="Symbol" w:eastAsia="Symbol" w:hAnsi="Symbol" w:hint="default"/>
        <w:w w:val="99"/>
        <w:sz w:val="20"/>
        <w:szCs w:val="20"/>
      </w:rPr>
    </w:lvl>
    <w:lvl w:ilvl="1" w:tplc="08090003">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38" w15:restartNumberingAfterBreak="0">
    <w:nsid w:val="73B40148"/>
    <w:multiLevelType w:val="hybridMultilevel"/>
    <w:tmpl w:val="9CE80D9A"/>
    <w:lvl w:ilvl="0" w:tplc="8EF4AE48">
      <w:start w:val="1"/>
      <w:numFmt w:val="bullet"/>
      <w:lvlText w:val="•"/>
      <w:lvlJc w:val="left"/>
      <w:pPr>
        <w:ind w:left="720" w:hanging="360"/>
      </w:pPr>
      <w:rPr>
        <w:rFonts w:ascii="Arial" w:eastAsia="Arial" w:hAnsi="Arial" w:hint="default"/>
        <w:w w:val="99"/>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4070309"/>
    <w:multiLevelType w:val="hybridMultilevel"/>
    <w:tmpl w:val="A8CABB16"/>
    <w:lvl w:ilvl="0" w:tplc="08090001">
      <w:start w:val="1"/>
      <w:numFmt w:val="bullet"/>
      <w:lvlText w:val=""/>
      <w:lvlJc w:val="left"/>
      <w:pPr>
        <w:ind w:left="820" w:hanging="360"/>
      </w:pPr>
      <w:rPr>
        <w:rFonts w:ascii="Symbol" w:hAnsi="Symbol" w:hint="default"/>
      </w:rPr>
    </w:lvl>
    <w:lvl w:ilvl="1" w:tplc="08090003">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40" w15:restartNumberingAfterBreak="0">
    <w:nsid w:val="74F34E95"/>
    <w:multiLevelType w:val="hybridMultilevel"/>
    <w:tmpl w:val="E2183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5A80E50"/>
    <w:multiLevelType w:val="hybridMultilevel"/>
    <w:tmpl w:val="89DC3264"/>
    <w:lvl w:ilvl="0" w:tplc="A4F00886">
      <w:start w:val="1"/>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6671F54"/>
    <w:multiLevelType w:val="hybridMultilevel"/>
    <w:tmpl w:val="1F0ECD6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3" w15:restartNumberingAfterBreak="0">
    <w:nsid w:val="78193A24"/>
    <w:multiLevelType w:val="hybridMultilevel"/>
    <w:tmpl w:val="81DAE56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4" w15:restartNumberingAfterBreak="0">
    <w:nsid w:val="78356B29"/>
    <w:multiLevelType w:val="hybridMultilevel"/>
    <w:tmpl w:val="B1C8D60C"/>
    <w:lvl w:ilvl="0" w:tplc="406244F2">
      <w:start w:val="1"/>
      <w:numFmt w:val="bullet"/>
      <w:lvlText w:val="•"/>
      <w:lvlJc w:val="left"/>
      <w:pPr>
        <w:ind w:left="461" w:hanging="361"/>
      </w:pPr>
      <w:rPr>
        <w:rFonts w:ascii="Arial" w:eastAsia="Arial" w:hAnsi="Arial" w:hint="default"/>
        <w:w w:val="99"/>
        <w:sz w:val="20"/>
        <w:szCs w:val="20"/>
      </w:rPr>
    </w:lvl>
    <w:lvl w:ilvl="1" w:tplc="81808CBE">
      <w:start w:val="1"/>
      <w:numFmt w:val="bullet"/>
      <w:lvlText w:val="•"/>
      <w:lvlJc w:val="left"/>
      <w:pPr>
        <w:ind w:left="821" w:hanging="361"/>
      </w:pPr>
      <w:rPr>
        <w:rFonts w:hint="default"/>
      </w:rPr>
    </w:lvl>
    <w:lvl w:ilvl="2" w:tplc="DC8ED5B4">
      <w:start w:val="1"/>
      <w:numFmt w:val="bullet"/>
      <w:lvlText w:val="•"/>
      <w:lvlJc w:val="left"/>
      <w:pPr>
        <w:ind w:left="1182" w:hanging="361"/>
      </w:pPr>
      <w:rPr>
        <w:rFonts w:hint="default"/>
      </w:rPr>
    </w:lvl>
    <w:lvl w:ilvl="3" w:tplc="DDE07138">
      <w:start w:val="1"/>
      <w:numFmt w:val="bullet"/>
      <w:lvlText w:val="•"/>
      <w:lvlJc w:val="left"/>
      <w:pPr>
        <w:ind w:left="1543" w:hanging="361"/>
      </w:pPr>
      <w:rPr>
        <w:rFonts w:hint="default"/>
      </w:rPr>
    </w:lvl>
    <w:lvl w:ilvl="4" w:tplc="F0929168">
      <w:start w:val="1"/>
      <w:numFmt w:val="bullet"/>
      <w:lvlText w:val="•"/>
      <w:lvlJc w:val="left"/>
      <w:pPr>
        <w:ind w:left="1904" w:hanging="361"/>
      </w:pPr>
      <w:rPr>
        <w:rFonts w:hint="default"/>
      </w:rPr>
    </w:lvl>
    <w:lvl w:ilvl="5" w:tplc="CF42BEE8">
      <w:start w:val="1"/>
      <w:numFmt w:val="bullet"/>
      <w:lvlText w:val="•"/>
      <w:lvlJc w:val="left"/>
      <w:pPr>
        <w:ind w:left="2265" w:hanging="361"/>
      </w:pPr>
      <w:rPr>
        <w:rFonts w:hint="default"/>
      </w:rPr>
    </w:lvl>
    <w:lvl w:ilvl="6" w:tplc="6F7683B4">
      <w:start w:val="1"/>
      <w:numFmt w:val="bullet"/>
      <w:lvlText w:val="•"/>
      <w:lvlJc w:val="left"/>
      <w:pPr>
        <w:ind w:left="2626" w:hanging="361"/>
      </w:pPr>
      <w:rPr>
        <w:rFonts w:hint="default"/>
      </w:rPr>
    </w:lvl>
    <w:lvl w:ilvl="7" w:tplc="36525190">
      <w:start w:val="1"/>
      <w:numFmt w:val="bullet"/>
      <w:lvlText w:val="•"/>
      <w:lvlJc w:val="left"/>
      <w:pPr>
        <w:ind w:left="2987" w:hanging="361"/>
      </w:pPr>
      <w:rPr>
        <w:rFonts w:hint="default"/>
      </w:rPr>
    </w:lvl>
    <w:lvl w:ilvl="8" w:tplc="883AAA38">
      <w:start w:val="1"/>
      <w:numFmt w:val="bullet"/>
      <w:lvlText w:val="•"/>
      <w:lvlJc w:val="left"/>
      <w:pPr>
        <w:ind w:left="3348" w:hanging="361"/>
      </w:pPr>
      <w:rPr>
        <w:rFonts w:hint="default"/>
      </w:rPr>
    </w:lvl>
  </w:abstractNum>
  <w:abstractNum w:abstractNumId="45" w15:restartNumberingAfterBreak="0">
    <w:nsid w:val="7BAB2037"/>
    <w:multiLevelType w:val="hybridMultilevel"/>
    <w:tmpl w:val="0C4E85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C006A2D"/>
    <w:multiLevelType w:val="hybridMultilevel"/>
    <w:tmpl w:val="3A10C38C"/>
    <w:lvl w:ilvl="0" w:tplc="510E20E0">
      <w:start w:val="1"/>
      <w:numFmt w:val="bullet"/>
      <w:lvlText w:val="•"/>
      <w:lvlJc w:val="left"/>
      <w:pPr>
        <w:ind w:left="463" w:hanging="360"/>
      </w:pPr>
      <w:rPr>
        <w:rFonts w:ascii="Arial" w:eastAsia="Arial" w:hAnsi="Arial" w:hint="default"/>
        <w:w w:val="99"/>
        <w:sz w:val="20"/>
        <w:szCs w:val="20"/>
      </w:rPr>
    </w:lvl>
    <w:lvl w:ilvl="1" w:tplc="9C12EEEE">
      <w:start w:val="1"/>
      <w:numFmt w:val="bullet"/>
      <w:lvlText w:val="•"/>
      <w:lvlJc w:val="left"/>
      <w:pPr>
        <w:ind w:left="943" w:hanging="360"/>
      </w:pPr>
      <w:rPr>
        <w:rFonts w:hint="default"/>
      </w:rPr>
    </w:lvl>
    <w:lvl w:ilvl="2" w:tplc="D7882640">
      <w:start w:val="1"/>
      <w:numFmt w:val="bullet"/>
      <w:lvlText w:val="•"/>
      <w:lvlJc w:val="left"/>
      <w:pPr>
        <w:ind w:left="1426" w:hanging="360"/>
      </w:pPr>
      <w:rPr>
        <w:rFonts w:hint="default"/>
      </w:rPr>
    </w:lvl>
    <w:lvl w:ilvl="3" w:tplc="C3EA5DC8">
      <w:start w:val="1"/>
      <w:numFmt w:val="bullet"/>
      <w:lvlText w:val="•"/>
      <w:lvlJc w:val="left"/>
      <w:pPr>
        <w:ind w:left="1909" w:hanging="360"/>
      </w:pPr>
      <w:rPr>
        <w:rFonts w:hint="default"/>
      </w:rPr>
    </w:lvl>
    <w:lvl w:ilvl="4" w:tplc="494A0EBC">
      <w:start w:val="1"/>
      <w:numFmt w:val="bullet"/>
      <w:lvlText w:val="•"/>
      <w:lvlJc w:val="left"/>
      <w:pPr>
        <w:ind w:left="2393" w:hanging="360"/>
      </w:pPr>
      <w:rPr>
        <w:rFonts w:hint="default"/>
      </w:rPr>
    </w:lvl>
    <w:lvl w:ilvl="5" w:tplc="B2A05414">
      <w:start w:val="1"/>
      <w:numFmt w:val="bullet"/>
      <w:lvlText w:val="•"/>
      <w:lvlJc w:val="left"/>
      <w:pPr>
        <w:ind w:left="2876" w:hanging="360"/>
      </w:pPr>
      <w:rPr>
        <w:rFonts w:hint="default"/>
      </w:rPr>
    </w:lvl>
    <w:lvl w:ilvl="6" w:tplc="F5183330">
      <w:start w:val="1"/>
      <w:numFmt w:val="bullet"/>
      <w:lvlText w:val="•"/>
      <w:lvlJc w:val="left"/>
      <w:pPr>
        <w:ind w:left="3359" w:hanging="360"/>
      </w:pPr>
      <w:rPr>
        <w:rFonts w:hint="default"/>
      </w:rPr>
    </w:lvl>
    <w:lvl w:ilvl="7" w:tplc="1FE4D926">
      <w:start w:val="1"/>
      <w:numFmt w:val="bullet"/>
      <w:lvlText w:val="•"/>
      <w:lvlJc w:val="left"/>
      <w:pPr>
        <w:ind w:left="3843" w:hanging="360"/>
      </w:pPr>
      <w:rPr>
        <w:rFonts w:hint="default"/>
      </w:rPr>
    </w:lvl>
    <w:lvl w:ilvl="8" w:tplc="20E2DB3A">
      <w:start w:val="1"/>
      <w:numFmt w:val="bullet"/>
      <w:lvlText w:val="•"/>
      <w:lvlJc w:val="left"/>
      <w:pPr>
        <w:ind w:left="4326" w:hanging="360"/>
      </w:pPr>
      <w:rPr>
        <w:rFonts w:hint="default"/>
      </w:rPr>
    </w:lvl>
  </w:abstractNum>
  <w:abstractNum w:abstractNumId="47" w15:restartNumberingAfterBreak="0">
    <w:nsid w:val="7F496425"/>
    <w:multiLevelType w:val="hybridMultilevel"/>
    <w:tmpl w:val="73ECB954"/>
    <w:lvl w:ilvl="0" w:tplc="75DCE574">
      <w:start w:val="1"/>
      <w:numFmt w:val="bullet"/>
      <w:lvlText w:val=""/>
      <w:lvlJc w:val="left"/>
      <w:pPr>
        <w:ind w:left="821" w:hanging="360"/>
      </w:pPr>
      <w:rPr>
        <w:rFonts w:ascii="Symbol" w:eastAsia="Symbol" w:hAnsi="Symbol" w:hint="default"/>
        <w:w w:val="99"/>
        <w:sz w:val="20"/>
        <w:szCs w:val="20"/>
      </w:rPr>
    </w:lvl>
    <w:lvl w:ilvl="1" w:tplc="1A1CE67E">
      <w:start w:val="1"/>
      <w:numFmt w:val="bullet"/>
      <w:lvlText w:val="•"/>
      <w:lvlJc w:val="left"/>
      <w:pPr>
        <w:ind w:left="1145" w:hanging="360"/>
      </w:pPr>
      <w:rPr>
        <w:rFonts w:hint="default"/>
      </w:rPr>
    </w:lvl>
    <w:lvl w:ilvl="2" w:tplc="F73EA154">
      <w:start w:val="1"/>
      <w:numFmt w:val="bullet"/>
      <w:lvlText w:val="•"/>
      <w:lvlJc w:val="left"/>
      <w:pPr>
        <w:ind w:left="1470" w:hanging="360"/>
      </w:pPr>
      <w:rPr>
        <w:rFonts w:hint="default"/>
      </w:rPr>
    </w:lvl>
    <w:lvl w:ilvl="3" w:tplc="80082CAC">
      <w:start w:val="1"/>
      <w:numFmt w:val="bullet"/>
      <w:lvlText w:val="•"/>
      <w:lvlJc w:val="left"/>
      <w:pPr>
        <w:ind w:left="1795" w:hanging="360"/>
      </w:pPr>
      <w:rPr>
        <w:rFonts w:hint="default"/>
      </w:rPr>
    </w:lvl>
    <w:lvl w:ilvl="4" w:tplc="218085CE">
      <w:start w:val="1"/>
      <w:numFmt w:val="bullet"/>
      <w:lvlText w:val="•"/>
      <w:lvlJc w:val="left"/>
      <w:pPr>
        <w:ind w:left="2120" w:hanging="360"/>
      </w:pPr>
      <w:rPr>
        <w:rFonts w:hint="default"/>
      </w:rPr>
    </w:lvl>
    <w:lvl w:ilvl="5" w:tplc="D9D8BF58">
      <w:start w:val="1"/>
      <w:numFmt w:val="bullet"/>
      <w:lvlText w:val="•"/>
      <w:lvlJc w:val="left"/>
      <w:pPr>
        <w:ind w:left="2445" w:hanging="360"/>
      </w:pPr>
      <w:rPr>
        <w:rFonts w:hint="default"/>
      </w:rPr>
    </w:lvl>
    <w:lvl w:ilvl="6" w:tplc="2E1672A8">
      <w:start w:val="1"/>
      <w:numFmt w:val="bullet"/>
      <w:lvlText w:val="•"/>
      <w:lvlJc w:val="left"/>
      <w:pPr>
        <w:ind w:left="2770" w:hanging="360"/>
      </w:pPr>
      <w:rPr>
        <w:rFonts w:hint="default"/>
      </w:rPr>
    </w:lvl>
    <w:lvl w:ilvl="7" w:tplc="2758E91A">
      <w:start w:val="1"/>
      <w:numFmt w:val="bullet"/>
      <w:lvlText w:val="•"/>
      <w:lvlJc w:val="left"/>
      <w:pPr>
        <w:ind w:left="3095" w:hanging="360"/>
      </w:pPr>
      <w:rPr>
        <w:rFonts w:hint="default"/>
      </w:rPr>
    </w:lvl>
    <w:lvl w:ilvl="8" w:tplc="2566FFCA">
      <w:start w:val="1"/>
      <w:numFmt w:val="bullet"/>
      <w:lvlText w:val="•"/>
      <w:lvlJc w:val="left"/>
      <w:pPr>
        <w:ind w:left="3420" w:hanging="360"/>
      </w:pPr>
      <w:rPr>
        <w:rFonts w:hint="default"/>
      </w:rPr>
    </w:lvl>
  </w:abstractNum>
  <w:num w:numId="1" w16cid:durableId="1152914722">
    <w:abstractNumId w:val="39"/>
  </w:num>
  <w:num w:numId="2" w16cid:durableId="1934388377">
    <w:abstractNumId w:val="4"/>
  </w:num>
  <w:num w:numId="3" w16cid:durableId="1831559093">
    <w:abstractNumId w:val="37"/>
  </w:num>
  <w:num w:numId="4" w16cid:durableId="1207107837">
    <w:abstractNumId w:val="12"/>
  </w:num>
  <w:num w:numId="5" w16cid:durableId="1089037952">
    <w:abstractNumId w:val="36"/>
  </w:num>
  <w:num w:numId="6" w16cid:durableId="729963201">
    <w:abstractNumId w:val="26"/>
  </w:num>
  <w:num w:numId="7" w16cid:durableId="1806123233">
    <w:abstractNumId w:val="28"/>
  </w:num>
  <w:num w:numId="8" w16cid:durableId="909466534">
    <w:abstractNumId w:val="43"/>
  </w:num>
  <w:num w:numId="9" w16cid:durableId="1836218239">
    <w:abstractNumId w:val="9"/>
  </w:num>
  <w:num w:numId="10" w16cid:durableId="1728455298">
    <w:abstractNumId w:val="14"/>
  </w:num>
  <w:num w:numId="11" w16cid:durableId="2029286497">
    <w:abstractNumId w:val="20"/>
  </w:num>
  <w:num w:numId="12" w16cid:durableId="738669326">
    <w:abstractNumId w:val="5"/>
  </w:num>
  <w:num w:numId="13" w16cid:durableId="1114013442">
    <w:abstractNumId w:val="31"/>
  </w:num>
  <w:num w:numId="14" w16cid:durableId="638195059">
    <w:abstractNumId w:val="18"/>
  </w:num>
  <w:num w:numId="15" w16cid:durableId="1093817488">
    <w:abstractNumId w:val="8"/>
  </w:num>
  <w:num w:numId="16" w16cid:durableId="202863518">
    <w:abstractNumId w:val="1"/>
  </w:num>
  <w:num w:numId="17" w16cid:durableId="1485582658">
    <w:abstractNumId w:val="16"/>
  </w:num>
  <w:num w:numId="18" w16cid:durableId="1587576007">
    <w:abstractNumId w:val="34"/>
  </w:num>
  <w:num w:numId="19" w16cid:durableId="1276910215">
    <w:abstractNumId w:val="3"/>
  </w:num>
  <w:num w:numId="20" w16cid:durableId="130752296">
    <w:abstractNumId w:val="32"/>
  </w:num>
  <w:num w:numId="21" w16cid:durableId="1220558479">
    <w:abstractNumId w:val="7"/>
  </w:num>
  <w:num w:numId="22" w16cid:durableId="1358652241">
    <w:abstractNumId w:val="21"/>
  </w:num>
  <w:num w:numId="23" w16cid:durableId="94132125">
    <w:abstractNumId w:val="23"/>
  </w:num>
  <w:num w:numId="24" w16cid:durableId="1390809930">
    <w:abstractNumId w:val="35"/>
  </w:num>
  <w:num w:numId="25" w16cid:durableId="799303430">
    <w:abstractNumId w:val="44"/>
  </w:num>
  <w:num w:numId="26" w16cid:durableId="1885864714">
    <w:abstractNumId w:val="47"/>
  </w:num>
  <w:num w:numId="27" w16cid:durableId="1547521036">
    <w:abstractNumId w:val="24"/>
  </w:num>
  <w:num w:numId="28" w16cid:durableId="1561088003">
    <w:abstractNumId w:val="40"/>
  </w:num>
  <w:num w:numId="29" w16cid:durableId="924731375">
    <w:abstractNumId w:val="45"/>
  </w:num>
  <w:num w:numId="30" w16cid:durableId="1005522154">
    <w:abstractNumId w:val="0"/>
  </w:num>
  <w:num w:numId="31" w16cid:durableId="1513257441">
    <w:abstractNumId w:val="27"/>
  </w:num>
  <w:num w:numId="32" w16cid:durableId="2126533823">
    <w:abstractNumId w:val="2"/>
  </w:num>
  <w:num w:numId="33" w16cid:durableId="2110391024">
    <w:abstractNumId w:val="13"/>
  </w:num>
  <w:num w:numId="34" w16cid:durableId="1671643699">
    <w:abstractNumId w:val="42"/>
  </w:num>
  <w:num w:numId="35" w16cid:durableId="1685863133">
    <w:abstractNumId w:val="30"/>
  </w:num>
  <w:num w:numId="36" w16cid:durableId="1379696087">
    <w:abstractNumId w:val="41"/>
  </w:num>
  <w:num w:numId="37" w16cid:durableId="1483110613">
    <w:abstractNumId w:val="6"/>
  </w:num>
  <w:num w:numId="38" w16cid:durableId="1461457551">
    <w:abstractNumId w:val="33"/>
  </w:num>
  <w:num w:numId="39" w16cid:durableId="1969315854">
    <w:abstractNumId w:val="29"/>
  </w:num>
  <w:num w:numId="40" w16cid:durableId="964583536">
    <w:abstractNumId w:val="46"/>
  </w:num>
  <w:num w:numId="41" w16cid:durableId="5060725">
    <w:abstractNumId w:val="38"/>
  </w:num>
  <w:num w:numId="42" w16cid:durableId="1423719923">
    <w:abstractNumId w:val="10"/>
  </w:num>
  <w:num w:numId="43" w16cid:durableId="883441842">
    <w:abstractNumId w:val="37"/>
  </w:num>
  <w:num w:numId="44" w16cid:durableId="1722365965">
    <w:abstractNumId w:val="15"/>
  </w:num>
  <w:num w:numId="45" w16cid:durableId="200091852">
    <w:abstractNumId w:val="22"/>
  </w:num>
  <w:num w:numId="46" w16cid:durableId="314604487">
    <w:abstractNumId w:val="25"/>
  </w:num>
  <w:num w:numId="47" w16cid:durableId="653997871">
    <w:abstractNumId w:val="19"/>
  </w:num>
  <w:num w:numId="48" w16cid:durableId="2047556452">
    <w:abstractNumId w:val="17"/>
  </w:num>
  <w:num w:numId="49" w16cid:durableId="2664733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nGPjuUfc7hiVznOg7zPjujzrlfVOgdocG1Sf4niOrfyQdoMNRYhOaDKOO1/R0bKc5JEcZVYr+4gWuBBBMRV8qg==" w:salt="R4WouXNFie6fJFdLKt8rA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179E"/>
    <w:rsid w:val="00010A12"/>
    <w:rsid w:val="000661F2"/>
    <w:rsid w:val="00076F4B"/>
    <w:rsid w:val="0008049D"/>
    <w:rsid w:val="000E1B9B"/>
    <w:rsid w:val="000F01D6"/>
    <w:rsid w:val="00174A4D"/>
    <w:rsid w:val="00197A8F"/>
    <w:rsid w:val="001A4BFB"/>
    <w:rsid w:val="001B1171"/>
    <w:rsid w:val="001D179E"/>
    <w:rsid w:val="00237535"/>
    <w:rsid w:val="0027686A"/>
    <w:rsid w:val="002E2E84"/>
    <w:rsid w:val="002F0DAC"/>
    <w:rsid w:val="002F4FD2"/>
    <w:rsid w:val="003105D4"/>
    <w:rsid w:val="003577DD"/>
    <w:rsid w:val="00382EAD"/>
    <w:rsid w:val="003960A7"/>
    <w:rsid w:val="003B16E7"/>
    <w:rsid w:val="003D0F58"/>
    <w:rsid w:val="00433B1F"/>
    <w:rsid w:val="00463BB1"/>
    <w:rsid w:val="00484245"/>
    <w:rsid w:val="004923A0"/>
    <w:rsid w:val="004A6303"/>
    <w:rsid w:val="004B7723"/>
    <w:rsid w:val="004D5B4B"/>
    <w:rsid w:val="004E2A4B"/>
    <w:rsid w:val="004F5434"/>
    <w:rsid w:val="005C0A42"/>
    <w:rsid w:val="006A3FB9"/>
    <w:rsid w:val="006B201B"/>
    <w:rsid w:val="006B2762"/>
    <w:rsid w:val="006B411D"/>
    <w:rsid w:val="006D6D97"/>
    <w:rsid w:val="006E7B66"/>
    <w:rsid w:val="006F6A3A"/>
    <w:rsid w:val="007065E4"/>
    <w:rsid w:val="007C086A"/>
    <w:rsid w:val="007E3B0C"/>
    <w:rsid w:val="0083675A"/>
    <w:rsid w:val="0088352D"/>
    <w:rsid w:val="00892010"/>
    <w:rsid w:val="00895163"/>
    <w:rsid w:val="008B5F8B"/>
    <w:rsid w:val="00947533"/>
    <w:rsid w:val="00956F84"/>
    <w:rsid w:val="009626C9"/>
    <w:rsid w:val="00962C67"/>
    <w:rsid w:val="00982CB8"/>
    <w:rsid w:val="009A4484"/>
    <w:rsid w:val="009D3F3D"/>
    <w:rsid w:val="009F31A1"/>
    <w:rsid w:val="00A03DD6"/>
    <w:rsid w:val="00A24D65"/>
    <w:rsid w:val="00AC5DD3"/>
    <w:rsid w:val="00B62D77"/>
    <w:rsid w:val="00BD074D"/>
    <w:rsid w:val="00BE1456"/>
    <w:rsid w:val="00C21919"/>
    <w:rsid w:val="00C769AA"/>
    <w:rsid w:val="00CA7E5E"/>
    <w:rsid w:val="00D0110E"/>
    <w:rsid w:val="00D01B7E"/>
    <w:rsid w:val="00D163ED"/>
    <w:rsid w:val="00DB1333"/>
    <w:rsid w:val="00DF2D89"/>
    <w:rsid w:val="00E02175"/>
    <w:rsid w:val="00E27604"/>
    <w:rsid w:val="00E54BAE"/>
    <w:rsid w:val="00E57458"/>
    <w:rsid w:val="00E86D8A"/>
    <w:rsid w:val="00E87613"/>
    <w:rsid w:val="00EA59F0"/>
    <w:rsid w:val="00EC5872"/>
    <w:rsid w:val="00ED3971"/>
    <w:rsid w:val="00F0643C"/>
    <w:rsid w:val="00F21139"/>
    <w:rsid w:val="00F34FF8"/>
    <w:rsid w:val="00F572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2344A"/>
  <w15:chartTrackingRefBased/>
  <w15:docId w15:val="{F83B8B83-65D0-4A98-9827-0379BD5F7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201B"/>
    <w:pPr>
      <w:spacing w:before="240" w:after="240"/>
    </w:pPr>
    <w:rPr>
      <w:color w:val="000000" w:themeColor="text1"/>
      <w:sz w:val="24"/>
    </w:rPr>
  </w:style>
  <w:style w:type="paragraph" w:styleId="Heading1">
    <w:name w:val="heading 1"/>
    <w:basedOn w:val="Normal"/>
    <w:next w:val="Normal"/>
    <w:link w:val="Heading1Char"/>
    <w:uiPriority w:val="9"/>
    <w:qFormat/>
    <w:rsid w:val="006B201B"/>
    <w:pPr>
      <w:keepNext/>
      <w:keepLines/>
      <w:spacing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6B201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D179E"/>
    <w:rPr>
      <w:color w:val="0000FF" w:themeColor="hyperlink"/>
      <w:u w:val="single"/>
    </w:rPr>
  </w:style>
  <w:style w:type="paragraph" w:styleId="BodyText">
    <w:name w:val="Body Text"/>
    <w:basedOn w:val="Normal"/>
    <w:link w:val="BodyTextChar"/>
    <w:uiPriority w:val="1"/>
    <w:qFormat/>
    <w:rsid w:val="001D179E"/>
    <w:pPr>
      <w:widowControl w:val="0"/>
      <w:spacing w:after="0" w:line="240" w:lineRule="auto"/>
      <w:ind w:left="100"/>
    </w:pPr>
    <w:rPr>
      <w:rFonts w:ascii="Arial" w:eastAsia="Arial" w:hAnsi="Arial"/>
      <w:lang w:val="en-US"/>
    </w:rPr>
  </w:style>
  <w:style w:type="character" w:customStyle="1" w:styleId="BodyTextChar">
    <w:name w:val="Body Text Char"/>
    <w:basedOn w:val="DefaultParagraphFont"/>
    <w:link w:val="BodyText"/>
    <w:uiPriority w:val="1"/>
    <w:rsid w:val="001D179E"/>
    <w:rPr>
      <w:rFonts w:ascii="Arial" w:eastAsia="Arial" w:hAnsi="Arial"/>
      <w:lang w:val="en-US"/>
    </w:rPr>
  </w:style>
  <w:style w:type="paragraph" w:styleId="ListParagraph">
    <w:name w:val="List Paragraph"/>
    <w:basedOn w:val="Normal"/>
    <w:uiPriority w:val="34"/>
    <w:qFormat/>
    <w:rsid w:val="00076F4B"/>
    <w:pPr>
      <w:ind w:left="720"/>
      <w:contextualSpacing/>
    </w:pPr>
  </w:style>
  <w:style w:type="table" w:styleId="TableGrid">
    <w:name w:val="Table Grid"/>
    <w:basedOn w:val="TableNormal"/>
    <w:uiPriority w:val="59"/>
    <w:rsid w:val="00C769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47533"/>
    <w:rPr>
      <w:color w:val="800080" w:themeColor="followedHyperlink"/>
      <w:u w:val="single"/>
    </w:rPr>
  </w:style>
  <w:style w:type="character" w:styleId="PlaceholderText">
    <w:name w:val="Placeholder Text"/>
    <w:basedOn w:val="DefaultParagraphFont"/>
    <w:uiPriority w:val="99"/>
    <w:semiHidden/>
    <w:rsid w:val="00F34FF8"/>
    <w:rPr>
      <w:color w:val="808080"/>
    </w:rPr>
  </w:style>
  <w:style w:type="paragraph" w:styleId="Header">
    <w:name w:val="header"/>
    <w:basedOn w:val="Normal"/>
    <w:link w:val="HeaderChar"/>
    <w:uiPriority w:val="99"/>
    <w:unhideWhenUsed/>
    <w:rsid w:val="00F34F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34FF8"/>
  </w:style>
  <w:style w:type="paragraph" w:styleId="Footer">
    <w:name w:val="footer"/>
    <w:basedOn w:val="Normal"/>
    <w:link w:val="FooterChar"/>
    <w:uiPriority w:val="99"/>
    <w:unhideWhenUsed/>
    <w:rsid w:val="00F34F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34FF8"/>
  </w:style>
  <w:style w:type="paragraph" w:customStyle="1" w:styleId="TableParagraph">
    <w:name w:val="Table Paragraph"/>
    <w:basedOn w:val="Normal"/>
    <w:uiPriority w:val="1"/>
    <w:qFormat/>
    <w:rsid w:val="00F34FF8"/>
    <w:pPr>
      <w:widowControl w:val="0"/>
      <w:spacing w:after="0" w:line="240" w:lineRule="auto"/>
    </w:pPr>
    <w:rPr>
      <w:lang w:val="en-US"/>
    </w:rPr>
  </w:style>
  <w:style w:type="paragraph" w:styleId="BalloonText">
    <w:name w:val="Balloon Text"/>
    <w:basedOn w:val="Normal"/>
    <w:link w:val="BalloonTextChar"/>
    <w:uiPriority w:val="99"/>
    <w:semiHidden/>
    <w:unhideWhenUsed/>
    <w:rsid w:val="00F34F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4FF8"/>
    <w:rPr>
      <w:rFonts w:ascii="Segoe UI" w:hAnsi="Segoe UI" w:cs="Segoe UI"/>
      <w:sz w:val="18"/>
      <w:szCs w:val="18"/>
    </w:rPr>
  </w:style>
  <w:style w:type="character" w:styleId="LineNumber">
    <w:name w:val="line number"/>
    <w:basedOn w:val="DefaultParagraphFont"/>
    <w:uiPriority w:val="99"/>
    <w:semiHidden/>
    <w:unhideWhenUsed/>
    <w:rsid w:val="00382EAD"/>
  </w:style>
  <w:style w:type="paragraph" w:styleId="NoSpacing">
    <w:name w:val="No Spacing"/>
    <w:uiPriority w:val="1"/>
    <w:qFormat/>
    <w:rsid w:val="00CA7E5E"/>
    <w:pPr>
      <w:spacing w:after="0" w:line="240" w:lineRule="auto"/>
    </w:pPr>
  </w:style>
  <w:style w:type="paragraph" w:customStyle="1" w:styleId="FrontCoverheading">
    <w:name w:val="Front Cover heading"/>
    <w:basedOn w:val="Heading1"/>
    <w:link w:val="FrontCoverheadingChar"/>
    <w:qFormat/>
    <w:rsid w:val="006B201B"/>
    <w:pPr>
      <w:spacing w:after="240"/>
      <w:jc w:val="center"/>
    </w:pPr>
    <w:rPr>
      <w:rFonts w:asciiTheme="minorHAnsi" w:hAnsiTheme="minorHAnsi"/>
      <w:b/>
      <w:color w:val="000000" w:themeColor="text1"/>
      <w:sz w:val="48"/>
      <w:szCs w:val="48"/>
    </w:rPr>
  </w:style>
  <w:style w:type="paragraph" w:customStyle="1" w:styleId="Documentheading1">
    <w:name w:val="Document heading 1"/>
    <w:basedOn w:val="Heading1"/>
    <w:link w:val="Documentheading1Char"/>
    <w:qFormat/>
    <w:rsid w:val="006B201B"/>
    <w:pPr>
      <w:spacing w:after="240"/>
    </w:pPr>
    <w:rPr>
      <w:rFonts w:asciiTheme="minorHAnsi" w:hAnsiTheme="minorHAnsi"/>
      <w:b/>
      <w:color w:val="000000" w:themeColor="text1"/>
      <w:sz w:val="40"/>
      <w:szCs w:val="40"/>
    </w:rPr>
  </w:style>
  <w:style w:type="character" w:customStyle="1" w:styleId="Heading1Char">
    <w:name w:val="Heading 1 Char"/>
    <w:basedOn w:val="DefaultParagraphFont"/>
    <w:link w:val="Heading1"/>
    <w:uiPriority w:val="9"/>
    <w:rsid w:val="006B201B"/>
    <w:rPr>
      <w:rFonts w:asciiTheme="majorHAnsi" w:eastAsiaTheme="majorEastAsia" w:hAnsiTheme="majorHAnsi" w:cstheme="majorBidi"/>
      <w:color w:val="365F91" w:themeColor="accent1" w:themeShade="BF"/>
      <w:sz w:val="32"/>
      <w:szCs w:val="32"/>
    </w:rPr>
  </w:style>
  <w:style w:type="character" w:customStyle="1" w:styleId="FrontCoverheadingChar">
    <w:name w:val="Front Cover heading Char"/>
    <w:basedOn w:val="Heading1Char"/>
    <w:link w:val="FrontCoverheading"/>
    <w:rsid w:val="006B201B"/>
    <w:rPr>
      <w:rFonts w:asciiTheme="majorHAnsi" w:eastAsiaTheme="majorEastAsia" w:hAnsiTheme="majorHAnsi" w:cstheme="majorBidi"/>
      <w:b/>
      <w:color w:val="000000" w:themeColor="text1"/>
      <w:sz w:val="48"/>
      <w:szCs w:val="48"/>
    </w:rPr>
  </w:style>
  <w:style w:type="paragraph" w:customStyle="1" w:styleId="Documentheading2">
    <w:name w:val="Document heading 2"/>
    <w:basedOn w:val="Heading2"/>
    <w:link w:val="Documentheading2Char"/>
    <w:qFormat/>
    <w:rsid w:val="006B201B"/>
    <w:pPr>
      <w:spacing w:before="240" w:after="240"/>
      <w:ind w:right="113"/>
      <w:jc w:val="both"/>
    </w:pPr>
    <w:rPr>
      <w:rFonts w:asciiTheme="minorHAnsi" w:hAnsiTheme="minorHAnsi"/>
      <w:b/>
      <w:color w:val="000000" w:themeColor="text1"/>
      <w:sz w:val="32"/>
      <w:szCs w:val="32"/>
    </w:rPr>
  </w:style>
  <w:style w:type="character" w:customStyle="1" w:styleId="Documentheading1Char">
    <w:name w:val="Document heading 1 Char"/>
    <w:basedOn w:val="Heading1Char"/>
    <w:link w:val="Documentheading1"/>
    <w:rsid w:val="006B201B"/>
    <w:rPr>
      <w:rFonts w:asciiTheme="majorHAnsi" w:eastAsiaTheme="majorEastAsia" w:hAnsiTheme="majorHAnsi" w:cstheme="majorBidi"/>
      <w:b/>
      <w:color w:val="000000" w:themeColor="text1"/>
      <w:sz w:val="40"/>
      <w:szCs w:val="40"/>
    </w:rPr>
  </w:style>
  <w:style w:type="paragraph" w:customStyle="1" w:styleId="AltHeading1">
    <w:name w:val="Alt Heading 1"/>
    <w:basedOn w:val="Heading1"/>
    <w:link w:val="AltHeading1Char"/>
    <w:qFormat/>
    <w:rsid w:val="004D5B4B"/>
    <w:pPr>
      <w:spacing w:after="240"/>
      <w:jc w:val="center"/>
    </w:pPr>
    <w:rPr>
      <w:rFonts w:asciiTheme="minorHAnsi" w:hAnsiTheme="minorHAnsi"/>
      <w:b/>
      <w:color w:val="000000" w:themeColor="text1"/>
    </w:rPr>
  </w:style>
  <w:style w:type="character" w:customStyle="1" w:styleId="Heading2Char">
    <w:name w:val="Heading 2 Char"/>
    <w:basedOn w:val="DefaultParagraphFont"/>
    <w:link w:val="Heading2"/>
    <w:uiPriority w:val="9"/>
    <w:semiHidden/>
    <w:rsid w:val="006B201B"/>
    <w:rPr>
      <w:rFonts w:asciiTheme="majorHAnsi" w:eastAsiaTheme="majorEastAsia" w:hAnsiTheme="majorHAnsi" w:cstheme="majorBidi"/>
      <w:color w:val="365F91" w:themeColor="accent1" w:themeShade="BF"/>
      <w:sz w:val="26"/>
      <w:szCs w:val="26"/>
    </w:rPr>
  </w:style>
  <w:style w:type="character" w:customStyle="1" w:styleId="Documentheading2Char">
    <w:name w:val="Document heading 2 Char"/>
    <w:basedOn w:val="Heading2Char"/>
    <w:link w:val="Documentheading2"/>
    <w:rsid w:val="006B201B"/>
    <w:rPr>
      <w:rFonts w:asciiTheme="majorHAnsi" w:eastAsiaTheme="majorEastAsia" w:hAnsiTheme="majorHAnsi" w:cstheme="majorBidi"/>
      <w:b/>
      <w:color w:val="000000" w:themeColor="text1"/>
      <w:sz w:val="32"/>
      <w:szCs w:val="32"/>
    </w:rPr>
  </w:style>
  <w:style w:type="paragraph" w:styleId="TOC1">
    <w:name w:val="toc 1"/>
    <w:basedOn w:val="Normal"/>
    <w:next w:val="Normal"/>
    <w:autoRedefine/>
    <w:uiPriority w:val="39"/>
    <w:unhideWhenUsed/>
    <w:rsid w:val="000E1B9B"/>
    <w:pPr>
      <w:spacing w:after="100"/>
    </w:pPr>
  </w:style>
  <w:style w:type="character" w:customStyle="1" w:styleId="AltHeading1Char">
    <w:name w:val="Alt Heading 1 Char"/>
    <w:basedOn w:val="Heading1Char"/>
    <w:link w:val="AltHeading1"/>
    <w:rsid w:val="004D5B4B"/>
    <w:rPr>
      <w:rFonts w:asciiTheme="majorHAnsi" w:eastAsiaTheme="majorEastAsia" w:hAnsiTheme="majorHAnsi" w:cstheme="majorBidi"/>
      <w:b/>
      <w:color w:val="000000" w:themeColor="text1"/>
      <w:sz w:val="32"/>
      <w:szCs w:val="32"/>
    </w:rPr>
  </w:style>
  <w:style w:type="paragraph" w:styleId="TOC2">
    <w:name w:val="toc 2"/>
    <w:basedOn w:val="Normal"/>
    <w:next w:val="Normal"/>
    <w:autoRedefine/>
    <w:uiPriority w:val="39"/>
    <w:unhideWhenUsed/>
    <w:rsid w:val="000E1B9B"/>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18865">
      <w:bodyDiv w:val="1"/>
      <w:marLeft w:val="0"/>
      <w:marRight w:val="0"/>
      <w:marTop w:val="0"/>
      <w:marBottom w:val="0"/>
      <w:divBdr>
        <w:top w:val="none" w:sz="0" w:space="0" w:color="auto"/>
        <w:left w:val="none" w:sz="0" w:space="0" w:color="auto"/>
        <w:bottom w:val="none" w:sz="0" w:space="0" w:color="auto"/>
        <w:right w:val="none" w:sz="0" w:space="0" w:color="auto"/>
      </w:divBdr>
    </w:div>
    <w:div w:id="288558461">
      <w:bodyDiv w:val="1"/>
      <w:marLeft w:val="0"/>
      <w:marRight w:val="0"/>
      <w:marTop w:val="0"/>
      <w:marBottom w:val="0"/>
      <w:divBdr>
        <w:top w:val="none" w:sz="0" w:space="0" w:color="auto"/>
        <w:left w:val="none" w:sz="0" w:space="0" w:color="auto"/>
        <w:bottom w:val="none" w:sz="0" w:space="0" w:color="auto"/>
        <w:right w:val="none" w:sz="0" w:space="0" w:color="auto"/>
      </w:divBdr>
    </w:div>
    <w:div w:id="691957282">
      <w:bodyDiv w:val="1"/>
      <w:marLeft w:val="0"/>
      <w:marRight w:val="0"/>
      <w:marTop w:val="0"/>
      <w:marBottom w:val="0"/>
      <w:divBdr>
        <w:top w:val="none" w:sz="0" w:space="0" w:color="auto"/>
        <w:left w:val="none" w:sz="0" w:space="0" w:color="auto"/>
        <w:bottom w:val="none" w:sz="0" w:space="0" w:color="auto"/>
        <w:right w:val="none" w:sz="0" w:space="0" w:color="auto"/>
      </w:divBdr>
    </w:div>
    <w:div w:id="1081213914">
      <w:bodyDiv w:val="1"/>
      <w:marLeft w:val="0"/>
      <w:marRight w:val="0"/>
      <w:marTop w:val="0"/>
      <w:marBottom w:val="0"/>
      <w:divBdr>
        <w:top w:val="none" w:sz="0" w:space="0" w:color="auto"/>
        <w:left w:val="none" w:sz="0" w:space="0" w:color="auto"/>
        <w:bottom w:val="none" w:sz="0" w:space="0" w:color="auto"/>
        <w:right w:val="none" w:sz="0" w:space="0" w:color="auto"/>
      </w:divBdr>
    </w:div>
    <w:div w:id="1114326514">
      <w:bodyDiv w:val="1"/>
      <w:marLeft w:val="0"/>
      <w:marRight w:val="0"/>
      <w:marTop w:val="0"/>
      <w:marBottom w:val="0"/>
      <w:divBdr>
        <w:top w:val="none" w:sz="0" w:space="0" w:color="auto"/>
        <w:left w:val="none" w:sz="0" w:space="0" w:color="auto"/>
        <w:bottom w:val="none" w:sz="0" w:space="0" w:color="auto"/>
        <w:right w:val="none" w:sz="0" w:space="0" w:color="auto"/>
      </w:divBdr>
    </w:div>
    <w:div w:id="1215391362">
      <w:bodyDiv w:val="1"/>
      <w:marLeft w:val="0"/>
      <w:marRight w:val="0"/>
      <w:marTop w:val="0"/>
      <w:marBottom w:val="0"/>
      <w:divBdr>
        <w:top w:val="none" w:sz="0" w:space="0" w:color="auto"/>
        <w:left w:val="none" w:sz="0" w:space="0" w:color="auto"/>
        <w:bottom w:val="none" w:sz="0" w:space="0" w:color="auto"/>
        <w:right w:val="none" w:sz="0" w:space="0" w:color="auto"/>
      </w:divBdr>
    </w:div>
    <w:div w:id="1217397502">
      <w:bodyDiv w:val="1"/>
      <w:marLeft w:val="0"/>
      <w:marRight w:val="0"/>
      <w:marTop w:val="0"/>
      <w:marBottom w:val="0"/>
      <w:divBdr>
        <w:top w:val="none" w:sz="0" w:space="0" w:color="auto"/>
        <w:left w:val="none" w:sz="0" w:space="0" w:color="auto"/>
        <w:bottom w:val="none" w:sz="0" w:space="0" w:color="auto"/>
        <w:right w:val="none" w:sz="0" w:space="0" w:color="auto"/>
      </w:divBdr>
    </w:div>
    <w:div w:id="1747803780">
      <w:bodyDiv w:val="1"/>
      <w:marLeft w:val="0"/>
      <w:marRight w:val="0"/>
      <w:marTop w:val="0"/>
      <w:marBottom w:val="0"/>
      <w:divBdr>
        <w:top w:val="none" w:sz="0" w:space="0" w:color="auto"/>
        <w:left w:val="none" w:sz="0" w:space="0" w:color="auto"/>
        <w:bottom w:val="none" w:sz="0" w:space="0" w:color="auto"/>
        <w:right w:val="none" w:sz="0" w:space="0" w:color="auto"/>
      </w:divBdr>
    </w:div>
    <w:div w:id="1867131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cab.planningportal.co.uk/uploads/english_application_fees.pdf" TargetMode="External"/><Relationship Id="rId18" Type="http://schemas.openxmlformats.org/officeDocument/2006/relationships/hyperlink" Target="http://www.ashfield.gov.uk/residents/planning-and-building-control/planning/planning-questions/" TargetMode="External"/><Relationship Id="rId26" Type="http://schemas.openxmlformats.org/officeDocument/2006/relationships/hyperlink" Target="http://www.planningportal.co.uk" TargetMode="External"/><Relationship Id="rId39" Type="http://schemas.openxmlformats.org/officeDocument/2006/relationships/hyperlink" Target="http://www.nottinghamshire.gov.uk/planning-and-environment/general-planning/planning-obligations-strategy" TargetMode="External"/><Relationship Id="rId3" Type="http://schemas.openxmlformats.org/officeDocument/2006/relationships/customXml" Target="../customXml/item3.xml"/><Relationship Id="rId21" Type="http://schemas.openxmlformats.org/officeDocument/2006/relationships/hyperlink" Target="http://www.ashfield.gov.uk/your-council/maps/interactive-map/" TargetMode="External"/><Relationship Id="rId34" Type="http://schemas.openxmlformats.org/officeDocument/2006/relationships/hyperlink" Target="https://www.ashfield.gov.uk/planning-building-control/planning-applications/supplementary-planning-documents/" TargetMode="External"/><Relationship Id="rId42" Type="http://schemas.openxmlformats.org/officeDocument/2006/relationships/hyperlink" Target="https://resources.leicestershire.gov.uk/sites/resource/files/field/pdf/2017/1/17/5_Part_3_0.pdf" TargetMode="External"/><Relationship Id="rId47" Type="http://schemas.openxmlformats.org/officeDocument/2006/relationships/hyperlink" Target="http://www.nottinghamshirewildlife.org/" TargetMode="External"/><Relationship Id="rId7" Type="http://schemas.openxmlformats.org/officeDocument/2006/relationships/settings" Target="settings.xml"/><Relationship Id="rId12" Type="http://schemas.openxmlformats.org/officeDocument/2006/relationships/hyperlink" Target="http://www.planningportal.co.uk" TargetMode="External"/><Relationship Id="rId17" Type="http://schemas.openxmlformats.org/officeDocument/2006/relationships/hyperlink" Target="https://ecab.planningportal.co.uk/uploads/english_application_fees.pdf" TargetMode="External"/><Relationship Id="rId25" Type="http://schemas.openxmlformats.org/officeDocument/2006/relationships/hyperlink" Target="https://ecab.planningportal.co.uk/uploads/english_application_fees.pdf" TargetMode="External"/><Relationship Id="rId33" Type="http://schemas.openxmlformats.org/officeDocument/2006/relationships/hyperlink" Target="https://www.gov.uk/check-flood-risk" TargetMode="External"/><Relationship Id="rId38" Type="http://schemas.openxmlformats.org/officeDocument/2006/relationships/hyperlink" Target="https://www.gov.uk/guidance/environmental-impact-assessment" TargetMode="External"/><Relationship Id="rId46" Type="http://schemas.openxmlformats.org/officeDocument/2006/relationships/hyperlink" Target="http://biodiversityplanningtoolkit.com/" TargetMode="External"/><Relationship Id="rId2" Type="http://schemas.openxmlformats.org/officeDocument/2006/relationships/customXml" Target="../customXml/item2.xml"/><Relationship Id="rId16" Type="http://schemas.openxmlformats.org/officeDocument/2006/relationships/hyperlink" Target="https://ecab.planningportal.co.uk/uploads/english_application_fees.pdf" TargetMode="External"/><Relationship Id="rId20" Type="http://schemas.openxmlformats.org/officeDocument/2006/relationships/hyperlink" Target="https://ecab.planningportal.co.uk/uploads/english_application_fees.pdf" TargetMode="External"/><Relationship Id="rId29" Type="http://schemas.openxmlformats.org/officeDocument/2006/relationships/hyperlink" Target="https://www.ashfield.gov.uk/planning-building-control/land-environment/local-land-charges/" TargetMode="External"/><Relationship Id="rId41" Type="http://schemas.openxmlformats.org/officeDocument/2006/relationships/hyperlink" Target="http://www.standardsforhighways.co.uk/ha/standards/dmrb/vol6/section2/td4295.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yperlink" Target="https://ecab.planningportal.co.uk/uploads/english_application_fees.pdf" TargetMode="External"/><Relationship Id="rId32" Type="http://schemas.openxmlformats.org/officeDocument/2006/relationships/hyperlink" Target="http://www.legislation.gov.uk/uksi/2013/1238/contents/made" TargetMode="External"/><Relationship Id="rId37" Type="http://schemas.openxmlformats.org/officeDocument/2006/relationships/hyperlink" Target="https://www.gov.uk/guidance/planning-applications-coal-mining-risk-assessments" TargetMode="External"/><Relationship Id="rId40" Type="http://schemas.openxmlformats.org/officeDocument/2006/relationships/hyperlink" Target="https://resources.leicestershire.gov.uk/sites/resource/files/field/pdf/2017/1/17/5_Part_3_0.pdf" TargetMode="External"/><Relationship Id="rId45" Type="http://schemas.openxmlformats.org/officeDocument/2006/relationships/hyperlink" Target="https://www.gov.uk/government/organisations/natural-england" TargetMode="External"/><Relationship Id="rId5" Type="http://schemas.openxmlformats.org/officeDocument/2006/relationships/numbering" Target="numbering.xml"/><Relationship Id="rId15" Type="http://schemas.openxmlformats.org/officeDocument/2006/relationships/hyperlink" Target="https://ecab.planningportal.co.uk/uploads/english_application_fees.pdf" TargetMode="External"/><Relationship Id="rId23" Type="http://schemas.openxmlformats.org/officeDocument/2006/relationships/hyperlink" Target="https://ecab.planningportal.co.uk/uploads/english_application_fees.pdf" TargetMode="External"/><Relationship Id="rId28" Type="http://schemas.openxmlformats.org/officeDocument/2006/relationships/hyperlink" Target="https://ecab.planningportal.co.uk/uploads/english_application_fees.pdf" TargetMode="External"/><Relationship Id="rId36" Type="http://schemas.openxmlformats.org/officeDocument/2006/relationships/hyperlink" Target="https://www.ashfield.gov.uk/planning-building-control/planning-applications/supplementary-planning-documents/" TargetMode="External"/><Relationship Id="rId49"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ecab.planningportal.co.uk/uploads/english_application_fees.pdf" TargetMode="External"/><Relationship Id="rId31" Type="http://schemas.openxmlformats.org/officeDocument/2006/relationships/hyperlink" Target="https://www.ashfield.gov.uk/media/8d850aade9daad9/ashfield-criteria-for-local-heritage-asset-designataion.pdf" TargetMode="External"/><Relationship Id="rId44" Type="http://schemas.openxmlformats.org/officeDocument/2006/relationships/hyperlink" Target="http://www.natureonthemap.naturalengland.org.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shfield.gov.uk/your-council/maps/interactive-map/" TargetMode="External"/><Relationship Id="rId22" Type="http://schemas.openxmlformats.org/officeDocument/2006/relationships/hyperlink" Target="https://ecab.planningportal.co.uk/uploads/english_application_fees.pdf" TargetMode="External"/><Relationship Id="rId27" Type="http://schemas.openxmlformats.org/officeDocument/2006/relationships/hyperlink" Target="http://www.legislation.gov.uk/uksi/2010/2184/article/11/made" TargetMode="External"/><Relationship Id="rId30" Type="http://schemas.openxmlformats.org/officeDocument/2006/relationships/hyperlink" Target="https://www.ashfield.gov.uk/community-leisure/maps/" TargetMode="External"/><Relationship Id="rId35" Type="http://schemas.openxmlformats.org/officeDocument/2006/relationships/hyperlink" Target="http://webarchive.nationalarchives.gov.uk/20110107165544/http:/www.buildingforlife.org/" TargetMode="External"/><Relationship Id="rId43" Type="http://schemas.openxmlformats.org/officeDocument/2006/relationships/hyperlink" Target="http://www.standardsforhighways.co.uk/ha/standards/dmrb/vol6/section2/td4295.pdf" TargetMode="External"/><Relationship Id="rId48" Type="http://schemas.openxmlformats.org/officeDocument/2006/relationships/fontTable" Target="fontTable.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4788ADE9182D3409640B32ABC7914B2" ma:contentTypeVersion="18" ma:contentTypeDescription="Create a new document." ma:contentTypeScope="" ma:versionID="c7a3d08e2f22a842198c2e127ecea7da">
  <xsd:schema xmlns:xsd="http://www.w3.org/2001/XMLSchema" xmlns:xs="http://www.w3.org/2001/XMLSchema" xmlns:p="http://schemas.microsoft.com/office/2006/metadata/properties" xmlns:ns1="http://schemas.microsoft.com/sharepoint/v3" xmlns:ns2="e402b34e-0bec-4698-9443-e54c1d6c1a4e" xmlns:ns3="065c7180-8096-46be-8663-611465dee428" targetNamespace="http://schemas.microsoft.com/office/2006/metadata/properties" ma:root="true" ma:fieldsID="d998a47e63f3200fad9fd34ff8f11dc3" ns1:_="" ns2:_="" ns3:_="">
    <xsd:import namespace="http://schemas.microsoft.com/sharepoint/v3"/>
    <xsd:import namespace="e402b34e-0bec-4698-9443-e54c1d6c1a4e"/>
    <xsd:import namespace="065c7180-8096-46be-8663-611465dee42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02b34e-0bec-4698-9443-e54c1d6c1a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ef959667-1536-4b48-9132-ec5df543b263" ma:termSetId="09814cd3-568e-fe90-9814-8d621ff8fb84" ma:anchorId="fba54fb3-c3e1-fe81-a776-ca4b69148c4d" ma:open="true" ma:isKeyword="false">
      <xsd:complexType>
        <xsd:sequence>
          <xsd:element ref="pc:Terms" minOccurs="0" maxOccurs="1"/>
        </xsd:sequence>
      </xsd:complex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5c7180-8096-46be-8663-611465dee42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d188f0d6-fcd7-4fcb-9afb-ff18431315c4}" ma:internalName="TaxCatchAll" ma:showField="CatchAllData" ma:web="065c7180-8096-46be-8663-611465dee4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e402b34e-0bec-4698-9443-e54c1d6c1a4e">
      <Terms xmlns="http://schemas.microsoft.com/office/infopath/2007/PartnerControls"/>
    </lcf76f155ced4ddcb4097134ff3c332f>
    <_ip_UnifiedCompliancePolicyProperties xmlns="http://schemas.microsoft.com/sharepoint/v3" xsi:nil="true"/>
    <TaxCatchAll xmlns="065c7180-8096-46be-8663-611465dee428"/>
  </documentManagement>
</p:properties>
</file>

<file path=customXml/itemProps1.xml><?xml version="1.0" encoding="utf-8"?>
<ds:datastoreItem xmlns:ds="http://schemas.openxmlformats.org/officeDocument/2006/customXml" ds:itemID="{A874619A-F458-40F9-943D-5A816424B6F3}">
  <ds:schemaRefs>
    <ds:schemaRef ds:uri="http://schemas.openxmlformats.org/officeDocument/2006/bibliography"/>
  </ds:schemaRefs>
</ds:datastoreItem>
</file>

<file path=customXml/itemProps2.xml><?xml version="1.0" encoding="utf-8"?>
<ds:datastoreItem xmlns:ds="http://schemas.openxmlformats.org/officeDocument/2006/customXml" ds:itemID="{8D7B20ED-91E0-4AA6-A238-9BD566B9D7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402b34e-0bec-4698-9443-e54c1d6c1a4e"/>
    <ds:schemaRef ds:uri="065c7180-8096-46be-8663-611465dee4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74D1A39-3185-4A52-ADA5-2F5C315CF240}">
  <ds:schemaRefs>
    <ds:schemaRef ds:uri="http://schemas.microsoft.com/sharepoint/v3/contenttype/forms"/>
  </ds:schemaRefs>
</ds:datastoreItem>
</file>

<file path=customXml/itemProps4.xml><?xml version="1.0" encoding="utf-8"?>
<ds:datastoreItem xmlns:ds="http://schemas.openxmlformats.org/officeDocument/2006/customXml" ds:itemID="{5A50BB12-C617-4233-A102-1BFBC3E77C39}">
  <ds:schemaRefs>
    <ds:schemaRef ds:uri="http://schemas.microsoft.com/sharepoint/v3"/>
    <ds:schemaRef ds:uri="065c7180-8096-46be-8663-611465dee428"/>
    <ds:schemaRef ds:uri="http://purl.org/dc/terms/"/>
    <ds:schemaRef ds:uri="http://schemas.microsoft.com/office/2006/documentManagement/types"/>
    <ds:schemaRef ds:uri="http://schemas.microsoft.com/office/infopath/2007/PartnerControls"/>
    <ds:schemaRef ds:uri="e402b34e-0bec-4698-9443-e54c1d6c1a4e"/>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71</Pages>
  <Words>10438</Words>
  <Characters>59498</Characters>
  <Application>Microsoft Office Word</Application>
  <DocSecurity>8</DocSecurity>
  <Lines>495</Lines>
  <Paragraphs>139</Paragraphs>
  <ScaleCrop>false</ScaleCrop>
  <HeadingPairs>
    <vt:vector size="2" baseType="variant">
      <vt:variant>
        <vt:lpstr>Title</vt:lpstr>
      </vt:variant>
      <vt:variant>
        <vt:i4>1</vt:i4>
      </vt:variant>
    </vt:vector>
  </HeadingPairs>
  <TitlesOfParts>
    <vt:vector size="1" baseType="lpstr">
      <vt:lpstr/>
    </vt:vector>
  </TitlesOfParts>
  <Company>Ashfield District Council</Company>
  <LinksUpToDate>false</LinksUpToDate>
  <CharactersWithSpaces>69797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VALIDATION LIST FOR PLANNING APPLICATIONS MISCELLANEOUS APPLICATIONS GUIDE</dc:title>
  <dc:subject/>
  <dc:creator>M.Berry</dc:creator>
  <cp:keywords/>
  <dc:description/>
  <cp:lastModifiedBy>Sharon.Simcox</cp:lastModifiedBy>
  <cp:revision>2</cp:revision>
  <cp:lastPrinted>2017-05-11T13:31:00Z</cp:lastPrinted>
  <dcterms:created xsi:type="dcterms:W3CDTF">2022-12-20T14:31:00Z</dcterms:created>
  <dcterms:modified xsi:type="dcterms:W3CDTF">2022-12-20T14:31:00Z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0x01010094788ADE9182D3409640B32ABC7914B2</vt:lpwstr>
  </property>
</Properties>
</file>