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B47D1" w14:textId="77777777" w:rsidR="00275E2C" w:rsidRPr="00FC2B1A" w:rsidRDefault="00275E2C" w:rsidP="00D40D23"/>
    <w:p w14:paraId="3BAF1530" w14:textId="77777777" w:rsidR="00275E2C" w:rsidRPr="00FC2B1A" w:rsidRDefault="00275E2C" w:rsidP="00D40D23">
      <w:pPr>
        <w:sectPr w:rsidR="00275E2C" w:rsidRPr="00FC2B1A" w:rsidSect="00E57EDF">
          <w:pgSz w:w="16840" w:h="11910" w:orient="landscape"/>
          <w:pgMar w:top="780" w:right="708" w:bottom="280" w:left="708" w:header="720" w:footer="720" w:gutter="0"/>
          <w:cols w:space="720"/>
        </w:sectPr>
      </w:pPr>
    </w:p>
    <w:p w14:paraId="46CC9A72" w14:textId="6CF444F2" w:rsidR="00426C43" w:rsidRPr="00FC2B1A" w:rsidRDefault="001204C7" w:rsidP="00FE7D18">
      <w:pPr>
        <w:pStyle w:val="frontcoverlargeblacktext"/>
        <w:ind w:left="1701"/>
      </w:pPr>
      <w:r w:rsidRPr="00FC2B1A">
        <w:t>Children and Young People</w:t>
      </w:r>
      <w:r w:rsidR="00275E2C" w:rsidRPr="00FC2B1A">
        <w:t xml:space="preserve"> </w:t>
      </w:r>
    </w:p>
    <w:p w14:paraId="324DD03F" w14:textId="77777777" w:rsidR="00275E2C" w:rsidRPr="00FC2B1A" w:rsidRDefault="00275E2C" w:rsidP="00FE7D18">
      <w:pPr>
        <w:pStyle w:val="frontcoverlargeblacktext"/>
        <w:ind w:left="1701" w:right="992"/>
      </w:pPr>
      <w:r w:rsidRPr="00FC2B1A">
        <w:t>Action Plan</w:t>
      </w:r>
    </w:p>
    <w:p w14:paraId="6E3AC9A4" w14:textId="77777777" w:rsidR="004D5BAC" w:rsidRPr="00FC2B1A" w:rsidRDefault="004D5BAC" w:rsidP="00FE7D18">
      <w:pPr>
        <w:pStyle w:val="FrontcoverLucindatext"/>
        <w:ind w:left="1701" w:right="992"/>
      </w:pPr>
      <w:r w:rsidRPr="00FC2B1A">
        <w:t>2026 - 2035</w:t>
      </w:r>
    </w:p>
    <w:p w14:paraId="605680BA" w14:textId="4D145F10" w:rsidR="00BE7985" w:rsidRPr="00FC2B1A" w:rsidRDefault="004D5BAC" w:rsidP="00FE7D18">
      <w:pPr>
        <w:pStyle w:val="Frontcoverbluetext"/>
        <w:ind w:left="1701" w:right="992"/>
        <w:sectPr w:rsidR="00BE7985" w:rsidRPr="00FC2B1A" w:rsidSect="00FE7D18">
          <w:type w:val="continuous"/>
          <w:pgSz w:w="16840" w:h="11910" w:orient="landscape"/>
          <w:pgMar w:top="780" w:right="708" w:bottom="280" w:left="708" w:header="720" w:footer="720" w:gutter="0"/>
          <w:cols w:num="2" w:space="1701" w:equalWidth="0">
            <w:col w:w="10490" w:space="-1"/>
            <w:col w:w="7058"/>
          </w:cols>
        </w:sectPr>
      </w:pPr>
      <w:r w:rsidRPr="00FC2B1A">
        <w:t>Be Healthy Be Happy</w:t>
      </w:r>
      <w:r w:rsidRPr="00FC2B1A">
        <w:br w:type="column"/>
      </w:r>
      <w:r w:rsidR="00FE48F0" w:rsidRPr="00FC2B1A">
        <w:rPr>
          <w:rFonts w:eastAsia="Arial" w:cs="Arial"/>
          <w:noProof/>
          <w:sz w:val="2"/>
          <w:szCs w:val="2"/>
        </w:rPr>
        <w:drawing>
          <wp:inline distT="0" distB="0" distL="0" distR="0" wp14:anchorId="218FCF64" wp14:editId="73C09B85">
            <wp:extent cx="1464167" cy="6159600"/>
            <wp:effectExtent l="0" t="0" r="3175" b="0"/>
            <wp:docPr id="482" name="Image 482" descr="Love where you live, be healthy, be happy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 name="Image 482" descr="Love where you live, be healthy, be happy logos"/>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64167" cy="6159600"/>
                    </a:xfrm>
                    <a:prstGeom prst="rect">
                      <a:avLst/>
                    </a:prstGeom>
                  </pic:spPr>
                </pic:pic>
              </a:graphicData>
            </a:graphic>
          </wp:inline>
        </w:drawing>
      </w:r>
    </w:p>
    <w:p w14:paraId="71954BFD" w14:textId="77777777" w:rsidR="00B11B2A" w:rsidRPr="00FC2B1A" w:rsidRDefault="00B11B2A" w:rsidP="008F4C72">
      <w:pPr>
        <w:pStyle w:val="1text"/>
      </w:pPr>
    </w:p>
    <w:p w14:paraId="65EEBA59" w14:textId="77777777" w:rsidR="00275E2C" w:rsidRPr="00FC2B1A" w:rsidRDefault="00275E2C" w:rsidP="00D40D23">
      <w:pPr>
        <w:sectPr w:rsidR="00275E2C" w:rsidRPr="00FC2B1A" w:rsidSect="00275E2C">
          <w:type w:val="continuous"/>
          <w:pgSz w:w="16840" w:h="11910" w:orient="landscape"/>
          <w:pgMar w:top="780" w:right="708" w:bottom="280" w:left="708" w:header="720" w:footer="720" w:gutter="0"/>
          <w:cols w:num="2" w:space="2495" w:equalWidth="0">
            <w:col w:w="9072" w:space="2495"/>
            <w:col w:w="3857"/>
          </w:cols>
        </w:sectPr>
      </w:pPr>
    </w:p>
    <w:p w14:paraId="126FD4AE" w14:textId="77777777" w:rsidR="002A454D" w:rsidRPr="00FC2B1A" w:rsidRDefault="002A454D" w:rsidP="00D40D23"/>
    <w:p w14:paraId="673EE3B6" w14:textId="77777777" w:rsidR="00F448E6" w:rsidRPr="00FC2B1A" w:rsidRDefault="00F448E6">
      <w:pPr>
        <w:rPr>
          <w:rFonts w:eastAsia="Times New Roman" w:cs="Arial"/>
          <w:b/>
          <w:bCs/>
          <w:szCs w:val="24"/>
          <w:lang w:eastAsia="en-GB"/>
        </w:rPr>
      </w:pPr>
      <w:r w:rsidRPr="00FC2B1A">
        <w:rPr>
          <w:b/>
          <w:bCs/>
        </w:rPr>
        <w:br w:type="page"/>
      </w:r>
    </w:p>
    <w:p w14:paraId="72B2A869" w14:textId="77777777" w:rsidR="00783AA5" w:rsidRPr="00FC2B1A" w:rsidRDefault="00783AA5" w:rsidP="00783AA5">
      <w:pPr>
        <w:pStyle w:val="inbetween"/>
      </w:pPr>
    </w:p>
    <w:p w14:paraId="4AF3C88B" w14:textId="77777777" w:rsidR="00783AA5" w:rsidRPr="00FC2B1A" w:rsidRDefault="00783AA5" w:rsidP="00C10397">
      <w:pPr>
        <w:pStyle w:val="Blueboxedheading2"/>
      </w:pPr>
      <w:r w:rsidRPr="00FC2B1A">
        <w:t>Map of Ashfield</w:t>
      </w:r>
    </w:p>
    <w:p w14:paraId="056154D7" w14:textId="77777777" w:rsidR="00783AA5" w:rsidRPr="00FC2B1A" w:rsidRDefault="00783AA5" w:rsidP="00783AA5">
      <w:pPr>
        <w:pStyle w:val="inbetween"/>
      </w:pPr>
    </w:p>
    <w:p w14:paraId="02007581" w14:textId="77777777" w:rsidR="00783AA5" w:rsidRPr="00FC2B1A" w:rsidRDefault="00783AA5" w:rsidP="00783AA5">
      <w:pPr>
        <w:pStyle w:val="inbetween"/>
        <w:rPr>
          <w:color w:val="000000" w:themeColor="text1"/>
        </w:rPr>
      </w:pPr>
      <w:r w:rsidRPr="00FC2B1A">
        <w:rPr>
          <w:noProof/>
        </w:rPr>
        <w:drawing>
          <wp:inline distT="0" distB="0" distL="0" distR="0" wp14:anchorId="1C198CDE" wp14:editId="0F08F227">
            <wp:extent cx="4163060" cy="5892800"/>
            <wp:effectExtent l="0" t="0" r="8890" b="0"/>
            <wp:docPr id="2016691262" name="drawing" descr="map of Ash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691262" name="drawing" descr="map of Ashfiel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163060" cy="5892800"/>
                    </a:xfrm>
                    <a:prstGeom prst="rect">
                      <a:avLst/>
                    </a:prstGeom>
                  </pic:spPr>
                </pic:pic>
              </a:graphicData>
            </a:graphic>
          </wp:inline>
        </w:drawing>
      </w:r>
      <w:r w:rsidRPr="00FC2B1A">
        <w:rPr>
          <w:color w:val="000000" w:themeColor="text1"/>
        </w:rPr>
        <w:br w:type="column"/>
      </w:r>
    </w:p>
    <w:p w14:paraId="66A88E95" w14:textId="77777777" w:rsidR="00783AA5" w:rsidRPr="00FC2B1A" w:rsidRDefault="00783AA5" w:rsidP="00C10397">
      <w:pPr>
        <w:pStyle w:val="Blueboxedheading2"/>
        <w:rPr>
          <w:color w:val="000000" w:themeColor="text1"/>
        </w:rPr>
      </w:pPr>
      <w:r w:rsidRPr="00FC2B1A">
        <w:t>Introduction and background</w:t>
      </w:r>
    </w:p>
    <w:p w14:paraId="6B72D739" w14:textId="77777777" w:rsidR="00AB03F2" w:rsidRPr="00FC2B1A" w:rsidRDefault="00AB03F2" w:rsidP="00783AA5">
      <w:r w:rsidRPr="00FC2B1A">
        <w:t xml:space="preserve">Ashfield is a district within the county of Nottinghamshire.  Ashfield is home to just under 130,000 residents, with a population that has grown steadily since 2011. The district has a relatively balanced age structure, though it is ageing, with one in five residents now over 65. Levels of disability are significant, affecting more than 27,000 people, including nearly one in five children. Many households’ face vulnerability, reflected in high proportions of single-person households, lone parent families, and a large share of homes in Council Tax Band A. Digital exclusion is above the national average, and access to green space is limited for most households. </w:t>
      </w:r>
    </w:p>
    <w:p w14:paraId="2FB7A888" w14:textId="77777777" w:rsidR="00AB03F2" w:rsidRPr="00FC2B1A" w:rsidRDefault="00AB03F2" w:rsidP="00783AA5">
      <w:r w:rsidRPr="00FC2B1A">
        <w:t>Children and young people in Ashfield experience some of the most notable inequalities. Over 40% live in income deprived families, childhood obesity rates exceed national levels, and participation in higher education is considerably lower than the England average, with nearly a quarter of adults having no qualifications. Older people also experience notable health challenges, with high numbers of lone pensioner households and continued demand for support to age well.  The district also faces higher than average fuel poverty and ranks as a high-risk area for food insecurity due to pressures such as low incomes, limited retail diversity, and rising living costs. Together, these factors create a community with pronounced economic challenges and health inequalities, shaping clear priorities for targeted support and investment.</w:t>
      </w:r>
    </w:p>
    <w:p w14:paraId="11E4D970" w14:textId="77777777" w:rsidR="001204C7" w:rsidRPr="00FC2B1A" w:rsidRDefault="00AB03F2" w:rsidP="00783AA5">
      <w:pPr>
        <w:sectPr w:rsidR="001204C7" w:rsidRPr="00FC2B1A" w:rsidSect="00783AA5">
          <w:type w:val="continuous"/>
          <w:pgSz w:w="16840" w:h="11910" w:orient="landscape"/>
          <w:pgMar w:top="780" w:right="708" w:bottom="280" w:left="708" w:header="720" w:footer="720" w:gutter="0"/>
          <w:cols w:num="2" w:space="720"/>
        </w:sectPr>
      </w:pPr>
      <w:r w:rsidRPr="00FC2B1A">
        <w:t xml:space="preserve">Despite these challenges, Ashfield is a resilient community with a strong sense of identity and clear opportunities for improvement. While some communities experience greater pressures, there is significant potential for targeted investment to deliver meaningful change—particularly in strengthening health, financial security, and opportunities for residents. Many people in Ashfield demonstrate </w:t>
      </w:r>
    </w:p>
    <w:p w14:paraId="33C948F1" w14:textId="77777777" w:rsidR="00783AA5" w:rsidRPr="00FC2B1A" w:rsidRDefault="00AB03F2" w:rsidP="00783AA5">
      <w:r w:rsidRPr="00FC2B1A">
        <w:lastRenderedPageBreak/>
        <w:t>remarkable adaptability and tenacity, and with the right support, the district is well positioned to build on its existing strengths to improve quality of life and reduce inequalities.</w:t>
      </w:r>
    </w:p>
    <w:p w14:paraId="137650DE" w14:textId="77777777" w:rsidR="001204C7" w:rsidRPr="00FC2B1A" w:rsidRDefault="001204C7" w:rsidP="00783AA5">
      <w:pPr>
        <w:rPr>
          <w:rFonts w:eastAsia="Times New Roman" w:cs="Arial"/>
          <w:lang w:eastAsia="en-GB"/>
        </w:rPr>
        <w:sectPr w:rsidR="001204C7" w:rsidRPr="00FC2B1A" w:rsidSect="001204C7">
          <w:type w:val="continuous"/>
          <w:pgSz w:w="16840" w:h="11910" w:orient="landscape"/>
          <w:pgMar w:top="780" w:right="708" w:bottom="280" w:left="708" w:header="720" w:footer="720" w:gutter="0"/>
          <w:cols w:space="720"/>
        </w:sectPr>
      </w:pPr>
      <w:r w:rsidRPr="00FC2B1A">
        <w:rPr>
          <w:rFonts w:eastAsia="Times New Roman" w:cs="Arial"/>
          <w:lang w:eastAsia="en-GB"/>
        </w:rPr>
        <w:t>Children and young people in Ashfield bring energy, creativity, and enormous potential, offering a powerful opportunity to build a brighter future for the whole community. By strengthening access to enriching activities, supportive relationships, high quality education, and safe, inspiring spaces to learn and grow, Ashfield can turn existing challenges into a catalyst for greater opportunity. Investing in young people’s wellbeing, aspirations, and sense of belonging helps create confident, skilled, and connected future citizens who can thrive and contribute meaningfully to the district’s long-term success</w:t>
      </w:r>
    </w:p>
    <w:p w14:paraId="4C000FBB" w14:textId="27A0C9B5" w:rsidR="00783AA5" w:rsidRPr="00FC2B1A" w:rsidRDefault="001204C7" w:rsidP="00783AA5">
      <w:r w:rsidRPr="00FC2B1A">
        <w:rPr>
          <w:rFonts w:eastAsia="Times New Roman" w:cs="Arial"/>
          <w:lang w:eastAsia="en-GB"/>
        </w:rPr>
        <w:t>.</w:t>
      </w:r>
    </w:p>
    <w:p w14:paraId="7139933D" w14:textId="77777777" w:rsidR="00783AA5" w:rsidRPr="00FC2B1A" w:rsidRDefault="00783AA5" w:rsidP="00AB03F2">
      <w:pPr>
        <w:pStyle w:val="NormalWeb"/>
        <w:sectPr w:rsidR="00783AA5" w:rsidRPr="00FC2B1A" w:rsidSect="00783AA5">
          <w:type w:val="continuous"/>
          <w:pgSz w:w="16840" w:h="11910" w:orient="landscape"/>
          <w:pgMar w:top="780" w:right="708" w:bottom="280" w:left="708" w:header="720" w:footer="720" w:gutter="0"/>
          <w:cols w:num="2" w:space="720"/>
        </w:sectPr>
      </w:pPr>
    </w:p>
    <w:p w14:paraId="4E3F574B" w14:textId="77777777" w:rsidR="00525E74" w:rsidRPr="00FC2B1A" w:rsidRDefault="1E067BAD" w:rsidP="00C10397">
      <w:pPr>
        <w:pStyle w:val="Heading2"/>
      </w:pPr>
      <w:r w:rsidRPr="00FC2B1A">
        <w:t>Data and Insight</w:t>
      </w:r>
    </w:p>
    <w:p w14:paraId="6F04B501" w14:textId="77777777" w:rsidR="00783AA5" w:rsidRPr="00FC2B1A" w:rsidRDefault="00783AA5" w:rsidP="0060103E">
      <w:pPr>
        <w:pStyle w:val="Heading3"/>
      </w:pPr>
      <w:r w:rsidRPr="00FC2B1A">
        <w:t>Population</w:t>
      </w:r>
    </w:p>
    <w:p w14:paraId="22A0E29F" w14:textId="77777777" w:rsidR="00783AA5" w:rsidRPr="00FC2B1A" w:rsidRDefault="00783AA5" w:rsidP="6DFD5566">
      <w:pPr>
        <w:spacing w:after="0" w:line="240" w:lineRule="auto"/>
        <w:rPr>
          <w:rFonts w:eastAsia="Arial" w:cs="Arial"/>
          <w:color w:val="000000" w:themeColor="text1"/>
          <w:szCs w:val="24"/>
        </w:rPr>
      </w:pPr>
    </w:p>
    <w:tbl>
      <w:tblPr>
        <w:tblStyle w:val="TableGrid"/>
        <w:tblW w:w="0" w:type="auto"/>
        <w:tblLook w:val="04A0" w:firstRow="1" w:lastRow="0" w:firstColumn="1" w:lastColumn="0" w:noHBand="0" w:noVBand="1"/>
      </w:tblPr>
      <w:tblGrid>
        <w:gridCol w:w="2202"/>
        <w:gridCol w:w="2202"/>
        <w:gridCol w:w="2202"/>
        <w:gridCol w:w="2202"/>
        <w:gridCol w:w="2202"/>
        <w:gridCol w:w="2202"/>
        <w:gridCol w:w="2202"/>
      </w:tblGrid>
      <w:tr w:rsidR="00783AA5" w:rsidRPr="00FC2B1A" w14:paraId="16115475" w14:textId="77777777" w:rsidTr="0060103E">
        <w:tc>
          <w:tcPr>
            <w:tcW w:w="2202" w:type="dxa"/>
            <w:shd w:val="clear" w:color="auto" w:fill="D9D9D9" w:themeFill="background1" w:themeFillShade="D9"/>
          </w:tcPr>
          <w:p w14:paraId="1122BFF6" w14:textId="77777777" w:rsidR="00783AA5" w:rsidRPr="00FC2B1A" w:rsidRDefault="00783AA5" w:rsidP="6DFD5566">
            <w:pPr>
              <w:spacing w:after="0" w:line="240" w:lineRule="auto"/>
              <w:rPr>
                <w:rFonts w:eastAsia="Arial" w:cs="Arial"/>
                <w:b/>
                <w:bCs/>
                <w:color w:val="000000" w:themeColor="text1"/>
                <w:szCs w:val="24"/>
              </w:rPr>
            </w:pPr>
            <w:r w:rsidRPr="00FC2B1A">
              <w:rPr>
                <w:rFonts w:eastAsia="Arial" w:cs="Arial"/>
                <w:b/>
                <w:bCs/>
                <w:color w:val="000000" w:themeColor="text1"/>
                <w:szCs w:val="24"/>
              </w:rPr>
              <w:t>Area</w:t>
            </w:r>
          </w:p>
        </w:tc>
        <w:tc>
          <w:tcPr>
            <w:tcW w:w="2202" w:type="dxa"/>
            <w:shd w:val="clear" w:color="auto" w:fill="D9D9D9" w:themeFill="background1" w:themeFillShade="D9"/>
          </w:tcPr>
          <w:p w14:paraId="7D2AFDCE" w14:textId="77777777" w:rsidR="00783AA5" w:rsidRPr="00FC2B1A" w:rsidRDefault="00783AA5" w:rsidP="6DFD5566">
            <w:pPr>
              <w:spacing w:after="0" w:line="240" w:lineRule="auto"/>
              <w:rPr>
                <w:rFonts w:eastAsia="Arial" w:cs="Arial"/>
                <w:b/>
                <w:bCs/>
                <w:color w:val="000000" w:themeColor="text1"/>
                <w:szCs w:val="24"/>
              </w:rPr>
            </w:pPr>
            <w:r w:rsidRPr="00FC2B1A">
              <w:rPr>
                <w:rFonts w:eastAsia="Arial" w:cs="Arial"/>
                <w:b/>
                <w:bCs/>
                <w:color w:val="000000" w:themeColor="text1"/>
                <w:szCs w:val="24"/>
              </w:rPr>
              <w:t>Total population</w:t>
            </w:r>
          </w:p>
        </w:tc>
        <w:tc>
          <w:tcPr>
            <w:tcW w:w="2202" w:type="dxa"/>
            <w:shd w:val="clear" w:color="auto" w:fill="D9D9D9" w:themeFill="background1" w:themeFillShade="D9"/>
          </w:tcPr>
          <w:p w14:paraId="7557C5F0" w14:textId="77777777" w:rsidR="00783AA5" w:rsidRPr="00FC2B1A" w:rsidRDefault="00783AA5" w:rsidP="6DFD5566">
            <w:pPr>
              <w:spacing w:after="0" w:line="240" w:lineRule="auto"/>
              <w:rPr>
                <w:rFonts w:eastAsia="Arial" w:cs="Arial"/>
                <w:b/>
                <w:bCs/>
                <w:color w:val="000000" w:themeColor="text1"/>
                <w:szCs w:val="24"/>
              </w:rPr>
            </w:pPr>
            <w:r w:rsidRPr="00FC2B1A">
              <w:rPr>
                <w:rFonts w:eastAsia="Arial" w:cs="Arial"/>
                <w:b/>
                <w:bCs/>
                <w:color w:val="000000" w:themeColor="text1"/>
                <w:szCs w:val="24"/>
              </w:rPr>
              <w:t>0 – 14 years</w:t>
            </w:r>
          </w:p>
        </w:tc>
        <w:tc>
          <w:tcPr>
            <w:tcW w:w="2202" w:type="dxa"/>
            <w:shd w:val="clear" w:color="auto" w:fill="D9D9D9" w:themeFill="background1" w:themeFillShade="D9"/>
          </w:tcPr>
          <w:p w14:paraId="43517D00" w14:textId="77777777" w:rsidR="00783AA5" w:rsidRPr="00FC2B1A" w:rsidRDefault="00783AA5" w:rsidP="6DFD5566">
            <w:pPr>
              <w:spacing w:after="0" w:line="240" w:lineRule="auto"/>
              <w:rPr>
                <w:rFonts w:eastAsia="Arial" w:cs="Arial"/>
                <w:b/>
                <w:bCs/>
                <w:color w:val="000000" w:themeColor="text1"/>
                <w:szCs w:val="24"/>
              </w:rPr>
            </w:pPr>
            <w:r w:rsidRPr="00FC2B1A">
              <w:rPr>
                <w:rFonts w:eastAsia="Arial" w:cs="Arial"/>
                <w:b/>
                <w:bCs/>
                <w:color w:val="000000" w:themeColor="text1"/>
                <w:szCs w:val="24"/>
              </w:rPr>
              <w:t>15 – 64 years</w:t>
            </w:r>
          </w:p>
        </w:tc>
        <w:tc>
          <w:tcPr>
            <w:tcW w:w="2202" w:type="dxa"/>
            <w:shd w:val="clear" w:color="auto" w:fill="D9D9D9" w:themeFill="background1" w:themeFillShade="D9"/>
          </w:tcPr>
          <w:p w14:paraId="283549BC" w14:textId="77777777" w:rsidR="00783AA5" w:rsidRPr="00FC2B1A" w:rsidRDefault="00783AA5" w:rsidP="6DFD5566">
            <w:pPr>
              <w:spacing w:after="0" w:line="240" w:lineRule="auto"/>
              <w:rPr>
                <w:rFonts w:eastAsia="Arial" w:cs="Arial"/>
                <w:b/>
                <w:bCs/>
                <w:color w:val="000000" w:themeColor="text1"/>
                <w:szCs w:val="24"/>
              </w:rPr>
            </w:pPr>
            <w:r w:rsidRPr="00FC2B1A">
              <w:rPr>
                <w:rFonts w:eastAsia="Arial" w:cs="Arial"/>
                <w:b/>
                <w:bCs/>
                <w:color w:val="000000" w:themeColor="text1"/>
                <w:szCs w:val="24"/>
              </w:rPr>
              <w:t>65 or over years</w:t>
            </w:r>
          </w:p>
        </w:tc>
        <w:tc>
          <w:tcPr>
            <w:tcW w:w="2202" w:type="dxa"/>
            <w:shd w:val="clear" w:color="auto" w:fill="D9D9D9" w:themeFill="background1" w:themeFillShade="D9"/>
          </w:tcPr>
          <w:p w14:paraId="1F5A77E2" w14:textId="77777777" w:rsidR="00783AA5" w:rsidRPr="00FC2B1A" w:rsidRDefault="00783AA5" w:rsidP="6DFD5566">
            <w:pPr>
              <w:spacing w:after="0" w:line="240" w:lineRule="auto"/>
              <w:rPr>
                <w:rFonts w:eastAsia="Arial" w:cs="Arial"/>
                <w:b/>
                <w:bCs/>
                <w:color w:val="000000" w:themeColor="text1"/>
                <w:szCs w:val="24"/>
              </w:rPr>
            </w:pPr>
            <w:r w:rsidRPr="00FC2B1A">
              <w:rPr>
                <w:rFonts w:eastAsia="Arial" w:cs="Arial"/>
                <w:b/>
                <w:bCs/>
                <w:color w:val="000000" w:themeColor="text1"/>
                <w:szCs w:val="24"/>
              </w:rPr>
              <w:t>Female</w:t>
            </w:r>
          </w:p>
        </w:tc>
        <w:tc>
          <w:tcPr>
            <w:tcW w:w="2202" w:type="dxa"/>
            <w:shd w:val="clear" w:color="auto" w:fill="D9D9D9" w:themeFill="background1" w:themeFillShade="D9"/>
          </w:tcPr>
          <w:p w14:paraId="6CB5D09F" w14:textId="77777777" w:rsidR="00783AA5" w:rsidRPr="00FC2B1A" w:rsidRDefault="00783AA5" w:rsidP="6DFD5566">
            <w:pPr>
              <w:spacing w:after="0" w:line="240" w:lineRule="auto"/>
              <w:rPr>
                <w:rFonts w:eastAsia="Arial" w:cs="Arial"/>
                <w:b/>
                <w:bCs/>
                <w:color w:val="000000" w:themeColor="text1"/>
                <w:szCs w:val="24"/>
              </w:rPr>
            </w:pPr>
            <w:r w:rsidRPr="00FC2B1A">
              <w:rPr>
                <w:rFonts w:eastAsia="Arial" w:cs="Arial"/>
                <w:b/>
                <w:bCs/>
                <w:color w:val="000000" w:themeColor="text1"/>
                <w:szCs w:val="24"/>
              </w:rPr>
              <w:t>Male</w:t>
            </w:r>
          </w:p>
        </w:tc>
      </w:tr>
      <w:tr w:rsidR="00783AA5" w:rsidRPr="00FC2B1A" w14:paraId="72143A9C" w14:textId="77777777" w:rsidTr="0060103E">
        <w:tc>
          <w:tcPr>
            <w:tcW w:w="2202" w:type="dxa"/>
            <w:shd w:val="clear" w:color="auto" w:fill="D9D9D9" w:themeFill="background1" w:themeFillShade="D9"/>
          </w:tcPr>
          <w:p w14:paraId="31E1C72D" w14:textId="77777777" w:rsidR="00783AA5" w:rsidRPr="00FC2B1A" w:rsidRDefault="00783AA5" w:rsidP="6DFD5566">
            <w:pPr>
              <w:spacing w:after="0" w:line="240" w:lineRule="auto"/>
              <w:rPr>
                <w:rFonts w:eastAsia="Arial" w:cs="Arial"/>
                <w:b/>
                <w:bCs/>
                <w:color w:val="000000" w:themeColor="text1"/>
                <w:szCs w:val="24"/>
              </w:rPr>
            </w:pPr>
            <w:r w:rsidRPr="00FC2B1A">
              <w:rPr>
                <w:rFonts w:eastAsia="Arial" w:cs="Arial"/>
                <w:b/>
                <w:bCs/>
                <w:color w:val="000000" w:themeColor="text1"/>
                <w:szCs w:val="24"/>
              </w:rPr>
              <w:t>Ashfield</w:t>
            </w:r>
          </w:p>
        </w:tc>
        <w:tc>
          <w:tcPr>
            <w:tcW w:w="2202" w:type="dxa"/>
          </w:tcPr>
          <w:p w14:paraId="3DA2C571" w14:textId="77777777" w:rsidR="00783AA5" w:rsidRPr="00FC2B1A" w:rsidRDefault="00783AA5" w:rsidP="6DFD5566">
            <w:pPr>
              <w:spacing w:after="0" w:line="240" w:lineRule="auto"/>
              <w:rPr>
                <w:rFonts w:eastAsia="Arial" w:cs="Arial"/>
                <w:color w:val="000000" w:themeColor="text1"/>
                <w:szCs w:val="24"/>
              </w:rPr>
            </w:pPr>
            <w:r w:rsidRPr="00FC2B1A">
              <w:rPr>
                <w:rFonts w:eastAsia="Arial" w:cs="Arial"/>
                <w:color w:val="000000" w:themeColor="text1"/>
                <w:szCs w:val="24"/>
              </w:rPr>
              <w:t>129,572</w:t>
            </w:r>
          </w:p>
        </w:tc>
        <w:tc>
          <w:tcPr>
            <w:tcW w:w="2202" w:type="dxa"/>
          </w:tcPr>
          <w:p w14:paraId="287D4D74" w14:textId="77777777" w:rsidR="00783AA5" w:rsidRPr="00FC2B1A" w:rsidRDefault="00783AA5" w:rsidP="6DFD5566">
            <w:pPr>
              <w:spacing w:after="0" w:line="240" w:lineRule="auto"/>
              <w:rPr>
                <w:rFonts w:eastAsia="Arial" w:cs="Arial"/>
                <w:color w:val="000000" w:themeColor="text1"/>
                <w:szCs w:val="24"/>
              </w:rPr>
            </w:pPr>
            <w:r w:rsidRPr="00FC2B1A">
              <w:rPr>
                <w:rFonts w:eastAsia="Arial" w:cs="Arial"/>
                <w:color w:val="000000" w:themeColor="text1"/>
                <w:szCs w:val="24"/>
              </w:rPr>
              <w:t>18.5%</w:t>
            </w:r>
          </w:p>
        </w:tc>
        <w:tc>
          <w:tcPr>
            <w:tcW w:w="2202" w:type="dxa"/>
          </w:tcPr>
          <w:p w14:paraId="6A1126F7" w14:textId="77777777" w:rsidR="00783AA5" w:rsidRPr="00FC2B1A" w:rsidRDefault="00783AA5" w:rsidP="6DFD5566">
            <w:pPr>
              <w:spacing w:after="0" w:line="240" w:lineRule="auto"/>
              <w:rPr>
                <w:rFonts w:eastAsia="Arial" w:cs="Arial"/>
                <w:color w:val="000000" w:themeColor="text1"/>
                <w:szCs w:val="24"/>
              </w:rPr>
            </w:pPr>
            <w:r w:rsidRPr="00FC2B1A">
              <w:rPr>
                <w:rFonts w:eastAsia="Arial" w:cs="Arial"/>
                <w:color w:val="000000" w:themeColor="text1"/>
                <w:szCs w:val="24"/>
              </w:rPr>
              <w:t>61.5%</w:t>
            </w:r>
          </w:p>
        </w:tc>
        <w:tc>
          <w:tcPr>
            <w:tcW w:w="2202" w:type="dxa"/>
          </w:tcPr>
          <w:p w14:paraId="2F10CB0A" w14:textId="77777777" w:rsidR="00783AA5" w:rsidRPr="00FC2B1A" w:rsidRDefault="00783AA5" w:rsidP="6DFD5566">
            <w:pPr>
              <w:spacing w:after="0" w:line="240" w:lineRule="auto"/>
              <w:rPr>
                <w:rFonts w:eastAsia="Arial" w:cs="Arial"/>
                <w:color w:val="000000" w:themeColor="text1"/>
                <w:szCs w:val="24"/>
              </w:rPr>
            </w:pPr>
            <w:r w:rsidRPr="00FC2B1A">
              <w:rPr>
                <w:rFonts w:eastAsia="Arial" w:cs="Arial"/>
                <w:color w:val="000000" w:themeColor="text1"/>
                <w:szCs w:val="24"/>
              </w:rPr>
              <w:t>20.1%</w:t>
            </w:r>
          </w:p>
        </w:tc>
        <w:tc>
          <w:tcPr>
            <w:tcW w:w="2202" w:type="dxa"/>
          </w:tcPr>
          <w:p w14:paraId="324A1B65" w14:textId="77777777" w:rsidR="00783AA5" w:rsidRPr="00FC2B1A" w:rsidRDefault="00783AA5" w:rsidP="6DFD5566">
            <w:pPr>
              <w:spacing w:after="0" w:line="240" w:lineRule="auto"/>
              <w:rPr>
                <w:rFonts w:eastAsia="Arial" w:cs="Arial"/>
                <w:color w:val="000000" w:themeColor="text1"/>
                <w:szCs w:val="24"/>
              </w:rPr>
            </w:pPr>
            <w:r w:rsidRPr="00FC2B1A">
              <w:rPr>
                <w:rFonts w:eastAsia="Arial" w:cs="Arial"/>
                <w:color w:val="000000" w:themeColor="text1"/>
                <w:szCs w:val="24"/>
              </w:rPr>
              <w:t>51.1%</w:t>
            </w:r>
          </w:p>
        </w:tc>
        <w:tc>
          <w:tcPr>
            <w:tcW w:w="2202" w:type="dxa"/>
          </w:tcPr>
          <w:p w14:paraId="6009C695" w14:textId="77777777" w:rsidR="00783AA5" w:rsidRPr="00FC2B1A" w:rsidRDefault="00783AA5" w:rsidP="6DFD5566">
            <w:pPr>
              <w:spacing w:after="0" w:line="240" w:lineRule="auto"/>
              <w:rPr>
                <w:rFonts w:eastAsia="Arial" w:cs="Arial"/>
                <w:color w:val="000000" w:themeColor="text1"/>
                <w:szCs w:val="24"/>
              </w:rPr>
            </w:pPr>
            <w:r w:rsidRPr="00FC2B1A">
              <w:rPr>
                <w:rFonts w:eastAsia="Arial" w:cs="Arial"/>
                <w:color w:val="000000" w:themeColor="text1"/>
                <w:szCs w:val="24"/>
              </w:rPr>
              <w:t>48.9%</w:t>
            </w:r>
          </w:p>
        </w:tc>
      </w:tr>
      <w:tr w:rsidR="00783AA5" w:rsidRPr="00FC2B1A" w14:paraId="4D017F02" w14:textId="77777777" w:rsidTr="0060103E">
        <w:tc>
          <w:tcPr>
            <w:tcW w:w="2202" w:type="dxa"/>
            <w:shd w:val="clear" w:color="auto" w:fill="D9D9D9" w:themeFill="background1" w:themeFillShade="D9"/>
          </w:tcPr>
          <w:p w14:paraId="0D1975E0" w14:textId="77777777" w:rsidR="00783AA5" w:rsidRPr="00FC2B1A" w:rsidRDefault="00783AA5" w:rsidP="6DFD5566">
            <w:pPr>
              <w:spacing w:after="0" w:line="240" w:lineRule="auto"/>
              <w:rPr>
                <w:rFonts w:eastAsia="Arial" w:cs="Arial"/>
                <w:b/>
                <w:bCs/>
                <w:color w:val="000000" w:themeColor="text1"/>
                <w:szCs w:val="24"/>
              </w:rPr>
            </w:pPr>
            <w:r w:rsidRPr="00FC2B1A">
              <w:rPr>
                <w:rFonts w:eastAsia="Arial" w:cs="Arial"/>
                <w:b/>
                <w:bCs/>
                <w:color w:val="000000" w:themeColor="text1"/>
                <w:szCs w:val="24"/>
              </w:rPr>
              <w:t>Nottinghamshire</w:t>
            </w:r>
          </w:p>
        </w:tc>
        <w:tc>
          <w:tcPr>
            <w:tcW w:w="2202" w:type="dxa"/>
            <w:shd w:val="clear" w:color="auto" w:fill="FFF2CC"/>
          </w:tcPr>
          <w:p w14:paraId="24CBC7F3" w14:textId="77777777" w:rsidR="00783AA5" w:rsidRPr="00FC2B1A" w:rsidRDefault="00783AA5" w:rsidP="6DFD5566">
            <w:pPr>
              <w:spacing w:after="0" w:line="240" w:lineRule="auto"/>
              <w:rPr>
                <w:rFonts w:eastAsia="Arial" w:cs="Arial"/>
                <w:color w:val="000000" w:themeColor="text1"/>
                <w:szCs w:val="24"/>
              </w:rPr>
            </w:pPr>
            <w:r w:rsidRPr="00FC2B1A">
              <w:rPr>
                <w:rFonts w:eastAsia="Arial" w:cs="Arial"/>
                <w:color w:val="000000" w:themeColor="text1"/>
                <w:szCs w:val="24"/>
              </w:rPr>
              <w:t>857,013</w:t>
            </w:r>
          </w:p>
        </w:tc>
        <w:tc>
          <w:tcPr>
            <w:tcW w:w="2202" w:type="dxa"/>
            <w:shd w:val="clear" w:color="auto" w:fill="FFF2CC"/>
          </w:tcPr>
          <w:p w14:paraId="7E4A2D51" w14:textId="77777777" w:rsidR="001204C7" w:rsidRPr="00FC2B1A" w:rsidRDefault="001204C7" w:rsidP="001204C7">
            <w:pPr>
              <w:spacing w:after="0" w:line="240" w:lineRule="auto"/>
              <w:rPr>
                <w:rFonts w:eastAsia="Arial" w:cs="Arial"/>
                <w:color w:val="000000" w:themeColor="text1"/>
                <w:szCs w:val="24"/>
              </w:rPr>
            </w:pPr>
            <w:r w:rsidRPr="00FC2B1A">
              <w:rPr>
                <w:rFonts w:eastAsia="Arial" w:cs="Arial"/>
                <w:color w:val="000000" w:themeColor="text1"/>
                <w:szCs w:val="24"/>
              </w:rPr>
              <w:t xml:space="preserve">Nearest published: </w:t>
            </w:r>
          </w:p>
          <w:p w14:paraId="38C28A3F" w14:textId="7EB96A7E" w:rsidR="00783AA5" w:rsidRPr="00FC2B1A" w:rsidRDefault="001204C7" w:rsidP="001204C7">
            <w:pPr>
              <w:spacing w:after="0" w:line="240" w:lineRule="auto"/>
              <w:rPr>
                <w:rFonts w:eastAsia="Arial" w:cs="Arial"/>
                <w:color w:val="000000" w:themeColor="text1"/>
                <w:szCs w:val="24"/>
              </w:rPr>
            </w:pPr>
            <w:r w:rsidRPr="00FC2B1A">
              <w:rPr>
                <w:rFonts w:eastAsia="Arial" w:cs="Arial"/>
                <w:color w:val="000000" w:themeColor="text1"/>
                <w:szCs w:val="24"/>
              </w:rPr>
              <w:t>0–17 = 20.0%</w:t>
            </w:r>
          </w:p>
        </w:tc>
        <w:tc>
          <w:tcPr>
            <w:tcW w:w="2202" w:type="dxa"/>
            <w:shd w:val="clear" w:color="auto" w:fill="FFF2CC"/>
          </w:tcPr>
          <w:p w14:paraId="755D75D3" w14:textId="77777777" w:rsidR="001204C7" w:rsidRPr="00FC2B1A" w:rsidRDefault="001204C7" w:rsidP="001204C7">
            <w:pPr>
              <w:spacing w:after="0" w:line="240" w:lineRule="auto"/>
              <w:rPr>
                <w:rFonts w:eastAsia="Arial" w:cs="Arial"/>
                <w:color w:val="000000" w:themeColor="text1"/>
                <w:szCs w:val="24"/>
              </w:rPr>
            </w:pPr>
            <w:r w:rsidRPr="00FC2B1A">
              <w:rPr>
                <w:rFonts w:eastAsia="Arial" w:cs="Arial"/>
                <w:color w:val="000000" w:themeColor="text1"/>
                <w:szCs w:val="24"/>
              </w:rPr>
              <w:t xml:space="preserve">Nearest published: </w:t>
            </w:r>
          </w:p>
          <w:p w14:paraId="1A3E6BFB" w14:textId="1D7E1A76" w:rsidR="00783AA5" w:rsidRPr="00FC2B1A" w:rsidRDefault="001204C7" w:rsidP="001204C7">
            <w:pPr>
              <w:spacing w:after="0" w:line="240" w:lineRule="auto"/>
              <w:rPr>
                <w:rFonts w:eastAsia="Arial" w:cs="Arial"/>
                <w:color w:val="000000" w:themeColor="text1"/>
                <w:szCs w:val="24"/>
              </w:rPr>
            </w:pPr>
            <w:r w:rsidRPr="00FC2B1A">
              <w:rPr>
                <w:rFonts w:eastAsia="Arial" w:cs="Arial"/>
                <w:color w:val="000000" w:themeColor="text1"/>
                <w:szCs w:val="24"/>
              </w:rPr>
              <w:t>18–64 = 58.4%</w:t>
            </w:r>
          </w:p>
        </w:tc>
        <w:tc>
          <w:tcPr>
            <w:tcW w:w="2202" w:type="dxa"/>
            <w:shd w:val="clear" w:color="auto" w:fill="FFF2CC"/>
          </w:tcPr>
          <w:p w14:paraId="67C12E89" w14:textId="425D4C6B" w:rsidR="00783AA5" w:rsidRPr="00FC2B1A" w:rsidRDefault="00783AA5" w:rsidP="6DFD5566">
            <w:pPr>
              <w:spacing w:after="0" w:line="240" w:lineRule="auto"/>
              <w:rPr>
                <w:rFonts w:eastAsia="Arial" w:cs="Arial"/>
                <w:color w:val="000000" w:themeColor="text1"/>
                <w:szCs w:val="24"/>
              </w:rPr>
            </w:pPr>
            <w:r w:rsidRPr="00FC2B1A">
              <w:rPr>
                <w:rFonts w:eastAsia="Arial" w:cs="Arial"/>
                <w:color w:val="000000" w:themeColor="text1"/>
                <w:szCs w:val="24"/>
              </w:rPr>
              <w:t>2</w:t>
            </w:r>
            <w:r w:rsidR="001204C7" w:rsidRPr="00FC2B1A">
              <w:rPr>
                <w:rFonts w:eastAsia="Arial" w:cs="Arial"/>
                <w:color w:val="000000" w:themeColor="text1"/>
                <w:szCs w:val="24"/>
              </w:rPr>
              <w:t>1.5</w:t>
            </w:r>
            <w:r w:rsidRPr="00FC2B1A">
              <w:rPr>
                <w:rFonts w:eastAsia="Arial" w:cs="Arial"/>
                <w:color w:val="000000" w:themeColor="text1"/>
                <w:szCs w:val="24"/>
              </w:rPr>
              <w:t>%</w:t>
            </w:r>
          </w:p>
        </w:tc>
        <w:tc>
          <w:tcPr>
            <w:tcW w:w="2202" w:type="dxa"/>
            <w:shd w:val="clear" w:color="auto" w:fill="FFF2CC"/>
          </w:tcPr>
          <w:p w14:paraId="79231A01" w14:textId="77777777" w:rsidR="00783AA5" w:rsidRPr="00FC2B1A" w:rsidRDefault="00783AA5" w:rsidP="6DFD5566">
            <w:pPr>
              <w:spacing w:after="0" w:line="240" w:lineRule="auto"/>
              <w:rPr>
                <w:rFonts w:eastAsia="Arial" w:cs="Arial"/>
                <w:color w:val="000000" w:themeColor="text1"/>
                <w:szCs w:val="24"/>
              </w:rPr>
            </w:pPr>
            <w:r w:rsidRPr="00FC2B1A">
              <w:rPr>
                <w:rFonts w:eastAsia="Arial" w:cs="Arial"/>
                <w:color w:val="000000" w:themeColor="text1"/>
                <w:szCs w:val="24"/>
              </w:rPr>
              <w:t>51.0%</w:t>
            </w:r>
          </w:p>
        </w:tc>
        <w:tc>
          <w:tcPr>
            <w:tcW w:w="2202" w:type="dxa"/>
            <w:shd w:val="clear" w:color="auto" w:fill="FFF2CC"/>
          </w:tcPr>
          <w:p w14:paraId="52A98934" w14:textId="77777777" w:rsidR="00783AA5" w:rsidRPr="00FC2B1A" w:rsidRDefault="00783AA5" w:rsidP="6DFD5566">
            <w:pPr>
              <w:spacing w:after="0" w:line="240" w:lineRule="auto"/>
              <w:rPr>
                <w:rFonts w:eastAsia="Arial" w:cs="Arial"/>
                <w:color w:val="000000" w:themeColor="text1"/>
                <w:szCs w:val="24"/>
              </w:rPr>
            </w:pPr>
            <w:r w:rsidRPr="00FC2B1A">
              <w:rPr>
                <w:rFonts w:eastAsia="Arial" w:cs="Arial"/>
                <w:color w:val="000000" w:themeColor="text1"/>
                <w:szCs w:val="24"/>
              </w:rPr>
              <w:t>49.0</w:t>
            </w:r>
            <w:r w:rsidR="0060103E" w:rsidRPr="00FC2B1A">
              <w:rPr>
                <w:rFonts w:eastAsia="Arial" w:cs="Arial"/>
                <w:color w:val="000000" w:themeColor="text1"/>
                <w:szCs w:val="24"/>
              </w:rPr>
              <w:t>%</w:t>
            </w:r>
          </w:p>
        </w:tc>
      </w:tr>
    </w:tbl>
    <w:p w14:paraId="4D7257E0" w14:textId="49A965FA" w:rsidR="00783AA5" w:rsidRPr="00FC2B1A" w:rsidRDefault="001204C7" w:rsidP="6DFD5566">
      <w:pPr>
        <w:spacing w:after="0" w:line="240" w:lineRule="auto"/>
        <w:rPr>
          <w:b/>
          <w:bCs/>
        </w:rPr>
      </w:pPr>
      <w:r w:rsidRPr="00FC2B1A">
        <w:t>On average population data for Ashfield is very similar to that of Nottinghamshire as a whole.</w:t>
      </w:r>
    </w:p>
    <w:p w14:paraId="36A218A6" w14:textId="77777777" w:rsidR="00783AA5" w:rsidRPr="00FC2B1A" w:rsidRDefault="0060103E" w:rsidP="0060103E">
      <w:pPr>
        <w:pStyle w:val="Heading3"/>
      </w:pPr>
      <w:r w:rsidRPr="00FC2B1A">
        <w:t>Health</w:t>
      </w:r>
    </w:p>
    <w:p w14:paraId="03985DD8" w14:textId="77777777" w:rsidR="00783AA5" w:rsidRPr="00FC2B1A" w:rsidRDefault="00783AA5" w:rsidP="6DFD5566">
      <w:pPr>
        <w:spacing w:after="0" w:line="240" w:lineRule="auto"/>
        <w:rPr>
          <w:rFonts w:eastAsia="Arial" w:cs="Arial"/>
          <w:color w:val="000000" w:themeColor="text1"/>
          <w:szCs w:val="24"/>
        </w:rPr>
      </w:pPr>
    </w:p>
    <w:tbl>
      <w:tblPr>
        <w:tblStyle w:val="TableGrid"/>
        <w:tblW w:w="0" w:type="auto"/>
        <w:tblLook w:val="04A0" w:firstRow="1" w:lastRow="0" w:firstColumn="1" w:lastColumn="0" w:noHBand="0" w:noVBand="1"/>
      </w:tblPr>
      <w:tblGrid>
        <w:gridCol w:w="3038"/>
        <w:gridCol w:w="2597"/>
        <w:gridCol w:w="2141"/>
        <w:gridCol w:w="2141"/>
        <w:gridCol w:w="2761"/>
        <w:gridCol w:w="2736"/>
      </w:tblGrid>
      <w:tr w:rsidR="001204C7" w:rsidRPr="00FC2B1A" w14:paraId="7B35F99C" w14:textId="77777777" w:rsidTr="001204C7">
        <w:tc>
          <w:tcPr>
            <w:tcW w:w="3038" w:type="dxa"/>
            <w:shd w:val="clear" w:color="auto" w:fill="D9D9D9" w:themeFill="background1" w:themeFillShade="D9"/>
          </w:tcPr>
          <w:p w14:paraId="0754CA2A" w14:textId="77777777" w:rsidR="001204C7" w:rsidRPr="00FC2B1A" w:rsidRDefault="001204C7" w:rsidP="6DFD5566">
            <w:pPr>
              <w:spacing w:after="0" w:line="240" w:lineRule="auto"/>
              <w:rPr>
                <w:rFonts w:eastAsia="Arial" w:cs="Arial"/>
                <w:b/>
                <w:bCs/>
                <w:color w:val="000000" w:themeColor="text1"/>
                <w:szCs w:val="24"/>
              </w:rPr>
            </w:pPr>
            <w:r w:rsidRPr="00FC2B1A">
              <w:rPr>
                <w:rFonts w:eastAsia="Arial" w:cs="Arial"/>
                <w:b/>
                <w:bCs/>
                <w:color w:val="000000" w:themeColor="text1"/>
                <w:szCs w:val="24"/>
              </w:rPr>
              <w:t>Area</w:t>
            </w:r>
          </w:p>
        </w:tc>
        <w:tc>
          <w:tcPr>
            <w:tcW w:w="2597" w:type="dxa"/>
            <w:shd w:val="clear" w:color="auto" w:fill="D9D9D9" w:themeFill="background1" w:themeFillShade="D9"/>
          </w:tcPr>
          <w:p w14:paraId="5ADC648E" w14:textId="77777777" w:rsidR="001204C7" w:rsidRPr="00FC2B1A" w:rsidRDefault="001204C7" w:rsidP="6DFD5566">
            <w:pPr>
              <w:spacing w:after="0" w:line="240" w:lineRule="auto"/>
              <w:rPr>
                <w:rFonts w:eastAsia="Arial" w:cs="Arial"/>
                <w:b/>
                <w:bCs/>
                <w:color w:val="000000" w:themeColor="text1"/>
                <w:szCs w:val="24"/>
              </w:rPr>
            </w:pPr>
            <w:proofErr w:type="spellStart"/>
            <w:r w:rsidRPr="00FC2B1A">
              <w:rPr>
                <w:rFonts w:eastAsia="Arial" w:cs="Arial"/>
                <w:b/>
                <w:bCs/>
                <w:color w:val="000000" w:themeColor="text1"/>
                <w:szCs w:val="24"/>
              </w:rPr>
              <w:t>Self reported</w:t>
            </w:r>
            <w:proofErr w:type="spellEnd"/>
            <w:r w:rsidRPr="00FC2B1A">
              <w:rPr>
                <w:rFonts w:eastAsia="Arial" w:cs="Arial"/>
                <w:b/>
                <w:bCs/>
                <w:color w:val="000000" w:themeColor="text1"/>
                <w:szCs w:val="24"/>
              </w:rPr>
              <w:t xml:space="preserve"> poor health</w:t>
            </w:r>
          </w:p>
        </w:tc>
        <w:tc>
          <w:tcPr>
            <w:tcW w:w="2141" w:type="dxa"/>
            <w:shd w:val="clear" w:color="auto" w:fill="D9D9D9" w:themeFill="background1" w:themeFillShade="D9"/>
          </w:tcPr>
          <w:p w14:paraId="52A17D15" w14:textId="51BA41D0" w:rsidR="001204C7" w:rsidRPr="00FC2B1A" w:rsidRDefault="001204C7" w:rsidP="6DFD5566">
            <w:pPr>
              <w:spacing w:after="0" w:line="240" w:lineRule="auto"/>
              <w:rPr>
                <w:rFonts w:eastAsia="Arial" w:cs="Arial"/>
                <w:b/>
                <w:bCs/>
                <w:color w:val="000000" w:themeColor="text1"/>
                <w:szCs w:val="24"/>
              </w:rPr>
            </w:pPr>
            <w:r w:rsidRPr="00FC2B1A">
              <w:rPr>
                <w:rFonts w:eastAsia="Arial" w:cs="Arial"/>
                <w:b/>
                <w:bCs/>
                <w:color w:val="000000" w:themeColor="text1"/>
                <w:szCs w:val="24"/>
              </w:rPr>
              <w:t>Long term health condition or disability</w:t>
            </w:r>
          </w:p>
        </w:tc>
        <w:tc>
          <w:tcPr>
            <w:tcW w:w="2141" w:type="dxa"/>
            <w:shd w:val="clear" w:color="auto" w:fill="D9D9D9" w:themeFill="background1" w:themeFillShade="D9"/>
          </w:tcPr>
          <w:p w14:paraId="600A9F1C" w14:textId="7977609C" w:rsidR="001204C7" w:rsidRPr="00FC2B1A" w:rsidRDefault="001204C7" w:rsidP="6DFD5566">
            <w:pPr>
              <w:spacing w:after="0" w:line="240" w:lineRule="auto"/>
              <w:rPr>
                <w:rFonts w:eastAsia="Arial" w:cs="Arial"/>
                <w:b/>
                <w:bCs/>
                <w:color w:val="000000" w:themeColor="text1"/>
                <w:szCs w:val="24"/>
              </w:rPr>
            </w:pPr>
            <w:r w:rsidRPr="00FC2B1A">
              <w:rPr>
                <w:rFonts w:eastAsia="Arial" w:cs="Arial"/>
                <w:b/>
                <w:bCs/>
                <w:color w:val="000000" w:themeColor="text1"/>
                <w:szCs w:val="24"/>
              </w:rPr>
              <w:t>Day to day activities limited a lot</w:t>
            </w:r>
          </w:p>
        </w:tc>
        <w:tc>
          <w:tcPr>
            <w:tcW w:w="2761" w:type="dxa"/>
            <w:shd w:val="clear" w:color="auto" w:fill="D9D9D9" w:themeFill="background1" w:themeFillShade="D9"/>
          </w:tcPr>
          <w:p w14:paraId="540A775F" w14:textId="0FDE590A" w:rsidR="001204C7" w:rsidRPr="00FC2B1A" w:rsidRDefault="001204C7" w:rsidP="6DFD5566">
            <w:pPr>
              <w:spacing w:after="0" w:line="240" w:lineRule="auto"/>
              <w:rPr>
                <w:rFonts w:eastAsia="Arial" w:cs="Arial"/>
                <w:b/>
                <w:bCs/>
                <w:color w:val="000000" w:themeColor="text1"/>
                <w:szCs w:val="24"/>
              </w:rPr>
            </w:pPr>
            <w:r w:rsidRPr="00FC2B1A">
              <w:rPr>
                <w:rFonts w:eastAsia="Arial" w:cs="Arial"/>
                <w:b/>
                <w:bCs/>
                <w:color w:val="000000" w:themeColor="text1"/>
                <w:szCs w:val="24"/>
              </w:rPr>
              <w:t>Children overweight or obese (Reception)</w:t>
            </w:r>
          </w:p>
        </w:tc>
        <w:tc>
          <w:tcPr>
            <w:tcW w:w="2736" w:type="dxa"/>
            <w:shd w:val="clear" w:color="auto" w:fill="D9D9D9" w:themeFill="background1" w:themeFillShade="D9"/>
          </w:tcPr>
          <w:p w14:paraId="309264E9" w14:textId="77777777" w:rsidR="001204C7" w:rsidRPr="00FC2B1A" w:rsidRDefault="001204C7" w:rsidP="6DFD5566">
            <w:pPr>
              <w:spacing w:after="0" w:line="240" w:lineRule="auto"/>
              <w:rPr>
                <w:rFonts w:eastAsia="Arial" w:cs="Arial"/>
                <w:b/>
                <w:bCs/>
                <w:color w:val="000000" w:themeColor="text1"/>
                <w:szCs w:val="24"/>
              </w:rPr>
            </w:pPr>
            <w:r w:rsidRPr="00FC2B1A">
              <w:rPr>
                <w:rFonts w:eastAsia="Arial" w:cs="Arial"/>
                <w:b/>
                <w:bCs/>
                <w:color w:val="000000" w:themeColor="text1"/>
                <w:szCs w:val="24"/>
              </w:rPr>
              <w:t>Children overweight or obese (Year 6)</w:t>
            </w:r>
          </w:p>
        </w:tc>
      </w:tr>
      <w:tr w:rsidR="001204C7" w:rsidRPr="00FC2B1A" w14:paraId="4AB8A2C1" w14:textId="77777777" w:rsidTr="001204C7">
        <w:tc>
          <w:tcPr>
            <w:tcW w:w="3038" w:type="dxa"/>
            <w:shd w:val="clear" w:color="auto" w:fill="D9D9D9" w:themeFill="background1" w:themeFillShade="D9"/>
          </w:tcPr>
          <w:p w14:paraId="60B5D400" w14:textId="77777777" w:rsidR="001204C7" w:rsidRPr="00FC2B1A" w:rsidRDefault="001204C7" w:rsidP="6DFD5566">
            <w:pPr>
              <w:spacing w:after="0" w:line="240" w:lineRule="auto"/>
              <w:rPr>
                <w:rFonts w:eastAsia="Arial" w:cs="Arial"/>
                <w:b/>
                <w:bCs/>
                <w:color w:val="000000" w:themeColor="text1"/>
                <w:szCs w:val="24"/>
              </w:rPr>
            </w:pPr>
            <w:r w:rsidRPr="00FC2B1A">
              <w:rPr>
                <w:rFonts w:eastAsia="Arial" w:cs="Arial"/>
                <w:b/>
                <w:bCs/>
                <w:color w:val="000000" w:themeColor="text1"/>
                <w:szCs w:val="24"/>
              </w:rPr>
              <w:t>Ashfield</w:t>
            </w:r>
          </w:p>
        </w:tc>
        <w:tc>
          <w:tcPr>
            <w:tcW w:w="2597" w:type="dxa"/>
          </w:tcPr>
          <w:p w14:paraId="3A92E76E" w14:textId="77777777" w:rsidR="001204C7" w:rsidRPr="00FC2B1A" w:rsidRDefault="001204C7" w:rsidP="6DFD5566">
            <w:pPr>
              <w:spacing w:after="0" w:line="240" w:lineRule="auto"/>
              <w:rPr>
                <w:rFonts w:eastAsia="Arial" w:cs="Arial"/>
                <w:color w:val="000000" w:themeColor="text1"/>
                <w:szCs w:val="24"/>
              </w:rPr>
            </w:pPr>
            <w:r w:rsidRPr="00FC2B1A">
              <w:rPr>
                <w:rFonts w:eastAsia="Arial" w:cs="Arial"/>
                <w:color w:val="000000" w:themeColor="text1"/>
                <w:szCs w:val="24"/>
              </w:rPr>
              <w:t>7.1%</w:t>
            </w:r>
          </w:p>
        </w:tc>
        <w:tc>
          <w:tcPr>
            <w:tcW w:w="2141" w:type="dxa"/>
          </w:tcPr>
          <w:p w14:paraId="2D554FD6" w14:textId="59FA056B" w:rsidR="001204C7" w:rsidRPr="00FC2B1A" w:rsidRDefault="00A511B5" w:rsidP="6DFD5566">
            <w:pPr>
              <w:spacing w:after="0" w:line="240" w:lineRule="auto"/>
              <w:rPr>
                <w:rFonts w:eastAsia="Arial" w:cs="Arial"/>
                <w:color w:val="000000" w:themeColor="text1"/>
                <w:szCs w:val="24"/>
              </w:rPr>
            </w:pPr>
            <w:r w:rsidRPr="00FC2B1A">
              <w:rPr>
                <w:rFonts w:eastAsia="Arial" w:cs="Arial"/>
                <w:color w:val="000000" w:themeColor="text1"/>
                <w:szCs w:val="24"/>
              </w:rPr>
              <w:t>22%</w:t>
            </w:r>
          </w:p>
        </w:tc>
        <w:tc>
          <w:tcPr>
            <w:tcW w:w="2141" w:type="dxa"/>
          </w:tcPr>
          <w:p w14:paraId="5BEB134A" w14:textId="5CA5769C" w:rsidR="001204C7" w:rsidRPr="00FC2B1A" w:rsidRDefault="00A511B5" w:rsidP="6DFD5566">
            <w:pPr>
              <w:spacing w:after="0" w:line="240" w:lineRule="auto"/>
              <w:rPr>
                <w:rFonts w:eastAsia="Arial" w:cs="Arial"/>
                <w:color w:val="000000" w:themeColor="text1"/>
                <w:szCs w:val="24"/>
              </w:rPr>
            </w:pPr>
            <w:r w:rsidRPr="00FC2B1A">
              <w:rPr>
                <w:rFonts w:eastAsia="Arial" w:cs="Arial"/>
                <w:color w:val="000000" w:themeColor="text1"/>
                <w:szCs w:val="24"/>
              </w:rPr>
              <w:t>10.1%</w:t>
            </w:r>
          </w:p>
        </w:tc>
        <w:tc>
          <w:tcPr>
            <w:tcW w:w="2761" w:type="dxa"/>
          </w:tcPr>
          <w:p w14:paraId="30C5423A" w14:textId="1286E425" w:rsidR="001204C7" w:rsidRPr="00FC2B1A" w:rsidRDefault="001204C7" w:rsidP="6DFD5566">
            <w:pPr>
              <w:spacing w:after="0" w:line="240" w:lineRule="auto"/>
              <w:rPr>
                <w:rFonts w:eastAsia="Arial" w:cs="Arial"/>
                <w:color w:val="000000" w:themeColor="text1"/>
                <w:szCs w:val="24"/>
              </w:rPr>
            </w:pPr>
            <w:r w:rsidRPr="00FC2B1A">
              <w:rPr>
                <w:rFonts w:eastAsia="Arial" w:cs="Arial"/>
                <w:color w:val="000000" w:themeColor="text1"/>
                <w:szCs w:val="24"/>
              </w:rPr>
              <w:t>25.6%</w:t>
            </w:r>
          </w:p>
        </w:tc>
        <w:tc>
          <w:tcPr>
            <w:tcW w:w="2736" w:type="dxa"/>
          </w:tcPr>
          <w:p w14:paraId="1A8A67B1" w14:textId="77777777" w:rsidR="001204C7" w:rsidRPr="00FC2B1A" w:rsidRDefault="001204C7" w:rsidP="6DFD5566">
            <w:pPr>
              <w:spacing w:after="0" w:line="240" w:lineRule="auto"/>
              <w:rPr>
                <w:rFonts w:eastAsia="Arial" w:cs="Arial"/>
                <w:color w:val="000000" w:themeColor="text1"/>
                <w:szCs w:val="24"/>
              </w:rPr>
            </w:pPr>
            <w:r w:rsidRPr="00FC2B1A">
              <w:rPr>
                <w:rFonts w:eastAsia="Arial" w:cs="Arial"/>
                <w:color w:val="000000" w:themeColor="text1"/>
                <w:szCs w:val="24"/>
              </w:rPr>
              <w:t>40.4%</w:t>
            </w:r>
          </w:p>
        </w:tc>
      </w:tr>
      <w:tr w:rsidR="001204C7" w:rsidRPr="00FC2B1A" w14:paraId="06C796C4" w14:textId="77777777" w:rsidTr="001204C7">
        <w:tc>
          <w:tcPr>
            <w:tcW w:w="3038" w:type="dxa"/>
            <w:shd w:val="clear" w:color="auto" w:fill="D9D9D9" w:themeFill="background1" w:themeFillShade="D9"/>
          </w:tcPr>
          <w:p w14:paraId="28489B75" w14:textId="77777777" w:rsidR="001204C7" w:rsidRPr="00FC2B1A" w:rsidRDefault="001204C7" w:rsidP="6DFD5566">
            <w:pPr>
              <w:spacing w:after="0" w:line="240" w:lineRule="auto"/>
              <w:rPr>
                <w:rFonts w:eastAsia="Arial" w:cs="Arial"/>
                <w:b/>
                <w:bCs/>
                <w:color w:val="000000" w:themeColor="text1"/>
                <w:szCs w:val="24"/>
              </w:rPr>
            </w:pPr>
            <w:r w:rsidRPr="00FC2B1A">
              <w:rPr>
                <w:rFonts w:eastAsia="Arial" w:cs="Arial"/>
                <w:b/>
                <w:bCs/>
                <w:color w:val="000000" w:themeColor="text1"/>
                <w:szCs w:val="24"/>
              </w:rPr>
              <w:t>Nottinghamshire</w:t>
            </w:r>
          </w:p>
        </w:tc>
        <w:tc>
          <w:tcPr>
            <w:tcW w:w="2597" w:type="dxa"/>
            <w:shd w:val="clear" w:color="auto" w:fill="FFF2CC"/>
          </w:tcPr>
          <w:p w14:paraId="0480AD13" w14:textId="77777777" w:rsidR="001204C7" w:rsidRPr="00FC2B1A" w:rsidRDefault="001204C7" w:rsidP="6DFD5566">
            <w:pPr>
              <w:spacing w:after="0" w:line="240" w:lineRule="auto"/>
              <w:rPr>
                <w:rFonts w:eastAsia="Arial" w:cs="Arial"/>
                <w:color w:val="000000" w:themeColor="text1"/>
                <w:szCs w:val="24"/>
              </w:rPr>
            </w:pPr>
            <w:r w:rsidRPr="00FC2B1A">
              <w:rPr>
                <w:rFonts w:eastAsia="Arial" w:cs="Arial"/>
                <w:color w:val="000000" w:themeColor="text1"/>
                <w:szCs w:val="24"/>
              </w:rPr>
              <w:t>5.8%</w:t>
            </w:r>
          </w:p>
        </w:tc>
        <w:tc>
          <w:tcPr>
            <w:tcW w:w="2141" w:type="dxa"/>
            <w:shd w:val="clear" w:color="auto" w:fill="FFF2CC"/>
          </w:tcPr>
          <w:p w14:paraId="26A22E76" w14:textId="77777777" w:rsidR="001204C7" w:rsidRPr="00FC2B1A" w:rsidRDefault="001204C7" w:rsidP="6DFD5566">
            <w:pPr>
              <w:spacing w:after="0" w:line="240" w:lineRule="auto"/>
              <w:rPr>
                <w:rFonts w:eastAsia="Arial" w:cs="Arial"/>
                <w:color w:val="000000" w:themeColor="text1"/>
                <w:szCs w:val="24"/>
              </w:rPr>
            </w:pPr>
          </w:p>
        </w:tc>
        <w:tc>
          <w:tcPr>
            <w:tcW w:w="2141" w:type="dxa"/>
            <w:shd w:val="clear" w:color="auto" w:fill="FFF2CC"/>
          </w:tcPr>
          <w:p w14:paraId="6A12F7D6" w14:textId="3CE48A80" w:rsidR="001204C7" w:rsidRPr="00FC2B1A" w:rsidRDefault="001204C7" w:rsidP="6DFD5566">
            <w:pPr>
              <w:spacing w:after="0" w:line="240" w:lineRule="auto"/>
              <w:rPr>
                <w:rFonts w:eastAsia="Arial" w:cs="Arial"/>
                <w:color w:val="000000" w:themeColor="text1"/>
                <w:szCs w:val="24"/>
              </w:rPr>
            </w:pPr>
          </w:p>
        </w:tc>
        <w:tc>
          <w:tcPr>
            <w:tcW w:w="2761" w:type="dxa"/>
            <w:shd w:val="clear" w:color="auto" w:fill="FFF2CC"/>
          </w:tcPr>
          <w:p w14:paraId="577C7603" w14:textId="644FF265" w:rsidR="001204C7" w:rsidRPr="00FC2B1A" w:rsidRDefault="001204C7" w:rsidP="6DFD5566">
            <w:pPr>
              <w:spacing w:after="0" w:line="240" w:lineRule="auto"/>
              <w:rPr>
                <w:rFonts w:eastAsia="Arial" w:cs="Arial"/>
                <w:color w:val="000000" w:themeColor="text1"/>
                <w:szCs w:val="24"/>
              </w:rPr>
            </w:pPr>
            <w:r w:rsidRPr="00FC2B1A">
              <w:rPr>
                <w:rFonts w:eastAsia="Arial" w:cs="Arial"/>
                <w:color w:val="000000" w:themeColor="text1"/>
                <w:szCs w:val="24"/>
              </w:rPr>
              <w:t>25.5%</w:t>
            </w:r>
          </w:p>
        </w:tc>
        <w:tc>
          <w:tcPr>
            <w:tcW w:w="2736" w:type="dxa"/>
            <w:shd w:val="clear" w:color="auto" w:fill="FFF2CC"/>
          </w:tcPr>
          <w:p w14:paraId="5CC82F33" w14:textId="77777777" w:rsidR="001204C7" w:rsidRPr="00FC2B1A" w:rsidRDefault="001204C7" w:rsidP="6DFD5566">
            <w:pPr>
              <w:spacing w:after="0" w:line="240" w:lineRule="auto"/>
              <w:rPr>
                <w:rFonts w:eastAsia="Arial" w:cs="Arial"/>
                <w:color w:val="000000" w:themeColor="text1"/>
                <w:szCs w:val="24"/>
              </w:rPr>
            </w:pPr>
            <w:r w:rsidRPr="00FC2B1A">
              <w:rPr>
                <w:rFonts w:eastAsia="Arial" w:cs="Arial"/>
                <w:color w:val="000000" w:themeColor="text1"/>
                <w:szCs w:val="24"/>
              </w:rPr>
              <w:t>37.4%</w:t>
            </w:r>
          </w:p>
        </w:tc>
      </w:tr>
    </w:tbl>
    <w:p w14:paraId="31EF8B83" w14:textId="67D65156" w:rsidR="00783AA5" w:rsidRPr="00FC2B1A" w:rsidRDefault="00A511B5" w:rsidP="6DFD5566">
      <w:pPr>
        <w:spacing w:after="0" w:line="240" w:lineRule="auto"/>
        <w:rPr>
          <w:rFonts w:eastAsia="Arial" w:cs="Arial"/>
          <w:color w:val="000000" w:themeColor="text1"/>
          <w:szCs w:val="24"/>
        </w:rPr>
      </w:pPr>
      <w:r w:rsidRPr="00FC2B1A">
        <w:t>When comparing health in Ashfield to that of Nottinghamshire, self-reported health and children overweight/obese in year 6 rates are higher, whereas children overweight/obese at reception age is very similar.</w:t>
      </w:r>
    </w:p>
    <w:p w14:paraId="4DC7DDCE" w14:textId="77777777" w:rsidR="00783AA5" w:rsidRPr="00FC2B1A" w:rsidRDefault="0060103E" w:rsidP="0060103E">
      <w:pPr>
        <w:pStyle w:val="Heading3"/>
      </w:pPr>
      <w:r w:rsidRPr="00FC2B1A">
        <w:lastRenderedPageBreak/>
        <w:t>Economy</w:t>
      </w:r>
    </w:p>
    <w:tbl>
      <w:tblPr>
        <w:tblStyle w:val="TableGrid"/>
        <w:tblW w:w="0" w:type="auto"/>
        <w:tblLook w:val="04A0" w:firstRow="1" w:lastRow="0" w:firstColumn="1" w:lastColumn="0" w:noHBand="0" w:noVBand="1"/>
      </w:tblPr>
      <w:tblGrid>
        <w:gridCol w:w="2123"/>
        <w:gridCol w:w="1883"/>
        <w:gridCol w:w="1919"/>
        <w:gridCol w:w="1889"/>
        <w:gridCol w:w="1896"/>
        <w:gridCol w:w="1895"/>
        <w:gridCol w:w="1919"/>
        <w:gridCol w:w="1890"/>
      </w:tblGrid>
      <w:tr w:rsidR="0060103E" w:rsidRPr="00FC2B1A" w14:paraId="7D7A41FD" w14:textId="77777777" w:rsidTr="00A511B5">
        <w:tc>
          <w:tcPr>
            <w:tcW w:w="2123" w:type="dxa"/>
            <w:shd w:val="clear" w:color="auto" w:fill="D9D9D9" w:themeFill="background1" w:themeFillShade="D9"/>
          </w:tcPr>
          <w:p w14:paraId="0795110A" w14:textId="77777777" w:rsidR="0060103E" w:rsidRPr="00FC2B1A" w:rsidRDefault="0060103E" w:rsidP="6DFD5566">
            <w:pPr>
              <w:spacing w:after="0" w:line="240" w:lineRule="auto"/>
              <w:rPr>
                <w:rFonts w:eastAsia="Arial" w:cs="Arial"/>
                <w:b/>
                <w:bCs/>
                <w:color w:val="000000" w:themeColor="text1"/>
                <w:szCs w:val="24"/>
              </w:rPr>
            </w:pPr>
            <w:r w:rsidRPr="00FC2B1A">
              <w:rPr>
                <w:rFonts w:eastAsia="Arial" w:cs="Arial"/>
                <w:b/>
                <w:bCs/>
                <w:color w:val="000000" w:themeColor="text1"/>
                <w:szCs w:val="24"/>
              </w:rPr>
              <w:t>Area</w:t>
            </w:r>
          </w:p>
        </w:tc>
        <w:tc>
          <w:tcPr>
            <w:tcW w:w="1883" w:type="dxa"/>
            <w:shd w:val="clear" w:color="auto" w:fill="D9D9D9" w:themeFill="background1" w:themeFillShade="D9"/>
          </w:tcPr>
          <w:p w14:paraId="7CBB6101" w14:textId="77777777" w:rsidR="0060103E" w:rsidRPr="00FC2B1A" w:rsidRDefault="0060103E" w:rsidP="6DFD5566">
            <w:pPr>
              <w:spacing w:after="0" w:line="240" w:lineRule="auto"/>
              <w:rPr>
                <w:rFonts w:eastAsia="Arial" w:cs="Arial"/>
                <w:b/>
                <w:bCs/>
                <w:color w:val="000000" w:themeColor="text1"/>
                <w:szCs w:val="24"/>
              </w:rPr>
            </w:pPr>
            <w:r w:rsidRPr="00FC2B1A">
              <w:rPr>
                <w:rFonts w:eastAsia="Arial" w:cs="Arial"/>
                <w:b/>
                <w:bCs/>
                <w:color w:val="000000" w:themeColor="text1"/>
                <w:szCs w:val="24"/>
              </w:rPr>
              <w:t>Provide 50 hours of unpaid care per week</w:t>
            </w:r>
          </w:p>
        </w:tc>
        <w:tc>
          <w:tcPr>
            <w:tcW w:w="1919" w:type="dxa"/>
            <w:shd w:val="clear" w:color="auto" w:fill="D9D9D9" w:themeFill="background1" w:themeFillShade="D9"/>
          </w:tcPr>
          <w:p w14:paraId="3B85624B" w14:textId="77777777" w:rsidR="0060103E" w:rsidRPr="00FC2B1A" w:rsidRDefault="0060103E" w:rsidP="6DFD5566">
            <w:pPr>
              <w:spacing w:after="0" w:line="240" w:lineRule="auto"/>
              <w:rPr>
                <w:rFonts w:eastAsia="Arial" w:cs="Arial"/>
                <w:b/>
                <w:bCs/>
                <w:color w:val="000000" w:themeColor="text1"/>
                <w:szCs w:val="24"/>
              </w:rPr>
            </w:pPr>
            <w:r w:rsidRPr="00FC2B1A">
              <w:rPr>
                <w:rFonts w:eastAsia="Arial" w:cs="Arial"/>
                <w:b/>
                <w:bCs/>
                <w:color w:val="000000" w:themeColor="text1"/>
                <w:szCs w:val="24"/>
              </w:rPr>
              <w:t>Economically inactive</w:t>
            </w:r>
          </w:p>
        </w:tc>
        <w:tc>
          <w:tcPr>
            <w:tcW w:w="1889" w:type="dxa"/>
            <w:shd w:val="clear" w:color="auto" w:fill="D9D9D9" w:themeFill="background1" w:themeFillShade="D9"/>
          </w:tcPr>
          <w:p w14:paraId="0718A5B3" w14:textId="77777777" w:rsidR="0060103E" w:rsidRPr="00FC2B1A" w:rsidRDefault="0060103E" w:rsidP="6DFD5566">
            <w:pPr>
              <w:spacing w:after="0" w:line="240" w:lineRule="auto"/>
              <w:rPr>
                <w:rFonts w:eastAsia="Arial" w:cs="Arial"/>
                <w:b/>
                <w:bCs/>
                <w:color w:val="000000" w:themeColor="text1"/>
                <w:szCs w:val="24"/>
              </w:rPr>
            </w:pPr>
            <w:r w:rsidRPr="00FC2B1A">
              <w:rPr>
                <w:rFonts w:eastAsia="Arial" w:cs="Arial"/>
                <w:b/>
                <w:bCs/>
                <w:color w:val="000000" w:themeColor="text1"/>
                <w:szCs w:val="24"/>
              </w:rPr>
              <w:t>Out of work Benefits claimant count</w:t>
            </w:r>
          </w:p>
        </w:tc>
        <w:tc>
          <w:tcPr>
            <w:tcW w:w="1896" w:type="dxa"/>
            <w:shd w:val="clear" w:color="auto" w:fill="D9D9D9" w:themeFill="background1" w:themeFillShade="D9"/>
          </w:tcPr>
          <w:p w14:paraId="57997E52" w14:textId="77777777" w:rsidR="0060103E" w:rsidRPr="00FC2B1A" w:rsidRDefault="0060103E" w:rsidP="6DFD5566">
            <w:pPr>
              <w:spacing w:after="0" w:line="240" w:lineRule="auto"/>
              <w:rPr>
                <w:rFonts w:eastAsia="Arial" w:cs="Arial"/>
                <w:b/>
                <w:bCs/>
                <w:color w:val="000000" w:themeColor="text1"/>
                <w:szCs w:val="24"/>
              </w:rPr>
            </w:pPr>
            <w:r w:rsidRPr="00FC2B1A">
              <w:rPr>
                <w:rFonts w:eastAsia="Arial" w:cs="Arial"/>
                <w:b/>
                <w:bCs/>
                <w:color w:val="000000" w:themeColor="text1"/>
                <w:szCs w:val="24"/>
              </w:rPr>
              <w:t xml:space="preserve">Universal credit claimants </w:t>
            </w:r>
          </w:p>
          <w:p w14:paraId="368FF5C4" w14:textId="77777777" w:rsidR="0060103E" w:rsidRPr="00FC2B1A" w:rsidRDefault="0060103E" w:rsidP="6DFD5566">
            <w:pPr>
              <w:spacing w:after="0" w:line="240" w:lineRule="auto"/>
              <w:rPr>
                <w:rFonts w:eastAsia="Arial" w:cs="Arial"/>
                <w:b/>
                <w:bCs/>
                <w:color w:val="000000" w:themeColor="text1"/>
                <w:szCs w:val="24"/>
              </w:rPr>
            </w:pPr>
            <w:r w:rsidRPr="00FC2B1A">
              <w:rPr>
                <w:rFonts w:eastAsia="Arial" w:cs="Arial"/>
                <w:b/>
                <w:bCs/>
                <w:color w:val="000000" w:themeColor="text1"/>
                <w:szCs w:val="24"/>
              </w:rPr>
              <w:t>16 to 65 years old</w:t>
            </w:r>
          </w:p>
        </w:tc>
        <w:tc>
          <w:tcPr>
            <w:tcW w:w="1895" w:type="dxa"/>
            <w:shd w:val="clear" w:color="auto" w:fill="D9D9D9" w:themeFill="background1" w:themeFillShade="D9"/>
          </w:tcPr>
          <w:p w14:paraId="4BD44235" w14:textId="77777777" w:rsidR="0060103E" w:rsidRPr="00FC2B1A" w:rsidRDefault="0060103E" w:rsidP="6DFD5566">
            <w:pPr>
              <w:spacing w:after="0" w:line="240" w:lineRule="auto"/>
              <w:rPr>
                <w:rFonts w:eastAsia="Arial" w:cs="Arial"/>
                <w:b/>
                <w:bCs/>
                <w:color w:val="000000" w:themeColor="text1"/>
                <w:szCs w:val="24"/>
              </w:rPr>
            </w:pPr>
            <w:r w:rsidRPr="00FC2B1A">
              <w:rPr>
                <w:rFonts w:eastAsia="Arial" w:cs="Arial"/>
                <w:b/>
                <w:bCs/>
                <w:color w:val="000000" w:themeColor="text1"/>
                <w:szCs w:val="24"/>
              </w:rPr>
              <w:t xml:space="preserve">People in Universal Credit </w:t>
            </w:r>
          </w:p>
          <w:p w14:paraId="28FCDB93" w14:textId="77777777" w:rsidR="0060103E" w:rsidRPr="00FC2B1A" w:rsidRDefault="0060103E" w:rsidP="6DFD5566">
            <w:pPr>
              <w:spacing w:after="0" w:line="240" w:lineRule="auto"/>
              <w:rPr>
                <w:rFonts w:eastAsia="Arial" w:cs="Arial"/>
                <w:b/>
                <w:bCs/>
                <w:color w:val="000000" w:themeColor="text1"/>
                <w:szCs w:val="24"/>
              </w:rPr>
            </w:pPr>
            <w:r w:rsidRPr="00FC2B1A">
              <w:rPr>
                <w:rFonts w:eastAsia="Arial" w:cs="Arial"/>
                <w:b/>
                <w:bCs/>
                <w:color w:val="000000" w:themeColor="text1"/>
                <w:szCs w:val="24"/>
              </w:rPr>
              <w:t>3 years plus</w:t>
            </w:r>
          </w:p>
        </w:tc>
        <w:tc>
          <w:tcPr>
            <w:tcW w:w="1919" w:type="dxa"/>
            <w:shd w:val="clear" w:color="auto" w:fill="D9D9D9" w:themeFill="background1" w:themeFillShade="D9"/>
          </w:tcPr>
          <w:p w14:paraId="07805499" w14:textId="77777777" w:rsidR="0060103E" w:rsidRPr="00FC2B1A" w:rsidRDefault="0060103E" w:rsidP="6DFD5566">
            <w:pPr>
              <w:spacing w:after="0" w:line="240" w:lineRule="auto"/>
              <w:rPr>
                <w:rFonts w:eastAsia="Arial" w:cs="Arial"/>
                <w:b/>
                <w:bCs/>
                <w:color w:val="000000" w:themeColor="text1"/>
                <w:szCs w:val="24"/>
              </w:rPr>
            </w:pPr>
            <w:r w:rsidRPr="00FC2B1A">
              <w:rPr>
                <w:rFonts w:eastAsia="Arial" w:cs="Arial"/>
                <w:b/>
                <w:bCs/>
                <w:color w:val="000000" w:themeColor="text1"/>
                <w:szCs w:val="24"/>
              </w:rPr>
              <w:t>No qualifications</w:t>
            </w:r>
          </w:p>
          <w:p w14:paraId="613A1BEA" w14:textId="77777777" w:rsidR="0060103E" w:rsidRPr="00FC2B1A" w:rsidRDefault="0060103E" w:rsidP="6DFD5566">
            <w:pPr>
              <w:spacing w:after="0" w:line="240" w:lineRule="auto"/>
              <w:rPr>
                <w:rFonts w:eastAsia="Arial" w:cs="Arial"/>
                <w:b/>
                <w:bCs/>
                <w:color w:val="000000" w:themeColor="text1"/>
                <w:szCs w:val="24"/>
              </w:rPr>
            </w:pPr>
            <w:r w:rsidRPr="00FC2B1A">
              <w:rPr>
                <w:rFonts w:eastAsia="Arial" w:cs="Arial"/>
                <w:b/>
                <w:bCs/>
                <w:color w:val="000000" w:themeColor="text1"/>
                <w:szCs w:val="24"/>
              </w:rPr>
              <w:t>16 years plus</w:t>
            </w:r>
          </w:p>
        </w:tc>
        <w:tc>
          <w:tcPr>
            <w:tcW w:w="1890" w:type="dxa"/>
            <w:shd w:val="clear" w:color="auto" w:fill="D9D9D9" w:themeFill="background1" w:themeFillShade="D9"/>
          </w:tcPr>
          <w:p w14:paraId="0D4DD1E7" w14:textId="77777777" w:rsidR="0060103E" w:rsidRPr="00FC2B1A" w:rsidRDefault="0060103E" w:rsidP="6DFD5566">
            <w:pPr>
              <w:spacing w:after="0" w:line="240" w:lineRule="auto"/>
              <w:rPr>
                <w:rFonts w:eastAsia="Arial" w:cs="Arial"/>
                <w:b/>
                <w:bCs/>
                <w:color w:val="000000" w:themeColor="text1"/>
                <w:szCs w:val="24"/>
              </w:rPr>
            </w:pPr>
            <w:r w:rsidRPr="00FC2B1A">
              <w:rPr>
                <w:rFonts w:eastAsia="Arial" w:cs="Arial"/>
                <w:b/>
                <w:bCs/>
                <w:color w:val="000000" w:themeColor="text1"/>
                <w:szCs w:val="24"/>
              </w:rPr>
              <w:t>Children under 16 in families with absolute low income</w:t>
            </w:r>
          </w:p>
        </w:tc>
      </w:tr>
      <w:tr w:rsidR="0060103E" w:rsidRPr="00FC2B1A" w14:paraId="3C8DDE8D" w14:textId="77777777" w:rsidTr="00A511B5">
        <w:tc>
          <w:tcPr>
            <w:tcW w:w="2123" w:type="dxa"/>
            <w:shd w:val="clear" w:color="auto" w:fill="D9D9D9" w:themeFill="background1" w:themeFillShade="D9"/>
          </w:tcPr>
          <w:p w14:paraId="56427428" w14:textId="77777777" w:rsidR="0060103E" w:rsidRPr="00FC2B1A" w:rsidRDefault="0060103E" w:rsidP="6DFD5566">
            <w:pPr>
              <w:spacing w:after="0" w:line="240" w:lineRule="auto"/>
              <w:rPr>
                <w:rFonts w:eastAsia="Arial" w:cs="Arial"/>
                <w:b/>
                <w:bCs/>
                <w:color w:val="000000" w:themeColor="text1"/>
                <w:szCs w:val="24"/>
              </w:rPr>
            </w:pPr>
            <w:r w:rsidRPr="00FC2B1A">
              <w:rPr>
                <w:rFonts w:eastAsia="Arial" w:cs="Arial"/>
                <w:b/>
                <w:bCs/>
                <w:color w:val="000000" w:themeColor="text1"/>
                <w:szCs w:val="24"/>
              </w:rPr>
              <w:t>Ashfield</w:t>
            </w:r>
          </w:p>
        </w:tc>
        <w:tc>
          <w:tcPr>
            <w:tcW w:w="1883" w:type="dxa"/>
          </w:tcPr>
          <w:p w14:paraId="4E6EF613" w14:textId="77777777" w:rsidR="0060103E" w:rsidRPr="00FC2B1A" w:rsidRDefault="0060103E" w:rsidP="6DFD5566">
            <w:pPr>
              <w:spacing w:after="0" w:line="240" w:lineRule="auto"/>
              <w:rPr>
                <w:rFonts w:eastAsia="Arial" w:cs="Arial"/>
                <w:color w:val="000000" w:themeColor="text1"/>
                <w:szCs w:val="24"/>
              </w:rPr>
            </w:pPr>
            <w:r w:rsidRPr="00FC2B1A">
              <w:rPr>
                <w:rFonts w:eastAsia="Arial" w:cs="Arial"/>
                <w:color w:val="000000" w:themeColor="text1"/>
                <w:szCs w:val="24"/>
              </w:rPr>
              <w:t>3.8%</w:t>
            </w:r>
          </w:p>
        </w:tc>
        <w:tc>
          <w:tcPr>
            <w:tcW w:w="1919" w:type="dxa"/>
          </w:tcPr>
          <w:p w14:paraId="11E3250D" w14:textId="77777777" w:rsidR="0060103E" w:rsidRPr="00FC2B1A" w:rsidRDefault="0060103E" w:rsidP="6DFD5566">
            <w:pPr>
              <w:spacing w:after="0" w:line="240" w:lineRule="auto"/>
              <w:rPr>
                <w:rFonts w:eastAsia="Arial" w:cs="Arial"/>
                <w:color w:val="000000" w:themeColor="text1"/>
                <w:szCs w:val="24"/>
              </w:rPr>
            </w:pPr>
            <w:r w:rsidRPr="00FC2B1A">
              <w:rPr>
                <w:rFonts w:eastAsia="Arial" w:cs="Arial"/>
                <w:color w:val="000000" w:themeColor="text1"/>
                <w:szCs w:val="24"/>
              </w:rPr>
              <w:t>41.6%</w:t>
            </w:r>
          </w:p>
        </w:tc>
        <w:tc>
          <w:tcPr>
            <w:tcW w:w="1889" w:type="dxa"/>
          </w:tcPr>
          <w:p w14:paraId="521117A6" w14:textId="77777777" w:rsidR="0060103E" w:rsidRPr="00FC2B1A" w:rsidRDefault="0060103E" w:rsidP="6DFD5566">
            <w:pPr>
              <w:spacing w:after="0" w:line="240" w:lineRule="auto"/>
              <w:rPr>
                <w:rFonts w:eastAsia="Arial" w:cs="Arial"/>
                <w:color w:val="000000" w:themeColor="text1"/>
                <w:szCs w:val="24"/>
              </w:rPr>
            </w:pPr>
            <w:r w:rsidRPr="00FC2B1A">
              <w:rPr>
                <w:rFonts w:eastAsia="Arial" w:cs="Arial"/>
                <w:color w:val="000000" w:themeColor="text1"/>
                <w:szCs w:val="24"/>
              </w:rPr>
              <w:t>4.0%</w:t>
            </w:r>
          </w:p>
        </w:tc>
        <w:tc>
          <w:tcPr>
            <w:tcW w:w="1896" w:type="dxa"/>
          </w:tcPr>
          <w:p w14:paraId="74C5106C" w14:textId="77777777" w:rsidR="0060103E" w:rsidRPr="00FC2B1A" w:rsidRDefault="0060103E" w:rsidP="6DFD5566">
            <w:pPr>
              <w:spacing w:after="0" w:line="240" w:lineRule="auto"/>
              <w:rPr>
                <w:rFonts w:eastAsia="Arial" w:cs="Arial"/>
                <w:color w:val="000000" w:themeColor="text1"/>
                <w:szCs w:val="24"/>
              </w:rPr>
            </w:pPr>
            <w:r w:rsidRPr="00FC2B1A">
              <w:rPr>
                <w:rFonts w:eastAsia="Arial" w:cs="Arial"/>
                <w:color w:val="000000" w:themeColor="text1"/>
                <w:szCs w:val="24"/>
              </w:rPr>
              <w:t>22.8%</w:t>
            </w:r>
          </w:p>
        </w:tc>
        <w:tc>
          <w:tcPr>
            <w:tcW w:w="1895" w:type="dxa"/>
          </w:tcPr>
          <w:p w14:paraId="4713E643" w14:textId="77777777" w:rsidR="0060103E" w:rsidRPr="00FC2B1A" w:rsidRDefault="0060103E" w:rsidP="6DFD5566">
            <w:pPr>
              <w:spacing w:after="0" w:line="240" w:lineRule="auto"/>
              <w:rPr>
                <w:rFonts w:eastAsia="Arial" w:cs="Arial"/>
                <w:color w:val="000000" w:themeColor="text1"/>
                <w:szCs w:val="24"/>
              </w:rPr>
            </w:pPr>
            <w:r w:rsidRPr="00FC2B1A">
              <w:rPr>
                <w:rFonts w:eastAsia="Arial" w:cs="Arial"/>
                <w:color w:val="000000" w:themeColor="text1"/>
                <w:szCs w:val="24"/>
              </w:rPr>
              <w:t>9.9%</w:t>
            </w:r>
          </w:p>
        </w:tc>
        <w:tc>
          <w:tcPr>
            <w:tcW w:w="1919" w:type="dxa"/>
          </w:tcPr>
          <w:p w14:paraId="617568E3" w14:textId="77777777" w:rsidR="0060103E" w:rsidRPr="00FC2B1A" w:rsidRDefault="0060103E" w:rsidP="6DFD5566">
            <w:pPr>
              <w:spacing w:after="0" w:line="240" w:lineRule="auto"/>
              <w:rPr>
                <w:rFonts w:eastAsia="Arial" w:cs="Arial"/>
                <w:color w:val="000000" w:themeColor="text1"/>
                <w:szCs w:val="24"/>
              </w:rPr>
            </w:pPr>
            <w:r w:rsidRPr="00FC2B1A">
              <w:rPr>
                <w:rFonts w:eastAsia="Arial" w:cs="Arial"/>
                <w:color w:val="000000" w:themeColor="text1"/>
                <w:szCs w:val="24"/>
              </w:rPr>
              <w:t>23.6%</w:t>
            </w:r>
          </w:p>
        </w:tc>
        <w:tc>
          <w:tcPr>
            <w:tcW w:w="1890" w:type="dxa"/>
          </w:tcPr>
          <w:p w14:paraId="7045B06B" w14:textId="77777777" w:rsidR="0060103E" w:rsidRPr="00FC2B1A" w:rsidRDefault="0060103E" w:rsidP="6DFD5566">
            <w:pPr>
              <w:spacing w:after="0" w:line="240" w:lineRule="auto"/>
              <w:rPr>
                <w:rFonts w:eastAsia="Arial" w:cs="Arial"/>
                <w:color w:val="000000" w:themeColor="text1"/>
                <w:szCs w:val="24"/>
              </w:rPr>
            </w:pPr>
            <w:r w:rsidRPr="00FC2B1A">
              <w:rPr>
                <w:rFonts w:eastAsia="Arial" w:cs="Arial"/>
                <w:color w:val="000000" w:themeColor="text1"/>
                <w:szCs w:val="24"/>
              </w:rPr>
              <w:t>24.5%</w:t>
            </w:r>
          </w:p>
        </w:tc>
      </w:tr>
      <w:tr w:rsidR="0060103E" w:rsidRPr="00FC2B1A" w14:paraId="5B5F5F65" w14:textId="77777777" w:rsidTr="00A511B5">
        <w:tc>
          <w:tcPr>
            <w:tcW w:w="2123" w:type="dxa"/>
            <w:shd w:val="clear" w:color="auto" w:fill="D9D9D9" w:themeFill="background1" w:themeFillShade="D9"/>
          </w:tcPr>
          <w:p w14:paraId="299F8D6F" w14:textId="77777777" w:rsidR="0060103E" w:rsidRPr="00FC2B1A" w:rsidRDefault="0060103E" w:rsidP="6DFD5566">
            <w:pPr>
              <w:spacing w:after="0" w:line="240" w:lineRule="auto"/>
              <w:rPr>
                <w:rFonts w:eastAsia="Arial" w:cs="Arial"/>
                <w:b/>
                <w:bCs/>
                <w:color w:val="000000" w:themeColor="text1"/>
                <w:szCs w:val="24"/>
              </w:rPr>
            </w:pPr>
            <w:r w:rsidRPr="00FC2B1A">
              <w:rPr>
                <w:rFonts w:eastAsia="Arial" w:cs="Arial"/>
                <w:b/>
                <w:bCs/>
                <w:color w:val="000000" w:themeColor="text1"/>
                <w:szCs w:val="24"/>
              </w:rPr>
              <w:t>Nottinghamshire</w:t>
            </w:r>
          </w:p>
        </w:tc>
        <w:tc>
          <w:tcPr>
            <w:tcW w:w="1883" w:type="dxa"/>
            <w:shd w:val="clear" w:color="auto" w:fill="FFF2CC"/>
          </w:tcPr>
          <w:p w14:paraId="6901965E" w14:textId="77777777" w:rsidR="0060103E" w:rsidRPr="00FC2B1A" w:rsidRDefault="0060103E" w:rsidP="6DFD5566">
            <w:pPr>
              <w:spacing w:after="0" w:line="240" w:lineRule="auto"/>
              <w:rPr>
                <w:rFonts w:eastAsia="Arial" w:cs="Arial"/>
                <w:color w:val="000000" w:themeColor="text1"/>
                <w:szCs w:val="24"/>
              </w:rPr>
            </w:pPr>
            <w:r w:rsidRPr="00FC2B1A">
              <w:rPr>
                <w:rFonts w:eastAsia="Arial" w:cs="Arial"/>
                <w:color w:val="000000" w:themeColor="text1"/>
                <w:szCs w:val="24"/>
              </w:rPr>
              <w:t>3.1%</w:t>
            </w:r>
          </w:p>
        </w:tc>
        <w:tc>
          <w:tcPr>
            <w:tcW w:w="1919" w:type="dxa"/>
            <w:shd w:val="clear" w:color="auto" w:fill="FFF2CC"/>
          </w:tcPr>
          <w:p w14:paraId="7CF27314" w14:textId="77777777" w:rsidR="0060103E" w:rsidRPr="00FC2B1A" w:rsidRDefault="0060103E" w:rsidP="6DFD5566">
            <w:pPr>
              <w:spacing w:after="0" w:line="240" w:lineRule="auto"/>
              <w:rPr>
                <w:rFonts w:eastAsia="Arial" w:cs="Arial"/>
                <w:color w:val="000000" w:themeColor="text1"/>
                <w:szCs w:val="24"/>
              </w:rPr>
            </w:pPr>
            <w:r w:rsidRPr="00FC2B1A">
              <w:rPr>
                <w:rFonts w:eastAsia="Arial" w:cs="Arial"/>
                <w:color w:val="000000" w:themeColor="text1"/>
                <w:szCs w:val="24"/>
              </w:rPr>
              <w:t>22.0%</w:t>
            </w:r>
          </w:p>
        </w:tc>
        <w:tc>
          <w:tcPr>
            <w:tcW w:w="1889" w:type="dxa"/>
            <w:shd w:val="clear" w:color="auto" w:fill="FFF2CC"/>
          </w:tcPr>
          <w:p w14:paraId="7C35CBC9" w14:textId="77777777" w:rsidR="0060103E" w:rsidRPr="00FC2B1A" w:rsidRDefault="0060103E" w:rsidP="6DFD5566">
            <w:pPr>
              <w:spacing w:after="0" w:line="240" w:lineRule="auto"/>
              <w:rPr>
                <w:rFonts w:eastAsia="Arial" w:cs="Arial"/>
                <w:color w:val="000000" w:themeColor="text1"/>
                <w:szCs w:val="24"/>
              </w:rPr>
            </w:pPr>
            <w:r w:rsidRPr="00FC2B1A">
              <w:rPr>
                <w:rFonts w:eastAsia="Arial" w:cs="Arial"/>
                <w:color w:val="000000" w:themeColor="text1"/>
                <w:szCs w:val="24"/>
              </w:rPr>
              <w:t>3.0%</w:t>
            </w:r>
          </w:p>
        </w:tc>
        <w:tc>
          <w:tcPr>
            <w:tcW w:w="1896" w:type="dxa"/>
            <w:shd w:val="clear" w:color="auto" w:fill="FFF2CC"/>
          </w:tcPr>
          <w:p w14:paraId="36D7D23C" w14:textId="77777777" w:rsidR="0060103E" w:rsidRPr="00FC2B1A" w:rsidRDefault="0060103E" w:rsidP="6DFD5566">
            <w:pPr>
              <w:spacing w:after="0" w:line="240" w:lineRule="auto"/>
              <w:rPr>
                <w:rFonts w:eastAsia="Arial" w:cs="Arial"/>
                <w:color w:val="000000" w:themeColor="text1"/>
                <w:szCs w:val="24"/>
              </w:rPr>
            </w:pPr>
            <w:r w:rsidRPr="00FC2B1A">
              <w:rPr>
                <w:rFonts w:eastAsia="Arial" w:cs="Arial"/>
                <w:color w:val="000000" w:themeColor="text1"/>
                <w:szCs w:val="24"/>
              </w:rPr>
              <w:t>18.3%</w:t>
            </w:r>
          </w:p>
        </w:tc>
        <w:tc>
          <w:tcPr>
            <w:tcW w:w="1895" w:type="dxa"/>
            <w:shd w:val="clear" w:color="auto" w:fill="FFF2CC"/>
          </w:tcPr>
          <w:p w14:paraId="10A91726" w14:textId="77777777" w:rsidR="0060103E" w:rsidRPr="00FC2B1A" w:rsidRDefault="0060103E" w:rsidP="6DFD5566">
            <w:pPr>
              <w:spacing w:after="0" w:line="240" w:lineRule="auto"/>
              <w:rPr>
                <w:rFonts w:eastAsia="Arial" w:cs="Arial"/>
                <w:color w:val="000000" w:themeColor="text1"/>
                <w:szCs w:val="24"/>
              </w:rPr>
            </w:pPr>
            <w:r w:rsidRPr="00FC2B1A">
              <w:rPr>
                <w:rFonts w:eastAsia="Arial" w:cs="Arial"/>
                <w:color w:val="000000" w:themeColor="text1"/>
                <w:szCs w:val="24"/>
              </w:rPr>
              <w:t>7.9%</w:t>
            </w:r>
          </w:p>
        </w:tc>
        <w:tc>
          <w:tcPr>
            <w:tcW w:w="1919" w:type="dxa"/>
            <w:shd w:val="clear" w:color="auto" w:fill="FFF2CC"/>
          </w:tcPr>
          <w:p w14:paraId="41E9CDFE" w14:textId="77777777" w:rsidR="0060103E" w:rsidRPr="00FC2B1A" w:rsidRDefault="0060103E" w:rsidP="6DFD5566">
            <w:pPr>
              <w:spacing w:after="0" w:line="240" w:lineRule="auto"/>
              <w:rPr>
                <w:rFonts w:eastAsia="Arial" w:cs="Arial"/>
                <w:color w:val="000000" w:themeColor="text1"/>
                <w:szCs w:val="24"/>
              </w:rPr>
            </w:pPr>
            <w:r w:rsidRPr="00FC2B1A">
              <w:rPr>
                <w:rFonts w:eastAsia="Arial" w:cs="Arial"/>
                <w:color w:val="000000" w:themeColor="text1"/>
                <w:szCs w:val="24"/>
              </w:rPr>
              <w:t>19.4%</w:t>
            </w:r>
          </w:p>
        </w:tc>
        <w:tc>
          <w:tcPr>
            <w:tcW w:w="1890" w:type="dxa"/>
            <w:shd w:val="clear" w:color="auto" w:fill="FFF2CC"/>
          </w:tcPr>
          <w:p w14:paraId="41906429" w14:textId="77777777" w:rsidR="0060103E" w:rsidRPr="00FC2B1A" w:rsidRDefault="0060103E" w:rsidP="6DFD5566">
            <w:pPr>
              <w:spacing w:after="0" w:line="240" w:lineRule="auto"/>
              <w:rPr>
                <w:rFonts w:eastAsia="Arial" w:cs="Arial"/>
                <w:color w:val="000000" w:themeColor="text1"/>
                <w:szCs w:val="24"/>
              </w:rPr>
            </w:pPr>
            <w:r w:rsidRPr="00FC2B1A">
              <w:rPr>
                <w:rFonts w:eastAsia="Arial" w:cs="Arial"/>
                <w:color w:val="000000" w:themeColor="text1"/>
                <w:szCs w:val="24"/>
              </w:rPr>
              <w:t>18.8%</w:t>
            </w:r>
          </w:p>
        </w:tc>
      </w:tr>
    </w:tbl>
    <w:p w14:paraId="74DB921C" w14:textId="4C412BEC" w:rsidR="0060103E" w:rsidRPr="00FC2B1A" w:rsidRDefault="00A511B5" w:rsidP="6DFD5566">
      <w:pPr>
        <w:spacing w:after="0" w:line="240" w:lineRule="auto"/>
        <w:rPr>
          <w:rFonts w:eastAsia="Arial" w:cs="Arial"/>
          <w:color w:val="000000" w:themeColor="text1"/>
          <w:szCs w:val="24"/>
        </w:rPr>
      </w:pPr>
      <w:r w:rsidRPr="00FC2B1A">
        <w:t>Economy rates in Ashfield are very similar to that of Nottinghamshire as a whole except for the economically inactive where Ashfield is nearly double that of Nottinghamshire.</w:t>
      </w:r>
    </w:p>
    <w:p w14:paraId="15349C06" w14:textId="77777777" w:rsidR="00783AA5" w:rsidRPr="00FC2B1A" w:rsidRDefault="0060103E" w:rsidP="0060103E">
      <w:pPr>
        <w:pStyle w:val="Heading3"/>
      </w:pPr>
      <w:r w:rsidRPr="00FC2B1A">
        <w:t>Housing</w:t>
      </w:r>
    </w:p>
    <w:p w14:paraId="1E52571E" w14:textId="77777777" w:rsidR="007C7C1D" w:rsidRPr="00FC2B1A" w:rsidRDefault="007C7C1D" w:rsidP="6DFD5566">
      <w:pPr>
        <w:spacing w:after="0" w:line="240" w:lineRule="auto"/>
        <w:rPr>
          <w:rFonts w:eastAsia="Arial" w:cs="Arial"/>
          <w:color w:val="000000" w:themeColor="text1"/>
          <w:szCs w:val="24"/>
        </w:rPr>
      </w:pPr>
    </w:p>
    <w:tbl>
      <w:tblPr>
        <w:tblStyle w:val="TableGrid"/>
        <w:tblW w:w="0" w:type="auto"/>
        <w:tblLook w:val="04A0" w:firstRow="1" w:lastRow="0" w:firstColumn="1" w:lastColumn="0" w:noHBand="0" w:noVBand="1"/>
      </w:tblPr>
      <w:tblGrid>
        <w:gridCol w:w="2814"/>
        <w:gridCol w:w="2528"/>
        <w:gridCol w:w="2536"/>
        <w:gridCol w:w="2285"/>
        <w:gridCol w:w="2629"/>
        <w:gridCol w:w="2622"/>
      </w:tblGrid>
      <w:tr w:rsidR="00A511B5" w:rsidRPr="00FC2B1A" w14:paraId="12C720D0" w14:textId="77777777" w:rsidTr="00A511B5">
        <w:tc>
          <w:tcPr>
            <w:tcW w:w="2814" w:type="dxa"/>
            <w:shd w:val="clear" w:color="auto" w:fill="D9D9D9" w:themeFill="background1" w:themeFillShade="D9"/>
          </w:tcPr>
          <w:p w14:paraId="57E4D192" w14:textId="77777777" w:rsidR="00A511B5" w:rsidRPr="00FC2B1A" w:rsidRDefault="00A511B5" w:rsidP="6DFD5566">
            <w:pPr>
              <w:spacing w:after="0" w:line="240" w:lineRule="auto"/>
              <w:rPr>
                <w:rFonts w:eastAsia="Arial" w:cs="Arial"/>
                <w:b/>
                <w:bCs/>
                <w:color w:val="000000" w:themeColor="text1"/>
                <w:szCs w:val="24"/>
              </w:rPr>
            </w:pPr>
            <w:r w:rsidRPr="00FC2B1A">
              <w:rPr>
                <w:rFonts w:eastAsia="Arial" w:cs="Arial"/>
                <w:b/>
                <w:bCs/>
                <w:color w:val="000000" w:themeColor="text1"/>
                <w:szCs w:val="24"/>
              </w:rPr>
              <w:t>Area</w:t>
            </w:r>
          </w:p>
        </w:tc>
        <w:tc>
          <w:tcPr>
            <w:tcW w:w="2528" w:type="dxa"/>
            <w:shd w:val="clear" w:color="auto" w:fill="D9D9D9" w:themeFill="background1" w:themeFillShade="D9"/>
          </w:tcPr>
          <w:p w14:paraId="0048A64F" w14:textId="77777777" w:rsidR="00A511B5" w:rsidRPr="00FC2B1A" w:rsidRDefault="00A511B5" w:rsidP="6DFD5566">
            <w:pPr>
              <w:spacing w:after="0" w:line="240" w:lineRule="auto"/>
              <w:rPr>
                <w:rFonts w:eastAsia="Arial" w:cs="Arial"/>
                <w:b/>
                <w:bCs/>
                <w:color w:val="000000" w:themeColor="text1"/>
                <w:szCs w:val="24"/>
              </w:rPr>
            </w:pPr>
            <w:r w:rsidRPr="00FC2B1A">
              <w:rPr>
                <w:rFonts w:eastAsia="Arial" w:cs="Arial"/>
                <w:b/>
                <w:bCs/>
                <w:color w:val="000000" w:themeColor="text1"/>
                <w:szCs w:val="24"/>
              </w:rPr>
              <w:t>Council rented</w:t>
            </w:r>
          </w:p>
        </w:tc>
        <w:tc>
          <w:tcPr>
            <w:tcW w:w="2536" w:type="dxa"/>
            <w:shd w:val="clear" w:color="auto" w:fill="D9D9D9" w:themeFill="background1" w:themeFillShade="D9"/>
          </w:tcPr>
          <w:p w14:paraId="7E20D71F" w14:textId="77777777" w:rsidR="00A511B5" w:rsidRPr="00FC2B1A" w:rsidRDefault="00A511B5" w:rsidP="6DFD5566">
            <w:pPr>
              <w:spacing w:after="0" w:line="240" w:lineRule="auto"/>
              <w:rPr>
                <w:rFonts w:eastAsia="Arial" w:cs="Arial"/>
                <w:b/>
                <w:bCs/>
                <w:color w:val="000000" w:themeColor="text1"/>
                <w:szCs w:val="24"/>
              </w:rPr>
            </w:pPr>
            <w:r w:rsidRPr="00FC2B1A">
              <w:rPr>
                <w:rFonts w:eastAsia="Arial" w:cs="Arial"/>
                <w:b/>
                <w:bCs/>
                <w:color w:val="000000" w:themeColor="text1"/>
                <w:szCs w:val="24"/>
              </w:rPr>
              <w:t>Owned outright</w:t>
            </w:r>
          </w:p>
        </w:tc>
        <w:tc>
          <w:tcPr>
            <w:tcW w:w="2285" w:type="dxa"/>
            <w:shd w:val="clear" w:color="auto" w:fill="D9D9D9" w:themeFill="background1" w:themeFillShade="D9"/>
          </w:tcPr>
          <w:p w14:paraId="7C98DAC7" w14:textId="408F9CAB" w:rsidR="00A511B5" w:rsidRPr="00FC2B1A" w:rsidRDefault="00A511B5" w:rsidP="6DFD5566">
            <w:pPr>
              <w:spacing w:after="0" w:line="240" w:lineRule="auto"/>
              <w:rPr>
                <w:rFonts w:eastAsia="Arial" w:cs="Arial"/>
                <w:b/>
                <w:bCs/>
                <w:color w:val="000000" w:themeColor="text1"/>
                <w:szCs w:val="24"/>
              </w:rPr>
            </w:pPr>
            <w:r w:rsidRPr="00FC2B1A">
              <w:rPr>
                <w:rFonts w:eastAsia="Arial" w:cs="Arial"/>
                <w:b/>
                <w:bCs/>
                <w:color w:val="000000" w:themeColor="text1"/>
                <w:szCs w:val="24"/>
              </w:rPr>
              <w:t>1 person households</w:t>
            </w:r>
          </w:p>
        </w:tc>
        <w:tc>
          <w:tcPr>
            <w:tcW w:w="2629" w:type="dxa"/>
            <w:shd w:val="clear" w:color="auto" w:fill="D9D9D9" w:themeFill="background1" w:themeFillShade="D9"/>
          </w:tcPr>
          <w:p w14:paraId="4CE9C9D5" w14:textId="74ABC45B" w:rsidR="00A511B5" w:rsidRPr="00FC2B1A" w:rsidRDefault="00A511B5" w:rsidP="6DFD5566">
            <w:pPr>
              <w:spacing w:after="0" w:line="240" w:lineRule="auto"/>
              <w:rPr>
                <w:rFonts w:eastAsia="Arial" w:cs="Arial"/>
                <w:b/>
                <w:bCs/>
                <w:color w:val="000000" w:themeColor="text1"/>
                <w:szCs w:val="24"/>
              </w:rPr>
            </w:pPr>
            <w:r w:rsidRPr="00FC2B1A">
              <w:rPr>
                <w:rFonts w:eastAsia="Arial" w:cs="Arial"/>
                <w:b/>
                <w:bCs/>
                <w:color w:val="000000" w:themeColor="text1"/>
                <w:szCs w:val="24"/>
              </w:rPr>
              <w:t>Household in fuel poverty</w:t>
            </w:r>
          </w:p>
        </w:tc>
        <w:tc>
          <w:tcPr>
            <w:tcW w:w="2622" w:type="dxa"/>
            <w:shd w:val="clear" w:color="auto" w:fill="D9D9D9" w:themeFill="background1" w:themeFillShade="D9"/>
          </w:tcPr>
          <w:p w14:paraId="3FF0C520" w14:textId="77777777" w:rsidR="00A511B5" w:rsidRPr="00FC2B1A" w:rsidRDefault="00A511B5" w:rsidP="6DFD5566">
            <w:pPr>
              <w:spacing w:after="0" w:line="240" w:lineRule="auto"/>
              <w:rPr>
                <w:rFonts w:eastAsia="Arial" w:cs="Arial"/>
                <w:b/>
                <w:bCs/>
                <w:color w:val="000000" w:themeColor="text1"/>
                <w:szCs w:val="24"/>
              </w:rPr>
            </w:pPr>
            <w:r w:rsidRPr="00FC2B1A">
              <w:rPr>
                <w:rFonts w:eastAsia="Arial" w:cs="Arial"/>
                <w:b/>
                <w:bCs/>
                <w:color w:val="000000" w:themeColor="text1"/>
                <w:szCs w:val="24"/>
              </w:rPr>
              <w:t>No cars or vans within household</w:t>
            </w:r>
          </w:p>
        </w:tc>
      </w:tr>
      <w:tr w:rsidR="00A511B5" w:rsidRPr="00FC2B1A" w14:paraId="0AEE1D3B" w14:textId="77777777" w:rsidTr="00A511B5">
        <w:tc>
          <w:tcPr>
            <w:tcW w:w="2814" w:type="dxa"/>
            <w:shd w:val="clear" w:color="auto" w:fill="D9D9D9" w:themeFill="background1" w:themeFillShade="D9"/>
          </w:tcPr>
          <w:p w14:paraId="7C428A46" w14:textId="77777777" w:rsidR="00A511B5" w:rsidRPr="00FC2B1A" w:rsidRDefault="00A511B5" w:rsidP="6DFD5566">
            <w:pPr>
              <w:spacing w:after="0" w:line="240" w:lineRule="auto"/>
              <w:rPr>
                <w:rFonts w:eastAsia="Arial" w:cs="Arial"/>
                <w:b/>
                <w:bCs/>
                <w:color w:val="000000" w:themeColor="text1"/>
                <w:szCs w:val="24"/>
              </w:rPr>
            </w:pPr>
            <w:r w:rsidRPr="00FC2B1A">
              <w:rPr>
                <w:rFonts w:eastAsia="Arial" w:cs="Arial"/>
                <w:b/>
                <w:bCs/>
                <w:color w:val="000000" w:themeColor="text1"/>
                <w:szCs w:val="24"/>
              </w:rPr>
              <w:t>Ashfield</w:t>
            </w:r>
          </w:p>
        </w:tc>
        <w:tc>
          <w:tcPr>
            <w:tcW w:w="2528" w:type="dxa"/>
          </w:tcPr>
          <w:p w14:paraId="1FBFA0E8" w14:textId="77777777" w:rsidR="00A511B5" w:rsidRPr="00FC2B1A" w:rsidRDefault="00A511B5" w:rsidP="6DFD5566">
            <w:pPr>
              <w:spacing w:after="0" w:line="240" w:lineRule="auto"/>
              <w:rPr>
                <w:rFonts w:eastAsia="Arial" w:cs="Arial"/>
                <w:color w:val="000000" w:themeColor="text1"/>
                <w:szCs w:val="24"/>
              </w:rPr>
            </w:pPr>
            <w:r w:rsidRPr="00FC2B1A">
              <w:rPr>
                <w:rFonts w:eastAsia="Arial" w:cs="Arial"/>
                <w:color w:val="000000" w:themeColor="text1"/>
                <w:szCs w:val="24"/>
              </w:rPr>
              <w:t>14.90%</w:t>
            </w:r>
          </w:p>
        </w:tc>
        <w:tc>
          <w:tcPr>
            <w:tcW w:w="2536" w:type="dxa"/>
          </w:tcPr>
          <w:p w14:paraId="158CB954" w14:textId="77777777" w:rsidR="00A511B5" w:rsidRPr="00FC2B1A" w:rsidRDefault="00A511B5" w:rsidP="6DFD5566">
            <w:pPr>
              <w:spacing w:after="0" w:line="240" w:lineRule="auto"/>
              <w:rPr>
                <w:rFonts w:eastAsia="Arial" w:cs="Arial"/>
                <w:color w:val="000000" w:themeColor="text1"/>
                <w:szCs w:val="24"/>
              </w:rPr>
            </w:pPr>
            <w:r w:rsidRPr="00FC2B1A">
              <w:rPr>
                <w:rFonts w:eastAsia="Arial" w:cs="Arial"/>
                <w:color w:val="000000" w:themeColor="text1"/>
                <w:szCs w:val="24"/>
              </w:rPr>
              <w:t>35.7%</w:t>
            </w:r>
          </w:p>
        </w:tc>
        <w:tc>
          <w:tcPr>
            <w:tcW w:w="2285" w:type="dxa"/>
          </w:tcPr>
          <w:p w14:paraId="29B23829" w14:textId="77777777" w:rsidR="00A511B5" w:rsidRPr="00FC2B1A" w:rsidRDefault="00A511B5" w:rsidP="6DFD5566">
            <w:pPr>
              <w:spacing w:after="0" w:line="240" w:lineRule="auto"/>
              <w:rPr>
                <w:rFonts w:eastAsia="Arial" w:cs="Arial"/>
                <w:color w:val="000000" w:themeColor="text1"/>
                <w:szCs w:val="24"/>
              </w:rPr>
            </w:pPr>
          </w:p>
        </w:tc>
        <w:tc>
          <w:tcPr>
            <w:tcW w:w="2629" w:type="dxa"/>
          </w:tcPr>
          <w:p w14:paraId="52AE8536" w14:textId="0F0E1116" w:rsidR="00A511B5" w:rsidRPr="00FC2B1A" w:rsidRDefault="00A511B5" w:rsidP="6DFD5566">
            <w:pPr>
              <w:spacing w:after="0" w:line="240" w:lineRule="auto"/>
              <w:rPr>
                <w:rFonts w:eastAsia="Arial" w:cs="Arial"/>
                <w:color w:val="000000" w:themeColor="text1"/>
                <w:szCs w:val="24"/>
              </w:rPr>
            </w:pPr>
            <w:r w:rsidRPr="00FC2B1A">
              <w:rPr>
                <w:rFonts w:eastAsia="Arial" w:cs="Arial"/>
                <w:color w:val="000000" w:themeColor="text1"/>
                <w:szCs w:val="24"/>
              </w:rPr>
              <w:t>12.3%</w:t>
            </w:r>
          </w:p>
        </w:tc>
        <w:tc>
          <w:tcPr>
            <w:tcW w:w="2622" w:type="dxa"/>
          </w:tcPr>
          <w:p w14:paraId="0C393D37" w14:textId="77777777" w:rsidR="00A511B5" w:rsidRPr="00FC2B1A" w:rsidRDefault="00A511B5" w:rsidP="6DFD5566">
            <w:pPr>
              <w:spacing w:after="0" w:line="240" w:lineRule="auto"/>
              <w:rPr>
                <w:rFonts w:eastAsia="Arial" w:cs="Arial"/>
                <w:color w:val="000000" w:themeColor="text1"/>
                <w:szCs w:val="24"/>
              </w:rPr>
            </w:pPr>
            <w:r w:rsidRPr="00FC2B1A">
              <w:rPr>
                <w:rFonts w:eastAsia="Arial" w:cs="Arial"/>
                <w:color w:val="000000" w:themeColor="text1"/>
                <w:szCs w:val="24"/>
              </w:rPr>
              <w:t>20.6%</w:t>
            </w:r>
          </w:p>
        </w:tc>
      </w:tr>
      <w:tr w:rsidR="00A511B5" w:rsidRPr="00FC2B1A" w14:paraId="7DF413CA" w14:textId="77777777" w:rsidTr="00A511B5">
        <w:tc>
          <w:tcPr>
            <w:tcW w:w="2814" w:type="dxa"/>
            <w:shd w:val="clear" w:color="auto" w:fill="D9D9D9" w:themeFill="background1" w:themeFillShade="D9"/>
          </w:tcPr>
          <w:p w14:paraId="6BE42763" w14:textId="77777777" w:rsidR="00A511B5" w:rsidRPr="00FC2B1A" w:rsidRDefault="00A511B5" w:rsidP="6DFD5566">
            <w:pPr>
              <w:spacing w:after="0" w:line="240" w:lineRule="auto"/>
              <w:rPr>
                <w:rFonts w:eastAsia="Arial" w:cs="Arial"/>
                <w:b/>
                <w:bCs/>
                <w:color w:val="000000" w:themeColor="text1"/>
                <w:szCs w:val="24"/>
              </w:rPr>
            </w:pPr>
            <w:r w:rsidRPr="00FC2B1A">
              <w:rPr>
                <w:rFonts w:eastAsia="Arial" w:cs="Arial"/>
                <w:b/>
                <w:bCs/>
                <w:color w:val="000000" w:themeColor="text1"/>
                <w:szCs w:val="24"/>
              </w:rPr>
              <w:t>Nottinghamshire</w:t>
            </w:r>
          </w:p>
        </w:tc>
        <w:tc>
          <w:tcPr>
            <w:tcW w:w="2528" w:type="dxa"/>
            <w:shd w:val="clear" w:color="auto" w:fill="FFF2CC"/>
          </w:tcPr>
          <w:p w14:paraId="2AC801B1" w14:textId="77777777" w:rsidR="00A511B5" w:rsidRPr="00FC2B1A" w:rsidRDefault="00A511B5" w:rsidP="6DFD5566">
            <w:pPr>
              <w:spacing w:after="0" w:line="240" w:lineRule="auto"/>
              <w:rPr>
                <w:rFonts w:eastAsia="Arial" w:cs="Arial"/>
                <w:color w:val="000000" w:themeColor="text1"/>
                <w:szCs w:val="24"/>
              </w:rPr>
            </w:pPr>
            <w:r w:rsidRPr="00FC2B1A">
              <w:rPr>
                <w:rFonts w:eastAsia="Arial" w:cs="Arial"/>
                <w:color w:val="000000" w:themeColor="text1"/>
                <w:szCs w:val="24"/>
              </w:rPr>
              <w:t>8.4%</w:t>
            </w:r>
          </w:p>
        </w:tc>
        <w:tc>
          <w:tcPr>
            <w:tcW w:w="2536" w:type="dxa"/>
            <w:shd w:val="clear" w:color="auto" w:fill="FFF2CC"/>
          </w:tcPr>
          <w:p w14:paraId="55F5BF89" w14:textId="77777777" w:rsidR="00A511B5" w:rsidRPr="00FC2B1A" w:rsidRDefault="00A511B5" w:rsidP="6DFD5566">
            <w:pPr>
              <w:spacing w:after="0" w:line="240" w:lineRule="auto"/>
              <w:rPr>
                <w:rFonts w:eastAsia="Arial" w:cs="Arial"/>
                <w:color w:val="000000" w:themeColor="text1"/>
                <w:szCs w:val="24"/>
              </w:rPr>
            </w:pPr>
            <w:r w:rsidRPr="00FC2B1A">
              <w:rPr>
                <w:rFonts w:eastAsia="Arial" w:cs="Arial"/>
                <w:color w:val="000000" w:themeColor="text1"/>
                <w:szCs w:val="24"/>
              </w:rPr>
              <w:t>38.2%</w:t>
            </w:r>
          </w:p>
        </w:tc>
        <w:tc>
          <w:tcPr>
            <w:tcW w:w="2285" w:type="dxa"/>
            <w:shd w:val="clear" w:color="auto" w:fill="FFF2CC"/>
          </w:tcPr>
          <w:p w14:paraId="55FE9609" w14:textId="77777777" w:rsidR="00A511B5" w:rsidRPr="00FC2B1A" w:rsidRDefault="00A511B5" w:rsidP="6DFD5566">
            <w:pPr>
              <w:spacing w:after="0" w:line="240" w:lineRule="auto"/>
              <w:rPr>
                <w:rFonts w:eastAsia="Arial" w:cs="Arial"/>
                <w:color w:val="000000" w:themeColor="text1"/>
                <w:szCs w:val="24"/>
              </w:rPr>
            </w:pPr>
          </w:p>
        </w:tc>
        <w:tc>
          <w:tcPr>
            <w:tcW w:w="2629" w:type="dxa"/>
            <w:shd w:val="clear" w:color="auto" w:fill="FFF2CC"/>
          </w:tcPr>
          <w:p w14:paraId="4FC1DB9C" w14:textId="35213517" w:rsidR="00A511B5" w:rsidRPr="00FC2B1A" w:rsidRDefault="00A511B5" w:rsidP="6DFD5566">
            <w:pPr>
              <w:spacing w:after="0" w:line="240" w:lineRule="auto"/>
              <w:rPr>
                <w:rFonts w:eastAsia="Arial" w:cs="Arial"/>
                <w:color w:val="000000" w:themeColor="text1"/>
                <w:szCs w:val="24"/>
              </w:rPr>
            </w:pPr>
            <w:r w:rsidRPr="00FC2B1A">
              <w:rPr>
                <w:rFonts w:eastAsia="Arial" w:cs="Arial"/>
                <w:color w:val="000000" w:themeColor="text1"/>
                <w:szCs w:val="24"/>
              </w:rPr>
              <w:t>11.4%</w:t>
            </w:r>
          </w:p>
        </w:tc>
        <w:tc>
          <w:tcPr>
            <w:tcW w:w="2622" w:type="dxa"/>
            <w:shd w:val="clear" w:color="auto" w:fill="FFF2CC"/>
          </w:tcPr>
          <w:p w14:paraId="5B12DEA4" w14:textId="77777777" w:rsidR="00A511B5" w:rsidRPr="00FC2B1A" w:rsidRDefault="00A511B5" w:rsidP="6DFD5566">
            <w:pPr>
              <w:spacing w:after="0" w:line="240" w:lineRule="auto"/>
              <w:rPr>
                <w:rFonts w:eastAsia="Arial" w:cs="Arial"/>
                <w:color w:val="000000" w:themeColor="text1"/>
                <w:szCs w:val="24"/>
              </w:rPr>
            </w:pPr>
            <w:r w:rsidRPr="00FC2B1A">
              <w:rPr>
                <w:rFonts w:eastAsia="Arial" w:cs="Arial"/>
                <w:color w:val="000000" w:themeColor="text1"/>
                <w:szCs w:val="24"/>
              </w:rPr>
              <w:t>23.4%</w:t>
            </w:r>
          </w:p>
        </w:tc>
      </w:tr>
    </w:tbl>
    <w:p w14:paraId="17A820E6" w14:textId="77777777" w:rsidR="007C7C1D" w:rsidRPr="00FC2B1A" w:rsidRDefault="007C7C1D" w:rsidP="6DFD5566">
      <w:pPr>
        <w:spacing w:after="0" w:line="240" w:lineRule="auto"/>
        <w:rPr>
          <w:rFonts w:eastAsia="Arial" w:cs="Arial"/>
          <w:color w:val="000000" w:themeColor="text1"/>
          <w:szCs w:val="24"/>
        </w:rPr>
      </w:pPr>
    </w:p>
    <w:p w14:paraId="12C970A2" w14:textId="77777777" w:rsidR="0025332D" w:rsidRPr="00FC2B1A" w:rsidRDefault="0025332D" w:rsidP="0025332D">
      <w:pPr>
        <w:spacing w:after="0" w:line="240" w:lineRule="auto"/>
      </w:pPr>
      <w:r w:rsidRPr="00FC2B1A">
        <w:t>The number of households in fuel poverty in Ashfield are just above that of Nottinghamshire averages with less homes having a car/van.</w:t>
      </w:r>
    </w:p>
    <w:p w14:paraId="7AD6092F" w14:textId="02B13DDE" w:rsidR="0025332D" w:rsidRPr="00FC2B1A" w:rsidRDefault="0025332D" w:rsidP="0025332D">
      <w:pPr>
        <w:pStyle w:val="Heading3"/>
      </w:pPr>
      <w:r w:rsidRPr="00FC2B1A">
        <w:t>Crime</w:t>
      </w:r>
    </w:p>
    <w:p w14:paraId="002B3CCD" w14:textId="77777777" w:rsidR="0025332D" w:rsidRPr="00FC2B1A" w:rsidRDefault="0025332D" w:rsidP="0025332D">
      <w:pPr>
        <w:spacing w:after="0" w:line="240" w:lineRule="auto"/>
        <w:rPr>
          <w:rFonts w:eastAsia="Arial" w:cs="Arial"/>
          <w:color w:val="000000" w:themeColor="text1"/>
          <w:szCs w:val="24"/>
        </w:rPr>
      </w:pPr>
    </w:p>
    <w:tbl>
      <w:tblPr>
        <w:tblStyle w:val="TableGrid"/>
        <w:tblW w:w="5000" w:type="pct"/>
        <w:tblLook w:val="04A0" w:firstRow="1" w:lastRow="0" w:firstColumn="1" w:lastColumn="0" w:noHBand="0" w:noVBand="1"/>
      </w:tblPr>
      <w:tblGrid>
        <w:gridCol w:w="2830"/>
        <w:gridCol w:w="6292"/>
        <w:gridCol w:w="6292"/>
      </w:tblGrid>
      <w:tr w:rsidR="0025332D" w:rsidRPr="00FC2B1A" w14:paraId="54B9316F" w14:textId="77777777" w:rsidTr="0025332D">
        <w:tc>
          <w:tcPr>
            <w:tcW w:w="918" w:type="pct"/>
            <w:shd w:val="clear" w:color="auto" w:fill="D9D9D9" w:themeFill="background1" w:themeFillShade="D9"/>
          </w:tcPr>
          <w:p w14:paraId="15C8272B" w14:textId="77777777" w:rsidR="0025332D" w:rsidRPr="00FC2B1A" w:rsidRDefault="0025332D" w:rsidP="007B3C8A">
            <w:pPr>
              <w:spacing w:after="0" w:line="240" w:lineRule="auto"/>
              <w:rPr>
                <w:rFonts w:eastAsia="Arial" w:cs="Arial"/>
                <w:b/>
                <w:bCs/>
                <w:color w:val="000000" w:themeColor="text1"/>
                <w:szCs w:val="24"/>
              </w:rPr>
            </w:pPr>
            <w:r w:rsidRPr="00FC2B1A">
              <w:rPr>
                <w:rFonts w:eastAsia="Arial" w:cs="Arial"/>
                <w:b/>
                <w:bCs/>
                <w:color w:val="000000" w:themeColor="text1"/>
                <w:szCs w:val="24"/>
              </w:rPr>
              <w:t>Area</w:t>
            </w:r>
          </w:p>
        </w:tc>
        <w:tc>
          <w:tcPr>
            <w:tcW w:w="2041" w:type="pct"/>
            <w:shd w:val="clear" w:color="auto" w:fill="D9D9D9" w:themeFill="background1" w:themeFillShade="D9"/>
          </w:tcPr>
          <w:p w14:paraId="3A9353EC" w14:textId="300F012F" w:rsidR="0025332D" w:rsidRPr="00FC2B1A" w:rsidRDefault="0025332D" w:rsidP="007B3C8A">
            <w:pPr>
              <w:spacing w:after="0" w:line="240" w:lineRule="auto"/>
              <w:rPr>
                <w:rFonts w:eastAsia="Arial" w:cs="Arial"/>
                <w:b/>
                <w:bCs/>
                <w:color w:val="000000" w:themeColor="text1"/>
                <w:szCs w:val="24"/>
              </w:rPr>
            </w:pPr>
            <w:r w:rsidRPr="00FC2B1A">
              <w:rPr>
                <w:rFonts w:eastAsia="Arial" w:cs="Arial"/>
                <w:b/>
                <w:bCs/>
                <w:color w:val="000000" w:themeColor="text1"/>
                <w:szCs w:val="24"/>
              </w:rPr>
              <w:t>Crime rate per 1000</w:t>
            </w:r>
          </w:p>
        </w:tc>
        <w:tc>
          <w:tcPr>
            <w:tcW w:w="2041" w:type="pct"/>
            <w:shd w:val="clear" w:color="auto" w:fill="D9D9D9" w:themeFill="background1" w:themeFillShade="D9"/>
          </w:tcPr>
          <w:p w14:paraId="65785747" w14:textId="19D8DAFE" w:rsidR="0025332D" w:rsidRPr="00FC2B1A" w:rsidRDefault="0025332D" w:rsidP="007B3C8A">
            <w:pPr>
              <w:spacing w:after="0" w:line="240" w:lineRule="auto"/>
              <w:rPr>
                <w:rFonts w:eastAsia="Arial" w:cs="Arial"/>
                <w:b/>
                <w:bCs/>
                <w:color w:val="000000" w:themeColor="text1"/>
                <w:szCs w:val="24"/>
              </w:rPr>
            </w:pPr>
            <w:r w:rsidRPr="00FC2B1A">
              <w:rPr>
                <w:rFonts w:eastAsia="Arial" w:cs="Arial"/>
                <w:b/>
                <w:bCs/>
                <w:color w:val="000000" w:themeColor="text1"/>
                <w:szCs w:val="24"/>
              </w:rPr>
              <w:t>Anti-social behaviour rate per 1000</w:t>
            </w:r>
          </w:p>
        </w:tc>
      </w:tr>
      <w:tr w:rsidR="0025332D" w:rsidRPr="00FC2B1A" w14:paraId="3C00A61D" w14:textId="77777777" w:rsidTr="0025332D">
        <w:tc>
          <w:tcPr>
            <w:tcW w:w="918" w:type="pct"/>
            <w:shd w:val="clear" w:color="auto" w:fill="D9D9D9" w:themeFill="background1" w:themeFillShade="D9"/>
          </w:tcPr>
          <w:p w14:paraId="5FAA45B7" w14:textId="77777777" w:rsidR="0025332D" w:rsidRPr="00FC2B1A" w:rsidRDefault="0025332D" w:rsidP="007B3C8A">
            <w:pPr>
              <w:spacing w:after="0" w:line="240" w:lineRule="auto"/>
              <w:rPr>
                <w:rFonts w:eastAsia="Arial" w:cs="Arial"/>
                <w:b/>
                <w:bCs/>
                <w:color w:val="000000" w:themeColor="text1"/>
                <w:szCs w:val="24"/>
              </w:rPr>
            </w:pPr>
            <w:r w:rsidRPr="00FC2B1A">
              <w:rPr>
                <w:rFonts w:eastAsia="Arial" w:cs="Arial"/>
                <w:b/>
                <w:bCs/>
                <w:color w:val="000000" w:themeColor="text1"/>
                <w:szCs w:val="24"/>
              </w:rPr>
              <w:t>Ashfield</w:t>
            </w:r>
          </w:p>
        </w:tc>
        <w:tc>
          <w:tcPr>
            <w:tcW w:w="2041" w:type="pct"/>
          </w:tcPr>
          <w:p w14:paraId="224167E1" w14:textId="292A89F3" w:rsidR="0025332D" w:rsidRPr="00FC2B1A" w:rsidRDefault="0025332D" w:rsidP="007B3C8A">
            <w:pPr>
              <w:spacing w:after="0" w:line="240" w:lineRule="auto"/>
              <w:rPr>
                <w:rFonts w:eastAsia="Arial" w:cs="Arial"/>
                <w:color w:val="000000" w:themeColor="text1"/>
                <w:szCs w:val="24"/>
              </w:rPr>
            </w:pPr>
            <w:r w:rsidRPr="00FC2B1A">
              <w:rPr>
                <w:rFonts w:eastAsia="Arial" w:cs="Arial"/>
                <w:color w:val="000000" w:themeColor="text1"/>
                <w:szCs w:val="24"/>
              </w:rPr>
              <w:t>80.4</w:t>
            </w:r>
          </w:p>
        </w:tc>
        <w:tc>
          <w:tcPr>
            <w:tcW w:w="2041" w:type="pct"/>
          </w:tcPr>
          <w:p w14:paraId="5DE88344" w14:textId="3F4927DB" w:rsidR="0025332D" w:rsidRPr="00FC2B1A" w:rsidRDefault="0025332D" w:rsidP="007B3C8A">
            <w:pPr>
              <w:spacing w:after="0" w:line="240" w:lineRule="auto"/>
              <w:rPr>
                <w:rFonts w:eastAsia="Arial" w:cs="Arial"/>
                <w:color w:val="000000" w:themeColor="text1"/>
                <w:szCs w:val="24"/>
              </w:rPr>
            </w:pPr>
            <w:r w:rsidRPr="00FC2B1A">
              <w:rPr>
                <w:rFonts w:eastAsia="Arial" w:cs="Arial"/>
                <w:color w:val="000000" w:themeColor="text1"/>
                <w:szCs w:val="24"/>
              </w:rPr>
              <w:t>19.9</w:t>
            </w:r>
          </w:p>
        </w:tc>
      </w:tr>
      <w:tr w:rsidR="0025332D" w:rsidRPr="00FC2B1A" w14:paraId="61EACFD1" w14:textId="77777777" w:rsidTr="0025332D">
        <w:tc>
          <w:tcPr>
            <w:tcW w:w="918" w:type="pct"/>
            <w:shd w:val="clear" w:color="auto" w:fill="D9D9D9" w:themeFill="background1" w:themeFillShade="D9"/>
          </w:tcPr>
          <w:p w14:paraId="7FF17B47" w14:textId="77777777" w:rsidR="0025332D" w:rsidRPr="00FC2B1A" w:rsidRDefault="0025332D" w:rsidP="007B3C8A">
            <w:pPr>
              <w:spacing w:after="0" w:line="240" w:lineRule="auto"/>
              <w:rPr>
                <w:rFonts w:eastAsia="Arial" w:cs="Arial"/>
                <w:b/>
                <w:bCs/>
                <w:color w:val="000000" w:themeColor="text1"/>
                <w:szCs w:val="24"/>
              </w:rPr>
            </w:pPr>
            <w:r w:rsidRPr="00FC2B1A">
              <w:rPr>
                <w:rFonts w:eastAsia="Arial" w:cs="Arial"/>
                <w:b/>
                <w:bCs/>
                <w:color w:val="000000" w:themeColor="text1"/>
                <w:szCs w:val="24"/>
              </w:rPr>
              <w:t>Nottinghamshire</w:t>
            </w:r>
          </w:p>
        </w:tc>
        <w:tc>
          <w:tcPr>
            <w:tcW w:w="2041" w:type="pct"/>
            <w:shd w:val="clear" w:color="auto" w:fill="FFF2CC"/>
          </w:tcPr>
          <w:p w14:paraId="6E133D57" w14:textId="73B96AAE" w:rsidR="0025332D" w:rsidRPr="00FC2B1A" w:rsidRDefault="0025332D" w:rsidP="007B3C8A">
            <w:pPr>
              <w:spacing w:after="0" w:line="240" w:lineRule="auto"/>
              <w:rPr>
                <w:rFonts w:eastAsia="Arial" w:cs="Arial"/>
                <w:color w:val="000000" w:themeColor="text1"/>
                <w:szCs w:val="24"/>
              </w:rPr>
            </w:pPr>
            <w:r w:rsidRPr="00FC2B1A">
              <w:rPr>
                <w:rFonts w:eastAsia="Arial" w:cs="Arial"/>
                <w:color w:val="000000" w:themeColor="text1"/>
                <w:szCs w:val="24"/>
              </w:rPr>
              <w:t>110.8</w:t>
            </w:r>
          </w:p>
        </w:tc>
        <w:tc>
          <w:tcPr>
            <w:tcW w:w="2041" w:type="pct"/>
            <w:shd w:val="clear" w:color="auto" w:fill="FFF2CC"/>
          </w:tcPr>
          <w:p w14:paraId="052E727D" w14:textId="325FABC6" w:rsidR="0025332D" w:rsidRPr="00FC2B1A" w:rsidRDefault="0025332D" w:rsidP="007B3C8A">
            <w:pPr>
              <w:spacing w:after="0" w:line="240" w:lineRule="auto"/>
              <w:rPr>
                <w:rFonts w:eastAsia="Arial" w:cs="Arial"/>
                <w:color w:val="000000" w:themeColor="text1"/>
                <w:szCs w:val="24"/>
              </w:rPr>
            </w:pPr>
            <w:r w:rsidRPr="00FC2B1A">
              <w:rPr>
                <w:rFonts w:eastAsia="Arial" w:cs="Arial"/>
                <w:color w:val="000000" w:themeColor="text1"/>
                <w:szCs w:val="24"/>
              </w:rPr>
              <w:t>19.4</w:t>
            </w:r>
          </w:p>
        </w:tc>
      </w:tr>
    </w:tbl>
    <w:p w14:paraId="08337DCA" w14:textId="09BA4DA4" w:rsidR="0025332D" w:rsidRPr="00FC2B1A" w:rsidRDefault="0025332D" w:rsidP="0025332D">
      <w:pPr>
        <w:spacing w:after="0" w:line="240" w:lineRule="auto"/>
        <w:rPr>
          <w:rFonts w:eastAsia="Arial" w:cs="Arial"/>
          <w:color w:val="000000" w:themeColor="text1"/>
          <w:szCs w:val="24"/>
        </w:rPr>
      </w:pPr>
      <w:r w:rsidRPr="00FC2B1A">
        <w:t>When comparing crime rates, Ashfield falls below the Nottinghamshire average with anti-social behaviour (ASB) rates being pretty much the same.</w:t>
      </w:r>
    </w:p>
    <w:p w14:paraId="61E203E9" w14:textId="77777777" w:rsidR="00C668F7" w:rsidRPr="00FC2B1A" w:rsidRDefault="00C668F7" w:rsidP="00A36E00"/>
    <w:p w14:paraId="10CEA594" w14:textId="10B53546" w:rsidR="0025332D" w:rsidRPr="00FC2B1A" w:rsidRDefault="0025332D" w:rsidP="00A36E00">
      <w:pPr>
        <w:sectPr w:rsidR="0025332D" w:rsidRPr="00FC2B1A" w:rsidSect="00783AA5">
          <w:type w:val="continuous"/>
          <w:pgSz w:w="16840" w:h="11910" w:orient="landscape"/>
          <w:pgMar w:top="780" w:right="708" w:bottom="280" w:left="708" w:header="720" w:footer="720" w:gutter="0"/>
          <w:cols w:space="720"/>
        </w:sectPr>
      </w:pPr>
    </w:p>
    <w:p w14:paraId="0939161F" w14:textId="40AC6C59" w:rsidR="00A747E4" w:rsidRPr="00FC2B1A" w:rsidRDefault="00A747E4" w:rsidP="00A747E4">
      <w:pPr>
        <w:rPr>
          <w:sz w:val="2"/>
          <w:szCs w:val="2"/>
        </w:rPr>
      </w:pPr>
    </w:p>
    <w:p w14:paraId="6E124E58" w14:textId="77777777" w:rsidR="6DFD5566" w:rsidRPr="00FC2B1A" w:rsidRDefault="00A36E00" w:rsidP="00C10397">
      <w:pPr>
        <w:pStyle w:val="Heading2"/>
        <w:rPr>
          <w:rFonts w:eastAsia="Arial"/>
          <w:color w:val="000000" w:themeColor="text1"/>
          <w:highlight w:val="lightGray"/>
        </w:rPr>
      </w:pPr>
      <w:r w:rsidRPr="00FC2B1A">
        <w:t>Key</w:t>
      </w:r>
      <w:r w:rsidRPr="00FC2B1A">
        <w:rPr>
          <w:spacing w:val="-5"/>
        </w:rPr>
        <w:t xml:space="preserve"> </w:t>
      </w:r>
      <w:r w:rsidRPr="00FC2B1A">
        <w:t>messages</w:t>
      </w:r>
      <w:r w:rsidRPr="00FC2B1A">
        <w:rPr>
          <w:spacing w:val="-5"/>
        </w:rPr>
        <w:t xml:space="preserve"> </w:t>
      </w:r>
      <w:r w:rsidRPr="00FC2B1A">
        <w:t>from</w:t>
      </w:r>
      <w:r w:rsidRPr="00FC2B1A">
        <w:rPr>
          <w:spacing w:val="-5"/>
        </w:rPr>
        <w:t xml:space="preserve"> </w:t>
      </w:r>
      <w:r w:rsidRPr="00FC2B1A">
        <w:t>partners</w:t>
      </w:r>
      <w:r w:rsidRPr="00FC2B1A">
        <w:rPr>
          <w:spacing w:val="-5"/>
        </w:rPr>
        <w:t xml:space="preserve"> </w:t>
      </w:r>
      <w:r w:rsidRPr="00FC2B1A">
        <w:t>and</w:t>
      </w:r>
      <w:r w:rsidRPr="00FC2B1A">
        <w:rPr>
          <w:spacing w:val="-4"/>
        </w:rPr>
        <w:t xml:space="preserve"> </w:t>
      </w:r>
      <w:r w:rsidRPr="00FC2B1A">
        <w:rPr>
          <w:spacing w:val="-2"/>
        </w:rPr>
        <w:t>residents</w:t>
      </w:r>
    </w:p>
    <w:p w14:paraId="4F5470D1" w14:textId="77777777" w:rsidR="6DFD5566" w:rsidRPr="00FC2B1A" w:rsidRDefault="6DFD5566" w:rsidP="6DFD5566">
      <w:pPr>
        <w:pStyle w:val="NormalWeb"/>
        <w:spacing w:before="0" w:beforeAutospacing="0" w:after="0" w:afterAutospacing="0"/>
        <w:rPr>
          <w:rFonts w:eastAsia="Arial"/>
          <w:color w:val="000000" w:themeColor="text1"/>
          <w:highlight w:val="lightGray"/>
        </w:rPr>
      </w:pPr>
    </w:p>
    <w:p w14:paraId="7578DCA9" w14:textId="4622DDCA" w:rsidR="3A3AF397" w:rsidRPr="00FC2B1A" w:rsidRDefault="00FC2B1A" w:rsidP="2B614BFF">
      <w:pPr>
        <w:spacing w:after="0" w:line="240" w:lineRule="auto"/>
        <w:rPr>
          <w:rFonts w:eastAsia="Arial" w:cs="Arial"/>
          <w:b/>
          <w:bCs/>
          <w:color w:val="000000" w:themeColor="text1"/>
        </w:rPr>
      </w:pPr>
      <w:r w:rsidRPr="00FC2B1A">
        <w:rPr>
          <w:rFonts w:eastAsia="Arial" w:cs="Arial"/>
          <w:noProof/>
          <w:sz w:val="2"/>
          <w:szCs w:val="2"/>
        </w:rPr>
        <mc:AlternateContent>
          <mc:Choice Requires="wpg">
            <w:drawing>
              <wp:anchor distT="0" distB="0" distL="114300" distR="114300" simplePos="0" relativeHeight="251674682" behindDoc="1" locked="0" layoutInCell="1" allowOverlap="1" wp14:anchorId="2F304FF6" wp14:editId="42D223E3">
                <wp:simplePos x="0" y="0"/>
                <wp:positionH relativeFrom="column">
                  <wp:posOffset>6953250</wp:posOffset>
                </wp:positionH>
                <wp:positionV relativeFrom="paragraph">
                  <wp:posOffset>142875</wp:posOffset>
                </wp:positionV>
                <wp:extent cx="2573020" cy="2000885"/>
                <wp:effectExtent l="0" t="0" r="0" b="0"/>
                <wp:wrapNone/>
                <wp:docPr id="894677535" name="Group 120"/>
                <wp:cNvGraphicFramePr/>
                <a:graphic xmlns:a="http://schemas.openxmlformats.org/drawingml/2006/main">
                  <a:graphicData uri="http://schemas.microsoft.com/office/word/2010/wordprocessingGroup">
                    <wpg:wgp>
                      <wpg:cNvGrpSpPr/>
                      <wpg:grpSpPr>
                        <a:xfrm>
                          <a:off x="0" y="0"/>
                          <a:ext cx="2573020" cy="2000885"/>
                          <a:chOff x="0" y="0"/>
                          <a:chExt cx="2573020" cy="2000885"/>
                        </a:xfrm>
                      </wpg:grpSpPr>
                      <wpg:grpSp>
                        <wpg:cNvPr id="344352173" name="Group 344352173"/>
                        <wpg:cNvGrpSpPr>
                          <a:grpSpLocks/>
                        </wpg:cNvGrpSpPr>
                        <wpg:grpSpPr>
                          <a:xfrm>
                            <a:off x="0" y="0"/>
                            <a:ext cx="2573020" cy="2000885"/>
                            <a:chOff x="0" y="0"/>
                            <a:chExt cx="2573020" cy="2000885"/>
                          </a:xfrm>
                        </wpg:grpSpPr>
                        <wps:wsp>
                          <wps:cNvPr id="1528910982" name="Graphic 542"/>
                          <wps:cNvSpPr/>
                          <wps:spPr>
                            <a:xfrm>
                              <a:off x="44999" y="44999"/>
                              <a:ext cx="2527935" cy="1956435"/>
                            </a:xfrm>
                            <a:custGeom>
                              <a:avLst/>
                              <a:gdLst/>
                              <a:ahLst/>
                              <a:cxnLst/>
                              <a:rect l="l" t="t" r="r" b="b"/>
                              <a:pathLst>
                                <a:path w="2527935" h="1956435">
                                  <a:moveTo>
                                    <a:pt x="2510904" y="0"/>
                                  </a:moveTo>
                                  <a:lnTo>
                                    <a:pt x="0" y="21907"/>
                                  </a:lnTo>
                                  <a:lnTo>
                                    <a:pt x="16878" y="1955825"/>
                                  </a:lnTo>
                                  <a:lnTo>
                                    <a:pt x="2527782" y="1933917"/>
                                  </a:lnTo>
                                  <a:lnTo>
                                    <a:pt x="2510904" y="0"/>
                                  </a:lnTo>
                                  <a:close/>
                                </a:path>
                              </a:pathLst>
                            </a:custGeom>
                            <a:solidFill>
                              <a:srgbClr val="F1F2F2"/>
                            </a:solidFill>
                          </wps:spPr>
                          <wps:bodyPr wrap="square" lIns="0" tIns="0" rIns="0" bIns="0" rtlCol="0">
                            <a:prstTxWarp prst="textNoShape">
                              <a:avLst/>
                            </a:prstTxWarp>
                            <a:noAutofit/>
                          </wps:bodyPr>
                        </wps:wsp>
                        <wps:wsp>
                          <wps:cNvPr id="43954500" name="Graphic 543"/>
                          <wps:cNvSpPr/>
                          <wps:spPr>
                            <a:xfrm>
                              <a:off x="0" y="0"/>
                              <a:ext cx="2527935" cy="1956435"/>
                            </a:xfrm>
                            <a:custGeom>
                              <a:avLst/>
                              <a:gdLst/>
                              <a:ahLst/>
                              <a:cxnLst/>
                              <a:rect l="l" t="t" r="r" b="b"/>
                              <a:pathLst>
                                <a:path w="2527935" h="1956435">
                                  <a:moveTo>
                                    <a:pt x="2510904" y="0"/>
                                  </a:moveTo>
                                  <a:lnTo>
                                    <a:pt x="0" y="21907"/>
                                  </a:lnTo>
                                  <a:lnTo>
                                    <a:pt x="16878" y="1955825"/>
                                  </a:lnTo>
                                  <a:lnTo>
                                    <a:pt x="2527782" y="1933917"/>
                                  </a:lnTo>
                                  <a:lnTo>
                                    <a:pt x="2510904" y="0"/>
                                  </a:lnTo>
                                  <a:close/>
                                </a:path>
                              </a:pathLst>
                            </a:custGeom>
                            <a:solidFill>
                              <a:srgbClr val="EAE1D7"/>
                            </a:solidFill>
                          </wps:spPr>
                          <wps:bodyPr wrap="square" lIns="0" tIns="0" rIns="0" bIns="0" rtlCol="0">
                            <a:prstTxWarp prst="textNoShape">
                              <a:avLst/>
                            </a:prstTxWarp>
                            <a:noAutofit/>
                          </wps:bodyPr>
                        </wps:wsp>
                        <wps:wsp>
                          <wps:cNvPr id="132063520" name="Graphic 544"/>
                          <wps:cNvSpPr/>
                          <wps:spPr>
                            <a:xfrm>
                              <a:off x="2187543" y="181965"/>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B1B3B6"/>
                            </a:solidFill>
                          </wps:spPr>
                          <wps:bodyPr wrap="square" lIns="0" tIns="0" rIns="0" bIns="0" rtlCol="0">
                            <a:prstTxWarp prst="textNoShape">
                              <a:avLst/>
                            </a:prstTxWarp>
                            <a:noAutofit/>
                          </wps:bodyPr>
                        </wps:wsp>
                        <wps:wsp>
                          <wps:cNvPr id="984931957" name="Graphic 545"/>
                          <wps:cNvSpPr/>
                          <wps:spPr>
                            <a:xfrm>
                              <a:off x="2169542" y="163964"/>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2B3890"/>
                            </a:solidFill>
                          </wps:spPr>
                          <wps:bodyPr wrap="square" lIns="0" tIns="0" rIns="0" bIns="0" rtlCol="0">
                            <a:prstTxWarp prst="textNoShape">
                              <a:avLst/>
                            </a:prstTxWarp>
                            <a:noAutofit/>
                          </wps:bodyPr>
                        </wps:wsp>
                      </wpg:grpSp>
                      <wps:wsp>
                        <wps:cNvPr id="1300941852" name="Textbox 547"/>
                        <wps:cNvSpPr txBox="1">
                          <a:spLocks/>
                        </wps:cNvSpPr>
                        <wps:spPr>
                          <a:xfrm>
                            <a:off x="171450" y="142875"/>
                            <a:ext cx="2172335" cy="1810962"/>
                          </a:xfrm>
                          <a:prstGeom prst="rect">
                            <a:avLst/>
                          </a:prstGeom>
                        </wps:spPr>
                        <wps:txbx>
                          <w:txbxContent>
                            <w:p w14:paraId="0611560A" w14:textId="77777777" w:rsidR="00FC2B1A" w:rsidRPr="00FC2B1A" w:rsidRDefault="00FC2B1A" w:rsidP="00FC2B1A">
                              <w:pPr>
                                <w:pStyle w:val="BodyText"/>
                                <w:spacing w:before="23" w:line="232" w:lineRule="auto"/>
                                <w:ind w:left="22" w:right="29" w:hanging="3"/>
                                <w:rPr>
                                  <w:position w:val="3"/>
                                  <w:lang w:val="en-GB"/>
                                </w:rPr>
                              </w:pPr>
                              <w:r w:rsidRPr="00FC2B1A">
                                <w:rPr>
                                  <w:color w:val="231F20"/>
                                  <w:lang w:val="en-GB"/>
                                </w:rPr>
                                <w:t xml:space="preserve">We’ve </w:t>
                              </w:r>
                              <w:r w:rsidRPr="00FC2B1A">
                                <w:rPr>
                                  <w:color w:val="231F20"/>
                                  <w:position w:val="1"/>
                                  <w:lang w:val="en-GB"/>
                                </w:rPr>
                                <w:t xml:space="preserve">experienced </w:t>
                              </w:r>
                              <w:r w:rsidRPr="00FC2B1A">
                                <w:rPr>
                                  <w:color w:val="231F20"/>
                                  <w:position w:val="2"/>
                                  <w:lang w:val="en-GB"/>
                                </w:rPr>
                                <w:t xml:space="preserve">lots of </w:t>
                              </w:r>
                              <w:r w:rsidRPr="00FC2B1A">
                                <w:rPr>
                                  <w:color w:val="231F20"/>
                                  <w:lang w:val="en-GB"/>
                                </w:rPr>
                                <w:t xml:space="preserve">issues </w:t>
                              </w:r>
                              <w:r w:rsidRPr="00FC2B1A">
                                <w:rPr>
                                  <w:color w:val="231F20"/>
                                  <w:position w:val="1"/>
                                  <w:lang w:val="en-GB"/>
                                </w:rPr>
                                <w:t xml:space="preserve">around anti-social </w:t>
                              </w:r>
                              <w:r w:rsidRPr="00FC2B1A">
                                <w:rPr>
                                  <w:color w:val="231F20"/>
                                  <w:lang w:val="en-GB"/>
                                </w:rPr>
                                <w:t>behaviour</w:t>
                              </w:r>
                              <w:r w:rsidRPr="00FC2B1A">
                                <w:rPr>
                                  <w:color w:val="231F20"/>
                                  <w:spacing w:val="-9"/>
                                  <w:lang w:val="en-GB"/>
                                </w:rPr>
                                <w:t xml:space="preserve"> </w:t>
                              </w:r>
                              <w:r w:rsidRPr="00FC2B1A">
                                <w:rPr>
                                  <w:color w:val="231F20"/>
                                  <w:position w:val="1"/>
                                  <w:lang w:val="en-GB"/>
                                </w:rPr>
                                <w:t>from</w:t>
                              </w:r>
                              <w:r w:rsidRPr="00FC2B1A">
                                <w:rPr>
                                  <w:color w:val="231F20"/>
                                  <w:spacing w:val="-9"/>
                                  <w:position w:val="1"/>
                                  <w:lang w:val="en-GB"/>
                                </w:rPr>
                                <w:t xml:space="preserve"> </w:t>
                              </w:r>
                              <w:r w:rsidRPr="00FC2B1A">
                                <w:rPr>
                                  <w:color w:val="231F20"/>
                                  <w:position w:val="1"/>
                                  <w:lang w:val="en-GB"/>
                                </w:rPr>
                                <w:t>young</w:t>
                              </w:r>
                              <w:r w:rsidRPr="00FC2B1A">
                                <w:rPr>
                                  <w:color w:val="231F20"/>
                                  <w:spacing w:val="-9"/>
                                  <w:position w:val="1"/>
                                  <w:lang w:val="en-GB"/>
                                </w:rPr>
                                <w:t xml:space="preserve"> </w:t>
                              </w:r>
                              <w:r w:rsidRPr="00FC2B1A">
                                <w:rPr>
                                  <w:color w:val="231F20"/>
                                  <w:position w:val="2"/>
                                  <w:lang w:val="en-GB"/>
                                </w:rPr>
                                <w:t>people</w:t>
                              </w:r>
                              <w:r w:rsidRPr="00FC2B1A">
                                <w:rPr>
                                  <w:color w:val="231F20"/>
                                  <w:spacing w:val="-9"/>
                                  <w:position w:val="2"/>
                                  <w:lang w:val="en-GB"/>
                                </w:rPr>
                                <w:t xml:space="preserve"> </w:t>
                              </w:r>
                              <w:r w:rsidRPr="00FC2B1A">
                                <w:rPr>
                                  <w:color w:val="231F20"/>
                                  <w:position w:val="3"/>
                                  <w:lang w:val="en-GB"/>
                                </w:rPr>
                                <w:t xml:space="preserve">in </w:t>
                              </w:r>
                              <w:r w:rsidRPr="00FC2B1A">
                                <w:rPr>
                                  <w:color w:val="231F20"/>
                                  <w:lang w:val="en-GB"/>
                                </w:rPr>
                                <w:t xml:space="preserve">the area. </w:t>
                              </w:r>
                              <w:r w:rsidRPr="00FC2B1A">
                                <w:rPr>
                                  <w:color w:val="231F20"/>
                                  <w:position w:val="1"/>
                                  <w:lang w:val="en-GB"/>
                                </w:rPr>
                                <w:t xml:space="preserve">They are </w:t>
                              </w:r>
                              <w:r w:rsidRPr="00FC2B1A">
                                <w:rPr>
                                  <w:color w:val="231F20"/>
                                  <w:position w:val="2"/>
                                  <w:lang w:val="en-GB"/>
                                </w:rPr>
                                <w:t xml:space="preserve">often riding </w:t>
                              </w:r>
                              <w:r w:rsidRPr="00FC2B1A">
                                <w:rPr>
                                  <w:color w:val="231F20"/>
                                  <w:lang w:val="en-GB"/>
                                </w:rPr>
                                <w:t xml:space="preserve">e-bikes/e-scooters </w:t>
                              </w:r>
                              <w:r w:rsidRPr="00FC2B1A">
                                <w:rPr>
                                  <w:color w:val="231F20"/>
                                  <w:position w:val="2"/>
                                  <w:lang w:val="en-GB"/>
                                </w:rPr>
                                <w:t xml:space="preserve">unsafely </w:t>
                              </w:r>
                              <w:r w:rsidRPr="00FC2B1A">
                                <w:rPr>
                                  <w:color w:val="231F20"/>
                                  <w:lang w:val="en-GB"/>
                                </w:rPr>
                                <w:t xml:space="preserve">and/or </w:t>
                              </w:r>
                              <w:r w:rsidRPr="00FC2B1A">
                                <w:rPr>
                                  <w:color w:val="231F20"/>
                                  <w:position w:val="1"/>
                                  <w:lang w:val="en-GB"/>
                                </w:rPr>
                                <w:t xml:space="preserve">vandalising </w:t>
                              </w:r>
                              <w:r w:rsidRPr="00FC2B1A">
                                <w:rPr>
                                  <w:color w:val="231F20"/>
                                  <w:position w:val="2"/>
                                  <w:lang w:val="en-GB"/>
                                </w:rPr>
                                <w:t>property</w:t>
                              </w:r>
                              <w:r w:rsidRPr="00FC2B1A">
                                <w:rPr>
                                  <w:color w:val="231F20"/>
                                  <w:position w:val="3"/>
                                  <w:lang w:val="en-GB"/>
                                </w:rPr>
                                <w:t>.</w:t>
                              </w:r>
                            </w:p>
                            <w:p w14:paraId="621E7EBE" w14:textId="77777777" w:rsidR="00FC2B1A" w:rsidRPr="00FC2B1A" w:rsidRDefault="00FC2B1A" w:rsidP="00FC2B1A">
                              <w:pPr>
                                <w:pStyle w:val="BodyText"/>
                                <w:spacing w:line="232" w:lineRule="auto"/>
                                <w:ind w:left="37" w:hanging="3"/>
                                <w:rPr>
                                  <w:position w:val="2"/>
                                  <w:lang w:val="en-GB"/>
                                </w:rPr>
                              </w:pPr>
                              <w:r w:rsidRPr="00FC2B1A">
                                <w:rPr>
                                  <w:color w:val="231F20"/>
                                  <w:lang w:val="en-GB"/>
                                </w:rPr>
                                <w:t xml:space="preserve">This makes </w:t>
                              </w:r>
                              <w:r w:rsidRPr="00FC2B1A">
                                <w:rPr>
                                  <w:color w:val="231F20"/>
                                  <w:position w:val="1"/>
                                  <w:lang w:val="en-GB"/>
                                </w:rPr>
                                <w:t xml:space="preserve">being </w:t>
                              </w:r>
                              <w:r w:rsidRPr="00FC2B1A">
                                <w:rPr>
                                  <w:color w:val="231F20"/>
                                  <w:position w:val="2"/>
                                  <w:lang w:val="en-GB"/>
                                </w:rPr>
                                <w:t xml:space="preserve">out in the </w:t>
                              </w:r>
                              <w:r w:rsidRPr="00FC2B1A">
                                <w:rPr>
                                  <w:color w:val="231F20"/>
                                  <w:lang w:val="en-GB"/>
                                </w:rPr>
                                <w:t>community</w:t>
                              </w:r>
                              <w:r w:rsidRPr="00FC2B1A">
                                <w:rPr>
                                  <w:color w:val="231F20"/>
                                  <w:spacing w:val="-9"/>
                                  <w:lang w:val="en-GB"/>
                                </w:rPr>
                                <w:t xml:space="preserve"> </w:t>
                              </w:r>
                              <w:r w:rsidRPr="00FC2B1A">
                                <w:rPr>
                                  <w:color w:val="231F20"/>
                                  <w:position w:val="1"/>
                                  <w:lang w:val="en-GB"/>
                                </w:rPr>
                                <w:t>feel</w:t>
                              </w:r>
                              <w:r w:rsidRPr="00FC2B1A">
                                <w:rPr>
                                  <w:color w:val="231F20"/>
                                  <w:spacing w:val="-9"/>
                                  <w:position w:val="1"/>
                                  <w:lang w:val="en-GB"/>
                                </w:rPr>
                                <w:t xml:space="preserve"> </w:t>
                              </w:r>
                              <w:r w:rsidRPr="00FC2B1A">
                                <w:rPr>
                                  <w:color w:val="231F20"/>
                                  <w:position w:val="1"/>
                                  <w:lang w:val="en-GB"/>
                                </w:rPr>
                                <w:t>unsafe</w:t>
                              </w:r>
                              <w:r w:rsidRPr="00FC2B1A">
                                <w:rPr>
                                  <w:color w:val="231F20"/>
                                  <w:spacing w:val="-9"/>
                                  <w:position w:val="1"/>
                                  <w:lang w:val="en-GB"/>
                                </w:rPr>
                                <w:t xml:space="preserve"> </w:t>
                              </w:r>
                              <w:r w:rsidRPr="00FC2B1A">
                                <w:rPr>
                                  <w:color w:val="231F20"/>
                                  <w:position w:val="2"/>
                                  <w:lang w:val="en-GB"/>
                                </w:rPr>
                                <w:t>for</w:t>
                              </w:r>
                              <w:r w:rsidRPr="00FC2B1A">
                                <w:rPr>
                                  <w:color w:val="231F20"/>
                                  <w:spacing w:val="-9"/>
                                  <w:position w:val="2"/>
                                  <w:lang w:val="en-GB"/>
                                </w:rPr>
                                <w:t xml:space="preserve"> </w:t>
                              </w:r>
                              <w:r w:rsidRPr="00FC2B1A">
                                <w:rPr>
                                  <w:color w:val="231F20"/>
                                  <w:position w:val="2"/>
                                  <w:lang w:val="en-GB"/>
                                </w:rPr>
                                <w:t xml:space="preserve">other </w:t>
                              </w:r>
                              <w:r w:rsidRPr="00FC2B1A">
                                <w:rPr>
                                  <w:color w:val="231F20"/>
                                  <w:lang w:val="en-GB"/>
                                </w:rPr>
                                <w:t xml:space="preserve">young </w:t>
                              </w:r>
                              <w:r w:rsidRPr="00FC2B1A">
                                <w:rPr>
                                  <w:color w:val="231F20"/>
                                  <w:position w:val="1"/>
                                  <w:lang w:val="en-GB"/>
                                </w:rPr>
                                <w:t xml:space="preserve">people and </w:t>
                              </w:r>
                              <w:r w:rsidRPr="00FC2B1A">
                                <w:rPr>
                                  <w:color w:val="231F20"/>
                                  <w:position w:val="2"/>
                                  <w:lang w:val="en-GB"/>
                                </w:rPr>
                                <w:t>residents.</w:t>
                              </w:r>
                            </w:p>
                          </w:txbxContent>
                        </wps:txbx>
                        <wps:bodyPr wrap="square" lIns="0" tIns="0" rIns="0" bIns="0" rtlCol="0">
                          <a:noAutofit/>
                        </wps:bodyPr>
                      </wps:wsp>
                    </wpg:wgp>
                  </a:graphicData>
                </a:graphic>
              </wp:anchor>
            </w:drawing>
          </mc:Choice>
          <mc:Fallback>
            <w:pict>
              <v:group w14:anchorId="2F304FF6" id="Group 120" o:spid="_x0000_s1026" style="position:absolute;margin-left:547.5pt;margin-top:11.25pt;width:202.6pt;height:157.55pt;z-index:-251641798" coordsize="25730,20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">
                <v:group id="Group 344352173" o:spid="_x0000_s1027" style="position:absolute;width:25730;height:20008" coordsize="25730,20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">
                  <v:shape id="Graphic 542" o:spid="_x0000_s1028" style="position:absolute;left:449;top:449;width:25280;height:19565;visibility:visible;mso-wrap-style:square;v-text-anchor:top" coordsize="2527935,1956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" path="m2510904,l,21907,16878,1955825r2510904,-21908l2510904,xe" fillcolor="#f1f2f2" stroked="f">
                    <v:path arrowok="t"/>
                  </v:shape>
                  <v:shape id="Graphic 543" o:spid="_x0000_s1029" style="position:absolute;width:25279;height:19564;visibility:visible;mso-wrap-style:square;v-text-anchor:top" coordsize="2527935,1956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" path="m2510904,l,21907,16878,1955825r2510904,-21908l2510904,xe" fillcolor="#eae1d7" stroked="f">
                    <v:path arrowok="t"/>
                  </v:shape>
                  <v:shape id="Graphic 544" o:spid="_x0000_s1030" style="position:absolute;left:21875;top:1819;width:1803;height:1804;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" path="m90004,l54971,7072,26362,26360,7073,54965,,89992r7073,35033l26362,153635r28609,19288l90004,179997r35034,-7074l153647,153635r19289,-28610l180009,89992,172936,54965,153647,26360,125038,7072,90004,xe" fillcolor="#b1b3b6" stroked="f">
                    <v:path arrowok="t"/>
                  </v:shape>
                  <v:shape id="Graphic 545" o:spid="_x0000_s1031" style="position:absolute;left:21695;top:1639;width:1803;height:1804;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" path="m90004,l54971,7072,26362,26360,7073,54965,,89992r7073,35033l26362,153635r28609,19288l90004,179997r35034,-7074l153647,153635r19289,-28610l180009,89992,172936,54965,153647,26360,125038,7072,90004,xe" fillcolor="#2b3890" stroked="f">
                    <v:path arrowok="t"/>
                  </v:shape>
                </v:group>
                <v:shapetype id="_x0000_t202" coordsize="21600,21600" o:spt="202" path="m,l,21600r21600,l21600,xe">
                  <v:stroke joinstyle="miter"/>
                  <v:path gradientshapeok="t" o:connecttype="rect"/>
                </v:shapetype>
                <v:shape id="Textbox 547" o:spid="_x0000_s1032" type="#_x0000_t202" style="position:absolute;left:1714;top:1428;width:21723;height:18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" filled="f" stroked="f">
                  <v:textbox inset="0,0,0,0">
                    <w:txbxContent>
                      <w:p w14:paraId="0611560A" w14:textId="77777777" w:rsidR="00FC2B1A" w:rsidRPr="00FC2B1A" w:rsidRDefault="00FC2B1A" w:rsidP="00FC2B1A">
                        <w:pPr>
                          <w:pStyle w:val="BodyText"/>
                          <w:spacing w:before="23" w:line="232" w:lineRule="auto"/>
                          <w:ind w:left="22" w:right="29" w:hanging="3"/>
                          <w:rPr>
                            <w:position w:val="3"/>
                            <w:lang w:val="en-GB"/>
                          </w:rPr>
                        </w:pPr>
                        <w:r w:rsidRPr="00FC2B1A">
                          <w:rPr>
                            <w:color w:val="231F20"/>
                            <w:lang w:val="en-GB"/>
                          </w:rPr>
                          <w:t xml:space="preserve">We’ve </w:t>
                        </w:r>
                        <w:r w:rsidRPr="00FC2B1A">
                          <w:rPr>
                            <w:color w:val="231F20"/>
                            <w:position w:val="1"/>
                            <w:lang w:val="en-GB"/>
                          </w:rPr>
                          <w:t xml:space="preserve">experienced </w:t>
                        </w:r>
                        <w:r w:rsidRPr="00FC2B1A">
                          <w:rPr>
                            <w:color w:val="231F20"/>
                            <w:position w:val="2"/>
                            <w:lang w:val="en-GB"/>
                          </w:rPr>
                          <w:t xml:space="preserve">lots of </w:t>
                        </w:r>
                        <w:r w:rsidRPr="00FC2B1A">
                          <w:rPr>
                            <w:color w:val="231F20"/>
                            <w:lang w:val="en-GB"/>
                          </w:rPr>
                          <w:t xml:space="preserve">issues </w:t>
                        </w:r>
                        <w:r w:rsidRPr="00FC2B1A">
                          <w:rPr>
                            <w:color w:val="231F20"/>
                            <w:position w:val="1"/>
                            <w:lang w:val="en-GB"/>
                          </w:rPr>
                          <w:t xml:space="preserve">around anti-social </w:t>
                        </w:r>
                        <w:r w:rsidRPr="00FC2B1A">
                          <w:rPr>
                            <w:color w:val="231F20"/>
                            <w:lang w:val="en-GB"/>
                          </w:rPr>
                          <w:t>behaviour</w:t>
                        </w:r>
                        <w:r w:rsidRPr="00FC2B1A">
                          <w:rPr>
                            <w:color w:val="231F20"/>
                            <w:spacing w:val="-9"/>
                            <w:lang w:val="en-GB"/>
                          </w:rPr>
                          <w:t xml:space="preserve"> </w:t>
                        </w:r>
                        <w:r w:rsidRPr="00FC2B1A">
                          <w:rPr>
                            <w:color w:val="231F20"/>
                            <w:position w:val="1"/>
                            <w:lang w:val="en-GB"/>
                          </w:rPr>
                          <w:t>from</w:t>
                        </w:r>
                        <w:r w:rsidRPr="00FC2B1A">
                          <w:rPr>
                            <w:color w:val="231F20"/>
                            <w:spacing w:val="-9"/>
                            <w:position w:val="1"/>
                            <w:lang w:val="en-GB"/>
                          </w:rPr>
                          <w:t xml:space="preserve"> </w:t>
                        </w:r>
                        <w:r w:rsidRPr="00FC2B1A">
                          <w:rPr>
                            <w:color w:val="231F20"/>
                            <w:position w:val="1"/>
                            <w:lang w:val="en-GB"/>
                          </w:rPr>
                          <w:t>young</w:t>
                        </w:r>
                        <w:r w:rsidRPr="00FC2B1A">
                          <w:rPr>
                            <w:color w:val="231F20"/>
                            <w:spacing w:val="-9"/>
                            <w:position w:val="1"/>
                            <w:lang w:val="en-GB"/>
                          </w:rPr>
                          <w:t xml:space="preserve"> </w:t>
                        </w:r>
                        <w:r w:rsidRPr="00FC2B1A">
                          <w:rPr>
                            <w:color w:val="231F20"/>
                            <w:position w:val="2"/>
                            <w:lang w:val="en-GB"/>
                          </w:rPr>
                          <w:t>people</w:t>
                        </w:r>
                        <w:r w:rsidRPr="00FC2B1A">
                          <w:rPr>
                            <w:color w:val="231F20"/>
                            <w:spacing w:val="-9"/>
                            <w:position w:val="2"/>
                            <w:lang w:val="en-GB"/>
                          </w:rPr>
                          <w:t xml:space="preserve"> </w:t>
                        </w:r>
                        <w:r w:rsidRPr="00FC2B1A">
                          <w:rPr>
                            <w:color w:val="231F20"/>
                            <w:position w:val="3"/>
                            <w:lang w:val="en-GB"/>
                          </w:rPr>
                          <w:t xml:space="preserve">in </w:t>
                        </w:r>
                        <w:r w:rsidRPr="00FC2B1A">
                          <w:rPr>
                            <w:color w:val="231F20"/>
                            <w:lang w:val="en-GB"/>
                          </w:rPr>
                          <w:t xml:space="preserve">the area. </w:t>
                        </w:r>
                        <w:r w:rsidRPr="00FC2B1A">
                          <w:rPr>
                            <w:color w:val="231F20"/>
                            <w:position w:val="1"/>
                            <w:lang w:val="en-GB"/>
                          </w:rPr>
                          <w:t xml:space="preserve">They are </w:t>
                        </w:r>
                        <w:r w:rsidRPr="00FC2B1A">
                          <w:rPr>
                            <w:color w:val="231F20"/>
                            <w:position w:val="2"/>
                            <w:lang w:val="en-GB"/>
                          </w:rPr>
                          <w:t xml:space="preserve">often riding </w:t>
                        </w:r>
                        <w:r w:rsidRPr="00FC2B1A">
                          <w:rPr>
                            <w:color w:val="231F20"/>
                            <w:lang w:val="en-GB"/>
                          </w:rPr>
                          <w:t xml:space="preserve">e-bikes/e-scooters </w:t>
                        </w:r>
                        <w:r w:rsidRPr="00FC2B1A">
                          <w:rPr>
                            <w:color w:val="231F20"/>
                            <w:position w:val="2"/>
                            <w:lang w:val="en-GB"/>
                          </w:rPr>
                          <w:t xml:space="preserve">unsafely </w:t>
                        </w:r>
                        <w:r w:rsidRPr="00FC2B1A">
                          <w:rPr>
                            <w:color w:val="231F20"/>
                            <w:lang w:val="en-GB"/>
                          </w:rPr>
                          <w:t xml:space="preserve">and/or </w:t>
                        </w:r>
                        <w:r w:rsidRPr="00FC2B1A">
                          <w:rPr>
                            <w:color w:val="231F20"/>
                            <w:position w:val="1"/>
                            <w:lang w:val="en-GB"/>
                          </w:rPr>
                          <w:t xml:space="preserve">vandalising </w:t>
                        </w:r>
                        <w:r w:rsidRPr="00FC2B1A">
                          <w:rPr>
                            <w:color w:val="231F20"/>
                            <w:position w:val="2"/>
                            <w:lang w:val="en-GB"/>
                          </w:rPr>
                          <w:t>property</w:t>
                        </w:r>
                        <w:r w:rsidRPr="00FC2B1A">
                          <w:rPr>
                            <w:color w:val="231F20"/>
                            <w:position w:val="3"/>
                            <w:lang w:val="en-GB"/>
                          </w:rPr>
                          <w:t>.</w:t>
                        </w:r>
                      </w:p>
                      <w:p w14:paraId="621E7EBE" w14:textId="77777777" w:rsidR="00FC2B1A" w:rsidRPr="00FC2B1A" w:rsidRDefault="00FC2B1A" w:rsidP="00FC2B1A">
                        <w:pPr>
                          <w:pStyle w:val="BodyText"/>
                          <w:spacing w:line="232" w:lineRule="auto"/>
                          <w:ind w:left="37" w:hanging="3"/>
                          <w:rPr>
                            <w:position w:val="2"/>
                            <w:lang w:val="en-GB"/>
                          </w:rPr>
                        </w:pPr>
                        <w:r w:rsidRPr="00FC2B1A">
                          <w:rPr>
                            <w:color w:val="231F20"/>
                            <w:lang w:val="en-GB"/>
                          </w:rPr>
                          <w:t xml:space="preserve">This makes </w:t>
                        </w:r>
                        <w:r w:rsidRPr="00FC2B1A">
                          <w:rPr>
                            <w:color w:val="231F20"/>
                            <w:position w:val="1"/>
                            <w:lang w:val="en-GB"/>
                          </w:rPr>
                          <w:t xml:space="preserve">being </w:t>
                        </w:r>
                        <w:r w:rsidRPr="00FC2B1A">
                          <w:rPr>
                            <w:color w:val="231F20"/>
                            <w:position w:val="2"/>
                            <w:lang w:val="en-GB"/>
                          </w:rPr>
                          <w:t xml:space="preserve">out in the </w:t>
                        </w:r>
                        <w:r w:rsidRPr="00FC2B1A">
                          <w:rPr>
                            <w:color w:val="231F20"/>
                            <w:lang w:val="en-GB"/>
                          </w:rPr>
                          <w:t>community</w:t>
                        </w:r>
                        <w:r w:rsidRPr="00FC2B1A">
                          <w:rPr>
                            <w:color w:val="231F20"/>
                            <w:spacing w:val="-9"/>
                            <w:lang w:val="en-GB"/>
                          </w:rPr>
                          <w:t xml:space="preserve"> </w:t>
                        </w:r>
                        <w:r w:rsidRPr="00FC2B1A">
                          <w:rPr>
                            <w:color w:val="231F20"/>
                            <w:position w:val="1"/>
                            <w:lang w:val="en-GB"/>
                          </w:rPr>
                          <w:t>feel</w:t>
                        </w:r>
                        <w:r w:rsidRPr="00FC2B1A">
                          <w:rPr>
                            <w:color w:val="231F20"/>
                            <w:spacing w:val="-9"/>
                            <w:position w:val="1"/>
                            <w:lang w:val="en-GB"/>
                          </w:rPr>
                          <w:t xml:space="preserve"> </w:t>
                        </w:r>
                        <w:r w:rsidRPr="00FC2B1A">
                          <w:rPr>
                            <w:color w:val="231F20"/>
                            <w:position w:val="1"/>
                            <w:lang w:val="en-GB"/>
                          </w:rPr>
                          <w:t>unsafe</w:t>
                        </w:r>
                        <w:r w:rsidRPr="00FC2B1A">
                          <w:rPr>
                            <w:color w:val="231F20"/>
                            <w:spacing w:val="-9"/>
                            <w:position w:val="1"/>
                            <w:lang w:val="en-GB"/>
                          </w:rPr>
                          <w:t xml:space="preserve"> </w:t>
                        </w:r>
                        <w:r w:rsidRPr="00FC2B1A">
                          <w:rPr>
                            <w:color w:val="231F20"/>
                            <w:position w:val="2"/>
                            <w:lang w:val="en-GB"/>
                          </w:rPr>
                          <w:t>for</w:t>
                        </w:r>
                        <w:r w:rsidRPr="00FC2B1A">
                          <w:rPr>
                            <w:color w:val="231F20"/>
                            <w:spacing w:val="-9"/>
                            <w:position w:val="2"/>
                            <w:lang w:val="en-GB"/>
                          </w:rPr>
                          <w:t xml:space="preserve"> </w:t>
                        </w:r>
                        <w:r w:rsidRPr="00FC2B1A">
                          <w:rPr>
                            <w:color w:val="231F20"/>
                            <w:position w:val="2"/>
                            <w:lang w:val="en-GB"/>
                          </w:rPr>
                          <w:t xml:space="preserve">other </w:t>
                        </w:r>
                        <w:r w:rsidRPr="00FC2B1A">
                          <w:rPr>
                            <w:color w:val="231F20"/>
                            <w:lang w:val="en-GB"/>
                          </w:rPr>
                          <w:t xml:space="preserve">young </w:t>
                        </w:r>
                        <w:r w:rsidRPr="00FC2B1A">
                          <w:rPr>
                            <w:color w:val="231F20"/>
                            <w:position w:val="1"/>
                            <w:lang w:val="en-GB"/>
                          </w:rPr>
                          <w:t xml:space="preserve">people and </w:t>
                        </w:r>
                        <w:r w:rsidRPr="00FC2B1A">
                          <w:rPr>
                            <w:color w:val="231F20"/>
                            <w:position w:val="2"/>
                            <w:lang w:val="en-GB"/>
                          </w:rPr>
                          <w:t>residents.</w:t>
                        </w:r>
                      </w:p>
                    </w:txbxContent>
                  </v:textbox>
                </v:shape>
              </v:group>
            </w:pict>
          </mc:Fallback>
        </mc:AlternateContent>
      </w:r>
      <w:r w:rsidR="0025332D" w:rsidRPr="00FC2B1A">
        <w:rPr>
          <w:rFonts w:eastAsia="Arial" w:cs="Arial"/>
          <w:noProof/>
          <w:sz w:val="2"/>
          <w:szCs w:val="2"/>
        </w:rPr>
        <mc:AlternateContent>
          <mc:Choice Requires="wpg">
            <w:drawing>
              <wp:anchor distT="0" distB="0" distL="114300" distR="114300" simplePos="0" relativeHeight="251668538" behindDoc="1" locked="0" layoutInCell="1" allowOverlap="1" wp14:anchorId="78A80353" wp14:editId="6038B0A3">
                <wp:simplePos x="0" y="0"/>
                <wp:positionH relativeFrom="column">
                  <wp:posOffset>3655695</wp:posOffset>
                </wp:positionH>
                <wp:positionV relativeFrom="paragraph">
                  <wp:posOffset>139700</wp:posOffset>
                </wp:positionV>
                <wp:extent cx="2286000" cy="1485900"/>
                <wp:effectExtent l="0" t="0" r="0" b="0"/>
                <wp:wrapNone/>
                <wp:docPr id="568530969" name="Group 117"/>
                <wp:cNvGraphicFramePr/>
                <a:graphic xmlns:a="http://schemas.openxmlformats.org/drawingml/2006/main">
                  <a:graphicData uri="http://schemas.microsoft.com/office/word/2010/wordprocessingGroup">
                    <wpg:wgp>
                      <wpg:cNvGrpSpPr/>
                      <wpg:grpSpPr>
                        <a:xfrm>
                          <a:off x="0" y="0"/>
                          <a:ext cx="2286000" cy="1485900"/>
                          <a:chOff x="0" y="0"/>
                          <a:chExt cx="2286000" cy="1485900"/>
                        </a:xfrm>
                      </wpg:grpSpPr>
                      <wpg:grpSp>
                        <wpg:cNvPr id="1498489588" name="Group 1498489588"/>
                        <wpg:cNvGrpSpPr>
                          <a:grpSpLocks/>
                        </wpg:cNvGrpSpPr>
                        <wpg:grpSpPr>
                          <a:xfrm>
                            <a:off x="0" y="0"/>
                            <a:ext cx="2286000" cy="1433830"/>
                            <a:chOff x="0" y="0"/>
                            <a:chExt cx="2286000" cy="1433830"/>
                          </a:xfrm>
                        </wpg:grpSpPr>
                        <wps:wsp>
                          <wps:cNvPr id="92529432" name="Graphic 532"/>
                          <wps:cNvSpPr/>
                          <wps:spPr>
                            <a:xfrm>
                              <a:off x="44996" y="44996"/>
                              <a:ext cx="2241550" cy="1388745"/>
                            </a:xfrm>
                            <a:custGeom>
                              <a:avLst/>
                              <a:gdLst/>
                              <a:ahLst/>
                              <a:cxnLst/>
                              <a:rect l="l" t="t" r="r" b="b"/>
                              <a:pathLst>
                                <a:path w="2241550" h="1388745">
                                  <a:moveTo>
                                    <a:pt x="2240978" y="0"/>
                                  </a:moveTo>
                                  <a:lnTo>
                                    <a:pt x="0" y="0"/>
                                  </a:lnTo>
                                  <a:lnTo>
                                    <a:pt x="0" y="1388706"/>
                                  </a:lnTo>
                                  <a:lnTo>
                                    <a:pt x="2240978" y="1388706"/>
                                  </a:lnTo>
                                  <a:lnTo>
                                    <a:pt x="2240978" y="0"/>
                                  </a:lnTo>
                                  <a:close/>
                                </a:path>
                              </a:pathLst>
                            </a:custGeom>
                            <a:solidFill>
                              <a:srgbClr val="F1F2F2"/>
                            </a:solidFill>
                          </wps:spPr>
                          <wps:bodyPr wrap="square" lIns="0" tIns="0" rIns="0" bIns="0" rtlCol="0">
                            <a:prstTxWarp prst="textNoShape">
                              <a:avLst/>
                            </a:prstTxWarp>
                            <a:noAutofit/>
                          </wps:bodyPr>
                        </wps:wsp>
                        <wps:wsp>
                          <wps:cNvPr id="247208637" name="Graphic 533"/>
                          <wps:cNvSpPr/>
                          <wps:spPr>
                            <a:xfrm>
                              <a:off x="0" y="0"/>
                              <a:ext cx="2241550" cy="1388745"/>
                            </a:xfrm>
                            <a:custGeom>
                              <a:avLst/>
                              <a:gdLst/>
                              <a:ahLst/>
                              <a:cxnLst/>
                              <a:rect l="l" t="t" r="r" b="b"/>
                              <a:pathLst>
                                <a:path w="2241550" h="1388745">
                                  <a:moveTo>
                                    <a:pt x="2240978" y="0"/>
                                  </a:moveTo>
                                  <a:lnTo>
                                    <a:pt x="0" y="0"/>
                                  </a:lnTo>
                                  <a:lnTo>
                                    <a:pt x="0" y="1388706"/>
                                  </a:lnTo>
                                  <a:lnTo>
                                    <a:pt x="2240978" y="1388706"/>
                                  </a:lnTo>
                                  <a:lnTo>
                                    <a:pt x="2240978" y="0"/>
                                  </a:lnTo>
                                  <a:close/>
                                </a:path>
                              </a:pathLst>
                            </a:custGeom>
                            <a:solidFill>
                              <a:srgbClr val="EAE1D7"/>
                            </a:solidFill>
                          </wps:spPr>
                          <wps:bodyPr wrap="square" lIns="0" tIns="0" rIns="0" bIns="0" rtlCol="0">
                            <a:prstTxWarp prst="textNoShape">
                              <a:avLst/>
                            </a:prstTxWarp>
                            <a:noAutofit/>
                          </wps:bodyPr>
                        </wps:wsp>
                        <wps:wsp>
                          <wps:cNvPr id="635835021" name="Graphic 534"/>
                          <wps:cNvSpPr/>
                          <wps:spPr>
                            <a:xfrm>
                              <a:off x="2028150" y="408372"/>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B1B3B6"/>
                            </a:solidFill>
                          </wps:spPr>
                          <wps:bodyPr wrap="square" lIns="0" tIns="0" rIns="0" bIns="0" rtlCol="0">
                            <a:prstTxWarp prst="textNoShape">
                              <a:avLst/>
                            </a:prstTxWarp>
                            <a:noAutofit/>
                          </wps:bodyPr>
                        </wps:wsp>
                        <wps:wsp>
                          <wps:cNvPr id="1806040006" name="Graphic 535"/>
                          <wps:cNvSpPr/>
                          <wps:spPr>
                            <a:xfrm>
                              <a:off x="2010150" y="390376"/>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2B3890"/>
                            </a:solidFill>
                          </wps:spPr>
                          <wps:bodyPr wrap="square" lIns="0" tIns="0" rIns="0" bIns="0" rtlCol="0">
                            <a:prstTxWarp prst="textNoShape">
                              <a:avLst/>
                            </a:prstTxWarp>
                            <a:noAutofit/>
                          </wps:bodyPr>
                        </wps:wsp>
                      </wpg:grpSp>
                      <wps:wsp>
                        <wps:cNvPr id="881569007" name="Textbox 555"/>
                        <wps:cNvSpPr txBox="1">
                          <a:spLocks/>
                        </wps:cNvSpPr>
                        <wps:spPr>
                          <a:xfrm>
                            <a:off x="0" y="0"/>
                            <a:ext cx="2241550" cy="1485900"/>
                          </a:xfrm>
                          <a:prstGeom prst="rect">
                            <a:avLst/>
                          </a:prstGeom>
                        </wps:spPr>
                        <wps:txbx>
                          <w:txbxContent>
                            <w:p w14:paraId="28260AE5" w14:textId="77777777" w:rsidR="0025332D" w:rsidRPr="00FC2B1A" w:rsidRDefault="0025332D" w:rsidP="0025332D">
                              <w:pPr>
                                <w:pStyle w:val="BodyText"/>
                                <w:spacing w:before="238" w:line="249" w:lineRule="auto"/>
                                <w:ind w:left="283" w:right="321"/>
                                <w:rPr>
                                  <w:lang w:val="en-GB"/>
                                </w:rPr>
                              </w:pPr>
                              <w:r w:rsidRPr="00FC2B1A">
                                <w:rPr>
                                  <w:color w:val="231F20"/>
                                  <w:lang w:val="en-GB"/>
                                </w:rPr>
                                <w:t>Many of our Children and Young People are lacking aspiration – this is often due</w:t>
                              </w:r>
                              <w:r w:rsidRPr="00FC2B1A">
                                <w:rPr>
                                  <w:color w:val="231F20"/>
                                  <w:spacing w:val="-10"/>
                                  <w:lang w:val="en-GB"/>
                                </w:rPr>
                                <w:t xml:space="preserve"> </w:t>
                              </w:r>
                              <w:r w:rsidRPr="00FC2B1A">
                                <w:rPr>
                                  <w:color w:val="231F20"/>
                                  <w:lang w:val="en-GB"/>
                                </w:rPr>
                                <w:t>to</w:t>
                              </w:r>
                              <w:r w:rsidRPr="00FC2B1A">
                                <w:rPr>
                                  <w:color w:val="231F20"/>
                                  <w:spacing w:val="-10"/>
                                  <w:lang w:val="en-GB"/>
                                </w:rPr>
                                <w:t xml:space="preserve"> </w:t>
                              </w:r>
                              <w:r w:rsidRPr="00FC2B1A">
                                <w:rPr>
                                  <w:color w:val="231F20"/>
                                  <w:lang w:val="en-GB"/>
                                </w:rPr>
                                <w:t>the</w:t>
                              </w:r>
                              <w:r w:rsidRPr="00FC2B1A">
                                <w:rPr>
                                  <w:color w:val="231F20"/>
                                  <w:spacing w:val="-10"/>
                                  <w:lang w:val="en-GB"/>
                                </w:rPr>
                                <w:t xml:space="preserve"> </w:t>
                              </w:r>
                              <w:r w:rsidRPr="00FC2B1A">
                                <w:rPr>
                                  <w:color w:val="231F20"/>
                                  <w:lang w:val="en-GB"/>
                                </w:rPr>
                                <w:t>environment</w:t>
                              </w:r>
                              <w:r w:rsidRPr="00FC2B1A">
                                <w:rPr>
                                  <w:color w:val="231F20"/>
                                  <w:spacing w:val="-10"/>
                                  <w:lang w:val="en-GB"/>
                                </w:rPr>
                                <w:t xml:space="preserve"> </w:t>
                              </w:r>
                              <w:r w:rsidRPr="00FC2B1A">
                                <w:rPr>
                                  <w:color w:val="231F20"/>
                                  <w:lang w:val="en-GB"/>
                                </w:rPr>
                                <w:t>and surroundings in which they live, learn and grow.</w:t>
                              </w:r>
                            </w:p>
                            <w:p w14:paraId="567CAB8A" w14:textId="77777777" w:rsidR="0025332D" w:rsidRPr="00FC2B1A" w:rsidRDefault="0025332D" w:rsidP="0025332D">
                              <w:pPr>
                                <w:pStyle w:val="BodyText"/>
                                <w:ind w:left="40"/>
                                <w:rPr>
                                  <w:sz w:val="17"/>
                                  <w:lang w:val="en-GB"/>
                                </w:rPr>
                              </w:pPr>
                            </w:p>
                          </w:txbxContent>
                        </wps:txbx>
                        <wps:bodyPr wrap="square" lIns="0" tIns="0" rIns="0" bIns="0" rtlCol="0">
                          <a:noAutofit/>
                        </wps:bodyPr>
                      </wps:wsp>
                    </wpg:wgp>
                  </a:graphicData>
                </a:graphic>
                <wp14:sizeRelV relativeFrom="margin">
                  <wp14:pctHeight>0</wp14:pctHeight>
                </wp14:sizeRelV>
              </wp:anchor>
            </w:drawing>
          </mc:Choice>
          <mc:Fallback>
            <w:pict>
              <v:group w14:anchorId="78A80353" id="Group 117" o:spid="_x0000_s1033" style="position:absolute;margin-left:287.85pt;margin-top:11pt;width:180pt;height:117pt;z-index:-251647942;mso-height-relative:margin" coordsize="22860,14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">
                <v:group id="Group 1498489588" o:spid="_x0000_s1034" style="position:absolute;width:22860;height:14338" coordsize="22860,14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">
                  <v:shape id="Graphic 532" o:spid="_x0000_s1035" style="position:absolute;left:449;top:449;width:22416;height:13888;visibility:visible;mso-wrap-style:square;v-text-anchor:top" coordsize="2241550,1388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" path="m2240978,l,,,1388706r2240978,l2240978,xe" fillcolor="#f1f2f2" stroked="f">
                    <v:path arrowok="t"/>
                  </v:shape>
                  <v:shape id="Graphic 533" o:spid="_x0000_s1036" style="position:absolute;width:22415;height:13887;visibility:visible;mso-wrap-style:square;v-text-anchor:top" coordsize="2241550,1388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" path="m2240978,l,,,1388706r2240978,l2240978,xe" fillcolor="#eae1d7" stroked="f">
                    <v:path arrowok="t"/>
                  </v:shape>
                  <v:shape id="Graphic 534" o:spid="_x0000_s1037" style="position:absolute;left:20281;top:4083;width:1803;height:1804;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" path="m90004,l54971,7072,26362,26360,7073,54965,,89992r7073,35033l26362,153635r28609,19288l90004,179997r35034,-7074l153647,153635r19289,-28610l180009,89992,172936,54965,153647,26360,125038,7072,90004,xe" fillcolor="#b1b3b6" stroked="f">
                    <v:path arrowok="t"/>
                  </v:shape>
                  <v:shape id="Graphic 535" o:spid="_x0000_s1038" style="position:absolute;left:20101;top:3903;width:1803;height:1804;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" path="m90004,l54971,7072,26362,26360,7073,54965,,89992r7073,35033l26362,153635r28609,19288l90004,179997r35034,-7074l153647,153635r19289,-28610l180009,89992,172936,54965,153647,26360,125038,7072,90004,xe" fillcolor="#2b3890" stroked="f">
                    <v:path arrowok="t"/>
                  </v:shape>
                </v:group>
                <v:shape id="Textbox 555" o:spid="_x0000_s1039" type="#_x0000_t202" style="position:absolute;width:22415;height:14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" filled="f" stroked="f">
                  <v:textbox inset="0,0,0,0">
                    <w:txbxContent>
                      <w:p w14:paraId="28260AE5" w14:textId="77777777" w:rsidR="0025332D" w:rsidRPr="00FC2B1A" w:rsidRDefault="0025332D" w:rsidP="0025332D">
                        <w:pPr>
                          <w:pStyle w:val="BodyText"/>
                          <w:spacing w:before="238" w:line="249" w:lineRule="auto"/>
                          <w:ind w:left="283" w:right="321"/>
                          <w:rPr>
                            <w:lang w:val="en-GB"/>
                          </w:rPr>
                        </w:pPr>
                        <w:r w:rsidRPr="00FC2B1A">
                          <w:rPr>
                            <w:color w:val="231F20"/>
                            <w:lang w:val="en-GB"/>
                          </w:rPr>
                          <w:t>Many of our Children and Young People are lacking aspiration – this is often due</w:t>
                        </w:r>
                        <w:r w:rsidRPr="00FC2B1A">
                          <w:rPr>
                            <w:color w:val="231F20"/>
                            <w:spacing w:val="-10"/>
                            <w:lang w:val="en-GB"/>
                          </w:rPr>
                          <w:t xml:space="preserve"> </w:t>
                        </w:r>
                        <w:r w:rsidRPr="00FC2B1A">
                          <w:rPr>
                            <w:color w:val="231F20"/>
                            <w:lang w:val="en-GB"/>
                          </w:rPr>
                          <w:t>to</w:t>
                        </w:r>
                        <w:r w:rsidRPr="00FC2B1A">
                          <w:rPr>
                            <w:color w:val="231F20"/>
                            <w:spacing w:val="-10"/>
                            <w:lang w:val="en-GB"/>
                          </w:rPr>
                          <w:t xml:space="preserve"> </w:t>
                        </w:r>
                        <w:r w:rsidRPr="00FC2B1A">
                          <w:rPr>
                            <w:color w:val="231F20"/>
                            <w:lang w:val="en-GB"/>
                          </w:rPr>
                          <w:t>the</w:t>
                        </w:r>
                        <w:r w:rsidRPr="00FC2B1A">
                          <w:rPr>
                            <w:color w:val="231F20"/>
                            <w:spacing w:val="-10"/>
                            <w:lang w:val="en-GB"/>
                          </w:rPr>
                          <w:t xml:space="preserve"> </w:t>
                        </w:r>
                        <w:r w:rsidRPr="00FC2B1A">
                          <w:rPr>
                            <w:color w:val="231F20"/>
                            <w:lang w:val="en-GB"/>
                          </w:rPr>
                          <w:t>environment</w:t>
                        </w:r>
                        <w:r w:rsidRPr="00FC2B1A">
                          <w:rPr>
                            <w:color w:val="231F20"/>
                            <w:spacing w:val="-10"/>
                            <w:lang w:val="en-GB"/>
                          </w:rPr>
                          <w:t xml:space="preserve"> </w:t>
                        </w:r>
                        <w:r w:rsidRPr="00FC2B1A">
                          <w:rPr>
                            <w:color w:val="231F20"/>
                            <w:lang w:val="en-GB"/>
                          </w:rPr>
                          <w:t>and surroundings in which they live, learn and grow.</w:t>
                        </w:r>
                      </w:p>
                      <w:p w14:paraId="567CAB8A" w14:textId="77777777" w:rsidR="0025332D" w:rsidRPr="00FC2B1A" w:rsidRDefault="0025332D" w:rsidP="0025332D">
                        <w:pPr>
                          <w:pStyle w:val="BodyText"/>
                          <w:ind w:left="40"/>
                          <w:rPr>
                            <w:sz w:val="17"/>
                            <w:lang w:val="en-GB"/>
                          </w:rPr>
                        </w:pPr>
                      </w:p>
                    </w:txbxContent>
                  </v:textbox>
                </v:shape>
              </v:group>
            </w:pict>
          </mc:Fallback>
        </mc:AlternateContent>
      </w:r>
      <w:r w:rsidR="0025332D" w:rsidRPr="00FC2B1A">
        <w:rPr>
          <w:rFonts w:eastAsia="Arial" w:cs="Arial"/>
          <w:noProof/>
          <w:sz w:val="2"/>
          <w:szCs w:val="2"/>
        </w:rPr>
        <mc:AlternateContent>
          <mc:Choice Requires="wpg">
            <w:drawing>
              <wp:anchor distT="0" distB="0" distL="114300" distR="114300" simplePos="0" relativeHeight="251662394" behindDoc="1" locked="0" layoutInCell="1" allowOverlap="1" wp14:anchorId="0A62119F" wp14:editId="7B05CABE">
                <wp:simplePos x="0" y="0"/>
                <wp:positionH relativeFrom="column">
                  <wp:posOffset>356235</wp:posOffset>
                </wp:positionH>
                <wp:positionV relativeFrom="paragraph">
                  <wp:posOffset>100517</wp:posOffset>
                </wp:positionV>
                <wp:extent cx="2653665" cy="1915795"/>
                <wp:effectExtent l="0" t="0" r="0" b="8255"/>
                <wp:wrapNone/>
                <wp:docPr id="1851696134" name="Group 114"/>
                <wp:cNvGraphicFramePr/>
                <a:graphic xmlns:a="http://schemas.openxmlformats.org/drawingml/2006/main">
                  <a:graphicData uri="http://schemas.microsoft.com/office/word/2010/wordprocessingGroup">
                    <wpg:wgp>
                      <wpg:cNvGrpSpPr/>
                      <wpg:grpSpPr>
                        <a:xfrm>
                          <a:off x="0" y="0"/>
                          <a:ext cx="2653665" cy="1915795"/>
                          <a:chOff x="0" y="0"/>
                          <a:chExt cx="2653665" cy="1915795"/>
                        </a:xfrm>
                      </wpg:grpSpPr>
                      <wpg:grpSp>
                        <wpg:cNvPr id="308149515" name="Group 308149515"/>
                        <wpg:cNvGrpSpPr>
                          <a:grpSpLocks/>
                        </wpg:cNvGrpSpPr>
                        <wpg:grpSpPr>
                          <a:xfrm>
                            <a:off x="0" y="0"/>
                            <a:ext cx="2653665" cy="1915795"/>
                            <a:chOff x="0" y="0"/>
                            <a:chExt cx="2653665" cy="1915795"/>
                          </a:xfrm>
                        </wpg:grpSpPr>
                        <wps:wsp>
                          <wps:cNvPr id="2077468271" name="Graphic 507"/>
                          <wps:cNvSpPr/>
                          <wps:spPr>
                            <a:xfrm>
                              <a:off x="44999" y="119567"/>
                              <a:ext cx="2608580" cy="1796414"/>
                            </a:xfrm>
                            <a:custGeom>
                              <a:avLst/>
                              <a:gdLst/>
                              <a:ahLst/>
                              <a:cxnLst/>
                              <a:rect l="l" t="t" r="r" b="b"/>
                              <a:pathLst>
                                <a:path w="2608580" h="1796414">
                                  <a:moveTo>
                                    <a:pt x="30556" y="0"/>
                                  </a:moveTo>
                                  <a:lnTo>
                                    <a:pt x="0" y="1750847"/>
                                  </a:lnTo>
                                  <a:lnTo>
                                    <a:pt x="2577579" y="1795830"/>
                                  </a:lnTo>
                                  <a:lnTo>
                                    <a:pt x="2608135" y="44996"/>
                                  </a:lnTo>
                                  <a:lnTo>
                                    <a:pt x="30556" y="0"/>
                                  </a:lnTo>
                                  <a:close/>
                                </a:path>
                              </a:pathLst>
                            </a:custGeom>
                            <a:solidFill>
                              <a:srgbClr val="F1F2F2"/>
                            </a:solidFill>
                          </wps:spPr>
                          <wps:bodyPr wrap="square" lIns="0" tIns="0" rIns="0" bIns="0" rtlCol="0">
                            <a:prstTxWarp prst="textNoShape">
                              <a:avLst/>
                            </a:prstTxWarp>
                            <a:noAutofit/>
                          </wps:bodyPr>
                        </wps:wsp>
                        <wps:wsp>
                          <wps:cNvPr id="158797256" name="Graphic 508"/>
                          <wps:cNvSpPr/>
                          <wps:spPr>
                            <a:xfrm>
                              <a:off x="0" y="74566"/>
                              <a:ext cx="2608580" cy="1796414"/>
                            </a:xfrm>
                            <a:custGeom>
                              <a:avLst/>
                              <a:gdLst/>
                              <a:ahLst/>
                              <a:cxnLst/>
                              <a:rect l="l" t="t" r="r" b="b"/>
                              <a:pathLst>
                                <a:path w="2608580" h="1796414">
                                  <a:moveTo>
                                    <a:pt x="30556" y="0"/>
                                  </a:moveTo>
                                  <a:lnTo>
                                    <a:pt x="0" y="1750847"/>
                                  </a:lnTo>
                                  <a:lnTo>
                                    <a:pt x="2577579" y="1795830"/>
                                  </a:lnTo>
                                  <a:lnTo>
                                    <a:pt x="2608135" y="44996"/>
                                  </a:lnTo>
                                  <a:lnTo>
                                    <a:pt x="30556" y="0"/>
                                  </a:lnTo>
                                  <a:close/>
                                </a:path>
                              </a:pathLst>
                            </a:custGeom>
                            <a:solidFill>
                              <a:srgbClr val="EAE1D7"/>
                            </a:solidFill>
                          </wps:spPr>
                          <wps:bodyPr wrap="square" lIns="0" tIns="0" rIns="0" bIns="0" rtlCol="0">
                            <a:prstTxWarp prst="textNoShape">
                              <a:avLst/>
                            </a:prstTxWarp>
                            <a:noAutofit/>
                          </wps:bodyPr>
                        </wps:wsp>
                        <wps:wsp>
                          <wps:cNvPr id="486513539" name="Graphic 509"/>
                          <wps:cNvSpPr/>
                          <wps:spPr>
                            <a:xfrm>
                              <a:off x="1087587" y="17995"/>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B1B3B6"/>
                            </a:solidFill>
                          </wps:spPr>
                          <wps:bodyPr wrap="square" lIns="0" tIns="0" rIns="0" bIns="0" rtlCol="0">
                            <a:prstTxWarp prst="textNoShape">
                              <a:avLst/>
                            </a:prstTxWarp>
                            <a:noAutofit/>
                          </wps:bodyPr>
                        </wps:wsp>
                        <wps:wsp>
                          <wps:cNvPr id="711477364" name="Graphic 510"/>
                          <wps:cNvSpPr/>
                          <wps:spPr>
                            <a:xfrm>
                              <a:off x="1069587" y="0"/>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2B3890"/>
                            </a:solidFill>
                          </wps:spPr>
                          <wps:bodyPr wrap="square" lIns="0" tIns="0" rIns="0" bIns="0" rtlCol="0">
                            <a:prstTxWarp prst="textNoShape">
                              <a:avLst/>
                            </a:prstTxWarp>
                            <a:noAutofit/>
                          </wps:bodyPr>
                        </wps:wsp>
                      </wpg:grpSp>
                      <wps:wsp>
                        <wps:cNvPr id="984875539" name="Textbox 551"/>
                        <wps:cNvSpPr txBox="1">
                          <a:spLocks/>
                        </wps:cNvSpPr>
                        <wps:spPr>
                          <a:xfrm>
                            <a:off x="171450" y="219075"/>
                            <a:ext cx="2221865" cy="1514475"/>
                          </a:xfrm>
                          <a:prstGeom prst="rect">
                            <a:avLst/>
                          </a:prstGeom>
                        </wps:spPr>
                        <wps:txbx>
                          <w:txbxContent>
                            <w:p w14:paraId="1F398759" w14:textId="77777777" w:rsidR="0025332D" w:rsidRPr="00FC2B1A" w:rsidRDefault="0025332D" w:rsidP="0025332D">
                              <w:pPr>
                                <w:pStyle w:val="BodyText"/>
                                <w:spacing w:before="30" w:line="216" w:lineRule="auto"/>
                                <w:ind w:right="17" w:firstLine="35"/>
                                <w:rPr>
                                  <w:position w:val="-2"/>
                                  <w:lang w:val="en-GB"/>
                                </w:rPr>
                              </w:pPr>
                              <w:r w:rsidRPr="00FC2B1A">
                                <w:rPr>
                                  <w:color w:val="231F20"/>
                                  <w:position w:val="5"/>
                                  <w:lang w:val="en-GB"/>
                                </w:rPr>
                                <w:t>Our</w:t>
                              </w:r>
                              <w:r w:rsidRPr="00FC2B1A">
                                <w:rPr>
                                  <w:color w:val="231F20"/>
                                  <w:spacing w:val="-3"/>
                                  <w:position w:val="5"/>
                                  <w:lang w:val="en-GB"/>
                                </w:rPr>
                                <w:t xml:space="preserve"> </w:t>
                              </w:r>
                              <w:r w:rsidRPr="00FC2B1A">
                                <w:rPr>
                                  <w:color w:val="231F20"/>
                                  <w:position w:val="4"/>
                                  <w:lang w:val="en-GB"/>
                                </w:rPr>
                                <w:t>Children</w:t>
                              </w:r>
                              <w:r w:rsidRPr="00FC2B1A">
                                <w:rPr>
                                  <w:color w:val="231F20"/>
                                  <w:spacing w:val="-3"/>
                                  <w:position w:val="4"/>
                                  <w:lang w:val="en-GB"/>
                                </w:rPr>
                                <w:t xml:space="preserve"> </w:t>
                              </w:r>
                              <w:r w:rsidRPr="00FC2B1A">
                                <w:rPr>
                                  <w:color w:val="231F20"/>
                                  <w:position w:val="2"/>
                                  <w:lang w:val="en-GB"/>
                                </w:rPr>
                                <w:t>and</w:t>
                              </w:r>
                              <w:r w:rsidRPr="00FC2B1A">
                                <w:rPr>
                                  <w:color w:val="231F20"/>
                                  <w:spacing w:val="-7"/>
                                  <w:position w:val="2"/>
                                  <w:lang w:val="en-GB"/>
                                </w:rPr>
                                <w:t xml:space="preserve"> </w:t>
                              </w:r>
                              <w:r w:rsidRPr="00FC2B1A">
                                <w:rPr>
                                  <w:color w:val="231F20"/>
                                  <w:position w:val="1"/>
                                  <w:lang w:val="en-GB"/>
                                </w:rPr>
                                <w:t>Young</w:t>
                              </w:r>
                              <w:r w:rsidRPr="00FC2B1A">
                                <w:rPr>
                                  <w:color w:val="231F20"/>
                                  <w:spacing w:val="-3"/>
                                  <w:position w:val="1"/>
                                  <w:lang w:val="en-GB"/>
                                </w:rPr>
                                <w:t xml:space="preserve"> </w:t>
                              </w:r>
                              <w:r w:rsidRPr="00FC2B1A">
                                <w:rPr>
                                  <w:color w:val="231F20"/>
                                  <w:lang w:val="en-GB"/>
                                </w:rPr>
                                <w:t xml:space="preserve">People </w:t>
                              </w:r>
                              <w:r w:rsidRPr="00FC2B1A">
                                <w:rPr>
                                  <w:color w:val="231F20"/>
                                  <w:position w:val="2"/>
                                  <w:lang w:val="en-GB"/>
                                </w:rPr>
                                <w:t xml:space="preserve">Network </w:t>
                              </w:r>
                              <w:proofErr w:type="gramStart"/>
                              <w:r w:rsidRPr="00FC2B1A">
                                <w:rPr>
                                  <w:color w:val="231F20"/>
                                  <w:lang w:val="en-GB"/>
                                </w:rPr>
                                <w:t>continues</w:t>
                              </w:r>
                              <w:proofErr w:type="gramEnd"/>
                              <w:r w:rsidRPr="00FC2B1A">
                                <w:rPr>
                                  <w:color w:val="231F20"/>
                                  <w:lang w:val="en-GB"/>
                                </w:rPr>
                                <w:t xml:space="preserve"> </w:t>
                              </w:r>
                              <w:r w:rsidRPr="00FC2B1A">
                                <w:rPr>
                                  <w:color w:val="231F20"/>
                                  <w:position w:val="-1"/>
                                  <w:lang w:val="en-GB"/>
                                </w:rPr>
                                <w:t xml:space="preserve">to grow </w:t>
                              </w:r>
                              <w:r w:rsidRPr="00FC2B1A">
                                <w:rPr>
                                  <w:color w:val="231F20"/>
                                  <w:position w:val="-2"/>
                                  <w:lang w:val="en-GB"/>
                                </w:rPr>
                                <w:t xml:space="preserve">in </w:t>
                              </w:r>
                              <w:r w:rsidRPr="00FC2B1A">
                                <w:rPr>
                                  <w:color w:val="231F20"/>
                                  <w:position w:val="5"/>
                                  <w:lang w:val="en-GB"/>
                                </w:rPr>
                                <w:t xml:space="preserve">strength </w:t>
                              </w:r>
                              <w:r w:rsidRPr="00FC2B1A">
                                <w:rPr>
                                  <w:color w:val="231F20"/>
                                  <w:position w:val="3"/>
                                  <w:lang w:val="en-GB"/>
                                </w:rPr>
                                <w:t xml:space="preserve">and size. </w:t>
                              </w:r>
                              <w:r w:rsidRPr="00FC2B1A">
                                <w:rPr>
                                  <w:color w:val="231F20"/>
                                  <w:position w:val="2"/>
                                  <w:lang w:val="en-GB"/>
                                </w:rPr>
                                <w:t xml:space="preserve">Partners </w:t>
                              </w:r>
                              <w:r w:rsidRPr="00FC2B1A">
                                <w:rPr>
                                  <w:color w:val="231F20"/>
                                  <w:lang w:val="en-GB"/>
                                </w:rPr>
                                <w:t xml:space="preserve">are </w:t>
                              </w:r>
                              <w:r w:rsidRPr="00FC2B1A">
                                <w:rPr>
                                  <w:color w:val="231F20"/>
                                  <w:position w:val="3"/>
                                  <w:lang w:val="en-GB"/>
                                </w:rPr>
                                <w:t xml:space="preserve">building </w:t>
                              </w:r>
                              <w:r w:rsidRPr="00FC2B1A">
                                <w:rPr>
                                  <w:color w:val="231F20"/>
                                  <w:position w:val="1"/>
                                  <w:lang w:val="en-GB"/>
                                </w:rPr>
                                <w:t xml:space="preserve">trusted </w:t>
                              </w:r>
                              <w:r w:rsidRPr="00FC2B1A">
                                <w:rPr>
                                  <w:color w:val="231F20"/>
                                  <w:lang w:val="en-GB"/>
                                </w:rPr>
                                <w:t xml:space="preserve">relationships </w:t>
                              </w:r>
                              <w:r w:rsidRPr="00FC2B1A">
                                <w:rPr>
                                  <w:color w:val="231F20"/>
                                  <w:position w:val="2"/>
                                  <w:lang w:val="en-GB"/>
                                </w:rPr>
                                <w:t xml:space="preserve">and working </w:t>
                              </w:r>
                              <w:r w:rsidRPr="00FC2B1A">
                                <w:rPr>
                                  <w:color w:val="231F20"/>
                                  <w:lang w:val="en-GB"/>
                                </w:rPr>
                                <w:t xml:space="preserve">collaboratively </w:t>
                              </w:r>
                              <w:r w:rsidRPr="00FC2B1A">
                                <w:rPr>
                                  <w:color w:val="231F20"/>
                                  <w:position w:val="2"/>
                                  <w:lang w:val="en-GB"/>
                                </w:rPr>
                                <w:t xml:space="preserve">towards </w:t>
                              </w:r>
                              <w:r w:rsidRPr="00FC2B1A">
                                <w:rPr>
                                  <w:color w:val="231F20"/>
                                  <w:lang w:val="en-GB"/>
                                </w:rPr>
                                <w:t xml:space="preserve">a shared purpose </w:t>
                              </w:r>
                              <w:r w:rsidRPr="00FC2B1A">
                                <w:rPr>
                                  <w:color w:val="231F20"/>
                                  <w:position w:val="-2"/>
                                  <w:lang w:val="en-GB"/>
                                </w:rPr>
                                <w:t xml:space="preserve">– </w:t>
                              </w:r>
                              <w:r w:rsidRPr="00FC2B1A">
                                <w:rPr>
                                  <w:color w:val="231F20"/>
                                  <w:position w:val="2"/>
                                  <w:lang w:val="en-GB"/>
                                </w:rPr>
                                <w:t>positively</w:t>
                              </w:r>
                              <w:r w:rsidRPr="00FC2B1A">
                                <w:rPr>
                                  <w:color w:val="231F20"/>
                                  <w:spacing w:val="-7"/>
                                  <w:position w:val="2"/>
                                  <w:lang w:val="en-GB"/>
                                </w:rPr>
                                <w:t xml:space="preserve"> </w:t>
                              </w:r>
                              <w:r w:rsidRPr="00FC2B1A">
                                <w:rPr>
                                  <w:color w:val="231F20"/>
                                  <w:lang w:val="en-GB"/>
                                </w:rPr>
                                <w:t>impacting</w:t>
                              </w:r>
                              <w:r w:rsidRPr="00FC2B1A">
                                <w:rPr>
                                  <w:color w:val="231F20"/>
                                  <w:spacing w:val="-7"/>
                                  <w:lang w:val="en-GB"/>
                                </w:rPr>
                                <w:t xml:space="preserve"> </w:t>
                              </w:r>
                              <w:r w:rsidRPr="00FC2B1A">
                                <w:rPr>
                                  <w:color w:val="231F20"/>
                                  <w:position w:val="-1"/>
                                  <w:lang w:val="en-GB"/>
                                </w:rPr>
                                <w:t>the</w:t>
                              </w:r>
                              <w:r w:rsidRPr="00FC2B1A">
                                <w:rPr>
                                  <w:color w:val="231F20"/>
                                  <w:spacing w:val="-7"/>
                                  <w:position w:val="-1"/>
                                  <w:lang w:val="en-GB"/>
                                </w:rPr>
                                <w:t xml:space="preserve"> </w:t>
                              </w:r>
                              <w:r w:rsidRPr="00FC2B1A">
                                <w:rPr>
                                  <w:color w:val="231F20"/>
                                  <w:position w:val="-2"/>
                                  <w:lang w:val="en-GB"/>
                                </w:rPr>
                                <w:t xml:space="preserve">Children </w:t>
                              </w:r>
                              <w:r w:rsidRPr="00FC2B1A">
                                <w:rPr>
                                  <w:color w:val="231F20"/>
                                  <w:position w:val="2"/>
                                  <w:lang w:val="en-GB"/>
                                </w:rPr>
                                <w:t>and</w:t>
                              </w:r>
                              <w:r w:rsidRPr="00FC2B1A">
                                <w:rPr>
                                  <w:color w:val="231F20"/>
                                  <w:spacing w:val="-17"/>
                                  <w:position w:val="2"/>
                                  <w:lang w:val="en-GB"/>
                                </w:rPr>
                                <w:t xml:space="preserve"> </w:t>
                              </w:r>
                              <w:r w:rsidRPr="00FC2B1A">
                                <w:rPr>
                                  <w:color w:val="231F20"/>
                                  <w:position w:val="1"/>
                                  <w:lang w:val="en-GB"/>
                                </w:rPr>
                                <w:t>Young</w:t>
                              </w:r>
                              <w:r w:rsidRPr="00FC2B1A">
                                <w:rPr>
                                  <w:color w:val="231F20"/>
                                  <w:spacing w:val="-14"/>
                                  <w:position w:val="1"/>
                                  <w:lang w:val="en-GB"/>
                                </w:rPr>
                                <w:t xml:space="preserve"> </w:t>
                              </w:r>
                              <w:r w:rsidRPr="00FC2B1A">
                                <w:rPr>
                                  <w:color w:val="231F20"/>
                                  <w:lang w:val="en-GB"/>
                                </w:rPr>
                                <w:t>People</w:t>
                              </w:r>
                              <w:r w:rsidRPr="00FC2B1A">
                                <w:rPr>
                                  <w:color w:val="231F20"/>
                                  <w:spacing w:val="-13"/>
                                  <w:lang w:val="en-GB"/>
                                </w:rPr>
                                <w:t xml:space="preserve"> </w:t>
                              </w:r>
                              <w:r w:rsidRPr="00FC2B1A">
                                <w:rPr>
                                  <w:color w:val="231F20"/>
                                  <w:lang w:val="en-GB"/>
                                </w:rPr>
                                <w:t>we</w:t>
                              </w:r>
                              <w:r w:rsidRPr="00FC2B1A">
                                <w:rPr>
                                  <w:color w:val="231F20"/>
                                  <w:spacing w:val="-14"/>
                                  <w:lang w:val="en-GB"/>
                                </w:rPr>
                                <w:t xml:space="preserve"> </w:t>
                              </w:r>
                              <w:r w:rsidRPr="00FC2B1A">
                                <w:rPr>
                                  <w:color w:val="231F20"/>
                                  <w:position w:val="-1"/>
                                  <w:lang w:val="en-GB"/>
                                </w:rPr>
                                <w:t>work</w:t>
                              </w:r>
                              <w:r w:rsidRPr="00FC2B1A">
                                <w:rPr>
                                  <w:color w:val="231F20"/>
                                  <w:spacing w:val="-13"/>
                                  <w:position w:val="-1"/>
                                  <w:lang w:val="en-GB"/>
                                </w:rPr>
                                <w:t xml:space="preserve"> </w:t>
                              </w:r>
                              <w:r w:rsidRPr="00FC2B1A">
                                <w:rPr>
                                  <w:color w:val="231F20"/>
                                  <w:spacing w:val="-2"/>
                                  <w:position w:val="-2"/>
                                  <w:lang w:val="en-GB"/>
                                </w:rPr>
                                <w:t>with.</w:t>
                              </w:r>
                            </w:p>
                          </w:txbxContent>
                        </wps:txbx>
                        <wps:bodyPr wrap="square" lIns="0" tIns="0" rIns="0" bIns="0" rtlCol="0">
                          <a:noAutofit/>
                        </wps:bodyPr>
                      </wps:wsp>
                    </wpg:wgp>
                  </a:graphicData>
                </a:graphic>
              </wp:anchor>
            </w:drawing>
          </mc:Choice>
          <mc:Fallback>
            <w:pict>
              <v:group w14:anchorId="0A62119F" id="Group 114" o:spid="_x0000_s1040" style="position:absolute;margin-left:28.05pt;margin-top:7.9pt;width:208.95pt;height:150.85pt;z-index:-251654086" coordsize="26536,191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">
                <v:group id="Group 308149515" o:spid="_x0000_s1041" style="position:absolute;width:26536;height:19157" coordsize="26536,19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">
                  <v:shape id="Graphic 507" o:spid="_x0000_s1042" style="position:absolute;left:449;top:1195;width:26086;height:17964;visibility:visible;mso-wrap-style:square;v-text-anchor:top" coordsize="2608580,1796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" path="m30556,l,1750847r2577579,44983l2608135,44996,30556,xe" fillcolor="#f1f2f2" stroked="f">
                    <v:path arrowok="t"/>
                  </v:shape>
                  <v:shape id="Graphic 508" o:spid="_x0000_s1043" style="position:absolute;top:745;width:26085;height:17964;visibility:visible;mso-wrap-style:square;v-text-anchor:top" coordsize="2608580,1796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" path="m30556,l,1750847r2577579,44983l2608135,44996,30556,xe" fillcolor="#eae1d7" stroked="f">
                    <v:path arrowok="t"/>
                  </v:shape>
                  <v:shape id="Graphic 509" o:spid="_x0000_s1044" style="position:absolute;left:10875;top:179;width:1804;height:1804;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" path="m90004,l54971,7072,26362,26360,7073,54965,,89992r7073,35033l26362,153635r28609,19288l90004,179997r35034,-7074l153647,153635r19289,-28610l180009,89992,172936,54965,153647,26360,125038,7072,90004,xe" fillcolor="#b1b3b6" stroked="f">
                    <v:path arrowok="t"/>
                  </v:shape>
                  <v:shape id="Graphic 510" o:spid="_x0000_s1045" style="position:absolute;left:10695;width:1804;height:1803;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" path="m90004,l54971,7072,26362,26360,7073,54965,,89992r7073,35033l26362,153635r28609,19288l90004,179997r35034,-7074l153647,153635r19289,-28610l180009,89992,172936,54965,153647,26360,125038,7072,90004,xe" fillcolor="#2b3890" stroked="f">
                    <v:path arrowok="t"/>
                  </v:shape>
                </v:group>
                <v:shape id="Textbox 551" o:spid="_x0000_s1046" type="#_x0000_t202" style="position:absolute;left:1714;top:2190;width:22219;height:151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" filled="f" stroked="f">
                  <v:textbox inset="0,0,0,0">
                    <w:txbxContent>
                      <w:p w14:paraId="1F398759" w14:textId="77777777" w:rsidR="0025332D" w:rsidRPr="00FC2B1A" w:rsidRDefault="0025332D" w:rsidP="0025332D">
                        <w:pPr>
                          <w:pStyle w:val="BodyText"/>
                          <w:spacing w:before="30" w:line="216" w:lineRule="auto"/>
                          <w:ind w:right="17" w:firstLine="35"/>
                          <w:rPr>
                            <w:position w:val="-2"/>
                            <w:lang w:val="en-GB"/>
                          </w:rPr>
                        </w:pPr>
                        <w:r w:rsidRPr="00FC2B1A">
                          <w:rPr>
                            <w:color w:val="231F20"/>
                            <w:position w:val="5"/>
                            <w:lang w:val="en-GB"/>
                          </w:rPr>
                          <w:t>Our</w:t>
                        </w:r>
                        <w:r w:rsidRPr="00FC2B1A">
                          <w:rPr>
                            <w:color w:val="231F20"/>
                            <w:spacing w:val="-3"/>
                            <w:position w:val="5"/>
                            <w:lang w:val="en-GB"/>
                          </w:rPr>
                          <w:t xml:space="preserve"> </w:t>
                        </w:r>
                        <w:r w:rsidRPr="00FC2B1A">
                          <w:rPr>
                            <w:color w:val="231F20"/>
                            <w:position w:val="4"/>
                            <w:lang w:val="en-GB"/>
                          </w:rPr>
                          <w:t>Children</w:t>
                        </w:r>
                        <w:r w:rsidRPr="00FC2B1A">
                          <w:rPr>
                            <w:color w:val="231F20"/>
                            <w:spacing w:val="-3"/>
                            <w:position w:val="4"/>
                            <w:lang w:val="en-GB"/>
                          </w:rPr>
                          <w:t xml:space="preserve"> </w:t>
                        </w:r>
                        <w:r w:rsidRPr="00FC2B1A">
                          <w:rPr>
                            <w:color w:val="231F20"/>
                            <w:position w:val="2"/>
                            <w:lang w:val="en-GB"/>
                          </w:rPr>
                          <w:t>and</w:t>
                        </w:r>
                        <w:r w:rsidRPr="00FC2B1A">
                          <w:rPr>
                            <w:color w:val="231F20"/>
                            <w:spacing w:val="-7"/>
                            <w:position w:val="2"/>
                            <w:lang w:val="en-GB"/>
                          </w:rPr>
                          <w:t xml:space="preserve"> </w:t>
                        </w:r>
                        <w:r w:rsidRPr="00FC2B1A">
                          <w:rPr>
                            <w:color w:val="231F20"/>
                            <w:position w:val="1"/>
                            <w:lang w:val="en-GB"/>
                          </w:rPr>
                          <w:t>Young</w:t>
                        </w:r>
                        <w:r w:rsidRPr="00FC2B1A">
                          <w:rPr>
                            <w:color w:val="231F20"/>
                            <w:spacing w:val="-3"/>
                            <w:position w:val="1"/>
                            <w:lang w:val="en-GB"/>
                          </w:rPr>
                          <w:t xml:space="preserve"> </w:t>
                        </w:r>
                        <w:r w:rsidRPr="00FC2B1A">
                          <w:rPr>
                            <w:color w:val="231F20"/>
                            <w:lang w:val="en-GB"/>
                          </w:rPr>
                          <w:t xml:space="preserve">People </w:t>
                        </w:r>
                        <w:r w:rsidRPr="00FC2B1A">
                          <w:rPr>
                            <w:color w:val="231F20"/>
                            <w:position w:val="2"/>
                            <w:lang w:val="en-GB"/>
                          </w:rPr>
                          <w:t xml:space="preserve">Network </w:t>
                        </w:r>
                        <w:proofErr w:type="gramStart"/>
                        <w:r w:rsidRPr="00FC2B1A">
                          <w:rPr>
                            <w:color w:val="231F20"/>
                            <w:lang w:val="en-GB"/>
                          </w:rPr>
                          <w:t>continues</w:t>
                        </w:r>
                        <w:proofErr w:type="gramEnd"/>
                        <w:r w:rsidRPr="00FC2B1A">
                          <w:rPr>
                            <w:color w:val="231F20"/>
                            <w:lang w:val="en-GB"/>
                          </w:rPr>
                          <w:t xml:space="preserve"> </w:t>
                        </w:r>
                        <w:r w:rsidRPr="00FC2B1A">
                          <w:rPr>
                            <w:color w:val="231F20"/>
                            <w:position w:val="-1"/>
                            <w:lang w:val="en-GB"/>
                          </w:rPr>
                          <w:t xml:space="preserve">to grow </w:t>
                        </w:r>
                        <w:r w:rsidRPr="00FC2B1A">
                          <w:rPr>
                            <w:color w:val="231F20"/>
                            <w:position w:val="-2"/>
                            <w:lang w:val="en-GB"/>
                          </w:rPr>
                          <w:t xml:space="preserve">in </w:t>
                        </w:r>
                        <w:r w:rsidRPr="00FC2B1A">
                          <w:rPr>
                            <w:color w:val="231F20"/>
                            <w:position w:val="5"/>
                            <w:lang w:val="en-GB"/>
                          </w:rPr>
                          <w:t xml:space="preserve">strength </w:t>
                        </w:r>
                        <w:r w:rsidRPr="00FC2B1A">
                          <w:rPr>
                            <w:color w:val="231F20"/>
                            <w:position w:val="3"/>
                            <w:lang w:val="en-GB"/>
                          </w:rPr>
                          <w:t xml:space="preserve">and size. </w:t>
                        </w:r>
                        <w:r w:rsidRPr="00FC2B1A">
                          <w:rPr>
                            <w:color w:val="231F20"/>
                            <w:position w:val="2"/>
                            <w:lang w:val="en-GB"/>
                          </w:rPr>
                          <w:t xml:space="preserve">Partners </w:t>
                        </w:r>
                        <w:r w:rsidRPr="00FC2B1A">
                          <w:rPr>
                            <w:color w:val="231F20"/>
                            <w:lang w:val="en-GB"/>
                          </w:rPr>
                          <w:t xml:space="preserve">are </w:t>
                        </w:r>
                        <w:r w:rsidRPr="00FC2B1A">
                          <w:rPr>
                            <w:color w:val="231F20"/>
                            <w:position w:val="3"/>
                            <w:lang w:val="en-GB"/>
                          </w:rPr>
                          <w:t xml:space="preserve">building </w:t>
                        </w:r>
                        <w:r w:rsidRPr="00FC2B1A">
                          <w:rPr>
                            <w:color w:val="231F20"/>
                            <w:position w:val="1"/>
                            <w:lang w:val="en-GB"/>
                          </w:rPr>
                          <w:t xml:space="preserve">trusted </w:t>
                        </w:r>
                        <w:r w:rsidRPr="00FC2B1A">
                          <w:rPr>
                            <w:color w:val="231F20"/>
                            <w:lang w:val="en-GB"/>
                          </w:rPr>
                          <w:t xml:space="preserve">relationships </w:t>
                        </w:r>
                        <w:r w:rsidRPr="00FC2B1A">
                          <w:rPr>
                            <w:color w:val="231F20"/>
                            <w:position w:val="2"/>
                            <w:lang w:val="en-GB"/>
                          </w:rPr>
                          <w:t xml:space="preserve">and working </w:t>
                        </w:r>
                        <w:r w:rsidRPr="00FC2B1A">
                          <w:rPr>
                            <w:color w:val="231F20"/>
                            <w:lang w:val="en-GB"/>
                          </w:rPr>
                          <w:t xml:space="preserve">collaboratively </w:t>
                        </w:r>
                        <w:r w:rsidRPr="00FC2B1A">
                          <w:rPr>
                            <w:color w:val="231F20"/>
                            <w:position w:val="2"/>
                            <w:lang w:val="en-GB"/>
                          </w:rPr>
                          <w:t xml:space="preserve">towards </w:t>
                        </w:r>
                        <w:r w:rsidRPr="00FC2B1A">
                          <w:rPr>
                            <w:color w:val="231F20"/>
                            <w:lang w:val="en-GB"/>
                          </w:rPr>
                          <w:t xml:space="preserve">a shared purpose </w:t>
                        </w:r>
                        <w:r w:rsidRPr="00FC2B1A">
                          <w:rPr>
                            <w:color w:val="231F20"/>
                            <w:position w:val="-2"/>
                            <w:lang w:val="en-GB"/>
                          </w:rPr>
                          <w:t xml:space="preserve">– </w:t>
                        </w:r>
                        <w:r w:rsidRPr="00FC2B1A">
                          <w:rPr>
                            <w:color w:val="231F20"/>
                            <w:position w:val="2"/>
                            <w:lang w:val="en-GB"/>
                          </w:rPr>
                          <w:t>positively</w:t>
                        </w:r>
                        <w:r w:rsidRPr="00FC2B1A">
                          <w:rPr>
                            <w:color w:val="231F20"/>
                            <w:spacing w:val="-7"/>
                            <w:position w:val="2"/>
                            <w:lang w:val="en-GB"/>
                          </w:rPr>
                          <w:t xml:space="preserve"> </w:t>
                        </w:r>
                        <w:r w:rsidRPr="00FC2B1A">
                          <w:rPr>
                            <w:color w:val="231F20"/>
                            <w:lang w:val="en-GB"/>
                          </w:rPr>
                          <w:t>impacting</w:t>
                        </w:r>
                        <w:r w:rsidRPr="00FC2B1A">
                          <w:rPr>
                            <w:color w:val="231F20"/>
                            <w:spacing w:val="-7"/>
                            <w:lang w:val="en-GB"/>
                          </w:rPr>
                          <w:t xml:space="preserve"> </w:t>
                        </w:r>
                        <w:r w:rsidRPr="00FC2B1A">
                          <w:rPr>
                            <w:color w:val="231F20"/>
                            <w:position w:val="-1"/>
                            <w:lang w:val="en-GB"/>
                          </w:rPr>
                          <w:t>the</w:t>
                        </w:r>
                        <w:r w:rsidRPr="00FC2B1A">
                          <w:rPr>
                            <w:color w:val="231F20"/>
                            <w:spacing w:val="-7"/>
                            <w:position w:val="-1"/>
                            <w:lang w:val="en-GB"/>
                          </w:rPr>
                          <w:t xml:space="preserve"> </w:t>
                        </w:r>
                        <w:r w:rsidRPr="00FC2B1A">
                          <w:rPr>
                            <w:color w:val="231F20"/>
                            <w:position w:val="-2"/>
                            <w:lang w:val="en-GB"/>
                          </w:rPr>
                          <w:t xml:space="preserve">Children </w:t>
                        </w:r>
                        <w:r w:rsidRPr="00FC2B1A">
                          <w:rPr>
                            <w:color w:val="231F20"/>
                            <w:position w:val="2"/>
                            <w:lang w:val="en-GB"/>
                          </w:rPr>
                          <w:t>and</w:t>
                        </w:r>
                        <w:r w:rsidRPr="00FC2B1A">
                          <w:rPr>
                            <w:color w:val="231F20"/>
                            <w:spacing w:val="-17"/>
                            <w:position w:val="2"/>
                            <w:lang w:val="en-GB"/>
                          </w:rPr>
                          <w:t xml:space="preserve"> </w:t>
                        </w:r>
                        <w:r w:rsidRPr="00FC2B1A">
                          <w:rPr>
                            <w:color w:val="231F20"/>
                            <w:position w:val="1"/>
                            <w:lang w:val="en-GB"/>
                          </w:rPr>
                          <w:t>Young</w:t>
                        </w:r>
                        <w:r w:rsidRPr="00FC2B1A">
                          <w:rPr>
                            <w:color w:val="231F20"/>
                            <w:spacing w:val="-14"/>
                            <w:position w:val="1"/>
                            <w:lang w:val="en-GB"/>
                          </w:rPr>
                          <w:t xml:space="preserve"> </w:t>
                        </w:r>
                        <w:r w:rsidRPr="00FC2B1A">
                          <w:rPr>
                            <w:color w:val="231F20"/>
                            <w:lang w:val="en-GB"/>
                          </w:rPr>
                          <w:t>People</w:t>
                        </w:r>
                        <w:r w:rsidRPr="00FC2B1A">
                          <w:rPr>
                            <w:color w:val="231F20"/>
                            <w:spacing w:val="-13"/>
                            <w:lang w:val="en-GB"/>
                          </w:rPr>
                          <w:t xml:space="preserve"> </w:t>
                        </w:r>
                        <w:r w:rsidRPr="00FC2B1A">
                          <w:rPr>
                            <w:color w:val="231F20"/>
                            <w:lang w:val="en-GB"/>
                          </w:rPr>
                          <w:t>we</w:t>
                        </w:r>
                        <w:r w:rsidRPr="00FC2B1A">
                          <w:rPr>
                            <w:color w:val="231F20"/>
                            <w:spacing w:val="-14"/>
                            <w:lang w:val="en-GB"/>
                          </w:rPr>
                          <w:t xml:space="preserve"> </w:t>
                        </w:r>
                        <w:r w:rsidRPr="00FC2B1A">
                          <w:rPr>
                            <w:color w:val="231F20"/>
                            <w:position w:val="-1"/>
                            <w:lang w:val="en-GB"/>
                          </w:rPr>
                          <w:t>work</w:t>
                        </w:r>
                        <w:r w:rsidRPr="00FC2B1A">
                          <w:rPr>
                            <w:color w:val="231F20"/>
                            <w:spacing w:val="-13"/>
                            <w:position w:val="-1"/>
                            <w:lang w:val="en-GB"/>
                          </w:rPr>
                          <w:t xml:space="preserve"> </w:t>
                        </w:r>
                        <w:r w:rsidRPr="00FC2B1A">
                          <w:rPr>
                            <w:color w:val="231F20"/>
                            <w:spacing w:val="-2"/>
                            <w:position w:val="-2"/>
                            <w:lang w:val="en-GB"/>
                          </w:rPr>
                          <w:t>with.</w:t>
                        </w:r>
                      </w:p>
                    </w:txbxContent>
                  </v:textbox>
                </v:shape>
              </v:group>
            </w:pict>
          </mc:Fallback>
        </mc:AlternateContent>
      </w:r>
    </w:p>
    <w:p w14:paraId="38B63E53" w14:textId="6CD1FDDF" w:rsidR="3A3AF397" w:rsidRPr="00FC2B1A" w:rsidRDefault="009337C6" w:rsidP="76B7B05F">
      <w:pPr>
        <w:spacing w:after="0" w:line="240" w:lineRule="auto"/>
      </w:pPr>
      <w:r w:rsidRPr="00FC2B1A">
        <w:rPr>
          <w:rFonts w:eastAsia="Arial" w:cs="Arial"/>
          <w:noProof/>
          <w:sz w:val="2"/>
          <w:szCs w:val="2"/>
        </w:rPr>
        <mc:AlternateContent>
          <mc:Choice Requires="wpg">
            <w:drawing>
              <wp:anchor distT="0" distB="0" distL="114300" distR="114300" simplePos="0" relativeHeight="251676730" behindDoc="1" locked="0" layoutInCell="1" allowOverlap="1" wp14:anchorId="2C44004E" wp14:editId="45D15CB6">
                <wp:simplePos x="0" y="0"/>
                <wp:positionH relativeFrom="column">
                  <wp:posOffset>7084695</wp:posOffset>
                </wp:positionH>
                <wp:positionV relativeFrom="paragraph">
                  <wp:posOffset>2117090</wp:posOffset>
                </wp:positionV>
                <wp:extent cx="2234565" cy="1379220"/>
                <wp:effectExtent l="0" t="0" r="0" b="0"/>
                <wp:wrapNone/>
                <wp:docPr id="1125142546" name="Group 121"/>
                <wp:cNvGraphicFramePr/>
                <a:graphic xmlns:a="http://schemas.openxmlformats.org/drawingml/2006/main">
                  <a:graphicData uri="http://schemas.microsoft.com/office/word/2010/wordprocessingGroup">
                    <wpg:wgp>
                      <wpg:cNvGrpSpPr/>
                      <wpg:grpSpPr>
                        <a:xfrm>
                          <a:off x="0" y="0"/>
                          <a:ext cx="2234565" cy="1379220"/>
                          <a:chOff x="0" y="0"/>
                          <a:chExt cx="2234565" cy="1379220"/>
                        </a:xfrm>
                      </wpg:grpSpPr>
                      <wpg:grpSp>
                        <wpg:cNvPr id="217239049" name="Group 217239049"/>
                        <wpg:cNvGrpSpPr>
                          <a:grpSpLocks/>
                        </wpg:cNvGrpSpPr>
                        <wpg:grpSpPr>
                          <a:xfrm>
                            <a:off x="0" y="0"/>
                            <a:ext cx="2234565" cy="1379220"/>
                            <a:chOff x="0" y="0"/>
                            <a:chExt cx="2234565" cy="1379220"/>
                          </a:xfrm>
                        </wpg:grpSpPr>
                        <wps:wsp>
                          <wps:cNvPr id="975101379" name="Graphic 502"/>
                          <wps:cNvSpPr/>
                          <wps:spPr>
                            <a:xfrm>
                              <a:off x="45001" y="130460"/>
                              <a:ext cx="2189480" cy="1248410"/>
                            </a:xfrm>
                            <a:custGeom>
                              <a:avLst/>
                              <a:gdLst/>
                              <a:ahLst/>
                              <a:cxnLst/>
                              <a:rect l="l" t="t" r="r" b="b"/>
                              <a:pathLst>
                                <a:path w="2189480" h="1248410">
                                  <a:moveTo>
                                    <a:pt x="21132" y="0"/>
                                  </a:moveTo>
                                  <a:lnTo>
                                    <a:pt x="0" y="1210386"/>
                                  </a:lnTo>
                                  <a:lnTo>
                                    <a:pt x="2168118" y="1248219"/>
                                  </a:lnTo>
                                  <a:lnTo>
                                    <a:pt x="2189251" y="37846"/>
                                  </a:lnTo>
                                  <a:lnTo>
                                    <a:pt x="21132" y="0"/>
                                  </a:lnTo>
                                  <a:close/>
                                </a:path>
                              </a:pathLst>
                            </a:custGeom>
                            <a:solidFill>
                              <a:srgbClr val="F1F2F2"/>
                            </a:solidFill>
                          </wps:spPr>
                          <wps:bodyPr wrap="square" lIns="0" tIns="0" rIns="0" bIns="0" rtlCol="0">
                            <a:prstTxWarp prst="textNoShape">
                              <a:avLst/>
                            </a:prstTxWarp>
                            <a:noAutofit/>
                          </wps:bodyPr>
                        </wps:wsp>
                        <wps:wsp>
                          <wps:cNvPr id="294228189" name="Graphic 503"/>
                          <wps:cNvSpPr/>
                          <wps:spPr>
                            <a:xfrm>
                              <a:off x="0" y="85459"/>
                              <a:ext cx="2189480" cy="1248410"/>
                            </a:xfrm>
                            <a:custGeom>
                              <a:avLst/>
                              <a:gdLst/>
                              <a:ahLst/>
                              <a:cxnLst/>
                              <a:rect l="l" t="t" r="r" b="b"/>
                              <a:pathLst>
                                <a:path w="2189480" h="1248410">
                                  <a:moveTo>
                                    <a:pt x="21132" y="0"/>
                                  </a:moveTo>
                                  <a:lnTo>
                                    <a:pt x="0" y="1210386"/>
                                  </a:lnTo>
                                  <a:lnTo>
                                    <a:pt x="2168118" y="1248219"/>
                                  </a:lnTo>
                                  <a:lnTo>
                                    <a:pt x="2189251" y="37846"/>
                                  </a:lnTo>
                                  <a:lnTo>
                                    <a:pt x="21132" y="0"/>
                                  </a:lnTo>
                                  <a:close/>
                                </a:path>
                              </a:pathLst>
                            </a:custGeom>
                            <a:solidFill>
                              <a:srgbClr val="EAE1D7"/>
                            </a:solidFill>
                          </wps:spPr>
                          <wps:bodyPr wrap="square" lIns="0" tIns="0" rIns="0" bIns="0" rtlCol="0">
                            <a:prstTxWarp prst="textNoShape">
                              <a:avLst/>
                            </a:prstTxWarp>
                            <a:noAutofit/>
                          </wps:bodyPr>
                        </wps:wsp>
                        <wps:wsp>
                          <wps:cNvPr id="1115438339" name="Graphic 504"/>
                          <wps:cNvSpPr/>
                          <wps:spPr>
                            <a:xfrm>
                              <a:off x="1143555" y="17998"/>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B1B3B6"/>
                            </a:solidFill>
                          </wps:spPr>
                          <wps:bodyPr wrap="square" lIns="0" tIns="0" rIns="0" bIns="0" rtlCol="0">
                            <a:prstTxWarp prst="textNoShape">
                              <a:avLst/>
                            </a:prstTxWarp>
                            <a:noAutofit/>
                          </wps:bodyPr>
                        </wps:wsp>
                        <wps:wsp>
                          <wps:cNvPr id="12347238" name="Graphic 505"/>
                          <wps:cNvSpPr/>
                          <wps:spPr>
                            <a:xfrm>
                              <a:off x="1125553" y="0"/>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2B3890"/>
                            </a:solidFill>
                          </wps:spPr>
                          <wps:bodyPr wrap="square" lIns="0" tIns="0" rIns="0" bIns="0" rtlCol="0">
                            <a:prstTxWarp prst="textNoShape">
                              <a:avLst/>
                            </a:prstTxWarp>
                            <a:noAutofit/>
                          </wps:bodyPr>
                        </wps:wsp>
                      </wpg:grpSp>
                      <wps:wsp>
                        <wps:cNvPr id="784036399" name="Textbox 552"/>
                        <wps:cNvSpPr txBox="1">
                          <a:spLocks/>
                        </wps:cNvSpPr>
                        <wps:spPr>
                          <a:xfrm>
                            <a:off x="167702" y="228600"/>
                            <a:ext cx="1868490" cy="1068621"/>
                          </a:xfrm>
                          <a:prstGeom prst="rect">
                            <a:avLst/>
                          </a:prstGeom>
                        </wps:spPr>
                        <wps:txbx>
                          <w:txbxContent>
                            <w:p w14:paraId="12A5FB97" w14:textId="40960B58" w:rsidR="00FC2B1A" w:rsidRPr="00FC2B1A" w:rsidRDefault="009337C6" w:rsidP="009337C6">
                              <w:pPr>
                                <w:pStyle w:val="BodyText"/>
                                <w:spacing w:before="22" w:line="276" w:lineRule="auto"/>
                                <w:ind w:right="18" w:firstLine="20"/>
                                <w:rPr>
                                  <w:lang w:val="en-GB"/>
                                </w:rPr>
                              </w:pPr>
                              <w:r w:rsidRPr="009337C6">
                                <w:rPr>
                                  <w:color w:val="231F20"/>
                                  <w:position w:val="4"/>
                                  <w:lang w:val="en-GB"/>
                                </w:rPr>
                                <w:t>There are recurring issues with children and young people smoking/vaping and consuming energy drinks underage.</w:t>
                              </w:r>
                            </w:p>
                          </w:txbxContent>
                        </wps:txbx>
                        <wps:bodyPr wrap="square" lIns="0" tIns="0" rIns="0" bIns="0" rtlCol="0">
                          <a:noAutofit/>
                        </wps:bodyPr>
                      </wps:wsp>
                    </wpg:wgp>
                  </a:graphicData>
                </a:graphic>
              </wp:anchor>
            </w:drawing>
          </mc:Choice>
          <mc:Fallback>
            <w:pict>
              <v:group w14:anchorId="2C44004E" id="Group 121" o:spid="_x0000_s1047" style="position:absolute;margin-left:557.85pt;margin-top:166.7pt;width:175.95pt;height:108.6pt;z-index:-251639750" coordsize="22345,137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">
                <v:group id="Group 217239049" o:spid="_x0000_s1048" style="position:absolute;width:22345;height:13792" coordsize="22345,13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">
                  <v:shape id="Graphic 502" o:spid="_x0000_s1049" style="position:absolute;left:450;top:1304;width:21894;height:12484;visibility:visible;mso-wrap-style:square;v-text-anchor:top" coordsize="2189480,1248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" path="m21132,l,1210386r2168118,37833l2189251,37846,21132,xe" fillcolor="#f1f2f2" stroked="f">
                    <v:path arrowok="t"/>
                  </v:shape>
                  <v:shape id="Graphic 503" o:spid="_x0000_s1050" style="position:absolute;top:854;width:21894;height:12484;visibility:visible;mso-wrap-style:square;v-text-anchor:top" coordsize="2189480,1248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" path="m21132,l,1210386r2168118,37833l2189251,37846,21132,xe" fillcolor="#eae1d7" stroked="f">
                    <v:path arrowok="t"/>
                  </v:shape>
                  <v:shape id="Graphic 504" o:spid="_x0000_s1051" style="position:absolute;left:11435;top:179;width:1803;height:1804;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" path="m90004,l54971,7072,26362,26360,7073,54965,,89992r7073,35033l26362,153635r28609,19288l90004,179997r35034,-7074l153647,153635r19289,-28610l180009,89992,172936,54965,153647,26360,125038,7072,90004,xe" fillcolor="#b1b3b6" stroked="f">
                    <v:path arrowok="t"/>
                  </v:shape>
                  <v:shape id="Graphic 505" o:spid="_x0000_s1052" style="position:absolute;left:11255;width:1803;height:1803;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" path="m90004,l54971,7072,26362,26360,7073,54965,,89992r7073,35033l26362,153635r28609,19288l90004,179997r35034,-7074l153647,153635r19289,-28610l180009,89992,172936,54965,153647,26360,125038,7072,90004,xe" fillcolor="#2b3890" stroked="f">
                    <v:path arrowok="t"/>
                  </v:shape>
                </v:group>
                <v:shape id="Textbox 552" o:spid="_x0000_s1053" type="#_x0000_t202" style="position:absolute;left:1677;top:2286;width:18684;height:10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" filled="f" stroked="f">
                  <v:textbox inset="0,0,0,0">
                    <w:txbxContent>
                      <w:p w14:paraId="12A5FB97" w14:textId="40960B58" w:rsidR="00FC2B1A" w:rsidRPr="00FC2B1A" w:rsidRDefault="009337C6" w:rsidP="009337C6">
                        <w:pPr>
                          <w:pStyle w:val="BodyText"/>
                          <w:spacing w:before="22" w:line="276" w:lineRule="auto"/>
                          <w:ind w:right="18" w:firstLine="20"/>
                          <w:rPr>
                            <w:lang w:val="en-GB"/>
                          </w:rPr>
                        </w:pPr>
                        <w:r w:rsidRPr="009337C6">
                          <w:rPr>
                            <w:color w:val="231F20"/>
                            <w:position w:val="4"/>
                            <w:lang w:val="en-GB"/>
                          </w:rPr>
                          <w:t>There are recurring issues with children and young people smoking/vaping and consuming energy drinks underage.</w:t>
                        </w:r>
                      </w:p>
                    </w:txbxContent>
                  </v:textbox>
                </v:shape>
              </v:group>
            </w:pict>
          </mc:Fallback>
        </mc:AlternateContent>
      </w:r>
      <w:r w:rsidR="00FC2B1A" w:rsidRPr="00FC2B1A">
        <w:rPr>
          <w:rFonts w:eastAsia="Arial" w:cs="Arial"/>
          <w:noProof/>
          <w:sz w:val="2"/>
          <w:szCs w:val="2"/>
        </w:rPr>
        <mc:AlternateContent>
          <mc:Choice Requires="wpg">
            <w:drawing>
              <wp:anchor distT="0" distB="0" distL="114300" distR="114300" simplePos="0" relativeHeight="251678778" behindDoc="1" locked="0" layoutInCell="1" allowOverlap="1" wp14:anchorId="13754A26" wp14:editId="4F054FCB">
                <wp:simplePos x="0" y="0"/>
                <wp:positionH relativeFrom="column">
                  <wp:posOffset>6934200</wp:posOffset>
                </wp:positionH>
                <wp:positionV relativeFrom="paragraph">
                  <wp:posOffset>3953559</wp:posOffset>
                </wp:positionV>
                <wp:extent cx="2518410" cy="1656080"/>
                <wp:effectExtent l="0" t="0" r="0" b="1270"/>
                <wp:wrapNone/>
                <wp:docPr id="1887433836" name="Group 122"/>
                <wp:cNvGraphicFramePr/>
                <a:graphic xmlns:a="http://schemas.openxmlformats.org/drawingml/2006/main">
                  <a:graphicData uri="http://schemas.microsoft.com/office/word/2010/wordprocessingGroup">
                    <wpg:wgp>
                      <wpg:cNvGrpSpPr/>
                      <wpg:grpSpPr>
                        <a:xfrm>
                          <a:off x="0" y="0"/>
                          <a:ext cx="2518410" cy="1656080"/>
                          <a:chOff x="0" y="0"/>
                          <a:chExt cx="2518410" cy="1656080"/>
                        </a:xfrm>
                      </wpg:grpSpPr>
                      <wpg:grpSp>
                        <wpg:cNvPr id="59326927" name="Group 59326927"/>
                        <wpg:cNvGrpSpPr>
                          <a:grpSpLocks/>
                        </wpg:cNvGrpSpPr>
                        <wpg:grpSpPr>
                          <a:xfrm>
                            <a:off x="0" y="0"/>
                            <a:ext cx="2518410" cy="1656080"/>
                            <a:chOff x="0" y="0"/>
                            <a:chExt cx="2518410" cy="1656080"/>
                          </a:xfrm>
                        </wpg:grpSpPr>
                        <wps:wsp>
                          <wps:cNvPr id="1110563841" name="Graphic 527"/>
                          <wps:cNvSpPr/>
                          <wps:spPr>
                            <a:xfrm>
                              <a:off x="44998" y="44998"/>
                              <a:ext cx="2473325" cy="1610995"/>
                            </a:xfrm>
                            <a:custGeom>
                              <a:avLst/>
                              <a:gdLst/>
                              <a:ahLst/>
                              <a:cxnLst/>
                              <a:rect l="l" t="t" r="r" b="b"/>
                              <a:pathLst>
                                <a:path w="2473325" h="1610995">
                                  <a:moveTo>
                                    <a:pt x="27368" y="0"/>
                                  </a:moveTo>
                                  <a:lnTo>
                                    <a:pt x="0" y="1568030"/>
                                  </a:lnTo>
                                  <a:lnTo>
                                    <a:pt x="2445727" y="1610715"/>
                                  </a:lnTo>
                                  <a:lnTo>
                                    <a:pt x="2473096" y="42684"/>
                                  </a:lnTo>
                                  <a:lnTo>
                                    <a:pt x="27368" y="0"/>
                                  </a:lnTo>
                                  <a:close/>
                                </a:path>
                              </a:pathLst>
                            </a:custGeom>
                            <a:solidFill>
                              <a:srgbClr val="F1F2F2"/>
                            </a:solidFill>
                          </wps:spPr>
                          <wps:bodyPr wrap="square" lIns="0" tIns="0" rIns="0" bIns="0" rtlCol="0">
                            <a:prstTxWarp prst="textNoShape">
                              <a:avLst/>
                            </a:prstTxWarp>
                            <a:noAutofit/>
                          </wps:bodyPr>
                        </wps:wsp>
                        <wps:wsp>
                          <wps:cNvPr id="1170823263" name="Graphic 528"/>
                          <wps:cNvSpPr/>
                          <wps:spPr>
                            <a:xfrm>
                              <a:off x="0" y="0"/>
                              <a:ext cx="2473325" cy="1610995"/>
                            </a:xfrm>
                            <a:custGeom>
                              <a:avLst/>
                              <a:gdLst/>
                              <a:ahLst/>
                              <a:cxnLst/>
                              <a:rect l="l" t="t" r="r" b="b"/>
                              <a:pathLst>
                                <a:path w="2473325" h="1610995">
                                  <a:moveTo>
                                    <a:pt x="27368" y="0"/>
                                  </a:moveTo>
                                  <a:lnTo>
                                    <a:pt x="0" y="1568030"/>
                                  </a:lnTo>
                                  <a:lnTo>
                                    <a:pt x="2445727" y="1610715"/>
                                  </a:lnTo>
                                  <a:lnTo>
                                    <a:pt x="2473096" y="42684"/>
                                  </a:lnTo>
                                  <a:lnTo>
                                    <a:pt x="27368" y="0"/>
                                  </a:lnTo>
                                  <a:close/>
                                </a:path>
                              </a:pathLst>
                            </a:custGeom>
                            <a:solidFill>
                              <a:srgbClr val="EAE1D7"/>
                            </a:solidFill>
                          </wps:spPr>
                          <wps:bodyPr wrap="square" lIns="0" tIns="0" rIns="0" bIns="0" rtlCol="0">
                            <a:prstTxWarp prst="textNoShape">
                              <a:avLst/>
                            </a:prstTxWarp>
                            <a:noAutofit/>
                          </wps:bodyPr>
                        </wps:wsp>
                        <wps:wsp>
                          <wps:cNvPr id="1561951172" name="Graphic 529"/>
                          <wps:cNvSpPr/>
                          <wps:spPr>
                            <a:xfrm>
                              <a:off x="2192340" y="688362"/>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B1B3B6"/>
                            </a:solidFill>
                          </wps:spPr>
                          <wps:bodyPr wrap="square" lIns="0" tIns="0" rIns="0" bIns="0" rtlCol="0">
                            <a:prstTxWarp prst="textNoShape">
                              <a:avLst/>
                            </a:prstTxWarp>
                            <a:noAutofit/>
                          </wps:bodyPr>
                        </wps:wsp>
                        <wps:wsp>
                          <wps:cNvPr id="2101074131" name="Graphic 530"/>
                          <wps:cNvSpPr/>
                          <wps:spPr>
                            <a:xfrm>
                              <a:off x="2174340" y="670361"/>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2B3890"/>
                            </a:solidFill>
                          </wps:spPr>
                          <wps:bodyPr wrap="square" lIns="0" tIns="0" rIns="0" bIns="0" rtlCol="0">
                            <a:prstTxWarp prst="textNoShape">
                              <a:avLst/>
                            </a:prstTxWarp>
                            <a:noAutofit/>
                          </wps:bodyPr>
                        </wps:wsp>
                      </wpg:grpSp>
                      <wps:wsp>
                        <wps:cNvPr id="240472465" name="Textbox 554"/>
                        <wps:cNvSpPr txBox="1">
                          <a:spLocks/>
                        </wps:cNvSpPr>
                        <wps:spPr>
                          <a:xfrm>
                            <a:off x="161925" y="142875"/>
                            <a:ext cx="1967230" cy="1327150"/>
                          </a:xfrm>
                          <a:prstGeom prst="rect">
                            <a:avLst/>
                          </a:prstGeom>
                        </wps:spPr>
                        <wps:txbx>
                          <w:txbxContent>
                            <w:p w14:paraId="442FD479" w14:textId="04B62BD6" w:rsidR="00FC2B1A" w:rsidRPr="00FC2B1A" w:rsidRDefault="00FC2B1A" w:rsidP="00FC2B1A">
                              <w:pPr>
                                <w:pStyle w:val="BodyText"/>
                                <w:spacing w:before="35" w:line="218" w:lineRule="auto"/>
                                <w:ind w:right="17" w:firstLine="30"/>
                                <w:rPr>
                                  <w:position w:val="-2"/>
                                  <w:lang w:val="en-GB"/>
                                </w:rPr>
                              </w:pPr>
                              <w:r w:rsidRPr="00FC2B1A">
                                <w:rPr>
                                  <w:color w:val="231F20"/>
                                  <w:position w:val="3"/>
                                  <w:lang w:val="en-GB"/>
                                </w:rPr>
                                <w:t xml:space="preserve">There </w:t>
                              </w:r>
                              <w:r w:rsidRPr="00FC2B1A">
                                <w:rPr>
                                  <w:color w:val="231F20"/>
                                  <w:position w:val="2"/>
                                  <w:lang w:val="en-GB"/>
                                </w:rPr>
                                <w:t xml:space="preserve">is a </w:t>
                              </w:r>
                              <w:r w:rsidRPr="00FC2B1A">
                                <w:rPr>
                                  <w:color w:val="231F20"/>
                                  <w:position w:val="1"/>
                                  <w:lang w:val="en-GB"/>
                                </w:rPr>
                                <w:t xml:space="preserve">lack </w:t>
                              </w:r>
                              <w:r w:rsidRPr="00FC2B1A">
                                <w:rPr>
                                  <w:color w:val="231F20"/>
                                  <w:lang w:val="en-GB"/>
                                </w:rPr>
                                <w:t xml:space="preserve">of Children </w:t>
                              </w:r>
                              <w:r w:rsidRPr="00FC2B1A">
                                <w:rPr>
                                  <w:color w:val="231F20"/>
                                  <w:position w:val="4"/>
                                  <w:lang w:val="en-GB"/>
                                </w:rPr>
                                <w:t>and</w:t>
                              </w:r>
                              <w:r w:rsidRPr="00FC2B1A">
                                <w:rPr>
                                  <w:color w:val="231F20"/>
                                  <w:spacing w:val="-6"/>
                                  <w:position w:val="4"/>
                                  <w:lang w:val="en-GB"/>
                                </w:rPr>
                                <w:t xml:space="preserve"> </w:t>
                              </w:r>
                              <w:r w:rsidRPr="00FC2B1A">
                                <w:rPr>
                                  <w:color w:val="231F20"/>
                                  <w:position w:val="3"/>
                                  <w:lang w:val="en-GB"/>
                                </w:rPr>
                                <w:t>Young</w:t>
                              </w:r>
                              <w:r w:rsidRPr="00FC2B1A">
                                <w:rPr>
                                  <w:color w:val="231F20"/>
                                  <w:spacing w:val="-2"/>
                                  <w:position w:val="2"/>
                                  <w:lang w:val="en-GB"/>
                                </w:rPr>
                                <w:t xml:space="preserve"> </w:t>
                              </w:r>
                              <w:r w:rsidRPr="00FC2B1A">
                                <w:rPr>
                                  <w:color w:val="231F20"/>
                                  <w:position w:val="1"/>
                                  <w:lang w:val="en-GB"/>
                                </w:rPr>
                                <w:t>People</w:t>
                              </w:r>
                              <w:r w:rsidRPr="00FC2B1A">
                                <w:rPr>
                                  <w:color w:val="231F20"/>
                                  <w:spacing w:val="-2"/>
                                  <w:position w:val="1"/>
                                  <w:lang w:val="en-GB"/>
                                </w:rPr>
                                <w:t xml:space="preserve"> </w:t>
                              </w:r>
                              <w:r w:rsidRPr="00FC2B1A">
                                <w:rPr>
                                  <w:color w:val="231F20"/>
                                  <w:lang w:val="en-GB"/>
                                </w:rPr>
                                <w:t xml:space="preserve">attending </w:t>
                              </w:r>
                              <w:r w:rsidRPr="00FC2B1A">
                                <w:rPr>
                                  <w:color w:val="231F20"/>
                                  <w:position w:val="4"/>
                                  <w:lang w:val="en-GB"/>
                                </w:rPr>
                                <w:t xml:space="preserve">activities </w:t>
                              </w:r>
                              <w:r w:rsidRPr="00FC2B1A">
                                <w:rPr>
                                  <w:color w:val="231F20"/>
                                  <w:position w:val="2"/>
                                  <w:lang w:val="en-GB"/>
                                </w:rPr>
                                <w:t xml:space="preserve">outside </w:t>
                              </w:r>
                              <w:r w:rsidRPr="00FC2B1A">
                                <w:rPr>
                                  <w:color w:val="231F20"/>
                                  <w:lang w:val="en-GB"/>
                                </w:rPr>
                                <w:t xml:space="preserve">of school </w:t>
                              </w:r>
                              <w:r w:rsidRPr="00FC2B1A">
                                <w:rPr>
                                  <w:color w:val="231F20"/>
                                  <w:position w:val="4"/>
                                  <w:lang w:val="en-GB"/>
                                </w:rPr>
                                <w:t xml:space="preserve">time </w:t>
                              </w:r>
                              <w:r w:rsidRPr="00FC2B1A">
                                <w:rPr>
                                  <w:color w:val="231F20"/>
                                  <w:position w:val="3"/>
                                  <w:lang w:val="en-GB"/>
                                </w:rPr>
                                <w:t xml:space="preserve">– even </w:t>
                              </w:r>
                              <w:r w:rsidRPr="00FC2B1A">
                                <w:rPr>
                                  <w:color w:val="231F20"/>
                                  <w:position w:val="2"/>
                                  <w:lang w:val="en-GB"/>
                                </w:rPr>
                                <w:t xml:space="preserve">if activities </w:t>
                              </w:r>
                              <w:r w:rsidRPr="00FC2B1A">
                                <w:rPr>
                                  <w:color w:val="231F20"/>
                                  <w:lang w:val="en-GB"/>
                                </w:rPr>
                                <w:t xml:space="preserve">are </w:t>
                              </w:r>
                              <w:r w:rsidRPr="00FC2B1A">
                                <w:rPr>
                                  <w:color w:val="231F20"/>
                                  <w:position w:val="2"/>
                                  <w:lang w:val="en-GB"/>
                                </w:rPr>
                                <w:t>on</w:t>
                              </w:r>
                              <w:r w:rsidRPr="00FC2B1A">
                                <w:rPr>
                                  <w:color w:val="231F20"/>
                                  <w:spacing w:val="-12"/>
                                  <w:position w:val="2"/>
                                  <w:lang w:val="en-GB"/>
                                </w:rPr>
                                <w:t xml:space="preserve"> </w:t>
                              </w:r>
                              <w:r w:rsidRPr="00FC2B1A">
                                <w:rPr>
                                  <w:color w:val="231F20"/>
                                  <w:position w:val="1"/>
                                  <w:lang w:val="en-GB"/>
                                </w:rPr>
                                <w:t>offer</w:t>
                              </w:r>
                              <w:r w:rsidRPr="00FC2B1A">
                                <w:rPr>
                                  <w:color w:val="231F20"/>
                                  <w:lang w:val="en-GB"/>
                                </w:rPr>
                                <w:t>,</w:t>
                              </w:r>
                              <w:r w:rsidRPr="00FC2B1A">
                                <w:rPr>
                                  <w:color w:val="231F20"/>
                                  <w:spacing w:val="-12"/>
                                  <w:lang w:val="en-GB"/>
                                </w:rPr>
                                <w:t xml:space="preserve"> </w:t>
                              </w:r>
                              <w:r w:rsidRPr="00FC2B1A">
                                <w:rPr>
                                  <w:color w:val="231F20"/>
                                  <w:lang w:val="en-GB"/>
                                </w:rPr>
                                <w:t>Children</w:t>
                              </w:r>
                              <w:r w:rsidRPr="00FC2B1A">
                                <w:rPr>
                                  <w:color w:val="231F20"/>
                                  <w:spacing w:val="-12"/>
                                  <w:lang w:val="en-GB"/>
                                </w:rPr>
                                <w:t xml:space="preserve"> </w:t>
                              </w:r>
                              <w:r w:rsidRPr="00FC2B1A">
                                <w:rPr>
                                  <w:color w:val="231F20"/>
                                  <w:position w:val="-1"/>
                                  <w:lang w:val="en-GB"/>
                                </w:rPr>
                                <w:t>and</w:t>
                              </w:r>
                              <w:r w:rsidRPr="00FC2B1A">
                                <w:rPr>
                                  <w:color w:val="231F20"/>
                                  <w:spacing w:val="-15"/>
                                  <w:position w:val="-1"/>
                                  <w:lang w:val="en-GB"/>
                                </w:rPr>
                                <w:t xml:space="preserve"> </w:t>
                              </w:r>
                              <w:r w:rsidRPr="00FC2B1A">
                                <w:rPr>
                                  <w:color w:val="231F20"/>
                                  <w:position w:val="-1"/>
                                  <w:lang w:val="en-GB"/>
                                </w:rPr>
                                <w:t>Young</w:t>
                              </w:r>
                              <w:r w:rsidRPr="00FC2B1A">
                                <w:rPr>
                                  <w:color w:val="231F20"/>
                                  <w:position w:val="-2"/>
                                  <w:lang w:val="en-GB"/>
                                </w:rPr>
                                <w:t xml:space="preserve"> </w:t>
                              </w:r>
                              <w:r w:rsidRPr="00FC2B1A">
                                <w:rPr>
                                  <w:color w:val="231F20"/>
                                  <w:position w:val="4"/>
                                  <w:lang w:val="en-GB"/>
                                </w:rPr>
                                <w:t>People</w:t>
                              </w:r>
                              <w:r w:rsidRPr="00FC2B1A">
                                <w:rPr>
                                  <w:color w:val="231F20"/>
                                  <w:spacing w:val="-5"/>
                                  <w:position w:val="4"/>
                                  <w:lang w:val="en-GB"/>
                                </w:rPr>
                                <w:t xml:space="preserve"> </w:t>
                              </w:r>
                              <w:r w:rsidRPr="00FC2B1A">
                                <w:rPr>
                                  <w:color w:val="231F20"/>
                                  <w:position w:val="3"/>
                                  <w:lang w:val="en-GB"/>
                                </w:rPr>
                                <w:t>do</w:t>
                              </w:r>
                              <w:r w:rsidRPr="00FC2B1A">
                                <w:rPr>
                                  <w:color w:val="231F20"/>
                                  <w:spacing w:val="-5"/>
                                  <w:position w:val="3"/>
                                  <w:lang w:val="en-GB"/>
                                </w:rPr>
                                <w:t xml:space="preserve"> </w:t>
                              </w:r>
                              <w:r w:rsidRPr="00FC2B1A">
                                <w:rPr>
                                  <w:color w:val="231F20"/>
                                  <w:position w:val="2"/>
                                  <w:lang w:val="en-GB"/>
                                </w:rPr>
                                <w:t>not</w:t>
                              </w:r>
                              <w:r w:rsidRPr="00FC2B1A">
                                <w:rPr>
                                  <w:color w:val="231F20"/>
                                  <w:spacing w:val="-5"/>
                                  <w:position w:val="2"/>
                                  <w:lang w:val="en-GB"/>
                                </w:rPr>
                                <w:t xml:space="preserve"> </w:t>
                              </w:r>
                              <w:r w:rsidRPr="00FC2B1A">
                                <w:rPr>
                                  <w:color w:val="231F20"/>
                                  <w:position w:val="2"/>
                                  <w:lang w:val="en-GB"/>
                                </w:rPr>
                                <w:t>attend</w:t>
                              </w:r>
                              <w:r w:rsidRPr="00FC2B1A">
                                <w:rPr>
                                  <w:color w:val="231F20"/>
                                  <w:spacing w:val="-5"/>
                                  <w:position w:val="2"/>
                                  <w:lang w:val="en-GB"/>
                                </w:rPr>
                                <w:t xml:space="preserve"> </w:t>
                              </w:r>
                              <w:r w:rsidRPr="00FC2B1A">
                                <w:rPr>
                                  <w:color w:val="231F20"/>
                                  <w:lang w:val="en-GB"/>
                                </w:rPr>
                                <w:t>–</w:t>
                              </w:r>
                              <w:r w:rsidRPr="00FC2B1A">
                                <w:rPr>
                                  <w:color w:val="231F20"/>
                                  <w:spacing w:val="-5"/>
                                  <w:lang w:val="en-GB"/>
                                </w:rPr>
                                <w:t xml:space="preserve"> </w:t>
                              </w:r>
                              <w:r w:rsidRPr="00FC2B1A">
                                <w:rPr>
                                  <w:color w:val="231F20"/>
                                  <w:lang w:val="en-GB"/>
                                </w:rPr>
                                <w:t xml:space="preserve">why? </w:t>
                              </w:r>
                              <w:r w:rsidRPr="00FC2B1A">
                                <w:rPr>
                                  <w:color w:val="231F20"/>
                                  <w:position w:val="1"/>
                                  <w:lang w:val="en-GB"/>
                                </w:rPr>
                                <w:t>Are</w:t>
                              </w:r>
                              <w:r w:rsidRPr="00FC2B1A">
                                <w:rPr>
                                  <w:color w:val="231F20"/>
                                  <w:spacing w:val="-10"/>
                                  <w:position w:val="1"/>
                                  <w:lang w:val="en-GB"/>
                                </w:rPr>
                                <w:t xml:space="preserve"> </w:t>
                              </w:r>
                              <w:r w:rsidRPr="00FC2B1A">
                                <w:rPr>
                                  <w:color w:val="231F20"/>
                                  <w:position w:val="1"/>
                                  <w:lang w:val="en-GB"/>
                                </w:rPr>
                                <w:t>we</w:t>
                              </w:r>
                              <w:r w:rsidRPr="00FC2B1A">
                                <w:rPr>
                                  <w:color w:val="231F20"/>
                                  <w:spacing w:val="-7"/>
                                  <w:position w:val="1"/>
                                  <w:lang w:val="en-GB"/>
                                </w:rPr>
                                <w:t xml:space="preserve"> </w:t>
                              </w:r>
                              <w:r w:rsidRPr="00FC2B1A">
                                <w:rPr>
                                  <w:color w:val="231F20"/>
                                  <w:lang w:val="en-GB"/>
                                </w:rPr>
                                <w:t>meeting</w:t>
                              </w:r>
                              <w:r w:rsidRPr="00FC2B1A">
                                <w:rPr>
                                  <w:color w:val="231F20"/>
                                  <w:spacing w:val="-7"/>
                                  <w:lang w:val="en-GB"/>
                                </w:rPr>
                                <w:t xml:space="preserve"> </w:t>
                              </w:r>
                              <w:r w:rsidRPr="00FC2B1A">
                                <w:rPr>
                                  <w:color w:val="231F20"/>
                                  <w:position w:val="-1"/>
                                  <w:lang w:val="en-GB"/>
                                </w:rPr>
                                <w:t>their</w:t>
                              </w:r>
                              <w:r w:rsidRPr="00FC2B1A">
                                <w:rPr>
                                  <w:color w:val="231F20"/>
                                  <w:spacing w:val="-7"/>
                                  <w:position w:val="-1"/>
                                  <w:lang w:val="en-GB"/>
                                </w:rPr>
                                <w:t xml:space="preserve"> </w:t>
                              </w:r>
                              <w:r w:rsidRPr="00FC2B1A">
                                <w:rPr>
                                  <w:color w:val="231F20"/>
                                  <w:spacing w:val="-2"/>
                                  <w:position w:val="-2"/>
                                  <w:lang w:val="en-GB"/>
                                </w:rPr>
                                <w:t>needs?</w:t>
                              </w:r>
                            </w:p>
                          </w:txbxContent>
                        </wps:txbx>
                        <wps:bodyPr wrap="square" lIns="0" tIns="0" rIns="0" bIns="0" rtlCol="0">
                          <a:noAutofit/>
                        </wps:bodyPr>
                      </wps:wsp>
                    </wpg:wgp>
                  </a:graphicData>
                </a:graphic>
              </wp:anchor>
            </w:drawing>
          </mc:Choice>
          <mc:Fallback>
            <w:pict>
              <v:group w14:anchorId="13754A26" id="Group 122" o:spid="_x0000_s1054" style="position:absolute;margin-left:546pt;margin-top:311.3pt;width:198.3pt;height:130.4pt;z-index:-251637702" coordsize="25184,16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">
                <v:group id="Group 59326927" o:spid="_x0000_s1055" style="position:absolute;width:25184;height:16560" coordsize="25184,16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">
                  <v:shape id="Graphic 527" o:spid="_x0000_s1056" style="position:absolute;left:449;top:449;width:24734;height:16110;visibility:visible;mso-wrap-style:square;v-text-anchor:top" coordsize="2473325,1610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" path="m27368,l,1568030r2445727,42685l2473096,42684,27368,xe" fillcolor="#f1f2f2" stroked="f">
                    <v:path arrowok="t"/>
                  </v:shape>
                  <v:shape id="Graphic 528" o:spid="_x0000_s1057" style="position:absolute;width:24733;height:16109;visibility:visible;mso-wrap-style:square;v-text-anchor:top" coordsize="2473325,1610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" path="m27368,l,1568030r2445727,42685l2473096,42684,27368,xe" fillcolor="#eae1d7" stroked="f">
                    <v:path arrowok="t"/>
                  </v:shape>
                  <v:shape id="Graphic 529" o:spid="_x0000_s1058" style="position:absolute;left:21923;top:6883;width:1803;height:1804;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" path="m90004,l54971,7072,26362,26360,7073,54965,,89992r7073,35033l26362,153635r28609,19288l90004,179997r35034,-7074l153647,153635r19289,-28610l180009,89992,172936,54965,153647,26360,125038,7072,90004,xe" fillcolor="#b1b3b6" stroked="f">
                    <v:path arrowok="t"/>
                  </v:shape>
                  <v:shape id="Graphic 530" o:spid="_x0000_s1059" style="position:absolute;left:21743;top:6703;width:1803;height:1804;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" path="m90004,l54971,7072,26362,26360,7073,54965,,89992r7073,35033l26362,153635r28609,19288l90004,179997r35034,-7074l153647,153635r19289,-28610l180009,89992,172936,54965,153647,26360,125038,7072,90004,xe" fillcolor="#2b3890" stroked="f">
                    <v:path arrowok="t"/>
                  </v:shape>
                </v:group>
                <v:shape id="Textbox 554" o:spid="_x0000_s1060" type="#_x0000_t202" style="position:absolute;left:1619;top:1428;width:19672;height:13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" filled="f" stroked="f">
                  <v:textbox inset="0,0,0,0">
                    <w:txbxContent>
                      <w:p w14:paraId="442FD479" w14:textId="04B62BD6" w:rsidR="00FC2B1A" w:rsidRPr="00FC2B1A" w:rsidRDefault="00FC2B1A" w:rsidP="00FC2B1A">
                        <w:pPr>
                          <w:pStyle w:val="BodyText"/>
                          <w:spacing w:before="35" w:line="218" w:lineRule="auto"/>
                          <w:ind w:right="17" w:firstLine="30"/>
                          <w:rPr>
                            <w:position w:val="-2"/>
                            <w:lang w:val="en-GB"/>
                          </w:rPr>
                        </w:pPr>
                        <w:r w:rsidRPr="00FC2B1A">
                          <w:rPr>
                            <w:color w:val="231F20"/>
                            <w:position w:val="3"/>
                            <w:lang w:val="en-GB"/>
                          </w:rPr>
                          <w:t xml:space="preserve">There </w:t>
                        </w:r>
                        <w:r w:rsidRPr="00FC2B1A">
                          <w:rPr>
                            <w:color w:val="231F20"/>
                            <w:position w:val="2"/>
                            <w:lang w:val="en-GB"/>
                          </w:rPr>
                          <w:t xml:space="preserve">is a </w:t>
                        </w:r>
                        <w:r w:rsidRPr="00FC2B1A">
                          <w:rPr>
                            <w:color w:val="231F20"/>
                            <w:position w:val="1"/>
                            <w:lang w:val="en-GB"/>
                          </w:rPr>
                          <w:t xml:space="preserve">lack </w:t>
                        </w:r>
                        <w:r w:rsidRPr="00FC2B1A">
                          <w:rPr>
                            <w:color w:val="231F20"/>
                            <w:lang w:val="en-GB"/>
                          </w:rPr>
                          <w:t xml:space="preserve">of Children </w:t>
                        </w:r>
                        <w:r w:rsidRPr="00FC2B1A">
                          <w:rPr>
                            <w:color w:val="231F20"/>
                            <w:position w:val="4"/>
                            <w:lang w:val="en-GB"/>
                          </w:rPr>
                          <w:t>and</w:t>
                        </w:r>
                        <w:r w:rsidRPr="00FC2B1A">
                          <w:rPr>
                            <w:color w:val="231F20"/>
                            <w:spacing w:val="-6"/>
                            <w:position w:val="4"/>
                            <w:lang w:val="en-GB"/>
                          </w:rPr>
                          <w:t xml:space="preserve"> </w:t>
                        </w:r>
                        <w:r w:rsidRPr="00FC2B1A">
                          <w:rPr>
                            <w:color w:val="231F20"/>
                            <w:position w:val="3"/>
                            <w:lang w:val="en-GB"/>
                          </w:rPr>
                          <w:t>Young</w:t>
                        </w:r>
                        <w:r w:rsidRPr="00FC2B1A">
                          <w:rPr>
                            <w:color w:val="231F20"/>
                            <w:spacing w:val="-2"/>
                            <w:position w:val="2"/>
                            <w:lang w:val="en-GB"/>
                          </w:rPr>
                          <w:t xml:space="preserve"> </w:t>
                        </w:r>
                        <w:r w:rsidRPr="00FC2B1A">
                          <w:rPr>
                            <w:color w:val="231F20"/>
                            <w:position w:val="1"/>
                            <w:lang w:val="en-GB"/>
                          </w:rPr>
                          <w:t>People</w:t>
                        </w:r>
                        <w:r w:rsidRPr="00FC2B1A">
                          <w:rPr>
                            <w:color w:val="231F20"/>
                            <w:spacing w:val="-2"/>
                            <w:position w:val="1"/>
                            <w:lang w:val="en-GB"/>
                          </w:rPr>
                          <w:t xml:space="preserve"> </w:t>
                        </w:r>
                        <w:r w:rsidRPr="00FC2B1A">
                          <w:rPr>
                            <w:color w:val="231F20"/>
                            <w:lang w:val="en-GB"/>
                          </w:rPr>
                          <w:t xml:space="preserve">attending </w:t>
                        </w:r>
                        <w:r w:rsidRPr="00FC2B1A">
                          <w:rPr>
                            <w:color w:val="231F20"/>
                            <w:position w:val="4"/>
                            <w:lang w:val="en-GB"/>
                          </w:rPr>
                          <w:t xml:space="preserve">activities </w:t>
                        </w:r>
                        <w:r w:rsidRPr="00FC2B1A">
                          <w:rPr>
                            <w:color w:val="231F20"/>
                            <w:position w:val="2"/>
                            <w:lang w:val="en-GB"/>
                          </w:rPr>
                          <w:t xml:space="preserve">outside </w:t>
                        </w:r>
                        <w:r w:rsidRPr="00FC2B1A">
                          <w:rPr>
                            <w:color w:val="231F20"/>
                            <w:lang w:val="en-GB"/>
                          </w:rPr>
                          <w:t xml:space="preserve">of school </w:t>
                        </w:r>
                        <w:r w:rsidRPr="00FC2B1A">
                          <w:rPr>
                            <w:color w:val="231F20"/>
                            <w:position w:val="4"/>
                            <w:lang w:val="en-GB"/>
                          </w:rPr>
                          <w:t xml:space="preserve">time </w:t>
                        </w:r>
                        <w:r w:rsidRPr="00FC2B1A">
                          <w:rPr>
                            <w:color w:val="231F20"/>
                            <w:position w:val="3"/>
                            <w:lang w:val="en-GB"/>
                          </w:rPr>
                          <w:t xml:space="preserve">– even </w:t>
                        </w:r>
                        <w:r w:rsidRPr="00FC2B1A">
                          <w:rPr>
                            <w:color w:val="231F20"/>
                            <w:position w:val="2"/>
                            <w:lang w:val="en-GB"/>
                          </w:rPr>
                          <w:t xml:space="preserve">if activities </w:t>
                        </w:r>
                        <w:r w:rsidRPr="00FC2B1A">
                          <w:rPr>
                            <w:color w:val="231F20"/>
                            <w:lang w:val="en-GB"/>
                          </w:rPr>
                          <w:t xml:space="preserve">are </w:t>
                        </w:r>
                        <w:r w:rsidRPr="00FC2B1A">
                          <w:rPr>
                            <w:color w:val="231F20"/>
                            <w:position w:val="2"/>
                            <w:lang w:val="en-GB"/>
                          </w:rPr>
                          <w:t>on</w:t>
                        </w:r>
                        <w:r w:rsidRPr="00FC2B1A">
                          <w:rPr>
                            <w:color w:val="231F20"/>
                            <w:spacing w:val="-12"/>
                            <w:position w:val="2"/>
                            <w:lang w:val="en-GB"/>
                          </w:rPr>
                          <w:t xml:space="preserve"> </w:t>
                        </w:r>
                        <w:r w:rsidRPr="00FC2B1A">
                          <w:rPr>
                            <w:color w:val="231F20"/>
                            <w:position w:val="1"/>
                            <w:lang w:val="en-GB"/>
                          </w:rPr>
                          <w:t>offer</w:t>
                        </w:r>
                        <w:r w:rsidRPr="00FC2B1A">
                          <w:rPr>
                            <w:color w:val="231F20"/>
                            <w:lang w:val="en-GB"/>
                          </w:rPr>
                          <w:t>,</w:t>
                        </w:r>
                        <w:r w:rsidRPr="00FC2B1A">
                          <w:rPr>
                            <w:color w:val="231F20"/>
                            <w:spacing w:val="-12"/>
                            <w:lang w:val="en-GB"/>
                          </w:rPr>
                          <w:t xml:space="preserve"> </w:t>
                        </w:r>
                        <w:r w:rsidRPr="00FC2B1A">
                          <w:rPr>
                            <w:color w:val="231F20"/>
                            <w:lang w:val="en-GB"/>
                          </w:rPr>
                          <w:t>Children</w:t>
                        </w:r>
                        <w:r w:rsidRPr="00FC2B1A">
                          <w:rPr>
                            <w:color w:val="231F20"/>
                            <w:spacing w:val="-12"/>
                            <w:lang w:val="en-GB"/>
                          </w:rPr>
                          <w:t xml:space="preserve"> </w:t>
                        </w:r>
                        <w:r w:rsidRPr="00FC2B1A">
                          <w:rPr>
                            <w:color w:val="231F20"/>
                            <w:position w:val="-1"/>
                            <w:lang w:val="en-GB"/>
                          </w:rPr>
                          <w:t>and</w:t>
                        </w:r>
                        <w:r w:rsidRPr="00FC2B1A">
                          <w:rPr>
                            <w:color w:val="231F20"/>
                            <w:spacing w:val="-15"/>
                            <w:position w:val="-1"/>
                            <w:lang w:val="en-GB"/>
                          </w:rPr>
                          <w:t xml:space="preserve"> </w:t>
                        </w:r>
                        <w:r w:rsidRPr="00FC2B1A">
                          <w:rPr>
                            <w:color w:val="231F20"/>
                            <w:position w:val="-1"/>
                            <w:lang w:val="en-GB"/>
                          </w:rPr>
                          <w:t>Young</w:t>
                        </w:r>
                        <w:r w:rsidRPr="00FC2B1A">
                          <w:rPr>
                            <w:color w:val="231F20"/>
                            <w:position w:val="-2"/>
                            <w:lang w:val="en-GB"/>
                          </w:rPr>
                          <w:t xml:space="preserve"> </w:t>
                        </w:r>
                        <w:r w:rsidRPr="00FC2B1A">
                          <w:rPr>
                            <w:color w:val="231F20"/>
                            <w:position w:val="4"/>
                            <w:lang w:val="en-GB"/>
                          </w:rPr>
                          <w:t>People</w:t>
                        </w:r>
                        <w:r w:rsidRPr="00FC2B1A">
                          <w:rPr>
                            <w:color w:val="231F20"/>
                            <w:spacing w:val="-5"/>
                            <w:position w:val="4"/>
                            <w:lang w:val="en-GB"/>
                          </w:rPr>
                          <w:t xml:space="preserve"> </w:t>
                        </w:r>
                        <w:r w:rsidRPr="00FC2B1A">
                          <w:rPr>
                            <w:color w:val="231F20"/>
                            <w:position w:val="3"/>
                            <w:lang w:val="en-GB"/>
                          </w:rPr>
                          <w:t>do</w:t>
                        </w:r>
                        <w:r w:rsidRPr="00FC2B1A">
                          <w:rPr>
                            <w:color w:val="231F20"/>
                            <w:spacing w:val="-5"/>
                            <w:position w:val="3"/>
                            <w:lang w:val="en-GB"/>
                          </w:rPr>
                          <w:t xml:space="preserve"> </w:t>
                        </w:r>
                        <w:r w:rsidRPr="00FC2B1A">
                          <w:rPr>
                            <w:color w:val="231F20"/>
                            <w:position w:val="2"/>
                            <w:lang w:val="en-GB"/>
                          </w:rPr>
                          <w:t>not</w:t>
                        </w:r>
                        <w:r w:rsidRPr="00FC2B1A">
                          <w:rPr>
                            <w:color w:val="231F20"/>
                            <w:spacing w:val="-5"/>
                            <w:position w:val="2"/>
                            <w:lang w:val="en-GB"/>
                          </w:rPr>
                          <w:t xml:space="preserve"> </w:t>
                        </w:r>
                        <w:r w:rsidRPr="00FC2B1A">
                          <w:rPr>
                            <w:color w:val="231F20"/>
                            <w:position w:val="2"/>
                            <w:lang w:val="en-GB"/>
                          </w:rPr>
                          <w:t>attend</w:t>
                        </w:r>
                        <w:r w:rsidRPr="00FC2B1A">
                          <w:rPr>
                            <w:color w:val="231F20"/>
                            <w:spacing w:val="-5"/>
                            <w:position w:val="2"/>
                            <w:lang w:val="en-GB"/>
                          </w:rPr>
                          <w:t xml:space="preserve"> </w:t>
                        </w:r>
                        <w:r w:rsidRPr="00FC2B1A">
                          <w:rPr>
                            <w:color w:val="231F20"/>
                            <w:lang w:val="en-GB"/>
                          </w:rPr>
                          <w:t>–</w:t>
                        </w:r>
                        <w:r w:rsidRPr="00FC2B1A">
                          <w:rPr>
                            <w:color w:val="231F20"/>
                            <w:spacing w:val="-5"/>
                            <w:lang w:val="en-GB"/>
                          </w:rPr>
                          <w:t xml:space="preserve"> </w:t>
                        </w:r>
                        <w:r w:rsidRPr="00FC2B1A">
                          <w:rPr>
                            <w:color w:val="231F20"/>
                            <w:lang w:val="en-GB"/>
                          </w:rPr>
                          <w:t xml:space="preserve">why? </w:t>
                        </w:r>
                        <w:r w:rsidRPr="00FC2B1A">
                          <w:rPr>
                            <w:color w:val="231F20"/>
                            <w:position w:val="1"/>
                            <w:lang w:val="en-GB"/>
                          </w:rPr>
                          <w:t>Are</w:t>
                        </w:r>
                        <w:r w:rsidRPr="00FC2B1A">
                          <w:rPr>
                            <w:color w:val="231F20"/>
                            <w:spacing w:val="-10"/>
                            <w:position w:val="1"/>
                            <w:lang w:val="en-GB"/>
                          </w:rPr>
                          <w:t xml:space="preserve"> </w:t>
                        </w:r>
                        <w:r w:rsidRPr="00FC2B1A">
                          <w:rPr>
                            <w:color w:val="231F20"/>
                            <w:position w:val="1"/>
                            <w:lang w:val="en-GB"/>
                          </w:rPr>
                          <w:t>we</w:t>
                        </w:r>
                        <w:r w:rsidRPr="00FC2B1A">
                          <w:rPr>
                            <w:color w:val="231F20"/>
                            <w:spacing w:val="-7"/>
                            <w:position w:val="1"/>
                            <w:lang w:val="en-GB"/>
                          </w:rPr>
                          <w:t xml:space="preserve"> </w:t>
                        </w:r>
                        <w:r w:rsidRPr="00FC2B1A">
                          <w:rPr>
                            <w:color w:val="231F20"/>
                            <w:lang w:val="en-GB"/>
                          </w:rPr>
                          <w:t>meeting</w:t>
                        </w:r>
                        <w:r w:rsidRPr="00FC2B1A">
                          <w:rPr>
                            <w:color w:val="231F20"/>
                            <w:spacing w:val="-7"/>
                            <w:lang w:val="en-GB"/>
                          </w:rPr>
                          <w:t xml:space="preserve"> </w:t>
                        </w:r>
                        <w:r w:rsidRPr="00FC2B1A">
                          <w:rPr>
                            <w:color w:val="231F20"/>
                            <w:position w:val="-1"/>
                            <w:lang w:val="en-GB"/>
                          </w:rPr>
                          <w:t>their</w:t>
                        </w:r>
                        <w:r w:rsidRPr="00FC2B1A">
                          <w:rPr>
                            <w:color w:val="231F20"/>
                            <w:spacing w:val="-7"/>
                            <w:position w:val="-1"/>
                            <w:lang w:val="en-GB"/>
                          </w:rPr>
                          <w:t xml:space="preserve"> </w:t>
                        </w:r>
                        <w:r w:rsidRPr="00FC2B1A">
                          <w:rPr>
                            <w:color w:val="231F20"/>
                            <w:spacing w:val="-2"/>
                            <w:position w:val="-2"/>
                            <w:lang w:val="en-GB"/>
                          </w:rPr>
                          <w:t>needs?</w:t>
                        </w:r>
                      </w:p>
                    </w:txbxContent>
                  </v:textbox>
                </v:shape>
              </v:group>
            </w:pict>
          </mc:Fallback>
        </mc:AlternateContent>
      </w:r>
      <w:r w:rsidR="00FC2B1A" w:rsidRPr="00FC2B1A">
        <w:rPr>
          <w:rFonts w:eastAsia="Arial" w:cs="Arial"/>
          <w:noProof/>
          <w:sz w:val="2"/>
          <w:szCs w:val="2"/>
        </w:rPr>
        <mc:AlternateContent>
          <mc:Choice Requires="wpg">
            <w:drawing>
              <wp:anchor distT="0" distB="0" distL="114300" distR="114300" simplePos="0" relativeHeight="251672634" behindDoc="1" locked="0" layoutInCell="1" allowOverlap="1" wp14:anchorId="03389765" wp14:editId="5AB84520">
                <wp:simplePos x="0" y="0"/>
                <wp:positionH relativeFrom="column">
                  <wp:posOffset>3600450</wp:posOffset>
                </wp:positionH>
                <wp:positionV relativeFrom="paragraph">
                  <wp:posOffset>3833544</wp:posOffset>
                </wp:positionV>
                <wp:extent cx="2499360" cy="1838325"/>
                <wp:effectExtent l="0" t="0" r="0" b="0"/>
                <wp:wrapNone/>
                <wp:docPr id="76533835" name="Group 119"/>
                <wp:cNvGraphicFramePr/>
                <a:graphic xmlns:a="http://schemas.openxmlformats.org/drawingml/2006/main">
                  <a:graphicData uri="http://schemas.microsoft.com/office/word/2010/wordprocessingGroup">
                    <wpg:wgp>
                      <wpg:cNvGrpSpPr/>
                      <wpg:grpSpPr>
                        <a:xfrm>
                          <a:off x="0" y="0"/>
                          <a:ext cx="2499360" cy="1838325"/>
                          <a:chOff x="0" y="0"/>
                          <a:chExt cx="2499360" cy="1838325"/>
                        </a:xfrm>
                      </wpg:grpSpPr>
                      <wpg:grpSp>
                        <wpg:cNvPr id="1534082386" name="Group 1534082386"/>
                        <wpg:cNvGrpSpPr>
                          <a:grpSpLocks/>
                        </wpg:cNvGrpSpPr>
                        <wpg:grpSpPr>
                          <a:xfrm>
                            <a:off x="0" y="0"/>
                            <a:ext cx="2499360" cy="1838325"/>
                            <a:chOff x="0" y="0"/>
                            <a:chExt cx="2499360" cy="1838325"/>
                          </a:xfrm>
                        </wpg:grpSpPr>
                        <wps:wsp>
                          <wps:cNvPr id="445979531" name="Graphic 537"/>
                          <wps:cNvSpPr/>
                          <wps:spPr>
                            <a:xfrm>
                              <a:off x="44999" y="44999"/>
                              <a:ext cx="2454275" cy="1793239"/>
                            </a:xfrm>
                            <a:custGeom>
                              <a:avLst/>
                              <a:gdLst/>
                              <a:ahLst/>
                              <a:cxnLst/>
                              <a:rect l="l" t="t" r="r" b="b"/>
                              <a:pathLst>
                                <a:path w="2454275" h="1793239">
                                  <a:moveTo>
                                    <a:pt x="30556" y="0"/>
                                  </a:moveTo>
                                  <a:lnTo>
                                    <a:pt x="0" y="1750847"/>
                                  </a:lnTo>
                                  <a:lnTo>
                                    <a:pt x="2423629" y="1793151"/>
                                  </a:lnTo>
                                  <a:lnTo>
                                    <a:pt x="2454186" y="42303"/>
                                  </a:lnTo>
                                  <a:lnTo>
                                    <a:pt x="30556" y="0"/>
                                  </a:lnTo>
                                  <a:close/>
                                </a:path>
                              </a:pathLst>
                            </a:custGeom>
                            <a:solidFill>
                              <a:srgbClr val="F1F2F2"/>
                            </a:solidFill>
                          </wps:spPr>
                          <wps:bodyPr wrap="square" lIns="0" tIns="0" rIns="0" bIns="0" rtlCol="0">
                            <a:prstTxWarp prst="textNoShape">
                              <a:avLst/>
                            </a:prstTxWarp>
                            <a:noAutofit/>
                          </wps:bodyPr>
                        </wps:wsp>
                        <wps:wsp>
                          <wps:cNvPr id="1934412344" name="Graphic 538"/>
                          <wps:cNvSpPr/>
                          <wps:spPr>
                            <a:xfrm>
                              <a:off x="0" y="0"/>
                              <a:ext cx="2454275" cy="1793239"/>
                            </a:xfrm>
                            <a:custGeom>
                              <a:avLst/>
                              <a:gdLst/>
                              <a:ahLst/>
                              <a:cxnLst/>
                              <a:rect l="l" t="t" r="r" b="b"/>
                              <a:pathLst>
                                <a:path w="2454275" h="1793239">
                                  <a:moveTo>
                                    <a:pt x="30556" y="0"/>
                                  </a:moveTo>
                                  <a:lnTo>
                                    <a:pt x="0" y="1750847"/>
                                  </a:lnTo>
                                  <a:lnTo>
                                    <a:pt x="2423629" y="1793151"/>
                                  </a:lnTo>
                                  <a:lnTo>
                                    <a:pt x="2454186" y="42303"/>
                                  </a:lnTo>
                                  <a:lnTo>
                                    <a:pt x="30556" y="0"/>
                                  </a:lnTo>
                                  <a:close/>
                                </a:path>
                              </a:pathLst>
                            </a:custGeom>
                            <a:solidFill>
                              <a:srgbClr val="EAE1D7"/>
                            </a:solidFill>
                          </wps:spPr>
                          <wps:bodyPr wrap="square" lIns="0" tIns="0" rIns="0" bIns="0" rtlCol="0">
                            <a:prstTxWarp prst="textNoShape">
                              <a:avLst/>
                            </a:prstTxWarp>
                            <a:noAutofit/>
                          </wps:bodyPr>
                        </wps:wsp>
                        <wps:wsp>
                          <wps:cNvPr id="1704674678" name="Graphic 539"/>
                          <wps:cNvSpPr/>
                          <wps:spPr>
                            <a:xfrm>
                              <a:off x="2126842" y="160611"/>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B1B3B6"/>
                            </a:solidFill>
                          </wps:spPr>
                          <wps:bodyPr wrap="square" lIns="0" tIns="0" rIns="0" bIns="0" rtlCol="0">
                            <a:prstTxWarp prst="textNoShape">
                              <a:avLst/>
                            </a:prstTxWarp>
                            <a:noAutofit/>
                          </wps:bodyPr>
                        </wps:wsp>
                        <wps:wsp>
                          <wps:cNvPr id="1816838944" name="Graphic 540"/>
                          <wps:cNvSpPr/>
                          <wps:spPr>
                            <a:xfrm>
                              <a:off x="2108842" y="142609"/>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2B3890"/>
                            </a:solidFill>
                          </wps:spPr>
                          <wps:bodyPr wrap="square" lIns="0" tIns="0" rIns="0" bIns="0" rtlCol="0">
                            <a:prstTxWarp prst="textNoShape">
                              <a:avLst/>
                            </a:prstTxWarp>
                            <a:noAutofit/>
                          </wps:bodyPr>
                        </wps:wsp>
                      </wpg:grpSp>
                      <wps:wsp>
                        <wps:cNvPr id="1202014603" name="Textbox 553"/>
                        <wps:cNvSpPr txBox="1">
                          <a:spLocks/>
                        </wps:cNvSpPr>
                        <wps:spPr>
                          <a:xfrm>
                            <a:off x="171450" y="142875"/>
                            <a:ext cx="2106295" cy="1576358"/>
                          </a:xfrm>
                          <a:prstGeom prst="rect">
                            <a:avLst/>
                          </a:prstGeom>
                        </wps:spPr>
                        <wps:txbx>
                          <w:txbxContent>
                            <w:p w14:paraId="613B8C34" w14:textId="77777777" w:rsidR="00FC2B1A" w:rsidRPr="00FC2B1A" w:rsidRDefault="00FC2B1A" w:rsidP="00FC2B1A">
                              <w:pPr>
                                <w:pStyle w:val="BodyText"/>
                                <w:spacing w:before="25" w:line="218" w:lineRule="auto"/>
                                <w:ind w:left="35" w:right="133" w:firstLine="20"/>
                                <w:rPr>
                                  <w:lang w:val="en-GB"/>
                                </w:rPr>
                              </w:pPr>
                              <w:r w:rsidRPr="00FC2B1A">
                                <w:rPr>
                                  <w:color w:val="231F20"/>
                                  <w:position w:val="2"/>
                                  <w:lang w:val="en-GB"/>
                                </w:rPr>
                                <w:t xml:space="preserve">Poverty </w:t>
                              </w:r>
                              <w:r w:rsidRPr="00FC2B1A">
                                <w:rPr>
                                  <w:color w:val="231F20"/>
                                  <w:lang w:val="en-GB"/>
                                </w:rPr>
                                <w:t xml:space="preserve">levels are </w:t>
                              </w:r>
                              <w:r w:rsidRPr="00FC2B1A">
                                <w:rPr>
                                  <w:color w:val="231F20"/>
                                  <w:position w:val="-1"/>
                                  <w:lang w:val="en-GB"/>
                                </w:rPr>
                                <w:t xml:space="preserve">high </w:t>
                              </w:r>
                              <w:r w:rsidRPr="00FC2B1A">
                                <w:rPr>
                                  <w:color w:val="231F20"/>
                                  <w:position w:val="-2"/>
                                  <w:lang w:val="en-GB"/>
                                </w:rPr>
                                <w:t>–</w:t>
                              </w:r>
                              <w:r w:rsidRPr="00FC2B1A">
                                <w:rPr>
                                  <w:color w:val="231F20"/>
                                  <w:spacing w:val="40"/>
                                  <w:position w:val="-2"/>
                                  <w:lang w:val="en-GB"/>
                                </w:rPr>
                                <w:t xml:space="preserve"> </w:t>
                              </w:r>
                              <w:r w:rsidRPr="00FC2B1A">
                                <w:rPr>
                                  <w:color w:val="231F20"/>
                                  <w:position w:val="3"/>
                                  <w:lang w:val="en-GB"/>
                                </w:rPr>
                                <w:t xml:space="preserve">poor </w:t>
                              </w:r>
                              <w:r w:rsidRPr="00FC2B1A">
                                <w:rPr>
                                  <w:color w:val="231F20"/>
                                  <w:position w:val="2"/>
                                  <w:lang w:val="en-GB"/>
                                </w:rPr>
                                <w:t xml:space="preserve">housing </w:t>
                              </w:r>
                              <w:r w:rsidRPr="00FC2B1A">
                                <w:rPr>
                                  <w:color w:val="231F20"/>
                                  <w:lang w:val="en-GB"/>
                                </w:rPr>
                                <w:t xml:space="preserve">conditions </w:t>
                              </w:r>
                              <w:r w:rsidRPr="00FC2B1A">
                                <w:rPr>
                                  <w:color w:val="231F20"/>
                                  <w:position w:val="-1"/>
                                  <w:lang w:val="en-GB"/>
                                </w:rPr>
                                <w:t xml:space="preserve">or </w:t>
                              </w:r>
                              <w:r w:rsidRPr="00FC2B1A">
                                <w:rPr>
                                  <w:color w:val="231F20"/>
                                  <w:position w:val="4"/>
                                  <w:lang w:val="en-GB"/>
                                </w:rPr>
                                <w:t xml:space="preserve">education </w:t>
                              </w:r>
                              <w:r w:rsidRPr="00FC2B1A">
                                <w:rPr>
                                  <w:color w:val="231F20"/>
                                  <w:position w:val="2"/>
                                  <w:lang w:val="en-GB"/>
                                </w:rPr>
                                <w:t xml:space="preserve">on </w:t>
                              </w:r>
                              <w:r w:rsidRPr="00FC2B1A">
                                <w:rPr>
                                  <w:color w:val="231F20"/>
                                  <w:position w:val="1"/>
                                  <w:lang w:val="en-GB"/>
                                </w:rPr>
                                <w:t xml:space="preserve">how </w:t>
                              </w:r>
                              <w:r w:rsidRPr="00FC2B1A">
                                <w:rPr>
                                  <w:color w:val="231F20"/>
                                  <w:lang w:val="en-GB"/>
                                </w:rPr>
                                <w:t xml:space="preserve">to maintain </w:t>
                              </w:r>
                              <w:r w:rsidRPr="00FC2B1A">
                                <w:rPr>
                                  <w:color w:val="231F20"/>
                                  <w:position w:val="2"/>
                                  <w:lang w:val="en-GB"/>
                                </w:rPr>
                                <w:t xml:space="preserve">a </w:t>
                              </w:r>
                              <w:r w:rsidRPr="00FC2B1A">
                                <w:rPr>
                                  <w:color w:val="231F20"/>
                                  <w:position w:val="1"/>
                                  <w:lang w:val="en-GB"/>
                                </w:rPr>
                                <w:t xml:space="preserve">healthy </w:t>
                              </w:r>
                              <w:r w:rsidRPr="00FC2B1A">
                                <w:rPr>
                                  <w:color w:val="231F20"/>
                                  <w:lang w:val="en-GB"/>
                                </w:rPr>
                                <w:t xml:space="preserve">well-conditioned </w:t>
                              </w:r>
                              <w:r w:rsidRPr="00FC2B1A">
                                <w:rPr>
                                  <w:color w:val="231F20"/>
                                  <w:position w:val="4"/>
                                  <w:lang w:val="en-GB"/>
                                </w:rPr>
                                <w:t>home,</w:t>
                              </w:r>
                              <w:r w:rsidRPr="00FC2B1A">
                                <w:rPr>
                                  <w:color w:val="231F20"/>
                                  <w:spacing w:val="-9"/>
                                  <w:position w:val="4"/>
                                  <w:lang w:val="en-GB"/>
                                </w:rPr>
                                <w:t xml:space="preserve"> </w:t>
                              </w:r>
                              <w:r w:rsidRPr="00FC2B1A">
                                <w:rPr>
                                  <w:color w:val="231F20"/>
                                  <w:position w:val="3"/>
                                  <w:lang w:val="en-GB"/>
                                </w:rPr>
                                <w:t>fuel</w:t>
                              </w:r>
                              <w:r w:rsidRPr="00FC2B1A">
                                <w:rPr>
                                  <w:color w:val="231F20"/>
                                  <w:spacing w:val="-9"/>
                                  <w:position w:val="3"/>
                                  <w:lang w:val="en-GB"/>
                                </w:rPr>
                                <w:t xml:space="preserve"> </w:t>
                              </w:r>
                              <w:r w:rsidRPr="00FC2B1A">
                                <w:rPr>
                                  <w:color w:val="231F20"/>
                                  <w:position w:val="2"/>
                                  <w:lang w:val="en-GB"/>
                                </w:rPr>
                                <w:t>and</w:t>
                              </w:r>
                              <w:r w:rsidRPr="00FC2B1A">
                                <w:rPr>
                                  <w:color w:val="231F20"/>
                                  <w:spacing w:val="-9"/>
                                  <w:position w:val="2"/>
                                  <w:lang w:val="en-GB"/>
                                </w:rPr>
                                <w:t xml:space="preserve"> </w:t>
                              </w:r>
                              <w:r w:rsidRPr="00FC2B1A">
                                <w:rPr>
                                  <w:color w:val="231F20"/>
                                  <w:position w:val="1"/>
                                  <w:lang w:val="en-GB"/>
                                </w:rPr>
                                <w:t>food</w:t>
                              </w:r>
                              <w:r w:rsidRPr="00FC2B1A">
                                <w:rPr>
                                  <w:color w:val="231F20"/>
                                  <w:spacing w:val="-9"/>
                                  <w:position w:val="1"/>
                                  <w:lang w:val="en-GB"/>
                                </w:rPr>
                                <w:t xml:space="preserve"> </w:t>
                              </w:r>
                              <w:r w:rsidRPr="00FC2B1A">
                                <w:rPr>
                                  <w:color w:val="231F20"/>
                                  <w:lang w:val="en-GB"/>
                                </w:rPr>
                                <w:t>struggles</w:t>
                              </w:r>
                            </w:p>
                            <w:p w14:paraId="447E8B38" w14:textId="77777777" w:rsidR="00FC2B1A" w:rsidRPr="00FC2B1A" w:rsidRDefault="00FC2B1A" w:rsidP="00FC2B1A">
                              <w:pPr>
                                <w:pStyle w:val="BodyText"/>
                                <w:spacing w:line="216" w:lineRule="auto"/>
                                <w:ind w:right="17" w:firstLine="10"/>
                                <w:rPr>
                                  <w:lang w:val="en-GB"/>
                                </w:rPr>
                              </w:pPr>
                              <w:r w:rsidRPr="00FC2B1A">
                                <w:rPr>
                                  <w:color w:val="231F20"/>
                                  <w:position w:val="2"/>
                                  <w:lang w:val="en-GB"/>
                                </w:rPr>
                                <w:t>and</w:t>
                              </w:r>
                              <w:r w:rsidRPr="00FC2B1A">
                                <w:rPr>
                                  <w:color w:val="231F20"/>
                                  <w:spacing w:val="-3"/>
                                  <w:position w:val="2"/>
                                  <w:lang w:val="en-GB"/>
                                </w:rPr>
                                <w:t xml:space="preserve"> </w:t>
                              </w:r>
                              <w:r w:rsidRPr="00FC2B1A">
                                <w:rPr>
                                  <w:color w:val="231F20"/>
                                  <w:position w:val="1"/>
                                  <w:lang w:val="en-GB"/>
                                </w:rPr>
                                <w:t>digital</w:t>
                              </w:r>
                              <w:r w:rsidRPr="00FC2B1A">
                                <w:rPr>
                                  <w:color w:val="231F20"/>
                                  <w:spacing w:val="-3"/>
                                  <w:position w:val="1"/>
                                  <w:lang w:val="en-GB"/>
                                </w:rPr>
                                <w:t xml:space="preserve"> </w:t>
                              </w:r>
                              <w:r w:rsidRPr="00FC2B1A">
                                <w:rPr>
                                  <w:color w:val="231F20"/>
                                  <w:lang w:val="en-GB"/>
                                </w:rPr>
                                <w:t>exclusion</w:t>
                              </w:r>
                              <w:r w:rsidRPr="00FC2B1A">
                                <w:rPr>
                                  <w:color w:val="231F20"/>
                                  <w:spacing w:val="-3"/>
                                  <w:lang w:val="en-GB"/>
                                </w:rPr>
                                <w:t xml:space="preserve"> </w:t>
                              </w:r>
                              <w:r w:rsidRPr="00FC2B1A">
                                <w:rPr>
                                  <w:color w:val="231F20"/>
                                  <w:position w:val="-1"/>
                                  <w:lang w:val="en-GB"/>
                                </w:rPr>
                                <w:t>all</w:t>
                              </w:r>
                              <w:r w:rsidRPr="00FC2B1A">
                                <w:rPr>
                                  <w:color w:val="231F20"/>
                                  <w:spacing w:val="-3"/>
                                  <w:position w:val="-1"/>
                                  <w:lang w:val="en-GB"/>
                                </w:rPr>
                                <w:t xml:space="preserve"> </w:t>
                              </w:r>
                              <w:r w:rsidRPr="00FC2B1A">
                                <w:rPr>
                                  <w:color w:val="231F20"/>
                                  <w:position w:val="-1"/>
                                  <w:lang w:val="en-GB"/>
                                </w:rPr>
                                <w:t xml:space="preserve">impact </w:t>
                              </w:r>
                              <w:r w:rsidRPr="00FC2B1A">
                                <w:rPr>
                                  <w:color w:val="231F20"/>
                                  <w:position w:val="3"/>
                                  <w:lang w:val="en-GB"/>
                                </w:rPr>
                                <w:t>the</w:t>
                              </w:r>
                              <w:r w:rsidRPr="00FC2B1A">
                                <w:rPr>
                                  <w:color w:val="231F20"/>
                                  <w:spacing w:val="-6"/>
                                  <w:position w:val="3"/>
                                  <w:lang w:val="en-GB"/>
                                </w:rPr>
                                <w:t xml:space="preserve"> </w:t>
                              </w:r>
                              <w:r w:rsidRPr="00FC2B1A">
                                <w:rPr>
                                  <w:color w:val="231F20"/>
                                  <w:position w:val="2"/>
                                  <w:lang w:val="en-GB"/>
                                </w:rPr>
                                <w:t>health</w:t>
                              </w:r>
                              <w:r w:rsidRPr="00FC2B1A">
                                <w:rPr>
                                  <w:color w:val="231F20"/>
                                  <w:spacing w:val="-6"/>
                                  <w:position w:val="2"/>
                                  <w:lang w:val="en-GB"/>
                                </w:rPr>
                                <w:t xml:space="preserve"> </w:t>
                              </w:r>
                              <w:r w:rsidRPr="00FC2B1A">
                                <w:rPr>
                                  <w:color w:val="231F20"/>
                                  <w:position w:val="1"/>
                                  <w:lang w:val="en-GB"/>
                                </w:rPr>
                                <w:t>and</w:t>
                              </w:r>
                              <w:r w:rsidRPr="00FC2B1A">
                                <w:rPr>
                                  <w:color w:val="231F20"/>
                                  <w:spacing w:val="-6"/>
                                  <w:position w:val="1"/>
                                  <w:lang w:val="en-GB"/>
                                </w:rPr>
                                <w:t xml:space="preserve"> </w:t>
                              </w:r>
                              <w:r w:rsidRPr="00FC2B1A">
                                <w:rPr>
                                  <w:color w:val="231F20"/>
                                  <w:lang w:val="en-GB"/>
                                </w:rPr>
                                <w:t>wellbeing</w:t>
                              </w:r>
                              <w:r w:rsidRPr="00FC2B1A">
                                <w:rPr>
                                  <w:color w:val="231F20"/>
                                  <w:spacing w:val="-6"/>
                                  <w:lang w:val="en-GB"/>
                                </w:rPr>
                                <w:t xml:space="preserve"> </w:t>
                              </w:r>
                              <w:r w:rsidRPr="00FC2B1A">
                                <w:rPr>
                                  <w:color w:val="231F20"/>
                                  <w:position w:val="-1"/>
                                  <w:lang w:val="en-GB"/>
                                </w:rPr>
                                <w:t>of</w:t>
                              </w:r>
                              <w:r w:rsidRPr="00FC2B1A">
                                <w:rPr>
                                  <w:color w:val="231F20"/>
                                  <w:spacing w:val="-6"/>
                                  <w:position w:val="-1"/>
                                  <w:lang w:val="en-GB"/>
                                </w:rPr>
                                <w:t xml:space="preserve"> </w:t>
                              </w:r>
                              <w:r w:rsidRPr="00FC2B1A">
                                <w:rPr>
                                  <w:color w:val="231F20"/>
                                  <w:position w:val="-1"/>
                                  <w:lang w:val="en-GB"/>
                                </w:rPr>
                                <w:t xml:space="preserve">our </w:t>
                              </w:r>
                              <w:r w:rsidRPr="00FC2B1A">
                                <w:rPr>
                                  <w:color w:val="231F20"/>
                                  <w:position w:val="4"/>
                                  <w:lang w:val="en-GB"/>
                                </w:rPr>
                                <w:t xml:space="preserve">Children </w:t>
                              </w:r>
                              <w:r w:rsidRPr="00FC2B1A">
                                <w:rPr>
                                  <w:color w:val="231F20"/>
                                  <w:position w:val="2"/>
                                  <w:lang w:val="en-GB"/>
                                </w:rPr>
                                <w:t xml:space="preserve">and </w:t>
                              </w:r>
                              <w:r w:rsidRPr="00FC2B1A">
                                <w:rPr>
                                  <w:color w:val="231F20"/>
                                  <w:position w:val="1"/>
                                  <w:lang w:val="en-GB"/>
                                </w:rPr>
                                <w:t xml:space="preserve">Young </w:t>
                              </w:r>
                              <w:r w:rsidRPr="00FC2B1A">
                                <w:rPr>
                                  <w:color w:val="231F20"/>
                                  <w:lang w:val="en-GB"/>
                                </w:rPr>
                                <w:t>People.</w:t>
                              </w:r>
                            </w:p>
                          </w:txbxContent>
                        </wps:txbx>
                        <wps:bodyPr wrap="square" lIns="0" tIns="0" rIns="0" bIns="0" rtlCol="0">
                          <a:noAutofit/>
                        </wps:bodyPr>
                      </wps:wsp>
                    </wpg:wgp>
                  </a:graphicData>
                </a:graphic>
              </wp:anchor>
            </w:drawing>
          </mc:Choice>
          <mc:Fallback>
            <w:pict>
              <v:group w14:anchorId="03389765" id="Group 119" o:spid="_x0000_s1061" style="position:absolute;margin-left:283.5pt;margin-top:301.85pt;width:196.8pt;height:144.75pt;z-index:-251643846" coordsize="24993,18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">
                <v:group id="Group 1534082386" o:spid="_x0000_s1062" style="position:absolute;width:24993;height:18383" coordsize="24993,18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">
                  <v:shape id="Graphic 537" o:spid="_x0000_s1063" style="position:absolute;left:449;top:449;width:24543;height:17933;visibility:visible;mso-wrap-style:square;v-text-anchor:top" coordsize="245427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" path="m30556,l,1750847r2423629,42304l2454186,42303,30556,xe" fillcolor="#f1f2f2" stroked="f">
                    <v:path arrowok="t"/>
                  </v:shape>
                  <v:shape id="Graphic 538" o:spid="_x0000_s1064" style="position:absolute;width:24542;height:17932;visibility:visible;mso-wrap-style:square;v-text-anchor:top" coordsize="245427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" path="m30556,l,1750847r2423629,42304l2454186,42303,30556,xe" fillcolor="#eae1d7" stroked="f">
                    <v:path arrowok="t"/>
                  </v:shape>
                  <v:shape id="Graphic 539" o:spid="_x0000_s1065" style="position:absolute;left:21268;top:1606;width:1803;height:1803;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" path="m90004,l54971,7072,26362,26360,7073,54965,,89992r7073,35033l26362,153635r28609,19288l90004,179997r35034,-7074l153647,153635r19289,-28610l180009,89992,172936,54965,153647,26360,125038,7072,90004,xe" fillcolor="#b1b3b6" stroked="f">
                    <v:path arrowok="t"/>
                  </v:shape>
                  <v:shape id="Graphic 540" o:spid="_x0000_s1066" style="position:absolute;left:21088;top:1426;width:1803;height:1803;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" path="m90004,l54971,7072,26362,26360,7073,54965,,89992r7073,35033l26362,153635r28609,19288l90004,179997r35034,-7074l153647,153635r19289,-28610l180009,89992,172936,54965,153647,26360,125038,7072,90004,xe" fillcolor="#2b3890" stroked="f">
                    <v:path arrowok="t"/>
                  </v:shape>
                </v:group>
                <v:shape id="Textbox 553" o:spid="_x0000_s1067" type="#_x0000_t202" style="position:absolute;left:1714;top:1428;width:21063;height:15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" filled="f" stroked="f">
                  <v:textbox inset="0,0,0,0">
                    <w:txbxContent>
                      <w:p w14:paraId="613B8C34" w14:textId="77777777" w:rsidR="00FC2B1A" w:rsidRPr="00FC2B1A" w:rsidRDefault="00FC2B1A" w:rsidP="00FC2B1A">
                        <w:pPr>
                          <w:pStyle w:val="BodyText"/>
                          <w:spacing w:before="25" w:line="218" w:lineRule="auto"/>
                          <w:ind w:left="35" w:right="133" w:firstLine="20"/>
                          <w:rPr>
                            <w:lang w:val="en-GB"/>
                          </w:rPr>
                        </w:pPr>
                        <w:r w:rsidRPr="00FC2B1A">
                          <w:rPr>
                            <w:color w:val="231F20"/>
                            <w:position w:val="2"/>
                            <w:lang w:val="en-GB"/>
                          </w:rPr>
                          <w:t xml:space="preserve">Poverty </w:t>
                        </w:r>
                        <w:r w:rsidRPr="00FC2B1A">
                          <w:rPr>
                            <w:color w:val="231F20"/>
                            <w:lang w:val="en-GB"/>
                          </w:rPr>
                          <w:t xml:space="preserve">levels are </w:t>
                        </w:r>
                        <w:r w:rsidRPr="00FC2B1A">
                          <w:rPr>
                            <w:color w:val="231F20"/>
                            <w:position w:val="-1"/>
                            <w:lang w:val="en-GB"/>
                          </w:rPr>
                          <w:t xml:space="preserve">high </w:t>
                        </w:r>
                        <w:r w:rsidRPr="00FC2B1A">
                          <w:rPr>
                            <w:color w:val="231F20"/>
                            <w:position w:val="-2"/>
                            <w:lang w:val="en-GB"/>
                          </w:rPr>
                          <w:t>–</w:t>
                        </w:r>
                        <w:r w:rsidRPr="00FC2B1A">
                          <w:rPr>
                            <w:color w:val="231F20"/>
                            <w:spacing w:val="40"/>
                            <w:position w:val="-2"/>
                            <w:lang w:val="en-GB"/>
                          </w:rPr>
                          <w:t xml:space="preserve"> </w:t>
                        </w:r>
                        <w:r w:rsidRPr="00FC2B1A">
                          <w:rPr>
                            <w:color w:val="231F20"/>
                            <w:position w:val="3"/>
                            <w:lang w:val="en-GB"/>
                          </w:rPr>
                          <w:t xml:space="preserve">poor </w:t>
                        </w:r>
                        <w:r w:rsidRPr="00FC2B1A">
                          <w:rPr>
                            <w:color w:val="231F20"/>
                            <w:position w:val="2"/>
                            <w:lang w:val="en-GB"/>
                          </w:rPr>
                          <w:t xml:space="preserve">housing </w:t>
                        </w:r>
                        <w:r w:rsidRPr="00FC2B1A">
                          <w:rPr>
                            <w:color w:val="231F20"/>
                            <w:lang w:val="en-GB"/>
                          </w:rPr>
                          <w:t xml:space="preserve">conditions </w:t>
                        </w:r>
                        <w:r w:rsidRPr="00FC2B1A">
                          <w:rPr>
                            <w:color w:val="231F20"/>
                            <w:position w:val="-1"/>
                            <w:lang w:val="en-GB"/>
                          </w:rPr>
                          <w:t xml:space="preserve">or </w:t>
                        </w:r>
                        <w:r w:rsidRPr="00FC2B1A">
                          <w:rPr>
                            <w:color w:val="231F20"/>
                            <w:position w:val="4"/>
                            <w:lang w:val="en-GB"/>
                          </w:rPr>
                          <w:t xml:space="preserve">education </w:t>
                        </w:r>
                        <w:r w:rsidRPr="00FC2B1A">
                          <w:rPr>
                            <w:color w:val="231F20"/>
                            <w:position w:val="2"/>
                            <w:lang w:val="en-GB"/>
                          </w:rPr>
                          <w:t xml:space="preserve">on </w:t>
                        </w:r>
                        <w:r w:rsidRPr="00FC2B1A">
                          <w:rPr>
                            <w:color w:val="231F20"/>
                            <w:position w:val="1"/>
                            <w:lang w:val="en-GB"/>
                          </w:rPr>
                          <w:t xml:space="preserve">how </w:t>
                        </w:r>
                        <w:r w:rsidRPr="00FC2B1A">
                          <w:rPr>
                            <w:color w:val="231F20"/>
                            <w:lang w:val="en-GB"/>
                          </w:rPr>
                          <w:t xml:space="preserve">to maintain </w:t>
                        </w:r>
                        <w:r w:rsidRPr="00FC2B1A">
                          <w:rPr>
                            <w:color w:val="231F20"/>
                            <w:position w:val="2"/>
                            <w:lang w:val="en-GB"/>
                          </w:rPr>
                          <w:t xml:space="preserve">a </w:t>
                        </w:r>
                        <w:r w:rsidRPr="00FC2B1A">
                          <w:rPr>
                            <w:color w:val="231F20"/>
                            <w:position w:val="1"/>
                            <w:lang w:val="en-GB"/>
                          </w:rPr>
                          <w:t xml:space="preserve">healthy </w:t>
                        </w:r>
                        <w:r w:rsidRPr="00FC2B1A">
                          <w:rPr>
                            <w:color w:val="231F20"/>
                            <w:lang w:val="en-GB"/>
                          </w:rPr>
                          <w:t xml:space="preserve">well-conditioned </w:t>
                        </w:r>
                        <w:r w:rsidRPr="00FC2B1A">
                          <w:rPr>
                            <w:color w:val="231F20"/>
                            <w:position w:val="4"/>
                            <w:lang w:val="en-GB"/>
                          </w:rPr>
                          <w:t>home,</w:t>
                        </w:r>
                        <w:r w:rsidRPr="00FC2B1A">
                          <w:rPr>
                            <w:color w:val="231F20"/>
                            <w:spacing w:val="-9"/>
                            <w:position w:val="4"/>
                            <w:lang w:val="en-GB"/>
                          </w:rPr>
                          <w:t xml:space="preserve"> </w:t>
                        </w:r>
                        <w:r w:rsidRPr="00FC2B1A">
                          <w:rPr>
                            <w:color w:val="231F20"/>
                            <w:position w:val="3"/>
                            <w:lang w:val="en-GB"/>
                          </w:rPr>
                          <w:t>fuel</w:t>
                        </w:r>
                        <w:r w:rsidRPr="00FC2B1A">
                          <w:rPr>
                            <w:color w:val="231F20"/>
                            <w:spacing w:val="-9"/>
                            <w:position w:val="3"/>
                            <w:lang w:val="en-GB"/>
                          </w:rPr>
                          <w:t xml:space="preserve"> </w:t>
                        </w:r>
                        <w:r w:rsidRPr="00FC2B1A">
                          <w:rPr>
                            <w:color w:val="231F20"/>
                            <w:position w:val="2"/>
                            <w:lang w:val="en-GB"/>
                          </w:rPr>
                          <w:t>and</w:t>
                        </w:r>
                        <w:r w:rsidRPr="00FC2B1A">
                          <w:rPr>
                            <w:color w:val="231F20"/>
                            <w:spacing w:val="-9"/>
                            <w:position w:val="2"/>
                            <w:lang w:val="en-GB"/>
                          </w:rPr>
                          <w:t xml:space="preserve"> </w:t>
                        </w:r>
                        <w:r w:rsidRPr="00FC2B1A">
                          <w:rPr>
                            <w:color w:val="231F20"/>
                            <w:position w:val="1"/>
                            <w:lang w:val="en-GB"/>
                          </w:rPr>
                          <w:t>food</w:t>
                        </w:r>
                        <w:r w:rsidRPr="00FC2B1A">
                          <w:rPr>
                            <w:color w:val="231F20"/>
                            <w:spacing w:val="-9"/>
                            <w:position w:val="1"/>
                            <w:lang w:val="en-GB"/>
                          </w:rPr>
                          <w:t xml:space="preserve"> </w:t>
                        </w:r>
                        <w:r w:rsidRPr="00FC2B1A">
                          <w:rPr>
                            <w:color w:val="231F20"/>
                            <w:lang w:val="en-GB"/>
                          </w:rPr>
                          <w:t>struggles</w:t>
                        </w:r>
                      </w:p>
                      <w:p w14:paraId="447E8B38" w14:textId="77777777" w:rsidR="00FC2B1A" w:rsidRPr="00FC2B1A" w:rsidRDefault="00FC2B1A" w:rsidP="00FC2B1A">
                        <w:pPr>
                          <w:pStyle w:val="BodyText"/>
                          <w:spacing w:line="216" w:lineRule="auto"/>
                          <w:ind w:right="17" w:firstLine="10"/>
                          <w:rPr>
                            <w:lang w:val="en-GB"/>
                          </w:rPr>
                        </w:pPr>
                        <w:r w:rsidRPr="00FC2B1A">
                          <w:rPr>
                            <w:color w:val="231F20"/>
                            <w:position w:val="2"/>
                            <w:lang w:val="en-GB"/>
                          </w:rPr>
                          <w:t>and</w:t>
                        </w:r>
                        <w:r w:rsidRPr="00FC2B1A">
                          <w:rPr>
                            <w:color w:val="231F20"/>
                            <w:spacing w:val="-3"/>
                            <w:position w:val="2"/>
                            <w:lang w:val="en-GB"/>
                          </w:rPr>
                          <w:t xml:space="preserve"> </w:t>
                        </w:r>
                        <w:r w:rsidRPr="00FC2B1A">
                          <w:rPr>
                            <w:color w:val="231F20"/>
                            <w:position w:val="1"/>
                            <w:lang w:val="en-GB"/>
                          </w:rPr>
                          <w:t>digital</w:t>
                        </w:r>
                        <w:r w:rsidRPr="00FC2B1A">
                          <w:rPr>
                            <w:color w:val="231F20"/>
                            <w:spacing w:val="-3"/>
                            <w:position w:val="1"/>
                            <w:lang w:val="en-GB"/>
                          </w:rPr>
                          <w:t xml:space="preserve"> </w:t>
                        </w:r>
                        <w:r w:rsidRPr="00FC2B1A">
                          <w:rPr>
                            <w:color w:val="231F20"/>
                            <w:lang w:val="en-GB"/>
                          </w:rPr>
                          <w:t>exclusion</w:t>
                        </w:r>
                        <w:r w:rsidRPr="00FC2B1A">
                          <w:rPr>
                            <w:color w:val="231F20"/>
                            <w:spacing w:val="-3"/>
                            <w:lang w:val="en-GB"/>
                          </w:rPr>
                          <w:t xml:space="preserve"> </w:t>
                        </w:r>
                        <w:r w:rsidRPr="00FC2B1A">
                          <w:rPr>
                            <w:color w:val="231F20"/>
                            <w:position w:val="-1"/>
                            <w:lang w:val="en-GB"/>
                          </w:rPr>
                          <w:t>all</w:t>
                        </w:r>
                        <w:r w:rsidRPr="00FC2B1A">
                          <w:rPr>
                            <w:color w:val="231F20"/>
                            <w:spacing w:val="-3"/>
                            <w:position w:val="-1"/>
                            <w:lang w:val="en-GB"/>
                          </w:rPr>
                          <w:t xml:space="preserve"> </w:t>
                        </w:r>
                        <w:r w:rsidRPr="00FC2B1A">
                          <w:rPr>
                            <w:color w:val="231F20"/>
                            <w:position w:val="-1"/>
                            <w:lang w:val="en-GB"/>
                          </w:rPr>
                          <w:t xml:space="preserve">impact </w:t>
                        </w:r>
                        <w:r w:rsidRPr="00FC2B1A">
                          <w:rPr>
                            <w:color w:val="231F20"/>
                            <w:position w:val="3"/>
                            <w:lang w:val="en-GB"/>
                          </w:rPr>
                          <w:t>the</w:t>
                        </w:r>
                        <w:r w:rsidRPr="00FC2B1A">
                          <w:rPr>
                            <w:color w:val="231F20"/>
                            <w:spacing w:val="-6"/>
                            <w:position w:val="3"/>
                            <w:lang w:val="en-GB"/>
                          </w:rPr>
                          <w:t xml:space="preserve"> </w:t>
                        </w:r>
                        <w:r w:rsidRPr="00FC2B1A">
                          <w:rPr>
                            <w:color w:val="231F20"/>
                            <w:position w:val="2"/>
                            <w:lang w:val="en-GB"/>
                          </w:rPr>
                          <w:t>health</w:t>
                        </w:r>
                        <w:r w:rsidRPr="00FC2B1A">
                          <w:rPr>
                            <w:color w:val="231F20"/>
                            <w:spacing w:val="-6"/>
                            <w:position w:val="2"/>
                            <w:lang w:val="en-GB"/>
                          </w:rPr>
                          <w:t xml:space="preserve"> </w:t>
                        </w:r>
                        <w:r w:rsidRPr="00FC2B1A">
                          <w:rPr>
                            <w:color w:val="231F20"/>
                            <w:position w:val="1"/>
                            <w:lang w:val="en-GB"/>
                          </w:rPr>
                          <w:t>and</w:t>
                        </w:r>
                        <w:r w:rsidRPr="00FC2B1A">
                          <w:rPr>
                            <w:color w:val="231F20"/>
                            <w:spacing w:val="-6"/>
                            <w:position w:val="1"/>
                            <w:lang w:val="en-GB"/>
                          </w:rPr>
                          <w:t xml:space="preserve"> </w:t>
                        </w:r>
                        <w:r w:rsidRPr="00FC2B1A">
                          <w:rPr>
                            <w:color w:val="231F20"/>
                            <w:lang w:val="en-GB"/>
                          </w:rPr>
                          <w:t>wellbeing</w:t>
                        </w:r>
                        <w:r w:rsidRPr="00FC2B1A">
                          <w:rPr>
                            <w:color w:val="231F20"/>
                            <w:spacing w:val="-6"/>
                            <w:lang w:val="en-GB"/>
                          </w:rPr>
                          <w:t xml:space="preserve"> </w:t>
                        </w:r>
                        <w:r w:rsidRPr="00FC2B1A">
                          <w:rPr>
                            <w:color w:val="231F20"/>
                            <w:position w:val="-1"/>
                            <w:lang w:val="en-GB"/>
                          </w:rPr>
                          <w:t>of</w:t>
                        </w:r>
                        <w:r w:rsidRPr="00FC2B1A">
                          <w:rPr>
                            <w:color w:val="231F20"/>
                            <w:spacing w:val="-6"/>
                            <w:position w:val="-1"/>
                            <w:lang w:val="en-GB"/>
                          </w:rPr>
                          <w:t xml:space="preserve"> </w:t>
                        </w:r>
                        <w:r w:rsidRPr="00FC2B1A">
                          <w:rPr>
                            <w:color w:val="231F20"/>
                            <w:position w:val="-1"/>
                            <w:lang w:val="en-GB"/>
                          </w:rPr>
                          <w:t xml:space="preserve">our </w:t>
                        </w:r>
                        <w:r w:rsidRPr="00FC2B1A">
                          <w:rPr>
                            <w:color w:val="231F20"/>
                            <w:position w:val="4"/>
                            <w:lang w:val="en-GB"/>
                          </w:rPr>
                          <w:t xml:space="preserve">Children </w:t>
                        </w:r>
                        <w:r w:rsidRPr="00FC2B1A">
                          <w:rPr>
                            <w:color w:val="231F20"/>
                            <w:position w:val="2"/>
                            <w:lang w:val="en-GB"/>
                          </w:rPr>
                          <w:t xml:space="preserve">and </w:t>
                        </w:r>
                        <w:r w:rsidRPr="00FC2B1A">
                          <w:rPr>
                            <w:color w:val="231F20"/>
                            <w:position w:val="1"/>
                            <w:lang w:val="en-GB"/>
                          </w:rPr>
                          <w:t xml:space="preserve">Young </w:t>
                        </w:r>
                        <w:r w:rsidRPr="00FC2B1A">
                          <w:rPr>
                            <w:color w:val="231F20"/>
                            <w:lang w:val="en-GB"/>
                          </w:rPr>
                          <w:t>People.</w:t>
                        </w:r>
                      </w:p>
                    </w:txbxContent>
                  </v:textbox>
                </v:shape>
              </v:group>
            </w:pict>
          </mc:Fallback>
        </mc:AlternateContent>
      </w:r>
      <w:r w:rsidR="0025332D" w:rsidRPr="00FC2B1A">
        <w:rPr>
          <w:rFonts w:eastAsia="Arial" w:cs="Arial"/>
          <w:noProof/>
          <w:sz w:val="2"/>
          <w:szCs w:val="2"/>
        </w:rPr>
        <mc:AlternateContent>
          <mc:Choice Requires="wpg">
            <w:drawing>
              <wp:anchor distT="0" distB="0" distL="114300" distR="114300" simplePos="0" relativeHeight="251670586" behindDoc="1" locked="0" layoutInCell="1" allowOverlap="1" wp14:anchorId="7598462C" wp14:editId="3E1CBBBD">
                <wp:simplePos x="0" y="0"/>
                <wp:positionH relativeFrom="column">
                  <wp:posOffset>3680371</wp:posOffset>
                </wp:positionH>
                <wp:positionV relativeFrom="paragraph">
                  <wp:posOffset>1967865</wp:posOffset>
                </wp:positionV>
                <wp:extent cx="2263775" cy="1449705"/>
                <wp:effectExtent l="0" t="0" r="3175" b="0"/>
                <wp:wrapNone/>
                <wp:docPr id="920193164" name="Group 118"/>
                <wp:cNvGraphicFramePr/>
                <a:graphic xmlns:a="http://schemas.openxmlformats.org/drawingml/2006/main">
                  <a:graphicData uri="http://schemas.microsoft.com/office/word/2010/wordprocessingGroup">
                    <wpg:wgp>
                      <wpg:cNvGrpSpPr/>
                      <wpg:grpSpPr>
                        <a:xfrm>
                          <a:off x="0" y="0"/>
                          <a:ext cx="2263775" cy="1449705"/>
                          <a:chOff x="0" y="0"/>
                          <a:chExt cx="2263775" cy="1449705"/>
                        </a:xfrm>
                      </wpg:grpSpPr>
                      <wpg:grpSp>
                        <wpg:cNvPr id="1614599275" name="Group 1614599275"/>
                        <wpg:cNvGrpSpPr>
                          <a:grpSpLocks/>
                        </wpg:cNvGrpSpPr>
                        <wpg:grpSpPr>
                          <a:xfrm>
                            <a:off x="0" y="0"/>
                            <a:ext cx="2263775" cy="1449705"/>
                            <a:chOff x="0" y="0"/>
                            <a:chExt cx="2263775" cy="1449705"/>
                          </a:xfrm>
                        </wpg:grpSpPr>
                        <wps:wsp>
                          <wps:cNvPr id="360534730" name="Graphic 522"/>
                          <wps:cNvSpPr/>
                          <wps:spPr>
                            <a:xfrm>
                              <a:off x="44999" y="45001"/>
                              <a:ext cx="2218690" cy="1404620"/>
                            </a:xfrm>
                            <a:custGeom>
                              <a:avLst/>
                              <a:gdLst/>
                              <a:ahLst/>
                              <a:cxnLst/>
                              <a:rect l="l" t="t" r="r" b="b"/>
                              <a:pathLst>
                                <a:path w="2218690" h="1404620">
                                  <a:moveTo>
                                    <a:pt x="2206218" y="0"/>
                                  </a:moveTo>
                                  <a:lnTo>
                                    <a:pt x="0" y="19253"/>
                                  </a:lnTo>
                                  <a:lnTo>
                                    <a:pt x="12090" y="1404556"/>
                                  </a:lnTo>
                                  <a:lnTo>
                                    <a:pt x="2218309" y="1385303"/>
                                  </a:lnTo>
                                  <a:lnTo>
                                    <a:pt x="2206218" y="0"/>
                                  </a:lnTo>
                                  <a:close/>
                                </a:path>
                              </a:pathLst>
                            </a:custGeom>
                            <a:solidFill>
                              <a:srgbClr val="F1F2F2"/>
                            </a:solidFill>
                          </wps:spPr>
                          <wps:bodyPr wrap="square" lIns="0" tIns="0" rIns="0" bIns="0" rtlCol="0">
                            <a:prstTxWarp prst="textNoShape">
                              <a:avLst/>
                            </a:prstTxWarp>
                            <a:noAutofit/>
                          </wps:bodyPr>
                        </wps:wsp>
                        <wps:wsp>
                          <wps:cNvPr id="724697350" name="Graphic 523"/>
                          <wps:cNvSpPr/>
                          <wps:spPr>
                            <a:xfrm>
                              <a:off x="0" y="0"/>
                              <a:ext cx="2218690" cy="1404620"/>
                            </a:xfrm>
                            <a:custGeom>
                              <a:avLst/>
                              <a:gdLst/>
                              <a:ahLst/>
                              <a:cxnLst/>
                              <a:rect l="l" t="t" r="r" b="b"/>
                              <a:pathLst>
                                <a:path w="2218690" h="1404620">
                                  <a:moveTo>
                                    <a:pt x="2206218" y="0"/>
                                  </a:moveTo>
                                  <a:lnTo>
                                    <a:pt x="0" y="19253"/>
                                  </a:lnTo>
                                  <a:lnTo>
                                    <a:pt x="12090" y="1404556"/>
                                  </a:lnTo>
                                  <a:lnTo>
                                    <a:pt x="2218309" y="1385303"/>
                                  </a:lnTo>
                                  <a:lnTo>
                                    <a:pt x="2206218" y="0"/>
                                  </a:lnTo>
                                  <a:close/>
                                </a:path>
                              </a:pathLst>
                            </a:custGeom>
                            <a:solidFill>
                              <a:srgbClr val="EAE1D7"/>
                            </a:solidFill>
                          </wps:spPr>
                          <wps:bodyPr wrap="square" lIns="0" tIns="0" rIns="0" bIns="0" rtlCol="0">
                            <a:prstTxWarp prst="textNoShape">
                              <a:avLst/>
                            </a:prstTxWarp>
                            <a:noAutofit/>
                          </wps:bodyPr>
                        </wps:wsp>
                        <wps:wsp>
                          <wps:cNvPr id="1307762250" name="Graphic 524"/>
                          <wps:cNvSpPr/>
                          <wps:spPr>
                            <a:xfrm>
                              <a:off x="1864417" y="84758"/>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B1B3B6"/>
                            </a:solidFill>
                          </wps:spPr>
                          <wps:bodyPr wrap="square" lIns="0" tIns="0" rIns="0" bIns="0" rtlCol="0">
                            <a:prstTxWarp prst="textNoShape">
                              <a:avLst/>
                            </a:prstTxWarp>
                            <a:noAutofit/>
                          </wps:bodyPr>
                        </wps:wsp>
                        <wps:wsp>
                          <wps:cNvPr id="1226424756" name="Graphic 525"/>
                          <wps:cNvSpPr/>
                          <wps:spPr>
                            <a:xfrm>
                              <a:off x="1846416" y="66756"/>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2B3890"/>
                            </a:solidFill>
                          </wps:spPr>
                          <wps:bodyPr wrap="square" lIns="0" tIns="0" rIns="0" bIns="0" rtlCol="0">
                            <a:prstTxWarp prst="textNoShape">
                              <a:avLst/>
                            </a:prstTxWarp>
                            <a:noAutofit/>
                          </wps:bodyPr>
                        </wps:wsp>
                      </wpg:grpSp>
                      <wps:wsp>
                        <wps:cNvPr id="1853919607" name="Textbox 549"/>
                        <wps:cNvSpPr txBox="1">
                          <a:spLocks/>
                        </wps:cNvSpPr>
                        <wps:spPr>
                          <a:xfrm>
                            <a:off x="171450" y="152400"/>
                            <a:ext cx="1870075" cy="1120140"/>
                          </a:xfrm>
                          <a:prstGeom prst="rect">
                            <a:avLst/>
                          </a:prstGeom>
                        </wps:spPr>
                        <wps:txbx>
                          <w:txbxContent>
                            <w:p w14:paraId="2126D1C9" w14:textId="77777777" w:rsidR="0025332D" w:rsidRPr="00FC2B1A" w:rsidRDefault="0025332D" w:rsidP="0025332D">
                              <w:pPr>
                                <w:pStyle w:val="BodyText"/>
                                <w:spacing w:before="22" w:line="235" w:lineRule="auto"/>
                                <w:ind w:left="22" w:right="17" w:hanging="3"/>
                                <w:rPr>
                                  <w:position w:val="1"/>
                                  <w:lang w:val="en-GB"/>
                                </w:rPr>
                              </w:pPr>
                              <w:r w:rsidRPr="00FC2B1A">
                                <w:rPr>
                                  <w:color w:val="231F20"/>
                                  <w:lang w:val="en-GB"/>
                                </w:rPr>
                                <w:t xml:space="preserve">Partner </w:t>
                              </w:r>
                              <w:r w:rsidRPr="00FC2B1A">
                                <w:rPr>
                                  <w:color w:val="231F20"/>
                                  <w:position w:val="1"/>
                                  <w:lang w:val="en-GB"/>
                                </w:rPr>
                                <w:t xml:space="preserve">links and </w:t>
                              </w:r>
                              <w:r w:rsidRPr="00FC2B1A">
                                <w:rPr>
                                  <w:color w:val="231F20"/>
                                  <w:lang w:val="en-GB"/>
                                </w:rPr>
                                <w:t xml:space="preserve">connections </w:t>
                              </w:r>
                              <w:r w:rsidRPr="00FC2B1A">
                                <w:rPr>
                                  <w:color w:val="231F20"/>
                                  <w:position w:val="1"/>
                                  <w:lang w:val="en-GB"/>
                                </w:rPr>
                                <w:t xml:space="preserve">are </w:t>
                              </w:r>
                              <w:r w:rsidRPr="00FC2B1A">
                                <w:rPr>
                                  <w:color w:val="231F20"/>
                                  <w:position w:val="2"/>
                                  <w:lang w:val="en-GB"/>
                                </w:rPr>
                                <w:t xml:space="preserve">increasing </w:t>
                              </w:r>
                              <w:r w:rsidRPr="00FC2B1A">
                                <w:rPr>
                                  <w:color w:val="231F20"/>
                                  <w:lang w:val="en-GB"/>
                                </w:rPr>
                                <w:t>insight</w:t>
                              </w:r>
                              <w:r w:rsidRPr="00FC2B1A">
                                <w:rPr>
                                  <w:color w:val="231F20"/>
                                  <w:spacing w:val="-15"/>
                                  <w:lang w:val="en-GB"/>
                                </w:rPr>
                                <w:t xml:space="preserve"> </w:t>
                              </w:r>
                              <w:r w:rsidRPr="00FC2B1A">
                                <w:rPr>
                                  <w:color w:val="231F20"/>
                                  <w:position w:val="1"/>
                                  <w:lang w:val="en-GB"/>
                                </w:rPr>
                                <w:t>capture,</w:t>
                              </w:r>
                              <w:r w:rsidRPr="00FC2B1A">
                                <w:rPr>
                                  <w:color w:val="231F20"/>
                                  <w:spacing w:val="-15"/>
                                  <w:position w:val="1"/>
                                  <w:lang w:val="en-GB"/>
                                </w:rPr>
                                <w:t xml:space="preserve"> </w:t>
                              </w:r>
                              <w:r w:rsidRPr="00FC2B1A">
                                <w:rPr>
                                  <w:color w:val="231F20"/>
                                  <w:position w:val="1"/>
                                  <w:lang w:val="en-GB"/>
                                </w:rPr>
                                <w:t>youth</w:t>
                              </w:r>
                              <w:r w:rsidRPr="00FC2B1A">
                                <w:rPr>
                                  <w:color w:val="231F20"/>
                                  <w:spacing w:val="-15"/>
                                  <w:position w:val="1"/>
                                  <w:lang w:val="en-GB"/>
                                </w:rPr>
                                <w:t xml:space="preserve"> </w:t>
                              </w:r>
                              <w:r w:rsidRPr="00FC2B1A">
                                <w:rPr>
                                  <w:color w:val="231F20"/>
                                  <w:position w:val="2"/>
                                  <w:lang w:val="en-GB"/>
                                </w:rPr>
                                <w:t xml:space="preserve">voice </w:t>
                              </w:r>
                              <w:r w:rsidRPr="00FC2B1A">
                                <w:rPr>
                                  <w:color w:val="231F20"/>
                                  <w:lang w:val="en-GB"/>
                                </w:rPr>
                                <w:t xml:space="preserve">and opportunities </w:t>
                              </w:r>
                              <w:r w:rsidRPr="00FC2B1A">
                                <w:rPr>
                                  <w:color w:val="231F20"/>
                                  <w:position w:val="2"/>
                                  <w:lang w:val="en-GB"/>
                                </w:rPr>
                                <w:t xml:space="preserve">wanted/ </w:t>
                              </w:r>
                              <w:r w:rsidRPr="00FC2B1A">
                                <w:rPr>
                                  <w:color w:val="231F20"/>
                                  <w:lang w:val="en-GB"/>
                                </w:rPr>
                                <w:t xml:space="preserve">needed </w:t>
                              </w:r>
                              <w:r w:rsidRPr="00FC2B1A">
                                <w:rPr>
                                  <w:color w:val="231F20"/>
                                  <w:position w:val="1"/>
                                  <w:lang w:val="en-GB"/>
                                </w:rPr>
                                <w:t xml:space="preserve">by Children </w:t>
                              </w:r>
                              <w:r w:rsidRPr="00FC2B1A">
                                <w:rPr>
                                  <w:color w:val="231F20"/>
                                  <w:position w:val="2"/>
                                  <w:lang w:val="en-GB"/>
                                </w:rPr>
                                <w:t xml:space="preserve">and </w:t>
                              </w:r>
                              <w:r w:rsidRPr="00FC2B1A">
                                <w:rPr>
                                  <w:color w:val="231F20"/>
                                  <w:lang w:val="en-GB"/>
                                </w:rPr>
                                <w:t xml:space="preserve">Young </w:t>
                              </w:r>
                              <w:r w:rsidRPr="00FC2B1A">
                                <w:rPr>
                                  <w:color w:val="231F20"/>
                                  <w:position w:val="1"/>
                                  <w:lang w:val="en-GB"/>
                                </w:rPr>
                                <w:t>People.</w:t>
                              </w:r>
                            </w:p>
                          </w:txbxContent>
                        </wps:txbx>
                        <wps:bodyPr wrap="square" lIns="0" tIns="0" rIns="0" bIns="0" rtlCol="0">
                          <a:noAutofit/>
                        </wps:bodyPr>
                      </wps:wsp>
                    </wpg:wgp>
                  </a:graphicData>
                </a:graphic>
              </wp:anchor>
            </w:drawing>
          </mc:Choice>
          <mc:Fallback>
            <w:pict>
              <v:group w14:anchorId="7598462C" id="Group 118" o:spid="_x0000_s1068" style="position:absolute;margin-left:289.8pt;margin-top:154.95pt;width:178.25pt;height:114.15pt;z-index:-251645894" coordsize="22637,14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">
                <v:group id="Group 1614599275" o:spid="_x0000_s1069" style="position:absolute;width:22637;height:14497" coordsize="22637,14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">
                  <v:shape id="Graphic 522" o:spid="_x0000_s1070" style="position:absolute;left:449;top:450;width:22187;height:14046;visibility:visible;mso-wrap-style:square;v-text-anchor:top" coordsize="2218690,1404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" path="m2206218,l,19253,12090,1404556r2206219,-19253l2206218,xe" fillcolor="#f1f2f2" stroked="f">
                    <v:path arrowok="t"/>
                  </v:shape>
                  <v:shape id="Graphic 523" o:spid="_x0000_s1071" style="position:absolute;width:22186;height:14046;visibility:visible;mso-wrap-style:square;v-text-anchor:top" coordsize="2218690,1404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" path="m2206218,l,19253,12090,1404556r2206219,-19253l2206218,xe" fillcolor="#eae1d7" stroked="f">
                    <v:path arrowok="t"/>
                  </v:shape>
                  <v:shape id="Graphic 524" o:spid="_x0000_s1072" style="position:absolute;left:18644;top:847;width:1803;height:1803;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" path="m90004,l54971,7072,26362,26360,7073,54965,,89992r7073,35033l26362,153635r28609,19288l90004,179997r35034,-7074l153647,153635r19289,-28610l180009,89992,172936,54965,153647,26360,125038,7072,90004,xe" fillcolor="#b1b3b6" stroked="f">
                    <v:path arrowok="t"/>
                  </v:shape>
                  <v:shape id="Graphic 525" o:spid="_x0000_s1073" style="position:absolute;left:18464;top:667;width:1803;height:1803;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" path="m90004,l54971,7072,26362,26360,7073,54965,,89992r7073,35033l26362,153635r28609,19288l90004,179997r35034,-7074l153647,153635r19289,-28610l180009,89992,172936,54965,153647,26360,125038,7072,90004,xe" fillcolor="#2b3890" stroked="f">
                    <v:path arrowok="t"/>
                  </v:shape>
                </v:group>
                <v:shape id="Textbox 549" o:spid="_x0000_s1074" type="#_x0000_t202" style="position:absolute;left:1714;top:1524;width:18701;height:11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" filled="f" stroked="f">
                  <v:textbox inset="0,0,0,0">
                    <w:txbxContent>
                      <w:p w14:paraId="2126D1C9" w14:textId="77777777" w:rsidR="0025332D" w:rsidRPr="00FC2B1A" w:rsidRDefault="0025332D" w:rsidP="0025332D">
                        <w:pPr>
                          <w:pStyle w:val="BodyText"/>
                          <w:spacing w:before="22" w:line="235" w:lineRule="auto"/>
                          <w:ind w:left="22" w:right="17" w:hanging="3"/>
                          <w:rPr>
                            <w:position w:val="1"/>
                            <w:lang w:val="en-GB"/>
                          </w:rPr>
                        </w:pPr>
                        <w:r w:rsidRPr="00FC2B1A">
                          <w:rPr>
                            <w:color w:val="231F20"/>
                            <w:lang w:val="en-GB"/>
                          </w:rPr>
                          <w:t xml:space="preserve">Partner </w:t>
                        </w:r>
                        <w:r w:rsidRPr="00FC2B1A">
                          <w:rPr>
                            <w:color w:val="231F20"/>
                            <w:position w:val="1"/>
                            <w:lang w:val="en-GB"/>
                          </w:rPr>
                          <w:t xml:space="preserve">links and </w:t>
                        </w:r>
                        <w:r w:rsidRPr="00FC2B1A">
                          <w:rPr>
                            <w:color w:val="231F20"/>
                            <w:lang w:val="en-GB"/>
                          </w:rPr>
                          <w:t xml:space="preserve">connections </w:t>
                        </w:r>
                        <w:r w:rsidRPr="00FC2B1A">
                          <w:rPr>
                            <w:color w:val="231F20"/>
                            <w:position w:val="1"/>
                            <w:lang w:val="en-GB"/>
                          </w:rPr>
                          <w:t xml:space="preserve">are </w:t>
                        </w:r>
                        <w:r w:rsidRPr="00FC2B1A">
                          <w:rPr>
                            <w:color w:val="231F20"/>
                            <w:position w:val="2"/>
                            <w:lang w:val="en-GB"/>
                          </w:rPr>
                          <w:t xml:space="preserve">increasing </w:t>
                        </w:r>
                        <w:r w:rsidRPr="00FC2B1A">
                          <w:rPr>
                            <w:color w:val="231F20"/>
                            <w:lang w:val="en-GB"/>
                          </w:rPr>
                          <w:t>insight</w:t>
                        </w:r>
                        <w:r w:rsidRPr="00FC2B1A">
                          <w:rPr>
                            <w:color w:val="231F20"/>
                            <w:spacing w:val="-15"/>
                            <w:lang w:val="en-GB"/>
                          </w:rPr>
                          <w:t xml:space="preserve"> </w:t>
                        </w:r>
                        <w:r w:rsidRPr="00FC2B1A">
                          <w:rPr>
                            <w:color w:val="231F20"/>
                            <w:position w:val="1"/>
                            <w:lang w:val="en-GB"/>
                          </w:rPr>
                          <w:t>capture,</w:t>
                        </w:r>
                        <w:r w:rsidRPr="00FC2B1A">
                          <w:rPr>
                            <w:color w:val="231F20"/>
                            <w:spacing w:val="-15"/>
                            <w:position w:val="1"/>
                            <w:lang w:val="en-GB"/>
                          </w:rPr>
                          <w:t xml:space="preserve"> </w:t>
                        </w:r>
                        <w:r w:rsidRPr="00FC2B1A">
                          <w:rPr>
                            <w:color w:val="231F20"/>
                            <w:position w:val="1"/>
                            <w:lang w:val="en-GB"/>
                          </w:rPr>
                          <w:t>youth</w:t>
                        </w:r>
                        <w:r w:rsidRPr="00FC2B1A">
                          <w:rPr>
                            <w:color w:val="231F20"/>
                            <w:spacing w:val="-15"/>
                            <w:position w:val="1"/>
                            <w:lang w:val="en-GB"/>
                          </w:rPr>
                          <w:t xml:space="preserve"> </w:t>
                        </w:r>
                        <w:r w:rsidRPr="00FC2B1A">
                          <w:rPr>
                            <w:color w:val="231F20"/>
                            <w:position w:val="2"/>
                            <w:lang w:val="en-GB"/>
                          </w:rPr>
                          <w:t xml:space="preserve">voice </w:t>
                        </w:r>
                        <w:r w:rsidRPr="00FC2B1A">
                          <w:rPr>
                            <w:color w:val="231F20"/>
                            <w:lang w:val="en-GB"/>
                          </w:rPr>
                          <w:t xml:space="preserve">and opportunities </w:t>
                        </w:r>
                        <w:r w:rsidRPr="00FC2B1A">
                          <w:rPr>
                            <w:color w:val="231F20"/>
                            <w:position w:val="2"/>
                            <w:lang w:val="en-GB"/>
                          </w:rPr>
                          <w:t xml:space="preserve">wanted/ </w:t>
                        </w:r>
                        <w:r w:rsidRPr="00FC2B1A">
                          <w:rPr>
                            <w:color w:val="231F20"/>
                            <w:lang w:val="en-GB"/>
                          </w:rPr>
                          <w:t xml:space="preserve">needed </w:t>
                        </w:r>
                        <w:r w:rsidRPr="00FC2B1A">
                          <w:rPr>
                            <w:color w:val="231F20"/>
                            <w:position w:val="1"/>
                            <w:lang w:val="en-GB"/>
                          </w:rPr>
                          <w:t xml:space="preserve">by Children </w:t>
                        </w:r>
                        <w:r w:rsidRPr="00FC2B1A">
                          <w:rPr>
                            <w:color w:val="231F20"/>
                            <w:position w:val="2"/>
                            <w:lang w:val="en-GB"/>
                          </w:rPr>
                          <w:t xml:space="preserve">and </w:t>
                        </w:r>
                        <w:r w:rsidRPr="00FC2B1A">
                          <w:rPr>
                            <w:color w:val="231F20"/>
                            <w:lang w:val="en-GB"/>
                          </w:rPr>
                          <w:t xml:space="preserve">Young </w:t>
                        </w:r>
                        <w:r w:rsidRPr="00FC2B1A">
                          <w:rPr>
                            <w:color w:val="231F20"/>
                            <w:position w:val="1"/>
                            <w:lang w:val="en-GB"/>
                          </w:rPr>
                          <w:t>People.</w:t>
                        </w:r>
                      </w:p>
                    </w:txbxContent>
                  </v:textbox>
                </v:shape>
              </v:group>
            </w:pict>
          </mc:Fallback>
        </mc:AlternateContent>
      </w:r>
      <w:r w:rsidR="0025332D" w:rsidRPr="00FC2B1A">
        <w:rPr>
          <w:rFonts w:eastAsia="Arial" w:cs="Arial"/>
          <w:noProof/>
          <w:sz w:val="2"/>
          <w:szCs w:val="2"/>
        </w:rPr>
        <mc:AlternateContent>
          <mc:Choice Requires="wpg">
            <w:drawing>
              <wp:anchor distT="0" distB="0" distL="114300" distR="114300" simplePos="0" relativeHeight="251666490" behindDoc="1" locked="0" layoutInCell="1" allowOverlap="1" wp14:anchorId="17B09B82" wp14:editId="4A7F7424">
                <wp:simplePos x="0" y="0"/>
                <wp:positionH relativeFrom="column">
                  <wp:posOffset>216449</wp:posOffset>
                </wp:positionH>
                <wp:positionV relativeFrom="paragraph">
                  <wp:posOffset>3729990</wp:posOffset>
                </wp:positionV>
                <wp:extent cx="2901315" cy="1879600"/>
                <wp:effectExtent l="0" t="0" r="0" b="6350"/>
                <wp:wrapNone/>
                <wp:docPr id="949748908" name="Group 116"/>
                <wp:cNvGraphicFramePr/>
                <a:graphic xmlns:a="http://schemas.openxmlformats.org/drawingml/2006/main">
                  <a:graphicData uri="http://schemas.microsoft.com/office/word/2010/wordprocessingGroup">
                    <wpg:wgp>
                      <wpg:cNvGrpSpPr/>
                      <wpg:grpSpPr>
                        <a:xfrm>
                          <a:off x="0" y="0"/>
                          <a:ext cx="2901315" cy="1879600"/>
                          <a:chOff x="0" y="0"/>
                          <a:chExt cx="2901315" cy="1879600"/>
                        </a:xfrm>
                      </wpg:grpSpPr>
                      <wpg:grpSp>
                        <wpg:cNvPr id="71090724" name="Group 71090724"/>
                        <wpg:cNvGrpSpPr>
                          <a:grpSpLocks/>
                        </wpg:cNvGrpSpPr>
                        <wpg:grpSpPr>
                          <a:xfrm>
                            <a:off x="0" y="0"/>
                            <a:ext cx="2901315" cy="1879600"/>
                            <a:chOff x="0" y="0"/>
                            <a:chExt cx="2901315" cy="1879600"/>
                          </a:xfrm>
                        </wpg:grpSpPr>
                        <wps:wsp>
                          <wps:cNvPr id="313104598" name="Graphic 517"/>
                          <wps:cNvSpPr/>
                          <wps:spPr>
                            <a:xfrm>
                              <a:off x="44999" y="103554"/>
                              <a:ext cx="2856865" cy="1776095"/>
                            </a:xfrm>
                            <a:custGeom>
                              <a:avLst/>
                              <a:gdLst/>
                              <a:ahLst/>
                              <a:cxnLst/>
                              <a:rect l="l" t="t" r="r" b="b"/>
                              <a:pathLst>
                                <a:path w="2856865" h="1776095">
                                  <a:moveTo>
                                    <a:pt x="2840990" y="0"/>
                                  </a:moveTo>
                                  <a:lnTo>
                                    <a:pt x="0" y="24790"/>
                                  </a:lnTo>
                                  <a:lnTo>
                                    <a:pt x="15278" y="1775840"/>
                                  </a:lnTo>
                                  <a:lnTo>
                                    <a:pt x="2856280" y="1751037"/>
                                  </a:lnTo>
                                  <a:lnTo>
                                    <a:pt x="2840990" y="0"/>
                                  </a:lnTo>
                                  <a:close/>
                                </a:path>
                              </a:pathLst>
                            </a:custGeom>
                            <a:solidFill>
                              <a:srgbClr val="F1F2F2"/>
                            </a:solidFill>
                          </wps:spPr>
                          <wps:bodyPr wrap="square" lIns="0" tIns="0" rIns="0" bIns="0" rtlCol="0">
                            <a:prstTxWarp prst="textNoShape">
                              <a:avLst/>
                            </a:prstTxWarp>
                            <a:noAutofit/>
                          </wps:bodyPr>
                        </wps:wsp>
                        <wps:wsp>
                          <wps:cNvPr id="99750911" name="Graphic 518"/>
                          <wps:cNvSpPr/>
                          <wps:spPr>
                            <a:xfrm>
                              <a:off x="0" y="58554"/>
                              <a:ext cx="2856865" cy="1776095"/>
                            </a:xfrm>
                            <a:custGeom>
                              <a:avLst/>
                              <a:gdLst/>
                              <a:ahLst/>
                              <a:cxnLst/>
                              <a:rect l="l" t="t" r="r" b="b"/>
                              <a:pathLst>
                                <a:path w="2856865" h="1776095">
                                  <a:moveTo>
                                    <a:pt x="2840990" y="0"/>
                                  </a:moveTo>
                                  <a:lnTo>
                                    <a:pt x="0" y="24790"/>
                                  </a:lnTo>
                                  <a:lnTo>
                                    <a:pt x="15278" y="1775841"/>
                                  </a:lnTo>
                                  <a:lnTo>
                                    <a:pt x="2856280" y="1751037"/>
                                  </a:lnTo>
                                  <a:lnTo>
                                    <a:pt x="2840990" y="0"/>
                                  </a:lnTo>
                                  <a:close/>
                                </a:path>
                              </a:pathLst>
                            </a:custGeom>
                            <a:solidFill>
                              <a:srgbClr val="EAE1D7"/>
                            </a:solidFill>
                          </wps:spPr>
                          <wps:bodyPr wrap="square" lIns="0" tIns="0" rIns="0" bIns="0" rtlCol="0">
                            <a:prstTxWarp prst="textNoShape">
                              <a:avLst/>
                            </a:prstTxWarp>
                            <a:noAutofit/>
                          </wps:bodyPr>
                        </wps:wsp>
                        <wps:wsp>
                          <wps:cNvPr id="1042367652" name="Graphic 519"/>
                          <wps:cNvSpPr/>
                          <wps:spPr>
                            <a:xfrm>
                              <a:off x="2210891" y="17999"/>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B1B3B6"/>
                            </a:solidFill>
                          </wps:spPr>
                          <wps:bodyPr wrap="square" lIns="0" tIns="0" rIns="0" bIns="0" rtlCol="0">
                            <a:prstTxWarp prst="textNoShape">
                              <a:avLst/>
                            </a:prstTxWarp>
                            <a:noAutofit/>
                          </wps:bodyPr>
                        </wps:wsp>
                        <wps:wsp>
                          <wps:cNvPr id="752704078" name="Graphic 520"/>
                          <wps:cNvSpPr/>
                          <wps:spPr>
                            <a:xfrm>
                              <a:off x="2192891" y="0"/>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2B3890"/>
                            </a:solidFill>
                          </wps:spPr>
                          <wps:bodyPr wrap="square" lIns="0" tIns="0" rIns="0" bIns="0" rtlCol="0">
                            <a:prstTxWarp prst="textNoShape">
                              <a:avLst/>
                            </a:prstTxWarp>
                            <a:noAutofit/>
                          </wps:bodyPr>
                        </wps:wsp>
                      </wpg:grpSp>
                      <wps:wsp>
                        <wps:cNvPr id="611875792" name="Textbox 550"/>
                        <wps:cNvSpPr txBox="1">
                          <a:spLocks/>
                        </wps:cNvSpPr>
                        <wps:spPr>
                          <a:xfrm>
                            <a:off x="180975" y="209550"/>
                            <a:ext cx="2417445" cy="1626831"/>
                          </a:xfrm>
                          <a:prstGeom prst="rect">
                            <a:avLst/>
                          </a:prstGeom>
                        </wps:spPr>
                        <wps:txbx>
                          <w:txbxContent>
                            <w:p w14:paraId="7C4BB42B" w14:textId="77777777" w:rsidR="0025332D" w:rsidRPr="00FC2B1A" w:rsidRDefault="0025332D" w:rsidP="0025332D">
                              <w:pPr>
                                <w:pStyle w:val="BodyText"/>
                                <w:spacing w:before="27" w:line="230" w:lineRule="auto"/>
                                <w:ind w:left="22" w:hanging="3"/>
                                <w:rPr>
                                  <w:position w:val="2"/>
                                  <w:lang w:val="en-GB"/>
                                </w:rPr>
                              </w:pPr>
                              <w:r w:rsidRPr="00FC2B1A">
                                <w:rPr>
                                  <w:color w:val="231F20"/>
                                  <w:lang w:val="en-GB"/>
                                </w:rPr>
                                <w:t xml:space="preserve">Gaps </w:t>
                              </w:r>
                              <w:r w:rsidRPr="00FC2B1A">
                                <w:rPr>
                                  <w:color w:val="231F20"/>
                                  <w:position w:val="1"/>
                                  <w:lang w:val="en-GB"/>
                                </w:rPr>
                                <w:t xml:space="preserve">remain in our </w:t>
                              </w:r>
                              <w:r w:rsidRPr="00FC2B1A">
                                <w:rPr>
                                  <w:color w:val="231F20"/>
                                  <w:position w:val="2"/>
                                  <w:lang w:val="en-GB"/>
                                </w:rPr>
                                <w:t xml:space="preserve">offers of </w:t>
                              </w:r>
                              <w:r w:rsidRPr="00FC2B1A">
                                <w:rPr>
                                  <w:color w:val="231F20"/>
                                  <w:lang w:val="en-GB"/>
                                </w:rPr>
                                <w:t>support,</w:t>
                              </w:r>
                              <w:r w:rsidRPr="00FC2B1A">
                                <w:rPr>
                                  <w:color w:val="231F20"/>
                                  <w:spacing w:val="-12"/>
                                  <w:lang w:val="en-GB"/>
                                </w:rPr>
                                <w:t xml:space="preserve"> </w:t>
                              </w:r>
                              <w:r w:rsidRPr="00FC2B1A">
                                <w:rPr>
                                  <w:color w:val="231F20"/>
                                  <w:position w:val="1"/>
                                  <w:lang w:val="en-GB"/>
                                </w:rPr>
                                <w:t>opportunities</w:t>
                              </w:r>
                              <w:r w:rsidRPr="00FC2B1A">
                                <w:rPr>
                                  <w:color w:val="231F20"/>
                                  <w:spacing w:val="-12"/>
                                  <w:position w:val="1"/>
                                  <w:lang w:val="en-GB"/>
                                </w:rPr>
                                <w:t xml:space="preserve"> </w:t>
                              </w:r>
                              <w:r w:rsidRPr="00FC2B1A">
                                <w:rPr>
                                  <w:color w:val="231F20"/>
                                  <w:position w:val="2"/>
                                  <w:lang w:val="en-GB"/>
                                </w:rPr>
                                <w:t>and</w:t>
                              </w:r>
                              <w:r w:rsidRPr="00FC2B1A">
                                <w:rPr>
                                  <w:color w:val="231F20"/>
                                  <w:spacing w:val="-12"/>
                                  <w:position w:val="2"/>
                                  <w:lang w:val="en-GB"/>
                                </w:rPr>
                                <w:t xml:space="preserve"> </w:t>
                              </w:r>
                              <w:r w:rsidRPr="00FC2B1A">
                                <w:rPr>
                                  <w:color w:val="231F20"/>
                                  <w:position w:val="2"/>
                                  <w:lang w:val="en-GB"/>
                                </w:rPr>
                                <w:t xml:space="preserve">activities </w:t>
                              </w:r>
                              <w:r w:rsidRPr="00FC2B1A">
                                <w:rPr>
                                  <w:color w:val="231F20"/>
                                  <w:lang w:val="en-GB"/>
                                </w:rPr>
                                <w:t>and</w:t>
                              </w:r>
                              <w:r w:rsidRPr="00FC2B1A">
                                <w:rPr>
                                  <w:color w:val="231F20"/>
                                  <w:spacing w:val="-4"/>
                                  <w:lang w:val="en-GB"/>
                                </w:rPr>
                                <w:t xml:space="preserve"> </w:t>
                              </w:r>
                              <w:r w:rsidRPr="00FC2B1A">
                                <w:rPr>
                                  <w:color w:val="231F20"/>
                                  <w:lang w:val="en-GB"/>
                                </w:rPr>
                                <w:t>for</w:t>
                              </w:r>
                              <w:r w:rsidRPr="00FC2B1A">
                                <w:rPr>
                                  <w:color w:val="231F20"/>
                                  <w:spacing w:val="-4"/>
                                  <w:lang w:val="en-GB"/>
                                </w:rPr>
                                <w:t xml:space="preserve"> </w:t>
                              </w:r>
                              <w:r w:rsidRPr="00FC2B1A">
                                <w:rPr>
                                  <w:color w:val="231F20"/>
                                  <w:position w:val="1"/>
                                  <w:lang w:val="en-GB"/>
                                </w:rPr>
                                <w:t>Children</w:t>
                              </w:r>
                              <w:r w:rsidRPr="00FC2B1A">
                                <w:rPr>
                                  <w:color w:val="231F20"/>
                                  <w:spacing w:val="-4"/>
                                  <w:position w:val="1"/>
                                  <w:lang w:val="en-GB"/>
                                </w:rPr>
                                <w:t xml:space="preserve"> </w:t>
                              </w:r>
                              <w:r w:rsidRPr="00FC2B1A">
                                <w:rPr>
                                  <w:color w:val="231F20"/>
                                  <w:position w:val="2"/>
                                  <w:lang w:val="en-GB"/>
                                </w:rPr>
                                <w:t>and</w:t>
                              </w:r>
                              <w:r w:rsidRPr="00FC2B1A">
                                <w:rPr>
                                  <w:color w:val="231F20"/>
                                  <w:spacing w:val="-8"/>
                                  <w:position w:val="2"/>
                                  <w:lang w:val="en-GB"/>
                                </w:rPr>
                                <w:t xml:space="preserve"> </w:t>
                              </w:r>
                              <w:r w:rsidRPr="00FC2B1A">
                                <w:rPr>
                                  <w:color w:val="231F20"/>
                                  <w:position w:val="2"/>
                                  <w:lang w:val="en-GB"/>
                                </w:rPr>
                                <w:t>Young</w:t>
                              </w:r>
                              <w:r w:rsidRPr="00FC2B1A">
                                <w:rPr>
                                  <w:color w:val="231F20"/>
                                  <w:spacing w:val="-4"/>
                                  <w:position w:val="2"/>
                                  <w:lang w:val="en-GB"/>
                                </w:rPr>
                                <w:t xml:space="preserve"> </w:t>
                              </w:r>
                              <w:r w:rsidRPr="00FC2B1A">
                                <w:rPr>
                                  <w:color w:val="231F20"/>
                                  <w:position w:val="3"/>
                                  <w:lang w:val="en-GB"/>
                                </w:rPr>
                                <w:t xml:space="preserve">People </w:t>
                              </w:r>
                              <w:r w:rsidRPr="00FC2B1A">
                                <w:rPr>
                                  <w:color w:val="231F20"/>
                                  <w:lang w:val="en-GB"/>
                                </w:rPr>
                                <w:t xml:space="preserve">with Special </w:t>
                              </w:r>
                              <w:r w:rsidRPr="00FC2B1A">
                                <w:rPr>
                                  <w:color w:val="231F20"/>
                                  <w:position w:val="1"/>
                                  <w:lang w:val="en-GB"/>
                                </w:rPr>
                                <w:t xml:space="preserve">Education </w:t>
                              </w:r>
                              <w:r w:rsidRPr="00FC2B1A">
                                <w:rPr>
                                  <w:color w:val="231F20"/>
                                  <w:position w:val="2"/>
                                  <w:lang w:val="en-GB"/>
                                </w:rPr>
                                <w:t>Needs</w:t>
                              </w:r>
                              <w:r w:rsidRPr="00FC2B1A">
                                <w:rPr>
                                  <w:position w:val="2"/>
                                  <w:lang w:val="en-GB"/>
                                </w:rPr>
                                <w:t xml:space="preserve"> </w:t>
                              </w:r>
                              <w:r w:rsidRPr="00FC2B1A">
                                <w:rPr>
                                  <w:color w:val="231F20"/>
                                  <w:lang w:val="en-GB"/>
                                </w:rPr>
                                <w:t xml:space="preserve">and Disabilities </w:t>
                              </w:r>
                              <w:r w:rsidRPr="00FC2B1A">
                                <w:rPr>
                                  <w:color w:val="231F20"/>
                                  <w:position w:val="1"/>
                                  <w:lang w:val="en-GB"/>
                                </w:rPr>
                                <w:t xml:space="preserve">(SEND) </w:t>
                              </w:r>
                              <w:r w:rsidRPr="00FC2B1A">
                                <w:rPr>
                                  <w:color w:val="231F20"/>
                                  <w:position w:val="2"/>
                                  <w:lang w:val="en-GB"/>
                                </w:rPr>
                                <w:t xml:space="preserve">– we </w:t>
                              </w:r>
                              <w:r w:rsidRPr="00FC2B1A">
                                <w:rPr>
                                  <w:color w:val="231F20"/>
                                  <w:position w:val="3"/>
                                  <w:lang w:val="en-GB"/>
                                </w:rPr>
                                <w:t xml:space="preserve">are </w:t>
                              </w:r>
                              <w:r w:rsidRPr="00FC2B1A">
                                <w:rPr>
                                  <w:color w:val="231F20"/>
                                  <w:lang w:val="en-GB"/>
                                </w:rPr>
                                <w:t xml:space="preserve">positively </w:t>
                              </w:r>
                              <w:r w:rsidRPr="00FC2B1A">
                                <w:rPr>
                                  <w:color w:val="231F20"/>
                                  <w:position w:val="1"/>
                                  <w:lang w:val="en-GB"/>
                                </w:rPr>
                                <w:t xml:space="preserve">working </w:t>
                              </w:r>
                              <w:r w:rsidRPr="00FC2B1A">
                                <w:rPr>
                                  <w:color w:val="231F20"/>
                                  <w:position w:val="2"/>
                                  <w:lang w:val="en-GB"/>
                                </w:rPr>
                                <w:t xml:space="preserve">to improve </w:t>
                              </w:r>
                              <w:r w:rsidRPr="00FC2B1A">
                                <w:rPr>
                                  <w:color w:val="231F20"/>
                                  <w:position w:val="3"/>
                                  <w:lang w:val="en-GB"/>
                                </w:rPr>
                                <w:t xml:space="preserve">and </w:t>
                              </w:r>
                              <w:r w:rsidRPr="00FC2B1A">
                                <w:rPr>
                                  <w:color w:val="231F20"/>
                                  <w:lang w:val="en-GB"/>
                                </w:rPr>
                                <w:t>meet</w:t>
                              </w:r>
                              <w:r w:rsidRPr="00FC2B1A">
                                <w:rPr>
                                  <w:color w:val="231F20"/>
                                  <w:spacing w:val="-6"/>
                                  <w:lang w:val="en-GB"/>
                                </w:rPr>
                                <w:t xml:space="preserve"> </w:t>
                              </w:r>
                              <w:r w:rsidRPr="00FC2B1A">
                                <w:rPr>
                                  <w:color w:val="231F20"/>
                                  <w:position w:val="1"/>
                                  <w:lang w:val="en-GB"/>
                                </w:rPr>
                                <w:t>these</w:t>
                              </w:r>
                              <w:r w:rsidRPr="00FC2B1A">
                                <w:rPr>
                                  <w:color w:val="231F20"/>
                                  <w:spacing w:val="-6"/>
                                  <w:position w:val="1"/>
                                  <w:lang w:val="en-GB"/>
                                </w:rPr>
                                <w:t xml:space="preserve"> </w:t>
                              </w:r>
                              <w:r w:rsidRPr="00FC2B1A">
                                <w:rPr>
                                  <w:color w:val="231F20"/>
                                  <w:position w:val="1"/>
                                  <w:lang w:val="en-GB"/>
                                </w:rPr>
                                <w:t>needs,</w:t>
                              </w:r>
                              <w:r w:rsidRPr="00FC2B1A">
                                <w:rPr>
                                  <w:color w:val="231F20"/>
                                  <w:spacing w:val="-6"/>
                                  <w:position w:val="1"/>
                                  <w:lang w:val="en-GB"/>
                                </w:rPr>
                                <w:t xml:space="preserve"> </w:t>
                              </w:r>
                              <w:r w:rsidRPr="00FC2B1A">
                                <w:rPr>
                                  <w:color w:val="231F20"/>
                                  <w:position w:val="2"/>
                                  <w:lang w:val="en-GB"/>
                                </w:rPr>
                                <w:t>but</w:t>
                              </w:r>
                              <w:r w:rsidRPr="00FC2B1A">
                                <w:rPr>
                                  <w:color w:val="231F20"/>
                                  <w:spacing w:val="-6"/>
                                  <w:position w:val="2"/>
                                  <w:lang w:val="en-GB"/>
                                </w:rPr>
                                <w:t xml:space="preserve"> </w:t>
                              </w:r>
                              <w:r w:rsidRPr="00FC2B1A">
                                <w:rPr>
                                  <w:color w:val="231F20"/>
                                  <w:position w:val="2"/>
                                  <w:lang w:val="en-GB"/>
                                </w:rPr>
                                <w:t>we</w:t>
                              </w:r>
                              <w:r w:rsidRPr="00FC2B1A">
                                <w:rPr>
                                  <w:color w:val="231F20"/>
                                  <w:spacing w:val="-6"/>
                                  <w:position w:val="2"/>
                                  <w:lang w:val="en-GB"/>
                                </w:rPr>
                                <w:t xml:space="preserve"> </w:t>
                              </w:r>
                              <w:r w:rsidRPr="00FC2B1A">
                                <w:rPr>
                                  <w:color w:val="231F20"/>
                                  <w:position w:val="2"/>
                                  <w:lang w:val="en-GB"/>
                                </w:rPr>
                                <w:t>still</w:t>
                              </w:r>
                              <w:r w:rsidRPr="00FC2B1A">
                                <w:rPr>
                                  <w:color w:val="231F20"/>
                                  <w:spacing w:val="-6"/>
                                  <w:position w:val="2"/>
                                  <w:lang w:val="en-GB"/>
                                </w:rPr>
                                <w:t xml:space="preserve"> </w:t>
                              </w:r>
                              <w:r w:rsidRPr="00FC2B1A">
                                <w:rPr>
                                  <w:color w:val="231F20"/>
                                  <w:position w:val="3"/>
                                  <w:lang w:val="en-GB"/>
                                </w:rPr>
                                <w:t xml:space="preserve">have </w:t>
                              </w:r>
                              <w:r w:rsidRPr="00FC2B1A">
                                <w:rPr>
                                  <w:color w:val="231F20"/>
                                  <w:lang w:val="en-GB"/>
                                </w:rPr>
                                <w:t xml:space="preserve">lots of </w:t>
                              </w:r>
                              <w:r w:rsidRPr="00FC2B1A">
                                <w:rPr>
                                  <w:color w:val="231F20"/>
                                  <w:position w:val="1"/>
                                  <w:lang w:val="en-GB"/>
                                </w:rPr>
                                <w:t>work to do.</w:t>
                              </w:r>
                            </w:p>
                          </w:txbxContent>
                        </wps:txbx>
                        <wps:bodyPr wrap="square" lIns="0" tIns="0" rIns="0" bIns="0" rtlCol="0">
                          <a:noAutofit/>
                        </wps:bodyPr>
                      </wps:wsp>
                    </wpg:wgp>
                  </a:graphicData>
                </a:graphic>
              </wp:anchor>
            </w:drawing>
          </mc:Choice>
          <mc:Fallback>
            <w:pict>
              <v:group w14:anchorId="17B09B82" id="Group 116" o:spid="_x0000_s1075" style="position:absolute;margin-left:17.05pt;margin-top:293.7pt;width:228.45pt;height:148pt;z-index:-251649990" coordsize="29013,187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">
                <v:group id="Group 71090724" o:spid="_x0000_s1076" style="position:absolute;width:29013;height:18796" coordsize="29013,18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">
                  <v:shape id="Graphic 517" o:spid="_x0000_s1077" style="position:absolute;left:449;top:1035;width:28569;height:17761;visibility:visible;mso-wrap-style:square;v-text-anchor:top" coordsize="2856865,177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" path="m2840990,l,24790,15278,1775840r2841002,-24803l2840990,xe" fillcolor="#f1f2f2" stroked="f">
                    <v:path arrowok="t"/>
                  </v:shape>
                  <v:shape id="Graphic 518" o:spid="_x0000_s1078" style="position:absolute;top:585;width:28568;height:17761;visibility:visible;mso-wrap-style:square;v-text-anchor:top" coordsize="2856865,177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" path="m2840990,l,24790,15278,1775841r2841002,-24804l2840990,xe" fillcolor="#eae1d7" stroked="f">
                    <v:path arrowok="t"/>
                  </v:shape>
                  <v:shape id="Graphic 519" o:spid="_x0000_s1079" style="position:absolute;left:22108;top:179;width:1804;height:1804;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" path="m90004,l54971,7072,26362,26360,7073,54965,,89992r7073,35033l26362,153635r28609,19288l90004,179997r35034,-7074l153647,153635r19289,-28610l180009,89992,172936,54965,153647,26360,125038,7072,90004,xe" fillcolor="#b1b3b6" stroked="f">
                    <v:path arrowok="t"/>
                  </v:shape>
                  <v:shape id="Graphic 520" o:spid="_x0000_s1080" style="position:absolute;left:21928;width:1804;height:1803;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" path="m90004,l54971,7072,26362,26360,7073,54965,,89992r7073,35033l26362,153635r28609,19288l90004,179997r35034,-7074l153647,153635r19289,-28610l180009,89992,172936,54965,153647,26360,125038,7072,90004,xe" fillcolor="#2b3890" stroked="f">
                    <v:path arrowok="t"/>
                  </v:shape>
                </v:group>
                <v:shape id="Textbox 550" o:spid="_x0000_s1081" type="#_x0000_t202" style="position:absolute;left:1809;top:2095;width:24175;height:16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" filled="f" stroked="f">
                  <v:textbox inset="0,0,0,0">
                    <w:txbxContent>
                      <w:p w14:paraId="7C4BB42B" w14:textId="77777777" w:rsidR="0025332D" w:rsidRPr="00FC2B1A" w:rsidRDefault="0025332D" w:rsidP="0025332D">
                        <w:pPr>
                          <w:pStyle w:val="BodyText"/>
                          <w:spacing w:before="27" w:line="230" w:lineRule="auto"/>
                          <w:ind w:left="22" w:hanging="3"/>
                          <w:rPr>
                            <w:position w:val="2"/>
                            <w:lang w:val="en-GB"/>
                          </w:rPr>
                        </w:pPr>
                        <w:r w:rsidRPr="00FC2B1A">
                          <w:rPr>
                            <w:color w:val="231F20"/>
                            <w:lang w:val="en-GB"/>
                          </w:rPr>
                          <w:t xml:space="preserve">Gaps </w:t>
                        </w:r>
                        <w:r w:rsidRPr="00FC2B1A">
                          <w:rPr>
                            <w:color w:val="231F20"/>
                            <w:position w:val="1"/>
                            <w:lang w:val="en-GB"/>
                          </w:rPr>
                          <w:t xml:space="preserve">remain in our </w:t>
                        </w:r>
                        <w:r w:rsidRPr="00FC2B1A">
                          <w:rPr>
                            <w:color w:val="231F20"/>
                            <w:position w:val="2"/>
                            <w:lang w:val="en-GB"/>
                          </w:rPr>
                          <w:t xml:space="preserve">offers of </w:t>
                        </w:r>
                        <w:r w:rsidRPr="00FC2B1A">
                          <w:rPr>
                            <w:color w:val="231F20"/>
                            <w:lang w:val="en-GB"/>
                          </w:rPr>
                          <w:t>support,</w:t>
                        </w:r>
                        <w:r w:rsidRPr="00FC2B1A">
                          <w:rPr>
                            <w:color w:val="231F20"/>
                            <w:spacing w:val="-12"/>
                            <w:lang w:val="en-GB"/>
                          </w:rPr>
                          <w:t xml:space="preserve"> </w:t>
                        </w:r>
                        <w:r w:rsidRPr="00FC2B1A">
                          <w:rPr>
                            <w:color w:val="231F20"/>
                            <w:position w:val="1"/>
                            <w:lang w:val="en-GB"/>
                          </w:rPr>
                          <w:t>opportunities</w:t>
                        </w:r>
                        <w:r w:rsidRPr="00FC2B1A">
                          <w:rPr>
                            <w:color w:val="231F20"/>
                            <w:spacing w:val="-12"/>
                            <w:position w:val="1"/>
                            <w:lang w:val="en-GB"/>
                          </w:rPr>
                          <w:t xml:space="preserve"> </w:t>
                        </w:r>
                        <w:r w:rsidRPr="00FC2B1A">
                          <w:rPr>
                            <w:color w:val="231F20"/>
                            <w:position w:val="2"/>
                            <w:lang w:val="en-GB"/>
                          </w:rPr>
                          <w:t>and</w:t>
                        </w:r>
                        <w:r w:rsidRPr="00FC2B1A">
                          <w:rPr>
                            <w:color w:val="231F20"/>
                            <w:spacing w:val="-12"/>
                            <w:position w:val="2"/>
                            <w:lang w:val="en-GB"/>
                          </w:rPr>
                          <w:t xml:space="preserve"> </w:t>
                        </w:r>
                        <w:r w:rsidRPr="00FC2B1A">
                          <w:rPr>
                            <w:color w:val="231F20"/>
                            <w:position w:val="2"/>
                            <w:lang w:val="en-GB"/>
                          </w:rPr>
                          <w:t xml:space="preserve">activities </w:t>
                        </w:r>
                        <w:r w:rsidRPr="00FC2B1A">
                          <w:rPr>
                            <w:color w:val="231F20"/>
                            <w:lang w:val="en-GB"/>
                          </w:rPr>
                          <w:t>and</w:t>
                        </w:r>
                        <w:r w:rsidRPr="00FC2B1A">
                          <w:rPr>
                            <w:color w:val="231F20"/>
                            <w:spacing w:val="-4"/>
                            <w:lang w:val="en-GB"/>
                          </w:rPr>
                          <w:t xml:space="preserve"> </w:t>
                        </w:r>
                        <w:r w:rsidRPr="00FC2B1A">
                          <w:rPr>
                            <w:color w:val="231F20"/>
                            <w:lang w:val="en-GB"/>
                          </w:rPr>
                          <w:t>for</w:t>
                        </w:r>
                        <w:r w:rsidRPr="00FC2B1A">
                          <w:rPr>
                            <w:color w:val="231F20"/>
                            <w:spacing w:val="-4"/>
                            <w:lang w:val="en-GB"/>
                          </w:rPr>
                          <w:t xml:space="preserve"> </w:t>
                        </w:r>
                        <w:r w:rsidRPr="00FC2B1A">
                          <w:rPr>
                            <w:color w:val="231F20"/>
                            <w:position w:val="1"/>
                            <w:lang w:val="en-GB"/>
                          </w:rPr>
                          <w:t>Children</w:t>
                        </w:r>
                        <w:r w:rsidRPr="00FC2B1A">
                          <w:rPr>
                            <w:color w:val="231F20"/>
                            <w:spacing w:val="-4"/>
                            <w:position w:val="1"/>
                            <w:lang w:val="en-GB"/>
                          </w:rPr>
                          <w:t xml:space="preserve"> </w:t>
                        </w:r>
                        <w:r w:rsidRPr="00FC2B1A">
                          <w:rPr>
                            <w:color w:val="231F20"/>
                            <w:position w:val="2"/>
                            <w:lang w:val="en-GB"/>
                          </w:rPr>
                          <w:t>and</w:t>
                        </w:r>
                        <w:r w:rsidRPr="00FC2B1A">
                          <w:rPr>
                            <w:color w:val="231F20"/>
                            <w:spacing w:val="-8"/>
                            <w:position w:val="2"/>
                            <w:lang w:val="en-GB"/>
                          </w:rPr>
                          <w:t xml:space="preserve"> </w:t>
                        </w:r>
                        <w:r w:rsidRPr="00FC2B1A">
                          <w:rPr>
                            <w:color w:val="231F20"/>
                            <w:position w:val="2"/>
                            <w:lang w:val="en-GB"/>
                          </w:rPr>
                          <w:t>Young</w:t>
                        </w:r>
                        <w:r w:rsidRPr="00FC2B1A">
                          <w:rPr>
                            <w:color w:val="231F20"/>
                            <w:spacing w:val="-4"/>
                            <w:position w:val="2"/>
                            <w:lang w:val="en-GB"/>
                          </w:rPr>
                          <w:t xml:space="preserve"> </w:t>
                        </w:r>
                        <w:r w:rsidRPr="00FC2B1A">
                          <w:rPr>
                            <w:color w:val="231F20"/>
                            <w:position w:val="3"/>
                            <w:lang w:val="en-GB"/>
                          </w:rPr>
                          <w:t xml:space="preserve">People </w:t>
                        </w:r>
                        <w:r w:rsidRPr="00FC2B1A">
                          <w:rPr>
                            <w:color w:val="231F20"/>
                            <w:lang w:val="en-GB"/>
                          </w:rPr>
                          <w:t xml:space="preserve">with Special </w:t>
                        </w:r>
                        <w:r w:rsidRPr="00FC2B1A">
                          <w:rPr>
                            <w:color w:val="231F20"/>
                            <w:position w:val="1"/>
                            <w:lang w:val="en-GB"/>
                          </w:rPr>
                          <w:t xml:space="preserve">Education </w:t>
                        </w:r>
                        <w:r w:rsidRPr="00FC2B1A">
                          <w:rPr>
                            <w:color w:val="231F20"/>
                            <w:position w:val="2"/>
                            <w:lang w:val="en-GB"/>
                          </w:rPr>
                          <w:t>Needs</w:t>
                        </w:r>
                        <w:r w:rsidRPr="00FC2B1A">
                          <w:rPr>
                            <w:position w:val="2"/>
                            <w:lang w:val="en-GB"/>
                          </w:rPr>
                          <w:t xml:space="preserve"> </w:t>
                        </w:r>
                        <w:r w:rsidRPr="00FC2B1A">
                          <w:rPr>
                            <w:color w:val="231F20"/>
                            <w:lang w:val="en-GB"/>
                          </w:rPr>
                          <w:t xml:space="preserve">and Disabilities </w:t>
                        </w:r>
                        <w:r w:rsidRPr="00FC2B1A">
                          <w:rPr>
                            <w:color w:val="231F20"/>
                            <w:position w:val="1"/>
                            <w:lang w:val="en-GB"/>
                          </w:rPr>
                          <w:t xml:space="preserve">(SEND) </w:t>
                        </w:r>
                        <w:r w:rsidRPr="00FC2B1A">
                          <w:rPr>
                            <w:color w:val="231F20"/>
                            <w:position w:val="2"/>
                            <w:lang w:val="en-GB"/>
                          </w:rPr>
                          <w:t xml:space="preserve">– we </w:t>
                        </w:r>
                        <w:r w:rsidRPr="00FC2B1A">
                          <w:rPr>
                            <w:color w:val="231F20"/>
                            <w:position w:val="3"/>
                            <w:lang w:val="en-GB"/>
                          </w:rPr>
                          <w:t xml:space="preserve">are </w:t>
                        </w:r>
                        <w:r w:rsidRPr="00FC2B1A">
                          <w:rPr>
                            <w:color w:val="231F20"/>
                            <w:lang w:val="en-GB"/>
                          </w:rPr>
                          <w:t xml:space="preserve">positively </w:t>
                        </w:r>
                        <w:r w:rsidRPr="00FC2B1A">
                          <w:rPr>
                            <w:color w:val="231F20"/>
                            <w:position w:val="1"/>
                            <w:lang w:val="en-GB"/>
                          </w:rPr>
                          <w:t xml:space="preserve">working </w:t>
                        </w:r>
                        <w:r w:rsidRPr="00FC2B1A">
                          <w:rPr>
                            <w:color w:val="231F20"/>
                            <w:position w:val="2"/>
                            <w:lang w:val="en-GB"/>
                          </w:rPr>
                          <w:t xml:space="preserve">to improve </w:t>
                        </w:r>
                        <w:r w:rsidRPr="00FC2B1A">
                          <w:rPr>
                            <w:color w:val="231F20"/>
                            <w:position w:val="3"/>
                            <w:lang w:val="en-GB"/>
                          </w:rPr>
                          <w:t xml:space="preserve">and </w:t>
                        </w:r>
                        <w:r w:rsidRPr="00FC2B1A">
                          <w:rPr>
                            <w:color w:val="231F20"/>
                            <w:lang w:val="en-GB"/>
                          </w:rPr>
                          <w:t>meet</w:t>
                        </w:r>
                        <w:r w:rsidRPr="00FC2B1A">
                          <w:rPr>
                            <w:color w:val="231F20"/>
                            <w:spacing w:val="-6"/>
                            <w:lang w:val="en-GB"/>
                          </w:rPr>
                          <w:t xml:space="preserve"> </w:t>
                        </w:r>
                        <w:r w:rsidRPr="00FC2B1A">
                          <w:rPr>
                            <w:color w:val="231F20"/>
                            <w:position w:val="1"/>
                            <w:lang w:val="en-GB"/>
                          </w:rPr>
                          <w:t>these</w:t>
                        </w:r>
                        <w:r w:rsidRPr="00FC2B1A">
                          <w:rPr>
                            <w:color w:val="231F20"/>
                            <w:spacing w:val="-6"/>
                            <w:position w:val="1"/>
                            <w:lang w:val="en-GB"/>
                          </w:rPr>
                          <w:t xml:space="preserve"> </w:t>
                        </w:r>
                        <w:r w:rsidRPr="00FC2B1A">
                          <w:rPr>
                            <w:color w:val="231F20"/>
                            <w:position w:val="1"/>
                            <w:lang w:val="en-GB"/>
                          </w:rPr>
                          <w:t>needs,</w:t>
                        </w:r>
                        <w:r w:rsidRPr="00FC2B1A">
                          <w:rPr>
                            <w:color w:val="231F20"/>
                            <w:spacing w:val="-6"/>
                            <w:position w:val="1"/>
                            <w:lang w:val="en-GB"/>
                          </w:rPr>
                          <w:t xml:space="preserve"> </w:t>
                        </w:r>
                        <w:r w:rsidRPr="00FC2B1A">
                          <w:rPr>
                            <w:color w:val="231F20"/>
                            <w:position w:val="2"/>
                            <w:lang w:val="en-GB"/>
                          </w:rPr>
                          <w:t>but</w:t>
                        </w:r>
                        <w:r w:rsidRPr="00FC2B1A">
                          <w:rPr>
                            <w:color w:val="231F20"/>
                            <w:spacing w:val="-6"/>
                            <w:position w:val="2"/>
                            <w:lang w:val="en-GB"/>
                          </w:rPr>
                          <w:t xml:space="preserve"> </w:t>
                        </w:r>
                        <w:r w:rsidRPr="00FC2B1A">
                          <w:rPr>
                            <w:color w:val="231F20"/>
                            <w:position w:val="2"/>
                            <w:lang w:val="en-GB"/>
                          </w:rPr>
                          <w:t>we</w:t>
                        </w:r>
                        <w:r w:rsidRPr="00FC2B1A">
                          <w:rPr>
                            <w:color w:val="231F20"/>
                            <w:spacing w:val="-6"/>
                            <w:position w:val="2"/>
                            <w:lang w:val="en-GB"/>
                          </w:rPr>
                          <w:t xml:space="preserve"> </w:t>
                        </w:r>
                        <w:r w:rsidRPr="00FC2B1A">
                          <w:rPr>
                            <w:color w:val="231F20"/>
                            <w:position w:val="2"/>
                            <w:lang w:val="en-GB"/>
                          </w:rPr>
                          <w:t>still</w:t>
                        </w:r>
                        <w:r w:rsidRPr="00FC2B1A">
                          <w:rPr>
                            <w:color w:val="231F20"/>
                            <w:spacing w:val="-6"/>
                            <w:position w:val="2"/>
                            <w:lang w:val="en-GB"/>
                          </w:rPr>
                          <w:t xml:space="preserve"> </w:t>
                        </w:r>
                        <w:r w:rsidRPr="00FC2B1A">
                          <w:rPr>
                            <w:color w:val="231F20"/>
                            <w:position w:val="3"/>
                            <w:lang w:val="en-GB"/>
                          </w:rPr>
                          <w:t xml:space="preserve">have </w:t>
                        </w:r>
                        <w:r w:rsidRPr="00FC2B1A">
                          <w:rPr>
                            <w:color w:val="231F20"/>
                            <w:lang w:val="en-GB"/>
                          </w:rPr>
                          <w:t xml:space="preserve">lots of </w:t>
                        </w:r>
                        <w:r w:rsidRPr="00FC2B1A">
                          <w:rPr>
                            <w:color w:val="231F20"/>
                            <w:position w:val="1"/>
                            <w:lang w:val="en-GB"/>
                          </w:rPr>
                          <w:t>work to do.</w:t>
                        </w:r>
                      </w:p>
                    </w:txbxContent>
                  </v:textbox>
                </v:shape>
              </v:group>
            </w:pict>
          </mc:Fallback>
        </mc:AlternateContent>
      </w:r>
      <w:r w:rsidR="0025332D" w:rsidRPr="00FC2B1A">
        <w:rPr>
          <w:rFonts w:eastAsia="Arial" w:cs="Arial"/>
          <w:noProof/>
          <w:sz w:val="2"/>
          <w:szCs w:val="2"/>
        </w:rPr>
        <mc:AlternateContent>
          <mc:Choice Requires="wpg">
            <w:drawing>
              <wp:anchor distT="0" distB="0" distL="114300" distR="114300" simplePos="0" relativeHeight="251664442" behindDoc="1" locked="0" layoutInCell="1" allowOverlap="1" wp14:anchorId="18D2286F" wp14:editId="3F0D9A75">
                <wp:simplePos x="0" y="0"/>
                <wp:positionH relativeFrom="column">
                  <wp:posOffset>171450</wp:posOffset>
                </wp:positionH>
                <wp:positionV relativeFrom="paragraph">
                  <wp:posOffset>1970868</wp:posOffset>
                </wp:positionV>
                <wp:extent cx="2894330" cy="1638300"/>
                <wp:effectExtent l="0" t="0" r="1270" b="0"/>
                <wp:wrapNone/>
                <wp:docPr id="1867647921" name="Group 115"/>
                <wp:cNvGraphicFramePr/>
                <a:graphic xmlns:a="http://schemas.openxmlformats.org/drawingml/2006/main">
                  <a:graphicData uri="http://schemas.microsoft.com/office/word/2010/wordprocessingGroup">
                    <wpg:wgp>
                      <wpg:cNvGrpSpPr/>
                      <wpg:grpSpPr>
                        <a:xfrm>
                          <a:off x="0" y="0"/>
                          <a:ext cx="2894330" cy="1638300"/>
                          <a:chOff x="0" y="0"/>
                          <a:chExt cx="2894330" cy="1638300"/>
                        </a:xfrm>
                      </wpg:grpSpPr>
                      <wpg:grpSp>
                        <wpg:cNvPr id="1956741760" name="Group 1956741760"/>
                        <wpg:cNvGrpSpPr>
                          <a:grpSpLocks/>
                        </wpg:cNvGrpSpPr>
                        <wpg:grpSpPr>
                          <a:xfrm>
                            <a:off x="0" y="0"/>
                            <a:ext cx="2894330" cy="1638300"/>
                            <a:chOff x="0" y="0"/>
                            <a:chExt cx="2894330" cy="1638300"/>
                          </a:xfrm>
                        </wpg:grpSpPr>
                        <wps:wsp>
                          <wps:cNvPr id="238364257" name="Graphic 512"/>
                          <wps:cNvSpPr/>
                          <wps:spPr>
                            <a:xfrm>
                              <a:off x="44999" y="45001"/>
                              <a:ext cx="2849880" cy="1593215"/>
                            </a:xfrm>
                            <a:custGeom>
                              <a:avLst/>
                              <a:gdLst/>
                              <a:ahLst/>
                              <a:cxnLst/>
                              <a:rect l="l" t="t" r="r" b="b"/>
                              <a:pathLst>
                                <a:path w="2849880" h="1593215">
                                  <a:moveTo>
                                    <a:pt x="2835592" y="0"/>
                                  </a:moveTo>
                                  <a:lnTo>
                                    <a:pt x="0" y="24739"/>
                                  </a:lnTo>
                                  <a:lnTo>
                                    <a:pt x="13690" y="1592910"/>
                                  </a:lnTo>
                                  <a:lnTo>
                                    <a:pt x="2849283" y="1568170"/>
                                  </a:lnTo>
                                  <a:lnTo>
                                    <a:pt x="2835592" y="0"/>
                                  </a:lnTo>
                                  <a:close/>
                                </a:path>
                              </a:pathLst>
                            </a:custGeom>
                            <a:solidFill>
                              <a:srgbClr val="F1F2F2"/>
                            </a:solidFill>
                          </wps:spPr>
                          <wps:bodyPr wrap="square" lIns="0" tIns="0" rIns="0" bIns="0" rtlCol="0">
                            <a:prstTxWarp prst="textNoShape">
                              <a:avLst/>
                            </a:prstTxWarp>
                            <a:noAutofit/>
                          </wps:bodyPr>
                        </wps:wsp>
                        <wps:wsp>
                          <wps:cNvPr id="2102455485" name="Graphic 513"/>
                          <wps:cNvSpPr/>
                          <wps:spPr>
                            <a:xfrm>
                              <a:off x="0" y="0"/>
                              <a:ext cx="2849880" cy="1593215"/>
                            </a:xfrm>
                            <a:custGeom>
                              <a:avLst/>
                              <a:gdLst/>
                              <a:ahLst/>
                              <a:cxnLst/>
                              <a:rect l="l" t="t" r="r" b="b"/>
                              <a:pathLst>
                                <a:path w="2849880" h="1593215">
                                  <a:moveTo>
                                    <a:pt x="2835592" y="0"/>
                                  </a:moveTo>
                                  <a:lnTo>
                                    <a:pt x="0" y="24739"/>
                                  </a:lnTo>
                                  <a:lnTo>
                                    <a:pt x="13690" y="1592910"/>
                                  </a:lnTo>
                                  <a:lnTo>
                                    <a:pt x="2849283" y="1568170"/>
                                  </a:lnTo>
                                  <a:lnTo>
                                    <a:pt x="2835592" y="0"/>
                                  </a:lnTo>
                                  <a:close/>
                                </a:path>
                              </a:pathLst>
                            </a:custGeom>
                            <a:solidFill>
                              <a:srgbClr val="EAE1D7"/>
                            </a:solidFill>
                          </wps:spPr>
                          <wps:bodyPr wrap="square" lIns="0" tIns="0" rIns="0" bIns="0" rtlCol="0">
                            <a:prstTxWarp prst="textNoShape">
                              <a:avLst/>
                            </a:prstTxWarp>
                            <a:noAutofit/>
                          </wps:bodyPr>
                        </wps:wsp>
                        <wps:wsp>
                          <wps:cNvPr id="193254343" name="Graphic 514"/>
                          <wps:cNvSpPr/>
                          <wps:spPr>
                            <a:xfrm>
                              <a:off x="2259784" y="1329138"/>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B1B3B6"/>
                            </a:solidFill>
                          </wps:spPr>
                          <wps:bodyPr wrap="square" lIns="0" tIns="0" rIns="0" bIns="0" rtlCol="0">
                            <a:prstTxWarp prst="textNoShape">
                              <a:avLst/>
                            </a:prstTxWarp>
                            <a:noAutofit/>
                          </wps:bodyPr>
                        </wps:wsp>
                        <wps:wsp>
                          <wps:cNvPr id="1932517927" name="Graphic 515"/>
                          <wps:cNvSpPr/>
                          <wps:spPr>
                            <a:xfrm>
                              <a:off x="2241784" y="1311136"/>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2B3890"/>
                            </a:solidFill>
                          </wps:spPr>
                          <wps:bodyPr wrap="square" lIns="0" tIns="0" rIns="0" bIns="0" rtlCol="0">
                            <a:prstTxWarp prst="textNoShape">
                              <a:avLst/>
                            </a:prstTxWarp>
                            <a:noAutofit/>
                          </wps:bodyPr>
                        </wps:wsp>
                      </wpg:grpSp>
                      <wps:wsp>
                        <wps:cNvPr id="733195902" name="Textbox 548"/>
                        <wps:cNvSpPr txBox="1">
                          <a:spLocks/>
                        </wps:cNvSpPr>
                        <wps:spPr>
                          <a:xfrm>
                            <a:off x="171450" y="142875"/>
                            <a:ext cx="2462530" cy="1310640"/>
                          </a:xfrm>
                          <a:prstGeom prst="rect">
                            <a:avLst/>
                          </a:prstGeom>
                        </wps:spPr>
                        <wps:txbx>
                          <w:txbxContent>
                            <w:p w14:paraId="49DB7FF3" w14:textId="77777777" w:rsidR="0025332D" w:rsidRPr="00FC2B1A" w:rsidRDefault="0025332D" w:rsidP="0025332D">
                              <w:pPr>
                                <w:pStyle w:val="BodyText"/>
                                <w:spacing w:before="29" w:line="230" w:lineRule="auto"/>
                                <w:ind w:left="22" w:right="17" w:hanging="3"/>
                                <w:rPr>
                                  <w:position w:val="2"/>
                                  <w:lang w:val="en-GB"/>
                                </w:rPr>
                              </w:pPr>
                              <w:r w:rsidRPr="00FC2B1A">
                                <w:rPr>
                                  <w:color w:val="231F20"/>
                                  <w:lang w:val="en-GB"/>
                                </w:rPr>
                                <w:t xml:space="preserve">Our Discover </w:t>
                              </w:r>
                              <w:r w:rsidRPr="00FC2B1A">
                                <w:rPr>
                                  <w:color w:val="231F20"/>
                                  <w:position w:val="1"/>
                                  <w:lang w:val="en-GB"/>
                                </w:rPr>
                                <w:t xml:space="preserve">Ashfield </w:t>
                              </w:r>
                              <w:r w:rsidRPr="00FC2B1A">
                                <w:rPr>
                                  <w:color w:val="231F20"/>
                                  <w:position w:val="2"/>
                                  <w:lang w:val="en-GB"/>
                                </w:rPr>
                                <w:t xml:space="preserve">Primary </w:t>
                              </w:r>
                              <w:r w:rsidRPr="00FC2B1A">
                                <w:rPr>
                                  <w:color w:val="231F20"/>
                                  <w:lang w:val="en-GB"/>
                                </w:rPr>
                                <w:t xml:space="preserve">School </w:t>
                              </w:r>
                              <w:r w:rsidRPr="00FC2B1A">
                                <w:rPr>
                                  <w:color w:val="231F20"/>
                                  <w:position w:val="1"/>
                                  <w:lang w:val="en-GB"/>
                                </w:rPr>
                                <w:t xml:space="preserve">Network </w:t>
                              </w:r>
                              <w:r w:rsidRPr="00FC2B1A">
                                <w:rPr>
                                  <w:color w:val="231F20"/>
                                  <w:position w:val="2"/>
                                  <w:lang w:val="en-GB"/>
                                </w:rPr>
                                <w:t xml:space="preserve">and Secondary </w:t>
                              </w:r>
                              <w:r w:rsidRPr="00FC2B1A">
                                <w:rPr>
                                  <w:color w:val="231F20"/>
                                  <w:lang w:val="en-GB"/>
                                </w:rPr>
                                <w:t xml:space="preserve">School </w:t>
                              </w:r>
                              <w:r w:rsidRPr="00FC2B1A">
                                <w:rPr>
                                  <w:color w:val="231F20"/>
                                  <w:position w:val="1"/>
                                  <w:lang w:val="en-GB"/>
                                </w:rPr>
                                <w:t xml:space="preserve">Network </w:t>
                              </w:r>
                              <w:r w:rsidRPr="00FC2B1A">
                                <w:rPr>
                                  <w:color w:val="231F20"/>
                                  <w:position w:val="2"/>
                                  <w:lang w:val="en-GB"/>
                                </w:rPr>
                                <w:t xml:space="preserve">continues to </w:t>
                              </w:r>
                              <w:r w:rsidRPr="00FC2B1A">
                                <w:rPr>
                                  <w:color w:val="231F20"/>
                                  <w:position w:val="3"/>
                                  <w:lang w:val="en-GB"/>
                                </w:rPr>
                                <w:t>grow</w:t>
                              </w:r>
                              <w:r w:rsidRPr="00FC2B1A">
                                <w:rPr>
                                  <w:color w:val="231F20"/>
                                  <w:lang w:val="en-GB"/>
                                </w:rPr>
                                <w:t xml:space="preserve">, </w:t>
                              </w:r>
                              <w:r w:rsidRPr="00FC2B1A">
                                <w:rPr>
                                  <w:color w:val="231F20"/>
                                  <w:position w:val="1"/>
                                  <w:lang w:val="en-GB"/>
                                </w:rPr>
                                <w:t xml:space="preserve">strength </w:t>
                              </w:r>
                              <w:r w:rsidRPr="00FC2B1A">
                                <w:rPr>
                                  <w:color w:val="231F20"/>
                                  <w:position w:val="2"/>
                                  <w:lang w:val="en-GB"/>
                                </w:rPr>
                                <w:t xml:space="preserve">and trust – </w:t>
                              </w:r>
                              <w:r w:rsidRPr="00FC2B1A">
                                <w:rPr>
                                  <w:color w:val="231F20"/>
                                  <w:position w:val="3"/>
                                  <w:lang w:val="en-GB"/>
                                </w:rPr>
                                <w:t xml:space="preserve">insight </w:t>
                              </w:r>
                              <w:r w:rsidRPr="00FC2B1A">
                                <w:rPr>
                                  <w:color w:val="231F20"/>
                                  <w:lang w:val="en-GB"/>
                                </w:rPr>
                                <w:t>gained</w:t>
                              </w:r>
                              <w:r w:rsidRPr="00FC2B1A">
                                <w:rPr>
                                  <w:color w:val="231F20"/>
                                  <w:spacing w:val="-5"/>
                                  <w:lang w:val="en-GB"/>
                                </w:rPr>
                                <w:t xml:space="preserve"> </w:t>
                              </w:r>
                              <w:r w:rsidRPr="00FC2B1A">
                                <w:rPr>
                                  <w:color w:val="231F20"/>
                                  <w:position w:val="1"/>
                                  <w:lang w:val="en-GB"/>
                                </w:rPr>
                                <w:t>through</w:t>
                              </w:r>
                              <w:r w:rsidRPr="00FC2B1A">
                                <w:rPr>
                                  <w:color w:val="231F20"/>
                                  <w:spacing w:val="-5"/>
                                  <w:position w:val="1"/>
                                  <w:lang w:val="en-GB"/>
                                </w:rPr>
                                <w:t xml:space="preserve"> </w:t>
                              </w:r>
                              <w:r w:rsidRPr="00FC2B1A">
                                <w:rPr>
                                  <w:color w:val="231F20"/>
                                  <w:position w:val="1"/>
                                  <w:lang w:val="en-GB"/>
                                </w:rPr>
                                <w:t>these</w:t>
                              </w:r>
                              <w:r w:rsidRPr="00FC2B1A">
                                <w:rPr>
                                  <w:color w:val="231F20"/>
                                  <w:spacing w:val="-5"/>
                                  <w:position w:val="1"/>
                                  <w:lang w:val="en-GB"/>
                                </w:rPr>
                                <w:t xml:space="preserve"> </w:t>
                              </w:r>
                              <w:r w:rsidRPr="00FC2B1A">
                                <w:rPr>
                                  <w:color w:val="231F20"/>
                                  <w:position w:val="2"/>
                                  <w:lang w:val="en-GB"/>
                                </w:rPr>
                                <w:t>has</w:t>
                              </w:r>
                              <w:r w:rsidRPr="00FC2B1A">
                                <w:rPr>
                                  <w:color w:val="231F20"/>
                                  <w:spacing w:val="-5"/>
                                  <w:position w:val="2"/>
                                  <w:lang w:val="en-GB"/>
                                </w:rPr>
                                <w:t xml:space="preserve"> </w:t>
                              </w:r>
                              <w:r w:rsidRPr="00FC2B1A">
                                <w:rPr>
                                  <w:color w:val="231F20"/>
                                  <w:position w:val="2"/>
                                  <w:lang w:val="en-GB"/>
                                </w:rPr>
                                <w:t xml:space="preserve">increased </w:t>
                              </w:r>
                              <w:r w:rsidRPr="00FC2B1A">
                                <w:rPr>
                                  <w:color w:val="231F20"/>
                                  <w:lang w:val="en-GB"/>
                                </w:rPr>
                                <w:t>our</w:t>
                              </w:r>
                              <w:r w:rsidRPr="00FC2B1A">
                                <w:rPr>
                                  <w:color w:val="231F20"/>
                                  <w:spacing w:val="-5"/>
                                  <w:lang w:val="en-GB"/>
                                </w:rPr>
                                <w:t xml:space="preserve"> </w:t>
                              </w:r>
                              <w:r w:rsidRPr="00FC2B1A">
                                <w:rPr>
                                  <w:color w:val="231F20"/>
                                  <w:lang w:val="en-GB"/>
                                </w:rPr>
                                <w:t>offer</w:t>
                              </w:r>
                              <w:r w:rsidRPr="00FC2B1A">
                                <w:rPr>
                                  <w:color w:val="231F20"/>
                                  <w:spacing w:val="-5"/>
                                  <w:lang w:val="en-GB"/>
                                </w:rPr>
                                <w:t xml:space="preserve"> </w:t>
                              </w:r>
                              <w:r w:rsidRPr="00FC2B1A">
                                <w:rPr>
                                  <w:color w:val="231F20"/>
                                  <w:position w:val="1"/>
                                  <w:lang w:val="en-GB"/>
                                </w:rPr>
                                <w:t>of</w:t>
                              </w:r>
                              <w:r w:rsidRPr="00FC2B1A">
                                <w:rPr>
                                  <w:color w:val="231F20"/>
                                  <w:spacing w:val="-5"/>
                                  <w:position w:val="1"/>
                                  <w:lang w:val="en-GB"/>
                                </w:rPr>
                                <w:t xml:space="preserve"> </w:t>
                              </w:r>
                              <w:r w:rsidRPr="00FC2B1A">
                                <w:rPr>
                                  <w:color w:val="231F20"/>
                                  <w:position w:val="1"/>
                                  <w:lang w:val="en-GB"/>
                                </w:rPr>
                                <w:t>activities</w:t>
                              </w:r>
                              <w:r w:rsidRPr="00FC2B1A">
                                <w:rPr>
                                  <w:color w:val="231F20"/>
                                  <w:spacing w:val="-5"/>
                                  <w:position w:val="1"/>
                                  <w:lang w:val="en-GB"/>
                                </w:rPr>
                                <w:t xml:space="preserve"> </w:t>
                              </w:r>
                              <w:r w:rsidRPr="00FC2B1A">
                                <w:rPr>
                                  <w:color w:val="231F20"/>
                                  <w:position w:val="2"/>
                                  <w:lang w:val="en-GB"/>
                                </w:rPr>
                                <w:t>and</w:t>
                              </w:r>
                              <w:r w:rsidRPr="00FC2B1A">
                                <w:rPr>
                                  <w:color w:val="231F20"/>
                                  <w:spacing w:val="-5"/>
                                  <w:position w:val="2"/>
                                  <w:lang w:val="en-GB"/>
                                </w:rPr>
                                <w:t xml:space="preserve"> </w:t>
                              </w:r>
                              <w:r w:rsidRPr="00FC2B1A">
                                <w:rPr>
                                  <w:color w:val="231F20"/>
                                  <w:position w:val="2"/>
                                  <w:lang w:val="en-GB"/>
                                </w:rPr>
                                <w:t>support</w:t>
                              </w:r>
                              <w:r w:rsidRPr="00FC2B1A">
                                <w:rPr>
                                  <w:color w:val="231F20"/>
                                  <w:spacing w:val="-5"/>
                                  <w:position w:val="2"/>
                                  <w:lang w:val="en-GB"/>
                                </w:rPr>
                                <w:t xml:space="preserve"> </w:t>
                              </w:r>
                              <w:r w:rsidRPr="00FC2B1A">
                                <w:rPr>
                                  <w:color w:val="231F20"/>
                                  <w:position w:val="3"/>
                                  <w:lang w:val="en-GB"/>
                                </w:rPr>
                                <w:t xml:space="preserve">for </w:t>
                              </w:r>
                              <w:r w:rsidRPr="00FC2B1A">
                                <w:rPr>
                                  <w:color w:val="231F20"/>
                                  <w:lang w:val="en-GB"/>
                                </w:rPr>
                                <w:t xml:space="preserve">Children </w:t>
                              </w:r>
                              <w:r w:rsidRPr="00FC2B1A">
                                <w:rPr>
                                  <w:color w:val="231F20"/>
                                  <w:position w:val="1"/>
                                  <w:lang w:val="en-GB"/>
                                </w:rPr>
                                <w:t xml:space="preserve">and Young </w:t>
                              </w:r>
                              <w:r w:rsidRPr="00FC2B1A">
                                <w:rPr>
                                  <w:color w:val="231F20"/>
                                  <w:position w:val="2"/>
                                  <w:lang w:val="en-GB"/>
                                </w:rPr>
                                <w:t>People.</w:t>
                              </w:r>
                            </w:p>
                          </w:txbxContent>
                        </wps:txbx>
                        <wps:bodyPr wrap="square" lIns="0" tIns="0" rIns="0" bIns="0" rtlCol="0">
                          <a:noAutofit/>
                        </wps:bodyPr>
                      </wps:wsp>
                    </wpg:wgp>
                  </a:graphicData>
                </a:graphic>
              </wp:anchor>
            </w:drawing>
          </mc:Choice>
          <mc:Fallback>
            <w:pict>
              <v:group w14:anchorId="18D2286F" id="Group 115" o:spid="_x0000_s1082" style="position:absolute;margin-left:13.5pt;margin-top:155.2pt;width:227.9pt;height:129pt;z-index:-251652038" coordsize="28943,16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">
                <v:group id="Group 1956741760" o:spid="_x0000_s1083" style="position:absolute;width:28943;height:16383" coordsize="28943,16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">
                  <v:shape id="Graphic 512" o:spid="_x0000_s1084" style="position:absolute;left:449;top:450;width:28499;height:15932;visibility:visible;mso-wrap-style:square;v-text-anchor:top" coordsize="2849880,159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" path="m2835592,l,24739,13690,1592910r2835593,-24740l2835592,xe" fillcolor="#f1f2f2" stroked="f">
                    <v:path arrowok="t"/>
                  </v:shape>
                  <v:shape id="Graphic 513" o:spid="_x0000_s1085" style="position:absolute;width:28498;height:15932;visibility:visible;mso-wrap-style:square;v-text-anchor:top" coordsize="2849880,159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" path="m2835592,l,24739,13690,1592910r2835593,-24740l2835592,xe" fillcolor="#eae1d7" stroked="f">
                    <v:path arrowok="t"/>
                  </v:shape>
                  <v:shape id="Graphic 514" o:spid="_x0000_s1086" style="position:absolute;left:22597;top:13291;width:1804;height:1803;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" path="m90004,l54971,7072,26362,26360,7073,54965,,89992r7073,35033l26362,153635r28609,19288l90004,179997r35034,-7074l153647,153635r19289,-28610l180009,89992,172936,54965,153647,26360,125038,7072,90004,xe" fillcolor="#b1b3b6" stroked="f">
                    <v:path arrowok="t"/>
                  </v:shape>
                  <v:shape id="Graphic 515" o:spid="_x0000_s1087" style="position:absolute;left:22417;top:13111;width:1804;height:1803;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" path="m90004,l54971,7072,26362,26360,7073,54965,,89992r7073,35033l26362,153635r28609,19288l90004,179997r35034,-7074l153647,153635r19289,-28610l180009,89992,172936,54965,153647,26360,125038,7072,90004,xe" fillcolor="#2b3890" stroked="f">
                    <v:path arrowok="t"/>
                  </v:shape>
                </v:group>
                <v:shape id="Textbox 548" o:spid="_x0000_s1088" type="#_x0000_t202" style="position:absolute;left:1714;top:1428;width:24625;height:13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" filled="f" stroked="f">
                  <v:textbox inset="0,0,0,0">
                    <w:txbxContent>
                      <w:p w14:paraId="49DB7FF3" w14:textId="77777777" w:rsidR="0025332D" w:rsidRPr="00FC2B1A" w:rsidRDefault="0025332D" w:rsidP="0025332D">
                        <w:pPr>
                          <w:pStyle w:val="BodyText"/>
                          <w:spacing w:before="29" w:line="230" w:lineRule="auto"/>
                          <w:ind w:left="22" w:right="17" w:hanging="3"/>
                          <w:rPr>
                            <w:position w:val="2"/>
                            <w:lang w:val="en-GB"/>
                          </w:rPr>
                        </w:pPr>
                        <w:r w:rsidRPr="00FC2B1A">
                          <w:rPr>
                            <w:color w:val="231F20"/>
                            <w:lang w:val="en-GB"/>
                          </w:rPr>
                          <w:t xml:space="preserve">Our Discover </w:t>
                        </w:r>
                        <w:r w:rsidRPr="00FC2B1A">
                          <w:rPr>
                            <w:color w:val="231F20"/>
                            <w:position w:val="1"/>
                            <w:lang w:val="en-GB"/>
                          </w:rPr>
                          <w:t xml:space="preserve">Ashfield </w:t>
                        </w:r>
                        <w:r w:rsidRPr="00FC2B1A">
                          <w:rPr>
                            <w:color w:val="231F20"/>
                            <w:position w:val="2"/>
                            <w:lang w:val="en-GB"/>
                          </w:rPr>
                          <w:t xml:space="preserve">Primary </w:t>
                        </w:r>
                        <w:r w:rsidRPr="00FC2B1A">
                          <w:rPr>
                            <w:color w:val="231F20"/>
                            <w:lang w:val="en-GB"/>
                          </w:rPr>
                          <w:t xml:space="preserve">School </w:t>
                        </w:r>
                        <w:r w:rsidRPr="00FC2B1A">
                          <w:rPr>
                            <w:color w:val="231F20"/>
                            <w:position w:val="1"/>
                            <w:lang w:val="en-GB"/>
                          </w:rPr>
                          <w:t xml:space="preserve">Network </w:t>
                        </w:r>
                        <w:r w:rsidRPr="00FC2B1A">
                          <w:rPr>
                            <w:color w:val="231F20"/>
                            <w:position w:val="2"/>
                            <w:lang w:val="en-GB"/>
                          </w:rPr>
                          <w:t xml:space="preserve">and Secondary </w:t>
                        </w:r>
                        <w:r w:rsidRPr="00FC2B1A">
                          <w:rPr>
                            <w:color w:val="231F20"/>
                            <w:lang w:val="en-GB"/>
                          </w:rPr>
                          <w:t xml:space="preserve">School </w:t>
                        </w:r>
                        <w:r w:rsidRPr="00FC2B1A">
                          <w:rPr>
                            <w:color w:val="231F20"/>
                            <w:position w:val="1"/>
                            <w:lang w:val="en-GB"/>
                          </w:rPr>
                          <w:t xml:space="preserve">Network </w:t>
                        </w:r>
                        <w:r w:rsidRPr="00FC2B1A">
                          <w:rPr>
                            <w:color w:val="231F20"/>
                            <w:position w:val="2"/>
                            <w:lang w:val="en-GB"/>
                          </w:rPr>
                          <w:t xml:space="preserve">continues to </w:t>
                        </w:r>
                        <w:r w:rsidRPr="00FC2B1A">
                          <w:rPr>
                            <w:color w:val="231F20"/>
                            <w:position w:val="3"/>
                            <w:lang w:val="en-GB"/>
                          </w:rPr>
                          <w:t>grow</w:t>
                        </w:r>
                        <w:r w:rsidRPr="00FC2B1A">
                          <w:rPr>
                            <w:color w:val="231F20"/>
                            <w:lang w:val="en-GB"/>
                          </w:rPr>
                          <w:t xml:space="preserve">, </w:t>
                        </w:r>
                        <w:r w:rsidRPr="00FC2B1A">
                          <w:rPr>
                            <w:color w:val="231F20"/>
                            <w:position w:val="1"/>
                            <w:lang w:val="en-GB"/>
                          </w:rPr>
                          <w:t xml:space="preserve">strength </w:t>
                        </w:r>
                        <w:r w:rsidRPr="00FC2B1A">
                          <w:rPr>
                            <w:color w:val="231F20"/>
                            <w:position w:val="2"/>
                            <w:lang w:val="en-GB"/>
                          </w:rPr>
                          <w:t xml:space="preserve">and trust – </w:t>
                        </w:r>
                        <w:r w:rsidRPr="00FC2B1A">
                          <w:rPr>
                            <w:color w:val="231F20"/>
                            <w:position w:val="3"/>
                            <w:lang w:val="en-GB"/>
                          </w:rPr>
                          <w:t xml:space="preserve">insight </w:t>
                        </w:r>
                        <w:r w:rsidRPr="00FC2B1A">
                          <w:rPr>
                            <w:color w:val="231F20"/>
                            <w:lang w:val="en-GB"/>
                          </w:rPr>
                          <w:t>gained</w:t>
                        </w:r>
                        <w:r w:rsidRPr="00FC2B1A">
                          <w:rPr>
                            <w:color w:val="231F20"/>
                            <w:spacing w:val="-5"/>
                            <w:lang w:val="en-GB"/>
                          </w:rPr>
                          <w:t xml:space="preserve"> </w:t>
                        </w:r>
                        <w:r w:rsidRPr="00FC2B1A">
                          <w:rPr>
                            <w:color w:val="231F20"/>
                            <w:position w:val="1"/>
                            <w:lang w:val="en-GB"/>
                          </w:rPr>
                          <w:t>through</w:t>
                        </w:r>
                        <w:r w:rsidRPr="00FC2B1A">
                          <w:rPr>
                            <w:color w:val="231F20"/>
                            <w:spacing w:val="-5"/>
                            <w:position w:val="1"/>
                            <w:lang w:val="en-GB"/>
                          </w:rPr>
                          <w:t xml:space="preserve"> </w:t>
                        </w:r>
                        <w:r w:rsidRPr="00FC2B1A">
                          <w:rPr>
                            <w:color w:val="231F20"/>
                            <w:position w:val="1"/>
                            <w:lang w:val="en-GB"/>
                          </w:rPr>
                          <w:t>these</w:t>
                        </w:r>
                        <w:r w:rsidRPr="00FC2B1A">
                          <w:rPr>
                            <w:color w:val="231F20"/>
                            <w:spacing w:val="-5"/>
                            <w:position w:val="1"/>
                            <w:lang w:val="en-GB"/>
                          </w:rPr>
                          <w:t xml:space="preserve"> </w:t>
                        </w:r>
                        <w:r w:rsidRPr="00FC2B1A">
                          <w:rPr>
                            <w:color w:val="231F20"/>
                            <w:position w:val="2"/>
                            <w:lang w:val="en-GB"/>
                          </w:rPr>
                          <w:t>has</w:t>
                        </w:r>
                        <w:r w:rsidRPr="00FC2B1A">
                          <w:rPr>
                            <w:color w:val="231F20"/>
                            <w:spacing w:val="-5"/>
                            <w:position w:val="2"/>
                            <w:lang w:val="en-GB"/>
                          </w:rPr>
                          <w:t xml:space="preserve"> </w:t>
                        </w:r>
                        <w:r w:rsidRPr="00FC2B1A">
                          <w:rPr>
                            <w:color w:val="231F20"/>
                            <w:position w:val="2"/>
                            <w:lang w:val="en-GB"/>
                          </w:rPr>
                          <w:t xml:space="preserve">increased </w:t>
                        </w:r>
                        <w:r w:rsidRPr="00FC2B1A">
                          <w:rPr>
                            <w:color w:val="231F20"/>
                            <w:lang w:val="en-GB"/>
                          </w:rPr>
                          <w:t>our</w:t>
                        </w:r>
                        <w:r w:rsidRPr="00FC2B1A">
                          <w:rPr>
                            <w:color w:val="231F20"/>
                            <w:spacing w:val="-5"/>
                            <w:lang w:val="en-GB"/>
                          </w:rPr>
                          <w:t xml:space="preserve"> </w:t>
                        </w:r>
                        <w:r w:rsidRPr="00FC2B1A">
                          <w:rPr>
                            <w:color w:val="231F20"/>
                            <w:lang w:val="en-GB"/>
                          </w:rPr>
                          <w:t>offer</w:t>
                        </w:r>
                        <w:r w:rsidRPr="00FC2B1A">
                          <w:rPr>
                            <w:color w:val="231F20"/>
                            <w:spacing w:val="-5"/>
                            <w:lang w:val="en-GB"/>
                          </w:rPr>
                          <w:t xml:space="preserve"> </w:t>
                        </w:r>
                        <w:r w:rsidRPr="00FC2B1A">
                          <w:rPr>
                            <w:color w:val="231F20"/>
                            <w:position w:val="1"/>
                            <w:lang w:val="en-GB"/>
                          </w:rPr>
                          <w:t>of</w:t>
                        </w:r>
                        <w:r w:rsidRPr="00FC2B1A">
                          <w:rPr>
                            <w:color w:val="231F20"/>
                            <w:spacing w:val="-5"/>
                            <w:position w:val="1"/>
                            <w:lang w:val="en-GB"/>
                          </w:rPr>
                          <w:t xml:space="preserve"> </w:t>
                        </w:r>
                        <w:r w:rsidRPr="00FC2B1A">
                          <w:rPr>
                            <w:color w:val="231F20"/>
                            <w:position w:val="1"/>
                            <w:lang w:val="en-GB"/>
                          </w:rPr>
                          <w:t>activities</w:t>
                        </w:r>
                        <w:r w:rsidRPr="00FC2B1A">
                          <w:rPr>
                            <w:color w:val="231F20"/>
                            <w:spacing w:val="-5"/>
                            <w:position w:val="1"/>
                            <w:lang w:val="en-GB"/>
                          </w:rPr>
                          <w:t xml:space="preserve"> </w:t>
                        </w:r>
                        <w:r w:rsidRPr="00FC2B1A">
                          <w:rPr>
                            <w:color w:val="231F20"/>
                            <w:position w:val="2"/>
                            <w:lang w:val="en-GB"/>
                          </w:rPr>
                          <w:t>and</w:t>
                        </w:r>
                        <w:r w:rsidRPr="00FC2B1A">
                          <w:rPr>
                            <w:color w:val="231F20"/>
                            <w:spacing w:val="-5"/>
                            <w:position w:val="2"/>
                            <w:lang w:val="en-GB"/>
                          </w:rPr>
                          <w:t xml:space="preserve"> </w:t>
                        </w:r>
                        <w:r w:rsidRPr="00FC2B1A">
                          <w:rPr>
                            <w:color w:val="231F20"/>
                            <w:position w:val="2"/>
                            <w:lang w:val="en-GB"/>
                          </w:rPr>
                          <w:t>support</w:t>
                        </w:r>
                        <w:r w:rsidRPr="00FC2B1A">
                          <w:rPr>
                            <w:color w:val="231F20"/>
                            <w:spacing w:val="-5"/>
                            <w:position w:val="2"/>
                            <w:lang w:val="en-GB"/>
                          </w:rPr>
                          <w:t xml:space="preserve"> </w:t>
                        </w:r>
                        <w:r w:rsidRPr="00FC2B1A">
                          <w:rPr>
                            <w:color w:val="231F20"/>
                            <w:position w:val="3"/>
                            <w:lang w:val="en-GB"/>
                          </w:rPr>
                          <w:t xml:space="preserve">for </w:t>
                        </w:r>
                        <w:r w:rsidRPr="00FC2B1A">
                          <w:rPr>
                            <w:color w:val="231F20"/>
                            <w:lang w:val="en-GB"/>
                          </w:rPr>
                          <w:t xml:space="preserve">Children </w:t>
                        </w:r>
                        <w:r w:rsidRPr="00FC2B1A">
                          <w:rPr>
                            <w:color w:val="231F20"/>
                            <w:position w:val="1"/>
                            <w:lang w:val="en-GB"/>
                          </w:rPr>
                          <w:t xml:space="preserve">and Young </w:t>
                        </w:r>
                        <w:r w:rsidRPr="00FC2B1A">
                          <w:rPr>
                            <w:color w:val="231F20"/>
                            <w:position w:val="2"/>
                            <w:lang w:val="en-GB"/>
                          </w:rPr>
                          <w:t>People.</w:t>
                        </w:r>
                      </w:p>
                    </w:txbxContent>
                  </v:textbox>
                </v:shape>
              </v:group>
            </w:pict>
          </mc:Fallback>
        </mc:AlternateContent>
      </w:r>
      <w:r w:rsidR="3A3AF397" w:rsidRPr="00FC2B1A">
        <w:br w:type="page"/>
      </w:r>
    </w:p>
    <w:p w14:paraId="4281C49A" w14:textId="39CB0590" w:rsidR="00995657" w:rsidRPr="00FC2B1A" w:rsidRDefault="0B6EF26F" w:rsidP="00C10397">
      <w:pPr>
        <w:pStyle w:val="Heading2"/>
      </w:pPr>
      <w:r w:rsidRPr="00FC2B1A">
        <w:lastRenderedPageBreak/>
        <w:t>The</w:t>
      </w:r>
      <w:r w:rsidR="7AD520A4" w:rsidRPr="00FC2B1A">
        <w:t xml:space="preserve"> </w:t>
      </w:r>
      <w:r w:rsidR="00A174CF" w:rsidRPr="68DEBD6C">
        <w:t>Ashfield Children and Young People’s Network (C&amp;YP Network)</w:t>
      </w:r>
    </w:p>
    <w:p w14:paraId="032F130B" w14:textId="77777777" w:rsidR="00A174CF" w:rsidRDefault="00A174CF" w:rsidP="00A174CF">
      <w:r>
        <w:t>The C&amp;YP Partnership was established in November 2022. The Partnership forms part of a network set up in Ashfield to deliver the vision of:</w:t>
      </w:r>
    </w:p>
    <w:p w14:paraId="0F0281ED" w14:textId="77777777" w:rsidR="00FA230C" w:rsidRPr="00FC2B1A" w:rsidRDefault="00FA230C" w:rsidP="00FA230C">
      <w:pPr>
        <w:spacing w:line="300" w:lineRule="atLeast"/>
        <w:rPr>
          <w:rFonts w:ascii="Bradley Hand ITC" w:eastAsia="Arial" w:hAnsi="Bradley Hand ITC" w:cs="Arial"/>
          <w:b/>
          <w:bCs/>
          <w:color w:val="000000" w:themeColor="text1"/>
          <w:sz w:val="36"/>
          <w:szCs w:val="36"/>
        </w:rPr>
      </w:pPr>
      <w:r w:rsidRPr="00FC2B1A">
        <w:rPr>
          <w:rFonts w:ascii="Bradley Hand ITC" w:eastAsia="Arial" w:hAnsi="Bradley Hand ITC" w:cs="Arial"/>
          <w:b/>
          <w:bCs/>
          <w:color w:val="000000" w:themeColor="text1"/>
          <w:sz w:val="36"/>
          <w:szCs w:val="36"/>
        </w:rPr>
        <w:t>‘</w:t>
      </w:r>
      <w:r w:rsidRPr="00FC2B1A">
        <w:rPr>
          <w:rFonts w:ascii="Bradley Hand ITC" w:hAnsi="Bradley Hand ITC"/>
          <w:b/>
          <w:bCs/>
          <w:sz w:val="36"/>
          <w:szCs w:val="32"/>
        </w:rPr>
        <w:t>Healthy, happy lives for all who live in Ashfield’</w:t>
      </w:r>
    </w:p>
    <w:p w14:paraId="37F9019A" w14:textId="77777777" w:rsidR="00A174CF" w:rsidRDefault="00A174CF" w:rsidP="00A174CF">
      <w:pPr>
        <w:pStyle w:val="Heading3"/>
      </w:pPr>
      <w:r w:rsidRPr="68DEBD6C">
        <w:t>Ashfield Children and Young People’s Network Meeting</w:t>
      </w:r>
    </w:p>
    <w:p w14:paraId="550942A7" w14:textId="77777777" w:rsidR="00A174CF" w:rsidRDefault="00A174CF" w:rsidP="00A174CF">
      <w:r>
        <w:t xml:space="preserve">The partnership is made up of a wide range of organisations, including but not limited to </w:t>
      </w:r>
      <w:r w:rsidRPr="68DEBD6C">
        <w:rPr>
          <w:rFonts w:eastAsia="Arial"/>
          <w:color w:val="000000" w:themeColor="text1"/>
        </w:rPr>
        <w:t>Everyone Active, Ashfield Health Network, Active Notts, National Energy Action, Family Hubs, Early Help, Neighbourhood Coordinators, Ashfield Citizens Advice, Ashfield Voluntary Action (AVA), Primary Integrated Services, Notts ICB, Nottinghamshire MIND, ATTFE, Your Health Notts/ABL, Inspire, Nottinghamshire County Council, Youth Justice, Schools, Nottingham Carers Association, Futures, NHS, Sexual Health, DWP, NIDAS, and Nonsuch Studios/Ashfield Creates</w:t>
      </w:r>
      <w:r>
        <w:t>, who work together to achieve this vision, aligned to a set of core values, that underpin a collaborative, action and person centre-focussed approach.</w:t>
      </w:r>
    </w:p>
    <w:p w14:paraId="063E6EFB" w14:textId="72F892AB" w:rsidR="00995657" w:rsidRPr="00FC2B1A" w:rsidRDefault="00A174CF" w:rsidP="00A174CF">
      <w:r>
        <w:t>The partnership has achieved several key successes since its inception.</w:t>
      </w:r>
    </w:p>
    <w:p w14:paraId="24345173" w14:textId="77777777" w:rsidR="00995657" w:rsidRPr="00FC2B1A" w:rsidRDefault="0B6EF26F" w:rsidP="00C10397">
      <w:pPr>
        <w:pStyle w:val="Heading2"/>
      </w:pPr>
      <w:r w:rsidRPr="00FC2B1A">
        <w:t>Successes to date</w:t>
      </w:r>
    </w:p>
    <w:p w14:paraId="06258073" w14:textId="6671D914" w:rsidR="00BD3641" w:rsidRPr="00FC2B1A" w:rsidRDefault="00A174CF" w:rsidP="001A454E">
      <w:pPr>
        <w:pStyle w:val="Heading3"/>
      </w:pPr>
      <w:r w:rsidRPr="00A174CF">
        <w:t>Ashfield Children and Young People’s Network Meeting</w:t>
      </w:r>
    </w:p>
    <w:p w14:paraId="59594D83" w14:textId="7502315B" w:rsidR="00A174CF" w:rsidRPr="00A174CF" w:rsidRDefault="00A174CF" w:rsidP="00A174CF">
      <w:pPr>
        <w:pStyle w:val="ListParagraph"/>
        <w:numPr>
          <w:ilvl w:val="0"/>
          <w:numId w:val="14"/>
        </w:numPr>
        <w:rPr>
          <w:rFonts w:eastAsia="Arial" w:cs="Arial"/>
          <w:color w:val="000000" w:themeColor="text1"/>
          <w:szCs w:val="24"/>
        </w:rPr>
      </w:pPr>
      <w:r w:rsidRPr="00A174CF">
        <w:rPr>
          <w:rFonts w:eastAsia="Arial" w:cs="Arial"/>
          <w:color w:val="000000" w:themeColor="text1"/>
          <w:szCs w:val="24"/>
        </w:rPr>
        <w:t>The C&amp;YP network has, and continues to, build and grow in strength and numbers; partners are regularly coming together to meet and share their work and opportunities, building trusted relationships by working collaboratively with other partners and services across Ashfield. This in turn is having a positive impact on our C&amp;YP. This action plan has been shaped by the C&amp;YP network with a wide array of partners having an input and having their say, ensuring we are all working towards shared aims and a common purpose.</w:t>
      </w:r>
    </w:p>
    <w:p w14:paraId="52EB518F" w14:textId="143057A4" w:rsidR="00A174CF" w:rsidRPr="00A174CF" w:rsidRDefault="00A174CF" w:rsidP="00A174CF">
      <w:pPr>
        <w:pStyle w:val="ListParagraph"/>
        <w:numPr>
          <w:ilvl w:val="0"/>
          <w:numId w:val="14"/>
        </w:numPr>
        <w:rPr>
          <w:rFonts w:eastAsia="Arial" w:cs="Arial"/>
          <w:color w:val="000000" w:themeColor="text1"/>
          <w:szCs w:val="24"/>
        </w:rPr>
      </w:pPr>
      <w:r w:rsidRPr="00A174CF">
        <w:rPr>
          <w:rFonts w:eastAsia="Arial" w:cs="Arial"/>
          <w:color w:val="000000" w:themeColor="text1"/>
          <w:szCs w:val="24"/>
        </w:rPr>
        <w:t>Within the C&amp;YP network and wider there are a range of other networks and teams who widen the reach to our young people across Ashfield, offering specific support and sharing key information between partners and organisations to provide the most appropriate support – some of these include Project Kirkby in Ashfield (KIA), Pride in Place, the Discover Ashfield Primary School Network and Secondary School network, Mid Notts PBP, and Nottinghamshire Smoking (C&amp;YP).</w:t>
      </w:r>
    </w:p>
    <w:p w14:paraId="669EC219" w14:textId="7323945C" w:rsidR="00C63CC0" w:rsidRPr="00A174CF" w:rsidRDefault="00A174CF" w:rsidP="00A174CF">
      <w:pPr>
        <w:pStyle w:val="ListParagraph"/>
        <w:numPr>
          <w:ilvl w:val="0"/>
          <w:numId w:val="14"/>
        </w:numPr>
      </w:pPr>
      <w:r w:rsidRPr="00A174CF">
        <w:rPr>
          <w:rFonts w:eastAsia="Arial" w:cs="Arial"/>
          <w:color w:val="000000" w:themeColor="text1"/>
          <w:szCs w:val="24"/>
        </w:rPr>
        <w:t xml:space="preserve">In 2025 Ashfield District Council implemented sharing with partners a regular news update via email – </w:t>
      </w:r>
      <w:proofErr w:type="gramStart"/>
      <w:r w:rsidRPr="00A174CF">
        <w:rPr>
          <w:rFonts w:eastAsia="Arial" w:cs="Arial"/>
          <w:color w:val="000000" w:themeColor="text1"/>
          <w:szCs w:val="24"/>
        </w:rPr>
        <w:t>this enabled partners</w:t>
      </w:r>
      <w:proofErr w:type="gramEnd"/>
      <w:r w:rsidRPr="00A174CF">
        <w:rPr>
          <w:rFonts w:eastAsia="Arial" w:cs="Arial"/>
          <w:color w:val="000000" w:themeColor="text1"/>
          <w:szCs w:val="24"/>
        </w:rPr>
        <w:t xml:space="preserve"> to share information and opportunities with other partners and wider within Ashfield. In 2026 the news update progressed on to a new platform called SWAY. Feedback from partners about the news update has always been positive and it has proven to be of value to many, but since using SWAY more partners have expressed how useful, clear and enjoyable the news updates are to read.</w:t>
      </w:r>
    </w:p>
    <w:p w14:paraId="182E088A" w14:textId="77777777" w:rsidR="00A174CF" w:rsidRDefault="00A174CF" w:rsidP="00A174CF">
      <w:pPr>
        <w:pStyle w:val="ListParagraph"/>
        <w:numPr>
          <w:ilvl w:val="0"/>
          <w:numId w:val="14"/>
        </w:numPr>
        <w:spacing w:before="0" w:after="160" w:line="252" w:lineRule="auto"/>
        <w:rPr>
          <w:rFonts w:eastAsia="Arial" w:cs="Arial"/>
          <w:szCs w:val="24"/>
        </w:rPr>
      </w:pPr>
      <w:r w:rsidRPr="33974AC1">
        <w:rPr>
          <w:rFonts w:eastAsia="Arial" w:cs="Arial"/>
          <w:szCs w:val="24"/>
        </w:rPr>
        <w:t xml:space="preserve">As part of our new action plan development, we delivered our first Ashfield C&amp;YP Wellbeing Event at Kirkby Leisure Centre. The day was a great success with over 35 partners attending – sharing their services with C&amp;YP and families, educating on how to access support and </w:t>
      </w:r>
      <w:r w:rsidRPr="33974AC1">
        <w:rPr>
          <w:rFonts w:eastAsia="Arial" w:cs="Arial"/>
          <w:szCs w:val="24"/>
        </w:rPr>
        <w:lastRenderedPageBreak/>
        <w:t>offering a wide array of fun and inclusive activities on the day. As part of the day, we also shared the draft version of our action plan with the community and captured insight to shape the plan further.</w:t>
      </w:r>
    </w:p>
    <w:p w14:paraId="18232ACF" w14:textId="5CF59D7A" w:rsidR="00A174CF" w:rsidRPr="00FC2B1A" w:rsidRDefault="00A174CF" w:rsidP="00A174CF">
      <w:pPr>
        <w:pStyle w:val="ListParagraph"/>
        <w:numPr>
          <w:ilvl w:val="0"/>
          <w:numId w:val="14"/>
        </w:numPr>
      </w:pPr>
      <w:r w:rsidRPr="68DEBD6C">
        <w:rPr>
          <w:rFonts w:eastAsia="Arial" w:cs="Arial"/>
        </w:rPr>
        <w:t xml:space="preserve">Alongside involvement with Nottinghamshire County Council (NCC) to develop a Summer 2025 and October 2025 Half Term Activity Timetable for C&amp;YP and families across Ashfield, throughout 2025 we </w:t>
      </w:r>
      <w:r w:rsidRPr="68DEBD6C">
        <w:rPr>
          <w:rFonts w:eastAsia="Arial" w:cs="Arial"/>
          <w:color w:val="000000" w:themeColor="text1"/>
        </w:rPr>
        <w:t xml:space="preserve">offered 6 half term sessions at Asylum Skate Park for C&amp;YP and families to access FREE of charge. All sessions included 3 hours in the park, hire of equipment, a meal and a free return visit to the park for all children attending. Sessions have been </w:t>
      </w:r>
      <w:proofErr w:type="gramStart"/>
      <w:r w:rsidRPr="68DEBD6C">
        <w:rPr>
          <w:rFonts w:eastAsia="Arial" w:cs="Arial"/>
          <w:color w:val="000000" w:themeColor="text1"/>
        </w:rPr>
        <w:t>really popular</w:t>
      </w:r>
      <w:proofErr w:type="gramEnd"/>
      <w:r w:rsidRPr="68DEBD6C">
        <w:rPr>
          <w:rFonts w:eastAsia="Arial" w:cs="Arial"/>
          <w:color w:val="000000" w:themeColor="text1"/>
        </w:rPr>
        <w:t xml:space="preserve">; with all 65 spaces for each date being booked within a few hours of the tickets going live. Going into 2026, we will </w:t>
      </w:r>
      <w:r w:rsidRPr="68DEBD6C">
        <w:rPr>
          <w:rFonts w:eastAsia="Arial" w:cs="Arial"/>
          <w:b/>
          <w:bCs/>
          <w:color w:val="000000" w:themeColor="text1"/>
        </w:rPr>
        <w:t xml:space="preserve">continue to offer </w:t>
      </w:r>
      <w:r w:rsidRPr="68DEBD6C">
        <w:rPr>
          <w:rFonts w:eastAsia="Arial" w:cs="Arial"/>
          <w:color w:val="000000" w:themeColor="text1"/>
        </w:rPr>
        <w:t xml:space="preserve">the Skate and Bouldering sessions at Asylum Skatepark but have started to </w:t>
      </w:r>
      <w:r w:rsidRPr="68DEBD6C">
        <w:rPr>
          <w:rFonts w:eastAsia="Arial" w:cs="Arial"/>
          <w:b/>
          <w:bCs/>
          <w:color w:val="000000" w:themeColor="text1"/>
        </w:rPr>
        <w:t>widen</w:t>
      </w:r>
      <w:r w:rsidRPr="68DEBD6C">
        <w:rPr>
          <w:rFonts w:eastAsia="Arial" w:cs="Arial"/>
          <w:color w:val="000000" w:themeColor="text1"/>
        </w:rPr>
        <w:t xml:space="preserve"> the offer across Ashfield to </w:t>
      </w:r>
      <w:r w:rsidRPr="68DEBD6C">
        <w:rPr>
          <w:rFonts w:eastAsia="Arial" w:cs="Arial"/>
          <w:b/>
          <w:bCs/>
          <w:color w:val="000000" w:themeColor="text1"/>
        </w:rPr>
        <w:t xml:space="preserve">different locations </w:t>
      </w:r>
      <w:r w:rsidRPr="68DEBD6C">
        <w:rPr>
          <w:rFonts w:eastAsia="Arial" w:cs="Arial"/>
          <w:color w:val="000000" w:themeColor="text1"/>
        </w:rPr>
        <w:t xml:space="preserve">and to include a </w:t>
      </w:r>
      <w:r w:rsidRPr="68DEBD6C">
        <w:rPr>
          <w:rFonts w:eastAsia="Arial" w:cs="Arial"/>
          <w:b/>
          <w:bCs/>
          <w:color w:val="000000" w:themeColor="text1"/>
        </w:rPr>
        <w:t>variety of other activities;</w:t>
      </w:r>
      <w:r w:rsidRPr="68DEBD6C">
        <w:rPr>
          <w:rFonts w:eastAsia="Arial" w:cs="Arial"/>
          <w:color w:val="000000" w:themeColor="text1"/>
        </w:rPr>
        <w:t xml:space="preserve"> at present this includes </w:t>
      </w:r>
      <w:r w:rsidRPr="68DEBD6C">
        <w:rPr>
          <w:rFonts w:eastAsia="Arial" w:cs="Arial"/>
          <w:b/>
          <w:bCs/>
          <w:color w:val="000000" w:themeColor="text1"/>
        </w:rPr>
        <w:t xml:space="preserve">Nordic Walking </w:t>
      </w:r>
      <w:r w:rsidRPr="68DEBD6C">
        <w:rPr>
          <w:rFonts w:eastAsia="Arial" w:cs="Arial"/>
          <w:color w:val="000000" w:themeColor="text1"/>
        </w:rPr>
        <w:t xml:space="preserve">(being trialled in Feb Half Term). We then look to work with </w:t>
      </w:r>
      <w:r w:rsidRPr="68DEBD6C">
        <w:rPr>
          <w:rFonts w:eastAsia="Arial" w:cs="Arial"/>
          <w:b/>
          <w:bCs/>
          <w:color w:val="000000" w:themeColor="text1"/>
        </w:rPr>
        <w:t xml:space="preserve">The Mill and Adventures </w:t>
      </w:r>
      <w:r w:rsidRPr="68DEBD6C">
        <w:rPr>
          <w:rFonts w:eastAsia="Arial" w:cs="Arial"/>
          <w:color w:val="000000" w:themeColor="text1"/>
        </w:rPr>
        <w:t>at Kingsmill Reservoir to offer some outdoor activities later in the year.</w:t>
      </w:r>
    </w:p>
    <w:p w14:paraId="738922CE" w14:textId="77777777" w:rsidR="00CA5B29" w:rsidRPr="00FC2B1A" w:rsidRDefault="00CA5B29" w:rsidP="001A454E">
      <w:pPr>
        <w:rPr>
          <w:rStyle w:val="eop"/>
          <w:rFonts w:eastAsia="Times New Roman" w:cs="Arial"/>
          <w:szCs w:val="24"/>
        </w:rPr>
      </w:pPr>
    </w:p>
    <w:p w14:paraId="6F091DFD" w14:textId="77777777" w:rsidR="006F3BFF" w:rsidRPr="00FC2B1A" w:rsidRDefault="006F3BFF" w:rsidP="001A454E">
      <w:pPr>
        <w:rPr>
          <w:rStyle w:val="eop"/>
          <w:rFonts w:eastAsia="Times New Roman" w:cs="Arial"/>
          <w:szCs w:val="24"/>
        </w:rPr>
        <w:sectPr w:rsidR="006F3BFF" w:rsidRPr="00FC2B1A" w:rsidSect="00C668F7">
          <w:pgSz w:w="16840" w:h="11910" w:orient="landscape"/>
          <w:pgMar w:top="780" w:right="708" w:bottom="280" w:left="708" w:header="720" w:footer="720" w:gutter="0"/>
          <w:cols w:space="720"/>
        </w:sectPr>
      </w:pPr>
    </w:p>
    <w:p w14:paraId="4BD05524" w14:textId="41DA27F0" w:rsidR="00CA5B29" w:rsidRPr="00FC2B1A" w:rsidRDefault="00A174CF" w:rsidP="006F3BFF">
      <w:pPr>
        <w:keepNext/>
        <w:spacing w:after="0" w:line="240" w:lineRule="auto"/>
        <w:jc w:val="center"/>
        <w:rPr>
          <w:rStyle w:val="eop"/>
          <w:rFonts w:eastAsia="Times New Roman" w:cs="Arial"/>
          <w:szCs w:val="24"/>
        </w:rPr>
      </w:pPr>
      <w:r>
        <w:rPr>
          <w:noProof/>
        </w:rPr>
        <w:drawing>
          <wp:inline distT="0" distB="0" distL="0" distR="0" wp14:anchorId="693B0863" wp14:editId="0B4FB51F">
            <wp:extent cx="2359356" cy="1572904"/>
            <wp:effectExtent l="0" t="0" r="0" b="0"/>
            <wp:docPr id="2008540714" name="drawing" descr="Skatep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540714" name="drawing" descr="Skatepark"/>
                    <pic:cNvPicPr/>
                  </pic:nvPicPr>
                  <pic:blipFill>
                    <a:blip r:embed="rId13">
                      <a:extLst>
                        <a:ext uri="{28A0092B-C50C-407E-A947-70E740481C1C}">
                          <a14:useLocalDpi xmlns:a14="http://schemas.microsoft.com/office/drawing/2010/main"/>
                        </a:ext>
                      </a:extLst>
                    </a:blip>
                    <a:stretch>
                      <a:fillRect/>
                    </a:stretch>
                  </pic:blipFill>
                  <pic:spPr>
                    <a:xfrm>
                      <a:off x="0" y="0"/>
                      <a:ext cx="2359356" cy="1572904"/>
                    </a:xfrm>
                    <a:prstGeom prst="rect">
                      <a:avLst/>
                    </a:prstGeom>
                  </pic:spPr>
                </pic:pic>
              </a:graphicData>
            </a:graphic>
          </wp:inline>
        </w:drawing>
      </w:r>
    </w:p>
    <w:p w14:paraId="125F2504" w14:textId="26C7EB13" w:rsidR="006F3BFF" w:rsidRPr="00FC2B1A" w:rsidRDefault="00A174CF" w:rsidP="006F3BFF">
      <w:pPr>
        <w:pStyle w:val="Caption"/>
        <w:jc w:val="center"/>
      </w:pPr>
      <w:r>
        <w:t>Asylum Skatepark</w:t>
      </w:r>
      <w:r w:rsidRPr="00FC2B1A">
        <w:t xml:space="preserve"> </w:t>
      </w:r>
      <w:r w:rsidR="00CA5B29" w:rsidRPr="00FC2B1A">
        <w:br w:type="column"/>
      </w:r>
      <w:r>
        <w:rPr>
          <w:noProof/>
        </w:rPr>
        <w:drawing>
          <wp:inline distT="0" distB="0" distL="0" distR="0" wp14:anchorId="37E1202E" wp14:editId="7D7A17B3">
            <wp:extent cx="2371550" cy="1579001"/>
            <wp:effectExtent l="0" t="0" r="0" b="0"/>
            <wp:docPr id="776197662" name="drawing" descr="Bouldering w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197662" name="drawing" descr="Bouldering wall"/>
                    <pic:cNvPicPr/>
                  </pic:nvPicPr>
                  <pic:blipFill>
                    <a:blip r:embed="rId14">
                      <a:extLst>
                        <a:ext uri="{28A0092B-C50C-407E-A947-70E740481C1C}">
                          <a14:useLocalDpi xmlns:a14="http://schemas.microsoft.com/office/drawing/2010/main"/>
                        </a:ext>
                      </a:extLst>
                    </a:blip>
                    <a:stretch>
                      <a:fillRect/>
                    </a:stretch>
                  </pic:blipFill>
                  <pic:spPr>
                    <a:xfrm>
                      <a:off x="0" y="0"/>
                      <a:ext cx="2371550" cy="1579001"/>
                    </a:xfrm>
                    <a:prstGeom prst="rect">
                      <a:avLst/>
                    </a:prstGeom>
                  </pic:spPr>
                </pic:pic>
              </a:graphicData>
            </a:graphic>
          </wp:inline>
        </w:drawing>
      </w:r>
      <w:r w:rsidR="006F3BFF" w:rsidRPr="00FC2B1A">
        <w:t xml:space="preserve"> </w:t>
      </w:r>
    </w:p>
    <w:p w14:paraId="52042ED2" w14:textId="77777777" w:rsidR="00A174CF" w:rsidRDefault="00A174CF" w:rsidP="006F3BFF">
      <w:pPr>
        <w:pStyle w:val="Caption"/>
        <w:jc w:val="center"/>
      </w:pPr>
      <w:r>
        <w:t>Asylum Bouldering</w:t>
      </w:r>
      <w:r w:rsidRPr="00FC2B1A">
        <w:t xml:space="preserve"> </w:t>
      </w:r>
      <w:r w:rsidR="006F3BFF" w:rsidRPr="00FC2B1A">
        <w:br w:type="column"/>
      </w:r>
      <w:r>
        <w:rPr>
          <w:noProof/>
        </w:rPr>
        <w:drawing>
          <wp:inline distT="0" distB="0" distL="0" distR="0" wp14:anchorId="5EED0A53" wp14:editId="38B98004">
            <wp:extent cx="2103302" cy="1579001"/>
            <wp:effectExtent l="0" t="0" r="0" b="0"/>
            <wp:docPr id="419481772" name="drawing" descr="A group of people Nordic wal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481772" name="drawing" descr="A group of people Nordic walking"/>
                    <pic:cNvPicPr/>
                  </pic:nvPicPr>
                  <pic:blipFill>
                    <a:blip r:embed="rId15">
                      <a:extLst>
                        <a:ext uri="{28A0092B-C50C-407E-A947-70E740481C1C}">
                          <a14:useLocalDpi xmlns:a14="http://schemas.microsoft.com/office/drawing/2010/main"/>
                        </a:ext>
                      </a:extLst>
                    </a:blip>
                    <a:stretch>
                      <a:fillRect/>
                    </a:stretch>
                  </pic:blipFill>
                  <pic:spPr>
                    <a:xfrm>
                      <a:off x="0" y="0"/>
                      <a:ext cx="2103302" cy="1579001"/>
                    </a:xfrm>
                    <a:prstGeom prst="rect">
                      <a:avLst/>
                    </a:prstGeom>
                  </pic:spPr>
                </pic:pic>
              </a:graphicData>
            </a:graphic>
          </wp:inline>
        </w:drawing>
      </w:r>
    </w:p>
    <w:p w14:paraId="671BC33F" w14:textId="61306261" w:rsidR="006F3BFF" w:rsidRPr="00FC2B1A" w:rsidRDefault="00A174CF" w:rsidP="006F3BFF">
      <w:pPr>
        <w:pStyle w:val="Caption"/>
        <w:jc w:val="center"/>
      </w:pPr>
      <w:r>
        <w:t>Nordic Walking</w:t>
      </w:r>
    </w:p>
    <w:p w14:paraId="2F1E3BF4" w14:textId="77777777" w:rsidR="006F3BFF" w:rsidRPr="00FC2B1A" w:rsidRDefault="006F3BFF" w:rsidP="00CA5B29">
      <w:pPr>
        <w:keepNext/>
        <w:spacing w:after="0" w:line="240" w:lineRule="auto"/>
        <w:rPr>
          <w:rStyle w:val="eop"/>
          <w:rFonts w:eastAsia="Times New Roman" w:cs="Arial"/>
          <w:szCs w:val="24"/>
        </w:rPr>
        <w:sectPr w:rsidR="006F3BFF" w:rsidRPr="00FC2B1A" w:rsidSect="00CA5B29">
          <w:type w:val="continuous"/>
          <w:pgSz w:w="16840" w:h="11910" w:orient="landscape"/>
          <w:pgMar w:top="780" w:right="708" w:bottom="280" w:left="708" w:header="720" w:footer="720" w:gutter="0"/>
          <w:cols w:num="3" w:space="720"/>
        </w:sectPr>
      </w:pPr>
    </w:p>
    <w:p w14:paraId="5EA65E46" w14:textId="77777777" w:rsidR="009E4151" w:rsidRPr="00FC2B1A" w:rsidRDefault="009E4151" w:rsidP="009E4151">
      <w:pPr>
        <w:sectPr w:rsidR="009E4151" w:rsidRPr="00FC2B1A" w:rsidSect="00783AA5">
          <w:type w:val="continuous"/>
          <w:pgSz w:w="16840" w:h="11910" w:orient="landscape"/>
          <w:pgMar w:top="780" w:right="708" w:bottom="280" w:left="708" w:header="720" w:footer="720" w:gutter="0"/>
          <w:cols w:space="720"/>
        </w:sectPr>
      </w:pPr>
    </w:p>
    <w:p w14:paraId="320E1462" w14:textId="77777777" w:rsidR="009E4151" w:rsidRPr="00FC2B1A" w:rsidRDefault="009E4151" w:rsidP="009E4151">
      <w:pPr>
        <w:sectPr w:rsidR="009E4151" w:rsidRPr="00FC2B1A" w:rsidSect="00783AA5">
          <w:type w:val="continuous"/>
          <w:pgSz w:w="16840" w:h="11910" w:orient="landscape"/>
          <w:pgMar w:top="780" w:right="708" w:bottom="280" w:left="708" w:header="720" w:footer="720" w:gutter="0"/>
          <w:cols w:space="720"/>
        </w:sectPr>
      </w:pPr>
    </w:p>
    <w:p w14:paraId="1920149D" w14:textId="77777777" w:rsidR="00CF51ED" w:rsidRPr="00FC2B1A" w:rsidRDefault="00CF51ED" w:rsidP="00CF51ED">
      <w:pPr>
        <w:sectPr w:rsidR="00CF51ED" w:rsidRPr="00FC2B1A" w:rsidSect="00CF51ED">
          <w:type w:val="continuous"/>
          <w:pgSz w:w="16840" w:h="11910" w:orient="landscape"/>
          <w:pgMar w:top="780" w:right="708" w:bottom="280" w:left="708" w:header="720" w:footer="720" w:gutter="0"/>
          <w:cols w:num="3" w:space="720"/>
        </w:sectPr>
      </w:pPr>
    </w:p>
    <w:p w14:paraId="04B2179C" w14:textId="0219539D" w:rsidR="00A174CF" w:rsidRDefault="00A174CF" w:rsidP="2B614BFF">
      <w:pPr>
        <w:spacing w:after="0"/>
      </w:pPr>
      <w:r>
        <w:br w:type="page"/>
      </w:r>
    </w:p>
    <w:p w14:paraId="20A96EA0" w14:textId="77777777" w:rsidR="00995657" w:rsidRPr="00FC2B1A" w:rsidRDefault="00995657" w:rsidP="2B614BFF">
      <w:pPr>
        <w:spacing w:after="0"/>
      </w:pPr>
    </w:p>
    <w:p w14:paraId="3F407837" w14:textId="28236E33" w:rsidR="00995657" w:rsidRPr="00FC2B1A" w:rsidRDefault="00A174CF" w:rsidP="00C10397">
      <w:pPr>
        <w:pStyle w:val="Heading2"/>
      </w:pPr>
      <w:r w:rsidRPr="00A174CF">
        <w:t xml:space="preserve">Ashfield Children and Young People’s Action Plan </w:t>
      </w:r>
      <w:r w:rsidR="540C9974" w:rsidRPr="00FC2B1A">
        <w:t>2026 - 2035</w:t>
      </w:r>
    </w:p>
    <w:p w14:paraId="5C1CEC7B" w14:textId="5DB30644" w:rsidR="00995657" w:rsidRPr="00FC2B1A" w:rsidRDefault="0060406B" w:rsidP="5FED7624">
      <w:pPr>
        <w:pStyle w:val="NormalWeb"/>
        <w:spacing w:before="0" w:beforeAutospacing="0" w:after="0" w:afterAutospacing="0"/>
        <w:rPr>
          <w:rFonts w:eastAsia="Arial"/>
          <w:color w:val="000000" w:themeColor="text1"/>
        </w:rPr>
      </w:pPr>
      <w:r w:rsidRPr="00FC2B1A">
        <w:rPr>
          <w:noProof/>
        </w:rPr>
        <w:drawing>
          <wp:anchor distT="0" distB="0" distL="114300" distR="114300" simplePos="0" relativeHeight="251658270" behindDoc="0" locked="0" layoutInCell="1" allowOverlap="1" wp14:anchorId="0119003A" wp14:editId="3ED90441">
            <wp:simplePos x="0" y="0"/>
            <wp:positionH relativeFrom="column">
              <wp:posOffset>4331970</wp:posOffset>
            </wp:positionH>
            <wp:positionV relativeFrom="paragraph">
              <wp:posOffset>173355</wp:posOffset>
            </wp:positionV>
            <wp:extent cx="5135880" cy="3556000"/>
            <wp:effectExtent l="0" t="0" r="7620" b="6350"/>
            <wp:wrapThrough wrapText="bothSides">
              <wp:wrapPolygon edited="0">
                <wp:start x="0" y="0"/>
                <wp:lineTo x="0" y="21523"/>
                <wp:lineTo x="21552" y="21523"/>
                <wp:lineTo x="21552" y="0"/>
                <wp:lineTo x="0" y="0"/>
              </wp:wrapPolygon>
            </wp:wrapThrough>
            <wp:docPr id="1733735441" name="drawing" descr="Diagram of a person, displaying 40% socioeconomic factors, 10% physical environment, 30% Health behaviours, 20% Health care, image source institute for clinical systems improvement going beyond clinical walls solving complex problems october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735441" name="drawing" descr="Diagram of a person, displaying 40% socioeconomic factors, 10% physical environment, 30% Health behaviours, 20% Health care, image source institute for clinical systems improvement going beyond clinical walls solving complex problems october 2014"/>
                    <pic:cNvPicPr/>
                  </pic:nvPicPr>
                  <pic:blipFill>
                    <a:blip r:embed="rId16">
                      <a:extLst>
                        <a:ext uri="{28A0092B-C50C-407E-A947-70E740481C1C}">
                          <a14:useLocalDpi xmlns:a14="http://schemas.microsoft.com/office/drawing/2010/main" val="0"/>
                        </a:ext>
                      </a:extLst>
                    </a:blip>
                    <a:stretch>
                      <a:fillRect/>
                    </a:stretch>
                  </pic:blipFill>
                  <pic:spPr>
                    <a:xfrm>
                      <a:off x="0" y="0"/>
                      <a:ext cx="5135880" cy="3556000"/>
                    </a:xfrm>
                    <a:prstGeom prst="rect">
                      <a:avLst/>
                    </a:prstGeom>
                  </pic:spPr>
                </pic:pic>
              </a:graphicData>
            </a:graphic>
            <wp14:sizeRelH relativeFrom="page">
              <wp14:pctWidth>0</wp14:pctWidth>
            </wp14:sizeRelH>
            <wp14:sizeRelV relativeFrom="page">
              <wp14:pctHeight>0</wp14:pctHeight>
            </wp14:sizeRelV>
          </wp:anchor>
        </w:drawing>
      </w:r>
      <w:r w:rsidR="00A174CF" w:rsidRPr="00A174CF">
        <w:rPr>
          <w:noProof/>
        </w:rPr>
        <w:t>This action plan has been developed by the C&amp;YP Partnership following a series of workshops held throughout 2025. These sessions shaped the objectives, actions, and expected outcomes, all of which are organised using the Building Blocks of Health framework.</w:t>
      </w:r>
    </w:p>
    <w:p w14:paraId="5CA8FFE0" w14:textId="77777777" w:rsidR="00995657" w:rsidRPr="00FC2B1A" w:rsidRDefault="00995657" w:rsidP="5FED7624">
      <w:pPr>
        <w:spacing w:after="0" w:line="240" w:lineRule="auto"/>
        <w:rPr>
          <w:rFonts w:eastAsia="Arial" w:cs="Arial"/>
          <w:color w:val="000000" w:themeColor="text1"/>
          <w:szCs w:val="24"/>
        </w:rPr>
      </w:pPr>
    </w:p>
    <w:p w14:paraId="5A6D225E" w14:textId="77777777" w:rsidR="00995657" w:rsidRPr="00FC2B1A" w:rsidRDefault="540C9974" w:rsidP="5FED7624">
      <w:pPr>
        <w:pStyle w:val="NormalWeb"/>
        <w:spacing w:before="0" w:beforeAutospacing="0" w:after="0" w:afterAutospacing="0"/>
        <w:rPr>
          <w:rFonts w:eastAsia="Arial"/>
          <w:color w:val="000000" w:themeColor="text1"/>
        </w:rPr>
      </w:pPr>
      <w:r w:rsidRPr="00FC2B1A">
        <w:rPr>
          <w:rFonts w:eastAsia="Arial"/>
          <w:color w:val="000000" w:themeColor="text1"/>
        </w:rPr>
        <w:t xml:space="preserve">A wide range of factors influence people’s wellbeing. </w:t>
      </w:r>
    </w:p>
    <w:p w14:paraId="27CC62DE" w14:textId="77777777" w:rsidR="00995657" w:rsidRPr="00FC2B1A" w:rsidRDefault="00995657" w:rsidP="5FED7624">
      <w:pPr>
        <w:spacing w:after="0" w:line="240" w:lineRule="auto"/>
        <w:rPr>
          <w:rFonts w:eastAsia="Arial" w:cs="Arial"/>
          <w:color w:val="000000" w:themeColor="text1"/>
          <w:szCs w:val="24"/>
        </w:rPr>
      </w:pPr>
    </w:p>
    <w:p w14:paraId="66F995A5" w14:textId="77777777" w:rsidR="00995657" w:rsidRPr="00FC2B1A" w:rsidRDefault="540C9974" w:rsidP="5FED7624">
      <w:pPr>
        <w:pStyle w:val="NormalWeb"/>
        <w:spacing w:before="0" w:beforeAutospacing="0" w:after="0" w:afterAutospacing="0"/>
        <w:rPr>
          <w:rFonts w:eastAsia="Arial"/>
          <w:color w:val="000000" w:themeColor="text1"/>
        </w:rPr>
      </w:pPr>
      <w:r w:rsidRPr="00FC2B1A">
        <w:rPr>
          <w:rFonts w:eastAsia="Arial"/>
          <w:color w:val="000000" w:themeColor="text1"/>
        </w:rPr>
        <w:t>These include:</w:t>
      </w:r>
    </w:p>
    <w:p w14:paraId="0FEEC139" w14:textId="77777777" w:rsidR="00995657" w:rsidRPr="00FC2B1A" w:rsidRDefault="540C9974" w:rsidP="5FED7624">
      <w:pPr>
        <w:pStyle w:val="NormalWeb"/>
        <w:numPr>
          <w:ilvl w:val="0"/>
          <w:numId w:val="2"/>
        </w:numPr>
        <w:spacing w:before="0" w:beforeAutospacing="0" w:after="0" w:afterAutospacing="0"/>
        <w:rPr>
          <w:rFonts w:eastAsia="Arial"/>
          <w:color w:val="000000" w:themeColor="text1"/>
        </w:rPr>
      </w:pPr>
      <w:r w:rsidRPr="00FC2B1A">
        <w:rPr>
          <w:rFonts w:eastAsia="Arial"/>
          <w:color w:val="000000" w:themeColor="text1"/>
        </w:rPr>
        <w:t>Socioeconomic factors such as education, employment, income, family support, and community safety.</w:t>
      </w:r>
    </w:p>
    <w:p w14:paraId="557758DC" w14:textId="77777777" w:rsidR="00995657" w:rsidRPr="00FC2B1A" w:rsidRDefault="540C9974" w:rsidP="5FED7624">
      <w:pPr>
        <w:pStyle w:val="NormalWeb"/>
        <w:numPr>
          <w:ilvl w:val="0"/>
          <w:numId w:val="2"/>
        </w:numPr>
        <w:spacing w:before="0" w:beforeAutospacing="0" w:after="0" w:afterAutospacing="0"/>
        <w:rPr>
          <w:rFonts w:eastAsia="Arial"/>
          <w:color w:val="000000" w:themeColor="text1"/>
        </w:rPr>
      </w:pPr>
      <w:r w:rsidRPr="00FC2B1A">
        <w:rPr>
          <w:rFonts w:eastAsia="Arial"/>
          <w:color w:val="000000" w:themeColor="text1"/>
        </w:rPr>
        <w:t>The physical environment, including access to green spaces and exposure to pollution.</w:t>
      </w:r>
    </w:p>
    <w:p w14:paraId="5E98CFC1" w14:textId="77777777" w:rsidR="00995657" w:rsidRPr="00FC2B1A" w:rsidRDefault="540C9974" w:rsidP="5FED7624">
      <w:pPr>
        <w:pStyle w:val="NormalWeb"/>
        <w:numPr>
          <w:ilvl w:val="0"/>
          <w:numId w:val="2"/>
        </w:numPr>
        <w:spacing w:before="0" w:beforeAutospacing="0" w:after="0" w:afterAutospacing="0"/>
        <w:rPr>
          <w:rFonts w:eastAsia="Arial"/>
          <w:color w:val="000000" w:themeColor="text1"/>
        </w:rPr>
      </w:pPr>
      <w:r w:rsidRPr="00FC2B1A">
        <w:rPr>
          <w:rFonts w:eastAsia="Arial"/>
          <w:color w:val="000000" w:themeColor="text1"/>
        </w:rPr>
        <w:t>Health behaviours like diet, physical activity, smoking, alcohol use, and other lifestyle choices.</w:t>
      </w:r>
    </w:p>
    <w:p w14:paraId="2767052B" w14:textId="77777777" w:rsidR="00995657" w:rsidRPr="00FC2B1A" w:rsidRDefault="540C9974" w:rsidP="5FED7624">
      <w:pPr>
        <w:pStyle w:val="NormalWeb"/>
        <w:numPr>
          <w:ilvl w:val="0"/>
          <w:numId w:val="2"/>
        </w:numPr>
        <w:spacing w:before="0" w:beforeAutospacing="0" w:after="0" w:afterAutospacing="0"/>
        <w:rPr>
          <w:rFonts w:eastAsia="Arial"/>
          <w:color w:val="000000" w:themeColor="text1"/>
        </w:rPr>
      </w:pPr>
      <w:r w:rsidRPr="00FC2B1A">
        <w:rPr>
          <w:rFonts w:eastAsia="Arial"/>
          <w:color w:val="000000" w:themeColor="text1"/>
        </w:rPr>
        <w:t>Access to and the quality of health care services.</w:t>
      </w:r>
    </w:p>
    <w:p w14:paraId="363E053C" w14:textId="77777777" w:rsidR="00CF51ED" w:rsidRPr="00FC2B1A" w:rsidRDefault="00CF51ED" w:rsidP="5FED7624">
      <w:pPr>
        <w:spacing w:after="0" w:line="240" w:lineRule="auto"/>
        <w:ind w:left="720"/>
        <w:rPr>
          <w:rFonts w:eastAsia="Arial" w:cs="Arial"/>
          <w:color w:val="000000" w:themeColor="text1"/>
          <w:szCs w:val="24"/>
        </w:rPr>
        <w:sectPr w:rsidR="00CF51ED" w:rsidRPr="00FC2B1A" w:rsidSect="00CF51ED">
          <w:type w:val="continuous"/>
          <w:pgSz w:w="16840" w:h="11910" w:orient="landscape"/>
          <w:pgMar w:top="780" w:right="708" w:bottom="280" w:left="708" w:header="720" w:footer="720" w:gutter="0"/>
          <w:cols w:space="720"/>
        </w:sectPr>
      </w:pPr>
    </w:p>
    <w:p w14:paraId="045B94A2" w14:textId="77777777" w:rsidR="00995657" w:rsidRPr="00204196" w:rsidRDefault="00CF2F23" w:rsidP="00204196">
      <w:pPr>
        <w:pStyle w:val="Blueboxedheading2"/>
      </w:pPr>
      <w:r w:rsidRPr="00204196">
        <w:lastRenderedPageBreak/>
        <w:t>THE HEALTH FOUNDATION - WHAT BUILDS GOOD HEALTH?</w:t>
      </w:r>
    </w:p>
    <w:p w14:paraId="4861C96B" w14:textId="77777777" w:rsidR="007E3926" w:rsidRPr="00FC2B1A" w:rsidRDefault="007E3926" w:rsidP="007E3926">
      <w:pPr>
        <w:rPr>
          <w:bCs/>
          <w:color w:val="231F20"/>
          <w:szCs w:val="24"/>
        </w:rPr>
      </w:pPr>
      <w:r w:rsidRPr="00FC2B1A">
        <w:rPr>
          <w:bCs/>
          <w:color w:val="231F20"/>
          <w:szCs w:val="24"/>
        </w:rPr>
        <w:t>The</w:t>
      </w:r>
      <w:r w:rsidRPr="00FC2B1A">
        <w:rPr>
          <w:bCs/>
          <w:color w:val="231F20"/>
          <w:spacing w:val="-4"/>
          <w:szCs w:val="24"/>
        </w:rPr>
        <w:t xml:space="preserve"> </w:t>
      </w:r>
      <w:r w:rsidRPr="00FC2B1A">
        <w:rPr>
          <w:bCs/>
          <w:color w:val="231F20"/>
          <w:szCs w:val="24"/>
        </w:rPr>
        <w:t>Health</w:t>
      </w:r>
      <w:r w:rsidRPr="00FC2B1A">
        <w:rPr>
          <w:bCs/>
          <w:color w:val="231F20"/>
          <w:spacing w:val="-4"/>
          <w:szCs w:val="24"/>
        </w:rPr>
        <w:t xml:space="preserve"> </w:t>
      </w:r>
      <w:r w:rsidRPr="00FC2B1A">
        <w:rPr>
          <w:bCs/>
          <w:color w:val="231F20"/>
          <w:szCs w:val="24"/>
        </w:rPr>
        <w:t>Foundation</w:t>
      </w:r>
      <w:r w:rsidRPr="00FC2B1A">
        <w:rPr>
          <w:bCs/>
          <w:color w:val="231F20"/>
          <w:spacing w:val="-4"/>
          <w:szCs w:val="24"/>
        </w:rPr>
        <w:t xml:space="preserve"> </w:t>
      </w:r>
      <w:r w:rsidRPr="00FC2B1A">
        <w:rPr>
          <w:bCs/>
          <w:color w:val="231F20"/>
          <w:szCs w:val="24"/>
        </w:rPr>
        <w:t>developed</w:t>
      </w:r>
      <w:r w:rsidRPr="00FC2B1A">
        <w:rPr>
          <w:bCs/>
          <w:color w:val="231F20"/>
          <w:spacing w:val="-4"/>
          <w:szCs w:val="24"/>
        </w:rPr>
        <w:t xml:space="preserve"> </w:t>
      </w:r>
      <w:r w:rsidRPr="00FC2B1A">
        <w:rPr>
          <w:bCs/>
          <w:color w:val="231F20"/>
          <w:szCs w:val="24"/>
        </w:rPr>
        <w:t>the</w:t>
      </w:r>
      <w:r w:rsidRPr="00FC2B1A">
        <w:rPr>
          <w:bCs/>
          <w:color w:val="231F20"/>
          <w:spacing w:val="-4"/>
          <w:szCs w:val="24"/>
        </w:rPr>
        <w:t xml:space="preserve"> </w:t>
      </w:r>
      <w:r w:rsidRPr="00FC2B1A">
        <w:rPr>
          <w:bCs/>
          <w:color w:val="231F20"/>
          <w:szCs w:val="24"/>
        </w:rPr>
        <w:t>Building</w:t>
      </w:r>
      <w:r w:rsidRPr="00FC2B1A">
        <w:rPr>
          <w:bCs/>
          <w:color w:val="231F20"/>
          <w:spacing w:val="-4"/>
          <w:szCs w:val="24"/>
        </w:rPr>
        <w:t xml:space="preserve"> </w:t>
      </w:r>
      <w:r w:rsidRPr="00FC2B1A">
        <w:rPr>
          <w:bCs/>
          <w:color w:val="231F20"/>
          <w:szCs w:val="24"/>
        </w:rPr>
        <w:t>Blocks</w:t>
      </w:r>
      <w:r w:rsidRPr="00FC2B1A">
        <w:rPr>
          <w:bCs/>
          <w:color w:val="231F20"/>
          <w:spacing w:val="-4"/>
          <w:szCs w:val="24"/>
        </w:rPr>
        <w:t xml:space="preserve"> </w:t>
      </w:r>
      <w:r w:rsidRPr="00FC2B1A">
        <w:rPr>
          <w:bCs/>
          <w:color w:val="231F20"/>
          <w:szCs w:val="24"/>
        </w:rPr>
        <w:t>of</w:t>
      </w:r>
      <w:r w:rsidRPr="00FC2B1A">
        <w:rPr>
          <w:bCs/>
          <w:color w:val="231F20"/>
          <w:spacing w:val="-4"/>
          <w:szCs w:val="24"/>
        </w:rPr>
        <w:t xml:space="preserve"> </w:t>
      </w:r>
      <w:r w:rsidRPr="00FC2B1A">
        <w:rPr>
          <w:bCs/>
          <w:color w:val="231F20"/>
          <w:szCs w:val="24"/>
        </w:rPr>
        <w:t>Health</w:t>
      </w:r>
      <w:r w:rsidRPr="00FC2B1A">
        <w:rPr>
          <w:bCs/>
          <w:color w:val="231F20"/>
          <w:spacing w:val="-4"/>
          <w:szCs w:val="24"/>
        </w:rPr>
        <w:t xml:space="preserve"> </w:t>
      </w:r>
      <w:r w:rsidRPr="00FC2B1A">
        <w:rPr>
          <w:bCs/>
          <w:color w:val="231F20"/>
          <w:szCs w:val="24"/>
        </w:rPr>
        <w:t>to</w:t>
      </w:r>
      <w:r w:rsidRPr="00FC2B1A">
        <w:rPr>
          <w:bCs/>
          <w:color w:val="231F20"/>
          <w:spacing w:val="-4"/>
          <w:szCs w:val="24"/>
        </w:rPr>
        <w:t xml:space="preserve"> </w:t>
      </w:r>
      <w:r w:rsidRPr="00FC2B1A">
        <w:rPr>
          <w:bCs/>
          <w:color w:val="231F20"/>
          <w:szCs w:val="24"/>
        </w:rPr>
        <w:t>help</w:t>
      </w:r>
      <w:r w:rsidRPr="00FC2B1A">
        <w:rPr>
          <w:bCs/>
          <w:color w:val="231F20"/>
          <w:spacing w:val="-4"/>
          <w:szCs w:val="24"/>
        </w:rPr>
        <w:t xml:space="preserve"> </w:t>
      </w:r>
      <w:r w:rsidRPr="00FC2B1A">
        <w:rPr>
          <w:bCs/>
          <w:color w:val="231F20"/>
          <w:szCs w:val="24"/>
        </w:rPr>
        <w:t>communities understand how these factors interact and what needs to be addressed to reduce inequalities and support thriving, healthy neighbourhoods.</w:t>
      </w:r>
    </w:p>
    <w:p w14:paraId="6A78DB0C" w14:textId="77777777" w:rsidR="007E3926" w:rsidRPr="00FC2B1A" w:rsidRDefault="007E3926" w:rsidP="007E3926">
      <w:pPr>
        <w:rPr>
          <w:shd w:val="clear" w:color="auto" w:fill="A71E28"/>
        </w:rPr>
      </w:pPr>
      <w:r w:rsidRPr="00FC2B1A">
        <w:rPr>
          <w:bCs/>
          <w:color w:val="231F20"/>
          <w:szCs w:val="24"/>
        </w:rPr>
        <w:t>In</w:t>
      </w:r>
      <w:r w:rsidRPr="00FC2B1A">
        <w:rPr>
          <w:bCs/>
          <w:color w:val="231F20"/>
          <w:spacing w:val="-14"/>
          <w:szCs w:val="24"/>
        </w:rPr>
        <w:t xml:space="preserve"> </w:t>
      </w:r>
      <w:r w:rsidRPr="00FC2B1A">
        <w:rPr>
          <w:bCs/>
          <w:color w:val="231F20"/>
          <w:szCs w:val="24"/>
        </w:rPr>
        <w:t>Ashfield,</w:t>
      </w:r>
      <w:r w:rsidRPr="00FC2B1A">
        <w:rPr>
          <w:bCs/>
          <w:color w:val="231F20"/>
          <w:spacing w:val="-3"/>
          <w:szCs w:val="24"/>
        </w:rPr>
        <w:t xml:space="preserve"> </w:t>
      </w:r>
      <w:r w:rsidRPr="00FC2B1A">
        <w:rPr>
          <w:bCs/>
          <w:color w:val="231F20"/>
          <w:szCs w:val="24"/>
        </w:rPr>
        <w:t>‘system</w:t>
      </w:r>
      <w:r w:rsidRPr="00FC2B1A">
        <w:rPr>
          <w:bCs/>
          <w:color w:val="231F20"/>
          <w:spacing w:val="-3"/>
          <w:szCs w:val="24"/>
        </w:rPr>
        <w:t xml:space="preserve"> </w:t>
      </w:r>
      <w:r w:rsidRPr="00FC2B1A">
        <w:rPr>
          <w:bCs/>
          <w:color w:val="231F20"/>
          <w:szCs w:val="24"/>
        </w:rPr>
        <w:t>development’</w:t>
      </w:r>
      <w:r w:rsidRPr="00FC2B1A">
        <w:rPr>
          <w:bCs/>
          <w:color w:val="231F20"/>
          <w:spacing w:val="-19"/>
          <w:szCs w:val="24"/>
        </w:rPr>
        <w:t xml:space="preserve"> </w:t>
      </w:r>
      <w:r w:rsidRPr="00FC2B1A">
        <w:rPr>
          <w:bCs/>
          <w:color w:val="231F20"/>
          <w:szCs w:val="24"/>
        </w:rPr>
        <w:t>has</w:t>
      </w:r>
      <w:r w:rsidRPr="00FC2B1A">
        <w:rPr>
          <w:bCs/>
          <w:color w:val="231F20"/>
          <w:spacing w:val="-3"/>
          <w:szCs w:val="24"/>
        </w:rPr>
        <w:t xml:space="preserve"> </w:t>
      </w:r>
      <w:r w:rsidRPr="00FC2B1A">
        <w:rPr>
          <w:bCs/>
          <w:color w:val="231F20"/>
          <w:szCs w:val="24"/>
        </w:rPr>
        <w:t>been</w:t>
      </w:r>
      <w:r w:rsidRPr="00FC2B1A">
        <w:rPr>
          <w:bCs/>
          <w:color w:val="231F20"/>
          <w:spacing w:val="-3"/>
          <w:szCs w:val="24"/>
        </w:rPr>
        <w:t xml:space="preserve"> </w:t>
      </w:r>
      <w:r w:rsidRPr="00FC2B1A">
        <w:rPr>
          <w:bCs/>
          <w:color w:val="231F20"/>
          <w:szCs w:val="24"/>
        </w:rPr>
        <w:t>added</w:t>
      </w:r>
      <w:r w:rsidRPr="00FC2B1A">
        <w:rPr>
          <w:bCs/>
          <w:color w:val="231F20"/>
          <w:spacing w:val="-3"/>
          <w:szCs w:val="24"/>
        </w:rPr>
        <w:t xml:space="preserve"> </w:t>
      </w:r>
      <w:r w:rsidRPr="00FC2B1A">
        <w:rPr>
          <w:bCs/>
          <w:color w:val="231F20"/>
          <w:szCs w:val="24"/>
        </w:rPr>
        <w:t>as</w:t>
      </w:r>
      <w:r w:rsidRPr="00FC2B1A">
        <w:rPr>
          <w:bCs/>
          <w:color w:val="231F20"/>
          <w:spacing w:val="-3"/>
          <w:szCs w:val="24"/>
        </w:rPr>
        <w:t xml:space="preserve"> </w:t>
      </w:r>
      <w:r w:rsidRPr="00FC2B1A">
        <w:rPr>
          <w:bCs/>
          <w:color w:val="231F20"/>
          <w:szCs w:val="24"/>
        </w:rPr>
        <w:t>a</w:t>
      </w:r>
      <w:r w:rsidRPr="00FC2B1A">
        <w:rPr>
          <w:bCs/>
          <w:color w:val="231F20"/>
          <w:spacing w:val="-3"/>
          <w:szCs w:val="24"/>
        </w:rPr>
        <w:t xml:space="preserve"> </w:t>
      </w:r>
      <w:r w:rsidRPr="00FC2B1A">
        <w:rPr>
          <w:bCs/>
          <w:color w:val="231F20"/>
          <w:szCs w:val="24"/>
        </w:rPr>
        <w:t>9th</w:t>
      </w:r>
      <w:r w:rsidRPr="00FC2B1A">
        <w:rPr>
          <w:bCs/>
          <w:color w:val="231F20"/>
          <w:spacing w:val="-3"/>
          <w:szCs w:val="24"/>
        </w:rPr>
        <w:t xml:space="preserve"> </w:t>
      </w:r>
      <w:r w:rsidRPr="00FC2B1A">
        <w:rPr>
          <w:bCs/>
          <w:color w:val="231F20"/>
          <w:szCs w:val="24"/>
        </w:rPr>
        <w:t>building</w:t>
      </w:r>
      <w:r w:rsidRPr="00FC2B1A">
        <w:rPr>
          <w:bCs/>
          <w:color w:val="231F20"/>
          <w:spacing w:val="-3"/>
          <w:szCs w:val="24"/>
        </w:rPr>
        <w:t xml:space="preserve"> </w:t>
      </w:r>
      <w:r w:rsidRPr="00FC2B1A">
        <w:rPr>
          <w:bCs/>
          <w:color w:val="231F20"/>
          <w:szCs w:val="24"/>
        </w:rPr>
        <w:t>block,</w:t>
      </w:r>
      <w:r w:rsidRPr="00FC2B1A">
        <w:rPr>
          <w:bCs/>
          <w:color w:val="231F20"/>
          <w:spacing w:val="-3"/>
          <w:szCs w:val="24"/>
        </w:rPr>
        <w:t xml:space="preserve"> </w:t>
      </w:r>
      <w:r w:rsidRPr="00FC2B1A">
        <w:rPr>
          <w:bCs/>
          <w:color w:val="231F20"/>
          <w:szCs w:val="24"/>
        </w:rPr>
        <w:t>recognising</w:t>
      </w:r>
      <w:r w:rsidRPr="00FC2B1A">
        <w:rPr>
          <w:bCs/>
          <w:color w:val="231F20"/>
          <w:spacing w:val="-3"/>
          <w:szCs w:val="24"/>
        </w:rPr>
        <w:t xml:space="preserve"> </w:t>
      </w:r>
      <w:r w:rsidRPr="00FC2B1A">
        <w:rPr>
          <w:bCs/>
          <w:color w:val="231F20"/>
          <w:szCs w:val="24"/>
        </w:rPr>
        <w:t>the importance of collaborative working between organisations and communities.</w:t>
      </w:r>
    </w:p>
    <w:p w14:paraId="397838A5" w14:textId="77777777" w:rsidR="007E3926" w:rsidRPr="00FC2B1A" w:rsidRDefault="007E3926" w:rsidP="007E3926">
      <w:r w:rsidRPr="00FC2B1A">
        <w:rPr>
          <w:noProof/>
        </w:rPr>
        <w:drawing>
          <wp:inline distT="0" distB="0" distL="0" distR="0" wp14:anchorId="7D9B00BF" wp14:editId="66363BAC">
            <wp:extent cx="9624879" cy="4500000"/>
            <wp:effectExtent l="0" t="0" r="0" b="0"/>
            <wp:docPr id="1936927625" name="Picture 1" descr="The health foundation - Diagram&#10;Family, friends and communities, Housing, The food we eat, Money and resources, Transport, Education and skills, System Development, Our surroundings, 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927625" name="Picture 1" descr="The health foundation - Diagram&#10;Family, friends and communities, Housing, The food we eat, Money and resources, Transport, Education and skills, System Development, Our surroundings, Work"/>
                    <pic:cNvPicPr/>
                  </pic:nvPicPr>
                  <pic:blipFill>
                    <a:blip r:embed="rId17"/>
                    <a:stretch>
                      <a:fillRect/>
                    </a:stretch>
                  </pic:blipFill>
                  <pic:spPr>
                    <a:xfrm>
                      <a:off x="0" y="0"/>
                      <a:ext cx="9624879" cy="4500000"/>
                    </a:xfrm>
                    <a:prstGeom prst="rect">
                      <a:avLst/>
                    </a:prstGeom>
                  </pic:spPr>
                </pic:pic>
              </a:graphicData>
            </a:graphic>
          </wp:inline>
        </w:drawing>
      </w:r>
    </w:p>
    <w:p w14:paraId="5421F140" w14:textId="77777777" w:rsidR="00E405E4" w:rsidRPr="00FC2B1A" w:rsidRDefault="00E405E4" w:rsidP="007E3926">
      <w:r w:rsidRPr="00FC2B1A">
        <w:t xml:space="preserve">Link: </w:t>
      </w:r>
      <w:hyperlink r:id="rId18" w:history="1">
        <w:r w:rsidR="00495AE9" w:rsidRPr="00FC2B1A">
          <w:rPr>
            <w:rStyle w:val="Hyperlink"/>
          </w:rPr>
          <w:t>What builds good heath – The Health Foundation</w:t>
        </w:r>
      </w:hyperlink>
    </w:p>
    <w:p w14:paraId="3530FFE3" w14:textId="77777777" w:rsidR="00E57EDF" w:rsidRPr="00FC2B1A" w:rsidRDefault="00E57EDF" w:rsidP="00E57EDF">
      <w:pPr>
        <w:rPr>
          <w:sz w:val="2"/>
          <w:szCs w:val="2"/>
        </w:rPr>
      </w:pPr>
      <w:r w:rsidRPr="00FC2B1A">
        <w:rPr>
          <w:noProof/>
          <w:sz w:val="2"/>
          <w:szCs w:val="2"/>
        </w:rPr>
        <mc:AlternateContent>
          <mc:Choice Requires="wps">
            <w:drawing>
              <wp:anchor distT="0" distB="0" distL="0" distR="0" simplePos="0" relativeHeight="251658282" behindDoc="1" locked="0" layoutInCell="1" allowOverlap="1" wp14:anchorId="37883137" wp14:editId="5BB59CE9">
                <wp:simplePos x="0" y="0"/>
                <wp:positionH relativeFrom="page">
                  <wp:posOffset>1084311</wp:posOffset>
                </wp:positionH>
                <wp:positionV relativeFrom="page">
                  <wp:posOffset>5375307</wp:posOffset>
                </wp:positionV>
                <wp:extent cx="1316990" cy="389255"/>
                <wp:effectExtent l="0" t="0" r="0" b="0"/>
                <wp:wrapNone/>
                <wp:docPr id="752" name="Textbox 7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6990" cy="389255"/>
                        </a:xfrm>
                        <a:prstGeom prst="rect">
                          <a:avLst/>
                        </a:prstGeom>
                      </wps:spPr>
                      <wps:txbx>
                        <w:txbxContent>
                          <w:p w14:paraId="5020FEAD" w14:textId="77777777" w:rsidR="00E57EDF" w:rsidRPr="00FC2B1A" w:rsidRDefault="00E57EDF" w:rsidP="00E57EDF">
                            <w:pPr>
                              <w:spacing w:before="14"/>
                              <w:ind w:left="20"/>
                              <w:rPr>
                                <w:rFonts w:ascii="Arial Black"/>
                                <w:position w:val="1"/>
                                <w:sz w:val="39"/>
                              </w:rPr>
                            </w:pPr>
                            <w:r w:rsidRPr="00FC2B1A">
                              <w:rPr>
                                <w:rFonts w:ascii="Arial Black"/>
                                <w:color w:val="FFFFFF"/>
                                <w:spacing w:val="-13"/>
                                <w:sz w:val="39"/>
                              </w:rPr>
                              <w:t>Edu</w:t>
                            </w:r>
                            <w:r w:rsidRPr="00FC2B1A">
                              <w:rPr>
                                <w:rFonts w:ascii="Arial Black"/>
                                <w:color w:val="FFFFFF"/>
                                <w:spacing w:val="-13"/>
                                <w:position w:val="1"/>
                                <w:sz w:val="39"/>
                              </w:rPr>
                              <w:t>cation</w:t>
                            </w:r>
                          </w:p>
                        </w:txbxContent>
                      </wps:txbx>
                      <wps:bodyPr wrap="square" lIns="0" tIns="0" rIns="0" bIns="0" rtlCol="0">
                        <a:noAutofit/>
                      </wps:bodyPr>
                    </wps:wsp>
                  </a:graphicData>
                </a:graphic>
              </wp:anchor>
            </w:drawing>
          </mc:Choice>
          <mc:Fallback>
            <w:pict>
              <v:shape w14:anchorId="37883137" id="Textbox 752" o:spid="_x0000_s1089" type="#_x0000_t202" style="position:absolute;margin-left:85.4pt;margin-top:423.25pt;width:103.7pt;height:30.65pt;z-index:-25165819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" filled="f" stroked="f">
                <v:textbox inset="0,0,0,0">
                  <w:txbxContent>
                    <w:p w14:paraId="5020FEAD" w14:textId="77777777" w:rsidR="00E57EDF" w:rsidRPr="00FC2B1A" w:rsidRDefault="00E57EDF" w:rsidP="00E57EDF">
                      <w:pPr>
                        <w:spacing w:before="14"/>
                        <w:ind w:left="20"/>
                        <w:rPr>
                          <w:rFonts w:ascii="Arial Black"/>
                          <w:position w:val="1"/>
                          <w:sz w:val="39"/>
                        </w:rPr>
                      </w:pPr>
                      <w:r w:rsidRPr="00FC2B1A">
                        <w:rPr>
                          <w:rFonts w:ascii="Arial Black"/>
                          <w:color w:val="FFFFFF"/>
                          <w:spacing w:val="-13"/>
                          <w:sz w:val="39"/>
                        </w:rPr>
                        <w:t>Edu</w:t>
                      </w:r>
                      <w:r w:rsidRPr="00FC2B1A">
                        <w:rPr>
                          <w:rFonts w:ascii="Arial Black"/>
                          <w:color w:val="FFFFFF"/>
                          <w:spacing w:val="-13"/>
                          <w:position w:val="1"/>
                          <w:sz w:val="39"/>
                        </w:rPr>
                        <w:t>cation</w:t>
                      </w:r>
                    </w:p>
                  </w:txbxContent>
                </v:textbox>
                <w10:wrap anchorx="page" anchory="page"/>
              </v:shape>
            </w:pict>
          </mc:Fallback>
        </mc:AlternateContent>
      </w:r>
      <w:r w:rsidRPr="00FC2B1A">
        <w:rPr>
          <w:noProof/>
          <w:sz w:val="2"/>
          <w:szCs w:val="2"/>
        </w:rPr>
        <mc:AlternateContent>
          <mc:Choice Requires="wps">
            <w:drawing>
              <wp:anchor distT="0" distB="0" distL="0" distR="0" simplePos="0" relativeHeight="251658283" behindDoc="1" locked="0" layoutInCell="1" allowOverlap="1" wp14:anchorId="48697D50" wp14:editId="11F9514A">
                <wp:simplePos x="0" y="0"/>
                <wp:positionH relativeFrom="page">
                  <wp:posOffset>1086351</wp:posOffset>
                </wp:positionH>
                <wp:positionV relativeFrom="page">
                  <wp:posOffset>5609735</wp:posOffset>
                </wp:positionV>
                <wp:extent cx="1242695" cy="388620"/>
                <wp:effectExtent l="0" t="0" r="0" b="0"/>
                <wp:wrapNone/>
                <wp:docPr id="753" name="Textbox 7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42695" cy="388620"/>
                        </a:xfrm>
                        <a:prstGeom prst="rect">
                          <a:avLst/>
                        </a:prstGeom>
                      </wps:spPr>
                      <wps:txbx>
                        <w:txbxContent>
                          <w:p w14:paraId="01538A82" w14:textId="77777777" w:rsidR="00E57EDF" w:rsidRPr="00FC2B1A" w:rsidRDefault="00E57EDF" w:rsidP="00E57EDF">
                            <w:pPr>
                              <w:spacing w:before="13"/>
                              <w:ind w:left="20"/>
                              <w:rPr>
                                <w:rFonts w:ascii="Arial Black"/>
                                <w:position w:val="1"/>
                                <w:sz w:val="39"/>
                              </w:rPr>
                            </w:pPr>
                            <w:r w:rsidRPr="00FC2B1A">
                              <w:rPr>
                                <w:rFonts w:ascii="Arial Black"/>
                                <w:color w:val="FFFFFF"/>
                                <w:sz w:val="39"/>
                              </w:rPr>
                              <w:t>and</w:t>
                            </w:r>
                            <w:r w:rsidRPr="00FC2B1A">
                              <w:rPr>
                                <w:rFonts w:ascii="Arial Black"/>
                                <w:color w:val="FFFFFF"/>
                                <w:spacing w:val="-56"/>
                                <w:sz w:val="39"/>
                              </w:rPr>
                              <w:t xml:space="preserve"> </w:t>
                            </w:r>
                            <w:r w:rsidRPr="00FC2B1A">
                              <w:rPr>
                                <w:rFonts w:ascii="Arial Black"/>
                                <w:color w:val="FFFFFF"/>
                                <w:spacing w:val="-10"/>
                                <w:position w:val="1"/>
                                <w:sz w:val="39"/>
                              </w:rPr>
                              <w:t>skills</w:t>
                            </w:r>
                          </w:p>
                        </w:txbxContent>
                      </wps:txbx>
                      <wps:bodyPr wrap="square" lIns="0" tIns="0" rIns="0" bIns="0" rtlCol="0">
                        <a:noAutofit/>
                      </wps:bodyPr>
                    </wps:wsp>
                  </a:graphicData>
                </a:graphic>
              </wp:anchor>
            </w:drawing>
          </mc:Choice>
          <mc:Fallback>
            <w:pict>
              <v:shape w14:anchorId="48697D50" id="Textbox 753" o:spid="_x0000_s1090" type="#_x0000_t202" style="position:absolute;margin-left:85.55pt;margin-top:441.7pt;width:97.85pt;height:30.6pt;z-index:-25165819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" filled="f" stroked="f">
                <v:textbox inset="0,0,0,0">
                  <w:txbxContent>
                    <w:p w14:paraId="01538A82" w14:textId="77777777" w:rsidR="00E57EDF" w:rsidRPr="00FC2B1A" w:rsidRDefault="00E57EDF" w:rsidP="00E57EDF">
                      <w:pPr>
                        <w:spacing w:before="13"/>
                        <w:ind w:left="20"/>
                        <w:rPr>
                          <w:rFonts w:ascii="Arial Black"/>
                          <w:position w:val="1"/>
                          <w:sz w:val="39"/>
                        </w:rPr>
                      </w:pPr>
                      <w:r w:rsidRPr="00FC2B1A">
                        <w:rPr>
                          <w:rFonts w:ascii="Arial Black"/>
                          <w:color w:val="FFFFFF"/>
                          <w:sz w:val="39"/>
                        </w:rPr>
                        <w:t>and</w:t>
                      </w:r>
                      <w:r w:rsidRPr="00FC2B1A">
                        <w:rPr>
                          <w:rFonts w:ascii="Arial Black"/>
                          <w:color w:val="FFFFFF"/>
                          <w:spacing w:val="-56"/>
                          <w:sz w:val="39"/>
                        </w:rPr>
                        <w:t xml:space="preserve"> </w:t>
                      </w:r>
                      <w:r w:rsidRPr="00FC2B1A">
                        <w:rPr>
                          <w:rFonts w:ascii="Arial Black"/>
                          <w:color w:val="FFFFFF"/>
                          <w:spacing w:val="-10"/>
                          <w:position w:val="1"/>
                          <w:sz w:val="39"/>
                        </w:rPr>
                        <w:t>skills</w:t>
                      </w:r>
                    </w:p>
                  </w:txbxContent>
                </v:textbox>
                <w10:wrap anchorx="page" anchory="page"/>
              </v:shape>
            </w:pict>
          </mc:Fallback>
        </mc:AlternateContent>
      </w:r>
      <w:r w:rsidRPr="00FC2B1A">
        <w:rPr>
          <w:noProof/>
          <w:sz w:val="2"/>
          <w:szCs w:val="2"/>
        </w:rPr>
        <mc:AlternateContent>
          <mc:Choice Requires="wps">
            <w:drawing>
              <wp:anchor distT="0" distB="0" distL="0" distR="0" simplePos="0" relativeHeight="251658285" behindDoc="1" locked="0" layoutInCell="1" allowOverlap="1" wp14:anchorId="6685A227" wp14:editId="55F1EAF8">
                <wp:simplePos x="0" y="0"/>
                <wp:positionH relativeFrom="page">
                  <wp:posOffset>5536056</wp:posOffset>
                </wp:positionH>
                <wp:positionV relativeFrom="page">
                  <wp:posOffset>2569192</wp:posOffset>
                </wp:positionV>
                <wp:extent cx="1068070" cy="252095"/>
                <wp:effectExtent l="0" t="0" r="0" b="0"/>
                <wp:wrapNone/>
                <wp:docPr id="755" name="Textbox 7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1068070" cy="252095"/>
                        </a:xfrm>
                        <a:prstGeom prst="rect">
                          <a:avLst/>
                        </a:prstGeom>
                      </wps:spPr>
                      <wps:txbx>
                        <w:txbxContent>
                          <w:p w14:paraId="6C817FE7" w14:textId="77777777" w:rsidR="00E57EDF" w:rsidRPr="00FC2B1A" w:rsidRDefault="00E57EDF" w:rsidP="00E57EDF">
                            <w:pPr>
                              <w:spacing w:line="396" w:lineRule="exact"/>
                              <w:rPr>
                                <w:rFonts w:ascii="Arial Black"/>
                                <w:sz w:val="39"/>
                              </w:rPr>
                            </w:pPr>
                            <w:r w:rsidRPr="00FC2B1A">
                              <w:rPr>
                                <w:rFonts w:ascii="Arial Black"/>
                                <w:color w:val="FFFFFF"/>
                                <w:spacing w:val="-10"/>
                                <w:position w:val="2"/>
                                <w:sz w:val="39"/>
                              </w:rPr>
                              <w:t>Hou</w:t>
                            </w:r>
                            <w:proofErr w:type="spellStart"/>
                            <w:r w:rsidRPr="00FC2B1A">
                              <w:rPr>
                                <w:rFonts w:ascii="Arial Black"/>
                                <w:color w:val="FFFFFF"/>
                                <w:spacing w:val="-10"/>
                                <w:position w:val="1"/>
                                <w:sz w:val="39"/>
                              </w:rPr>
                              <w:t>si</w:t>
                            </w:r>
                            <w:proofErr w:type="spellEnd"/>
                            <w:r w:rsidRPr="00FC2B1A">
                              <w:rPr>
                                <w:rFonts w:ascii="Arial Black"/>
                                <w:color w:val="FFFFFF"/>
                                <w:spacing w:val="-10"/>
                                <w:sz w:val="39"/>
                              </w:rPr>
                              <w:t>ng</w:t>
                            </w:r>
                          </w:p>
                        </w:txbxContent>
                      </wps:txbx>
                      <wps:bodyPr wrap="square" lIns="0" tIns="0" rIns="0" bIns="0" rtlCol="0">
                        <a:noAutofit/>
                      </wps:bodyPr>
                    </wps:wsp>
                  </a:graphicData>
                </a:graphic>
              </wp:anchor>
            </w:drawing>
          </mc:Choice>
          <mc:Fallback>
            <w:pict>
              <v:shape w14:anchorId="6685A227" id="Textbox 755" o:spid="_x0000_s1091" type="#_x0000_t202" style="position:absolute;margin-left:435.9pt;margin-top:202.3pt;width:84.1pt;height:19.85pt;rotation:1;z-index:-25165819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" filled="f" stroked="f">
                <v:textbox inset="0,0,0,0">
                  <w:txbxContent>
                    <w:p w14:paraId="6C817FE7" w14:textId="77777777" w:rsidR="00E57EDF" w:rsidRPr="00FC2B1A" w:rsidRDefault="00E57EDF" w:rsidP="00E57EDF">
                      <w:pPr>
                        <w:spacing w:line="396" w:lineRule="exact"/>
                        <w:rPr>
                          <w:rFonts w:ascii="Arial Black"/>
                          <w:sz w:val="39"/>
                        </w:rPr>
                      </w:pPr>
                      <w:r w:rsidRPr="00FC2B1A">
                        <w:rPr>
                          <w:rFonts w:ascii="Arial Black"/>
                          <w:color w:val="FFFFFF"/>
                          <w:spacing w:val="-10"/>
                          <w:position w:val="2"/>
                          <w:sz w:val="39"/>
                        </w:rPr>
                        <w:t>Hou</w:t>
                      </w:r>
                      <w:proofErr w:type="spellStart"/>
                      <w:r w:rsidRPr="00FC2B1A">
                        <w:rPr>
                          <w:rFonts w:ascii="Arial Black"/>
                          <w:color w:val="FFFFFF"/>
                          <w:spacing w:val="-10"/>
                          <w:position w:val="1"/>
                          <w:sz w:val="39"/>
                        </w:rPr>
                        <w:t>si</w:t>
                      </w:r>
                      <w:proofErr w:type="spellEnd"/>
                      <w:r w:rsidRPr="00FC2B1A">
                        <w:rPr>
                          <w:rFonts w:ascii="Arial Black"/>
                          <w:color w:val="FFFFFF"/>
                          <w:spacing w:val="-10"/>
                          <w:sz w:val="39"/>
                        </w:rPr>
                        <w:t>ng</w:t>
                      </w:r>
                    </w:p>
                  </w:txbxContent>
                </v:textbox>
                <w10:wrap anchorx="page" anchory="page"/>
              </v:shape>
            </w:pict>
          </mc:Fallback>
        </mc:AlternateContent>
      </w:r>
      <w:r w:rsidRPr="00FC2B1A">
        <w:rPr>
          <w:noProof/>
          <w:sz w:val="2"/>
          <w:szCs w:val="2"/>
        </w:rPr>
        <mc:AlternateContent>
          <mc:Choice Requires="wps">
            <w:drawing>
              <wp:anchor distT="0" distB="0" distL="0" distR="0" simplePos="0" relativeHeight="251658286" behindDoc="1" locked="0" layoutInCell="1" allowOverlap="1" wp14:anchorId="3EB86428" wp14:editId="42E719A3">
                <wp:simplePos x="0" y="0"/>
                <wp:positionH relativeFrom="page">
                  <wp:posOffset>6813684</wp:posOffset>
                </wp:positionH>
                <wp:positionV relativeFrom="page">
                  <wp:posOffset>4036792</wp:posOffset>
                </wp:positionV>
                <wp:extent cx="1275715" cy="252095"/>
                <wp:effectExtent l="0" t="0" r="0" b="0"/>
                <wp:wrapNone/>
                <wp:docPr id="756" name="Textbox 7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1275715" cy="252095"/>
                        </a:xfrm>
                        <a:prstGeom prst="rect">
                          <a:avLst/>
                        </a:prstGeom>
                      </wps:spPr>
                      <wps:txbx>
                        <w:txbxContent>
                          <w:p w14:paraId="18B4E5DC" w14:textId="77777777" w:rsidR="00E57EDF" w:rsidRPr="00FC2B1A" w:rsidRDefault="00E57EDF" w:rsidP="00E57EDF">
                            <w:pPr>
                              <w:spacing w:line="396" w:lineRule="exact"/>
                              <w:rPr>
                                <w:rFonts w:ascii="Arial Black"/>
                                <w:sz w:val="39"/>
                              </w:rPr>
                            </w:pPr>
                            <w:r w:rsidRPr="00FC2B1A">
                              <w:rPr>
                                <w:rFonts w:ascii="Arial Black"/>
                                <w:color w:val="FFFFFF"/>
                                <w:spacing w:val="-10"/>
                                <w:position w:val="3"/>
                                <w:sz w:val="39"/>
                              </w:rPr>
                              <w:t>Tr</w:t>
                            </w:r>
                            <w:proofErr w:type="spellStart"/>
                            <w:r w:rsidRPr="00FC2B1A">
                              <w:rPr>
                                <w:rFonts w:ascii="Arial Black"/>
                                <w:color w:val="FFFFFF"/>
                                <w:spacing w:val="-10"/>
                                <w:position w:val="2"/>
                                <w:sz w:val="39"/>
                              </w:rPr>
                              <w:t>ans</w:t>
                            </w:r>
                            <w:r w:rsidRPr="00FC2B1A">
                              <w:rPr>
                                <w:rFonts w:ascii="Arial Black"/>
                                <w:color w:val="FFFFFF"/>
                                <w:spacing w:val="-10"/>
                                <w:position w:val="1"/>
                                <w:sz w:val="39"/>
                              </w:rPr>
                              <w:t>por</w:t>
                            </w:r>
                            <w:proofErr w:type="spellEnd"/>
                            <w:r w:rsidRPr="00FC2B1A">
                              <w:rPr>
                                <w:rFonts w:ascii="Arial Black"/>
                                <w:color w:val="FFFFFF"/>
                                <w:spacing w:val="-10"/>
                                <w:sz w:val="39"/>
                              </w:rPr>
                              <w:t>t</w:t>
                            </w:r>
                          </w:p>
                        </w:txbxContent>
                      </wps:txbx>
                      <wps:bodyPr wrap="square" lIns="0" tIns="0" rIns="0" bIns="0" rtlCol="0">
                        <a:noAutofit/>
                      </wps:bodyPr>
                    </wps:wsp>
                  </a:graphicData>
                </a:graphic>
              </wp:anchor>
            </w:drawing>
          </mc:Choice>
          <mc:Fallback>
            <w:pict>
              <v:shape w14:anchorId="3EB86428" id="Textbox 756" o:spid="_x0000_s1092" type="#_x0000_t202" style="position:absolute;margin-left:536.5pt;margin-top:317.85pt;width:100.45pt;height:19.85pt;rotation:1;z-index:-25165819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" filled="f" stroked="f">
                <v:textbox inset="0,0,0,0">
                  <w:txbxContent>
                    <w:p w14:paraId="18B4E5DC" w14:textId="77777777" w:rsidR="00E57EDF" w:rsidRPr="00FC2B1A" w:rsidRDefault="00E57EDF" w:rsidP="00E57EDF">
                      <w:pPr>
                        <w:spacing w:line="396" w:lineRule="exact"/>
                        <w:rPr>
                          <w:rFonts w:ascii="Arial Black"/>
                          <w:sz w:val="39"/>
                        </w:rPr>
                      </w:pPr>
                      <w:r w:rsidRPr="00FC2B1A">
                        <w:rPr>
                          <w:rFonts w:ascii="Arial Black"/>
                          <w:color w:val="FFFFFF"/>
                          <w:spacing w:val="-10"/>
                          <w:position w:val="3"/>
                          <w:sz w:val="39"/>
                        </w:rPr>
                        <w:t>Tr</w:t>
                      </w:r>
                      <w:proofErr w:type="spellStart"/>
                      <w:r w:rsidRPr="00FC2B1A">
                        <w:rPr>
                          <w:rFonts w:ascii="Arial Black"/>
                          <w:color w:val="FFFFFF"/>
                          <w:spacing w:val="-10"/>
                          <w:position w:val="2"/>
                          <w:sz w:val="39"/>
                        </w:rPr>
                        <w:t>ans</w:t>
                      </w:r>
                      <w:r w:rsidRPr="00FC2B1A">
                        <w:rPr>
                          <w:rFonts w:ascii="Arial Black"/>
                          <w:color w:val="FFFFFF"/>
                          <w:spacing w:val="-10"/>
                          <w:position w:val="1"/>
                          <w:sz w:val="39"/>
                        </w:rPr>
                        <w:t>por</w:t>
                      </w:r>
                      <w:proofErr w:type="spellEnd"/>
                      <w:r w:rsidRPr="00FC2B1A">
                        <w:rPr>
                          <w:rFonts w:ascii="Arial Black"/>
                          <w:color w:val="FFFFFF"/>
                          <w:spacing w:val="-10"/>
                          <w:sz w:val="39"/>
                        </w:rPr>
                        <w:t>t</w:t>
                      </w:r>
                    </w:p>
                  </w:txbxContent>
                </v:textbox>
                <w10:wrap anchorx="page" anchory="page"/>
              </v:shape>
            </w:pict>
          </mc:Fallback>
        </mc:AlternateContent>
      </w:r>
      <w:r w:rsidRPr="00FC2B1A">
        <w:rPr>
          <w:noProof/>
          <w:sz w:val="2"/>
          <w:szCs w:val="2"/>
        </w:rPr>
        <mc:AlternateContent>
          <mc:Choice Requires="wps">
            <w:drawing>
              <wp:anchor distT="0" distB="0" distL="0" distR="0" simplePos="0" relativeHeight="251658287" behindDoc="1" locked="0" layoutInCell="1" allowOverlap="1" wp14:anchorId="36CF6A84" wp14:editId="4E361DCC">
                <wp:simplePos x="0" y="0"/>
                <wp:positionH relativeFrom="page">
                  <wp:posOffset>2271170</wp:posOffset>
                </wp:positionH>
                <wp:positionV relativeFrom="page">
                  <wp:posOffset>3997978</wp:posOffset>
                </wp:positionV>
                <wp:extent cx="1098550" cy="252095"/>
                <wp:effectExtent l="0" t="0" r="0" b="0"/>
                <wp:wrapNone/>
                <wp:docPr id="757" name="Textbox 7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1098550" cy="252095"/>
                        </a:xfrm>
                        <a:prstGeom prst="rect">
                          <a:avLst/>
                        </a:prstGeom>
                      </wps:spPr>
                      <wps:txbx>
                        <w:txbxContent>
                          <w:p w14:paraId="1025671E" w14:textId="77777777" w:rsidR="00E57EDF" w:rsidRPr="00FC2B1A" w:rsidRDefault="00E57EDF" w:rsidP="00E57EDF">
                            <w:pPr>
                              <w:spacing w:line="396" w:lineRule="exact"/>
                              <w:rPr>
                                <w:rFonts w:ascii="Arial Black"/>
                                <w:sz w:val="39"/>
                              </w:rPr>
                            </w:pPr>
                            <w:proofErr w:type="spellStart"/>
                            <w:r w:rsidRPr="00FC2B1A">
                              <w:rPr>
                                <w:rFonts w:ascii="Arial Black"/>
                                <w:color w:val="FFFFFF"/>
                                <w:w w:val="90"/>
                                <w:position w:val="3"/>
                                <w:sz w:val="39"/>
                              </w:rPr>
                              <w:t>T</w:t>
                            </w:r>
                            <w:r w:rsidRPr="00FC2B1A">
                              <w:rPr>
                                <w:rFonts w:ascii="Arial Black"/>
                                <w:color w:val="FFFFFF"/>
                                <w:w w:val="90"/>
                                <w:position w:val="2"/>
                                <w:sz w:val="39"/>
                              </w:rPr>
                              <w:t>he</w:t>
                            </w:r>
                            <w:proofErr w:type="spellEnd"/>
                            <w:r w:rsidRPr="00FC2B1A">
                              <w:rPr>
                                <w:rFonts w:ascii="Arial Black"/>
                                <w:color w:val="FFFFFF"/>
                                <w:spacing w:val="-50"/>
                                <w:w w:val="90"/>
                                <w:position w:val="2"/>
                                <w:sz w:val="39"/>
                              </w:rPr>
                              <w:t xml:space="preserve"> </w:t>
                            </w:r>
                            <w:proofErr w:type="spellStart"/>
                            <w:r w:rsidRPr="00FC2B1A">
                              <w:rPr>
                                <w:rFonts w:ascii="Arial Black"/>
                                <w:color w:val="FFFFFF"/>
                                <w:spacing w:val="-4"/>
                                <w:position w:val="1"/>
                                <w:sz w:val="39"/>
                              </w:rPr>
                              <w:t>fo</w:t>
                            </w:r>
                            <w:proofErr w:type="spellEnd"/>
                            <w:r w:rsidRPr="00FC2B1A">
                              <w:rPr>
                                <w:rFonts w:ascii="Arial Black"/>
                                <w:color w:val="FFFFFF"/>
                                <w:spacing w:val="-4"/>
                                <w:sz w:val="39"/>
                              </w:rPr>
                              <w:t>od</w:t>
                            </w:r>
                          </w:p>
                        </w:txbxContent>
                      </wps:txbx>
                      <wps:bodyPr wrap="square" lIns="0" tIns="0" rIns="0" bIns="0" rtlCol="0">
                        <a:noAutofit/>
                      </wps:bodyPr>
                    </wps:wsp>
                  </a:graphicData>
                </a:graphic>
              </wp:anchor>
            </w:drawing>
          </mc:Choice>
          <mc:Fallback>
            <w:pict>
              <v:shape w14:anchorId="36CF6A84" id="Textbox 757" o:spid="_x0000_s1093" type="#_x0000_t202" style="position:absolute;margin-left:178.85pt;margin-top:314.8pt;width:86.5pt;height:19.85pt;rotation:1;z-index:-25165819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" filled="f" stroked="f">
                <v:textbox inset="0,0,0,0">
                  <w:txbxContent>
                    <w:p w14:paraId="1025671E" w14:textId="77777777" w:rsidR="00E57EDF" w:rsidRPr="00FC2B1A" w:rsidRDefault="00E57EDF" w:rsidP="00E57EDF">
                      <w:pPr>
                        <w:spacing w:line="396" w:lineRule="exact"/>
                        <w:rPr>
                          <w:rFonts w:ascii="Arial Black"/>
                          <w:sz w:val="39"/>
                        </w:rPr>
                      </w:pPr>
                      <w:proofErr w:type="spellStart"/>
                      <w:r w:rsidRPr="00FC2B1A">
                        <w:rPr>
                          <w:rFonts w:ascii="Arial Black"/>
                          <w:color w:val="FFFFFF"/>
                          <w:w w:val="90"/>
                          <w:position w:val="3"/>
                          <w:sz w:val="39"/>
                        </w:rPr>
                        <w:t>T</w:t>
                      </w:r>
                      <w:r w:rsidRPr="00FC2B1A">
                        <w:rPr>
                          <w:rFonts w:ascii="Arial Black"/>
                          <w:color w:val="FFFFFF"/>
                          <w:w w:val="90"/>
                          <w:position w:val="2"/>
                          <w:sz w:val="39"/>
                        </w:rPr>
                        <w:t>he</w:t>
                      </w:r>
                      <w:proofErr w:type="spellEnd"/>
                      <w:r w:rsidRPr="00FC2B1A">
                        <w:rPr>
                          <w:rFonts w:ascii="Arial Black"/>
                          <w:color w:val="FFFFFF"/>
                          <w:spacing w:val="-50"/>
                          <w:w w:val="90"/>
                          <w:position w:val="2"/>
                          <w:sz w:val="39"/>
                        </w:rPr>
                        <w:t xml:space="preserve"> </w:t>
                      </w:r>
                      <w:proofErr w:type="spellStart"/>
                      <w:r w:rsidRPr="00FC2B1A">
                        <w:rPr>
                          <w:rFonts w:ascii="Arial Black"/>
                          <w:color w:val="FFFFFF"/>
                          <w:spacing w:val="-4"/>
                          <w:position w:val="1"/>
                          <w:sz w:val="39"/>
                        </w:rPr>
                        <w:t>fo</w:t>
                      </w:r>
                      <w:proofErr w:type="spellEnd"/>
                      <w:r w:rsidRPr="00FC2B1A">
                        <w:rPr>
                          <w:rFonts w:ascii="Arial Black"/>
                          <w:color w:val="FFFFFF"/>
                          <w:spacing w:val="-4"/>
                          <w:sz w:val="39"/>
                        </w:rPr>
                        <w:t>od</w:t>
                      </w:r>
                    </w:p>
                  </w:txbxContent>
                </v:textbox>
                <w10:wrap anchorx="page" anchory="page"/>
              </v:shape>
            </w:pict>
          </mc:Fallback>
        </mc:AlternateContent>
      </w:r>
      <w:r w:rsidRPr="00FC2B1A">
        <w:rPr>
          <w:noProof/>
          <w:sz w:val="2"/>
          <w:szCs w:val="2"/>
        </w:rPr>
        <mc:AlternateContent>
          <mc:Choice Requires="wps">
            <w:drawing>
              <wp:anchor distT="0" distB="0" distL="0" distR="0" simplePos="0" relativeHeight="251658288" behindDoc="1" locked="0" layoutInCell="1" allowOverlap="1" wp14:anchorId="0D21FEC4" wp14:editId="6C376F01">
                <wp:simplePos x="0" y="0"/>
                <wp:positionH relativeFrom="page">
                  <wp:posOffset>2263087</wp:posOffset>
                </wp:positionH>
                <wp:positionV relativeFrom="page">
                  <wp:posOffset>4226244</wp:posOffset>
                </wp:positionV>
                <wp:extent cx="851535" cy="252095"/>
                <wp:effectExtent l="0" t="0" r="0" b="0"/>
                <wp:wrapNone/>
                <wp:docPr id="758" name="Textbox 7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851535" cy="252095"/>
                        </a:xfrm>
                        <a:prstGeom prst="rect">
                          <a:avLst/>
                        </a:prstGeom>
                      </wps:spPr>
                      <wps:txbx>
                        <w:txbxContent>
                          <w:p w14:paraId="22FB28DB" w14:textId="77777777" w:rsidR="00E57EDF" w:rsidRPr="00FC2B1A" w:rsidRDefault="00E57EDF" w:rsidP="00E57EDF">
                            <w:pPr>
                              <w:spacing w:line="396" w:lineRule="exact"/>
                              <w:rPr>
                                <w:rFonts w:ascii="Arial Black"/>
                                <w:sz w:val="39"/>
                              </w:rPr>
                            </w:pPr>
                            <w:r w:rsidRPr="00FC2B1A">
                              <w:rPr>
                                <w:rFonts w:ascii="Arial Black"/>
                                <w:color w:val="FFFFFF"/>
                                <w:w w:val="90"/>
                                <w:position w:val="2"/>
                                <w:sz w:val="39"/>
                              </w:rPr>
                              <w:t>we</w:t>
                            </w:r>
                            <w:r w:rsidRPr="00FC2B1A">
                              <w:rPr>
                                <w:rFonts w:ascii="Arial Black"/>
                                <w:color w:val="FFFFFF"/>
                                <w:spacing w:val="-37"/>
                                <w:w w:val="90"/>
                                <w:position w:val="2"/>
                                <w:sz w:val="39"/>
                              </w:rPr>
                              <w:t xml:space="preserve"> </w:t>
                            </w:r>
                            <w:r w:rsidRPr="00FC2B1A">
                              <w:rPr>
                                <w:rFonts w:ascii="Arial Black"/>
                                <w:color w:val="FFFFFF"/>
                                <w:spacing w:val="-5"/>
                                <w:position w:val="1"/>
                                <w:sz w:val="39"/>
                              </w:rPr>
                              <w:t>e</w:t>
                            </w:r>
                            <w:r w:rsidRPr="00FC2B1A">
                              <w:rPr>
                                <w:rFonts w:ascii="Arial Black"/>
                                <w:color w:val="FFFFFF"/>
                                <w:spacing w:val="-5"/>
                                <w:sz w:val="39"/>
                              </w:rPr>
                              <w:t>at</w:t>
                            </w:r>
                          </w:p>
                        </w:txbxContent>
                      </wps:txbx>
                      <wps:bodyPr wrap="square" lIns="0" tIns="0" rIns="0" bIns="0" rtlCol="0">
                        <a:noAutofit/>
                      </wps:bodyPr>
                    </wps:wsp>
                  </a:graphicData>
                </a:graphic>
              </wp:anchor>
            </w:drawing>
          </mc:Choice>
          <mc:Fallback>
            <w:pict>
              <v:shape w14:anchorId="0D21FEC4" id="Textbox 758" o:spid="_x0000_s1094" type="#_x0000_t202" style="position:absolute;margin-left:178.2pt;margin-top:332.8pt;width:67.05pt;height:19.85pt;rotation:1;z-index:-251658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" filled="f" stroked="f">
                <v:textbox inset="0,0,0,0">
                  <w:txbxContent>
                    <w:p w14:paraId="22FB28DB" w14:textId="77777777" w:rsidR="00E57EDF" w:rsidRPr="00FC2B1A" w:rsidRDefault="00E57EDF" w:rsidP="00E57EDF">
                      <w:pPr>
                        <w:spacing w:line="396" w:lineRule="exact"/>
                        <w:rPr>
                          <w:rFonts w:ascii="Arial Black"/>
                          <w:sz w:val="39"/>
                        </w:rPr>
                      </w:pPr>
                      <w:r w:rsidRPr="00FC2B1A">
                        <w:rPr>
                          <w:rFonts w:ascii="Arial Black"/>
                          <w:color w:val="FFFFFF"/>
                          <w:w w:val="90"/>
                          <w:position w:val="2"/>
                          <w:sz w:val="39"/>
                        </w:rPr>
                        <w:t>we</w:t>
                      </w:r>
                      <w:r w:rsidRPr="00FC2B1A">
                        <w:rPr>
                          <w:rFonts w:ascii="Arial Black"/>
                          <w:color w:val="FFFFFF"/>
                          <w:spacing w:val="-37"/>
                          <w:w w:val="90"/>
                          <w:position w:val="2"/>
                          <w:sz w:val="39"/>
                        </w:rPr>
                        <w:t xml:space="preserve"> </w:t>
                      </w:r>
                      <w:r w:rsidRPr="00FC2B1A">
                        <w:rPr>
                          <w:rFonts w:ascii="Arial Black"/>
                          <w:color w:val="FFFFFF"/>
                          <w:spacing w:val="-5"/>
                          <w:position w:val="1"/>
                          <w:sz w:val="39"/>
                        </w:rPr>
                        <w:t>e</w:t>
                      </w:r>
                      <w:r w:rsidRPr="00FC2B1A">
                        <w:rPr>
                          <w:rFonts w:ascii="Arial Black"/>
                          <w:color w:val="FFFFFF"/>
                          <w:spacing w:val="-5"/>
                          <w:sz w:val="39"/>
                        </w:rPr>
                        <w:t>at</w:t>
                      </w:r>
                    </w:p>
                  </w:txbxContent>
                </v:textbox>
                <w10:wrap anchorx="page" anchory="page"/>
              </v:shape>
            </w:pict>
          </mc:Fallback>
        </mc:AlternateContent>
      </w:r>
      <w:r w:rsidRPr="00FC2B1A">
        <w:rPr>
          <w:noProof/>
          <w:sz w:val="2"/>
          <w:szCs w:val="2"/>
        </w:rPr>
        <mc:AlternateContent>
          <mc:Choice Requires="wps">
            <w:drawing>
              <wp:anchor distT="0" distB="0" distL="0" distR="0" simplePos="0" relativeHeight="251658289" behindDoc="1" locked="0" layoutInCell="1" allowOverlap="1" wp14:anchorId="25AA7658" wp14:editId="178AE6E9">
                <wp:simplePos x="0" y="0"/>
                <wp:positionH relativeFrom="page">
                  <wp:posOffset>7859514</wp:posOffset>
                </wp:positionH>
                <wp:positionV relativeFrom="page">
                  <wp:posOffset>5455158</wp:posOffset>
                </wp:positionV>
                <wp:extent cx="688975" cy="252095"/>
                <wp:effectExtent l="0" t="0" r="0" b="0"/>
                <wp:wrapNone/>
                <wp:docPr id="759" name="Textbox 7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688975" cy="252095"/>
                        </a:xfrm>
                        <a:prstGeom prst="rect">
                          <a:avLst/>
                        </a:prstGeom>
                      </wps:spPr>
                      <wps:txbx>
                        <w:txbxContent>
                          <w:p w14:paraId="7CAA6EEA" w14:textId="77777777" w:rsidR="00E57EDF" w:rsidRPr="00FC2B1A" w:rsidRDefault="00E57EDF" w:rsidP="00E57EDF">
                            <w:pPr>
                              <w:spacing w:line="396" w:lineRule="exact"/>
                              <w:rPr>
                                <w:rFonts w:ascii="Arial Black"/>
                                <w:sz w:val="39"/>
                              </w:rPr>
                            </w:pPr>
                            <w:r w:rsidRPr="00FC2B1A">
                              <w:rPr>
                                <w:rFonts w:ascii="Arial Black"/>
                                <w:color w:val="FFFFFF"/>
                                <w:spacing w:val="-4"/>
                                <w:position w:val="1"/>
                                <w:sz w:val="39"/>
                              </w:rPr>
                              <w:t>Wo</w:t>
                            </w:r>
                            <w:proofErr w:type="spellStart"/>
                            <w:r w:rsidRPr="00FC2B1A">
                              <w:rPr>
                                <w:rFonts w:ascii="Arial Black"/>
                                <w:color w:val="FFFFFF"/>
                                <w:spacing w:val="-4"/>
                                <w:sz w:val="39"/>
                              </w:rPr>
                              <w:t>rk</w:t>
                            </w:r>
                            <w:proofErr w:type="spellEnd"/>
                          </w:p>
                        </w:txbxContent>
                      </wps:txbx>
                      <wps:bodyPr wrap="square" lIns="0" tIns="0" rIns="0" bIns="0" rtlCol="0">
                        <a:noAutofit/>
                      </wps:bodyPr>
                    </wps:wsp>
                  </a:graphicData>
                </a:graphic>
              </wp:anchor>
            </w:drawing>
          </mc:Choice>
          <mc:Fallback>
            <w:pict>
              <v:shape w14:anchorId="25AA7658" id="Textbox 759" o:spid="_x0000_s1095" type="#_x0000_t202" style="position:absolute;margin-left:618.85pt;margin-top:429.55pt;width:54.25pt;height:19.85pt;rotation:1;z-index:-25165819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" filled="f" stroked="f">
                <v:textbox inset="0,0,0,0">
                  <w:txbxContent>
                    <w:p w14:paraId="7CAA6EEA" w14:textId="77777777" w:rsidR="00E57EDF" w:rsidRPr="00FC2B1A" w:rsidRDefault="00E57EDF" w:rsidP="00E57EDF">
                      <w:pPr>
                        <w:spacing w:line="396" w:lineRule="exact"/>
                        <w:rPr>
                          <w:rFonts w:ascii="Arial Black"/>
                          <w:sz w:val="39"/>
                        </w:rPr>
                      </w:pPr>
                      <w:r w:rsidRPr="00FC2B1A">
                        <w:rPr>
                          <w:rFonts w:ascii="Arial Black"/>
                          <w:color w:val="FFFFFF"/>
                          <w:spacing w:val="-4"/>
                          <w:position w:val="1"/>
                          <w:sz w:val="39"/>
                        </w:rPr>
                        <w:t>Wo</w:t>
                      </w:r>
                      <w:proofErr w:type="spellStart"/>
                      <w:r w:rsidRPr="00FC2B1A">
                        <w:rPr>
                          <w:rFonts w:ascii="Arial Black"/>
                          <w:color w:val="FFFFFF"/>
                          <w:spacing w:val="-4"/>
                          <w:sz w:val="39"/>
                        </w:rPr>
                        <w:t>rk</w:t>
                      </w:r>
                      <w:proofErr w:type="spellEnd"/>
                    </w:p>
                  </w:txbxContent>
                </v:textbox>
                <w10:wrap anchorx="page" anchory="page"/>
              </v:shape>
            </w:pict>
          </mc:Fallback>
        </mc:AlternateContent>
      </w:r>
      <w:r w:rsidRPr="00FC2B1A">
        <w:rPr>
          <w:noProof/>
          <w:sz w:val="2"/>
          <w:szCs w:val="2"/>
        </w:rPr>
        <mc:AlternateContent>
          <mc:Choice Requires="wps">
            <w:drawing>
              <wp:anchor distT="0" distB="0" distL="0" distR="0" simplePos="0" relativeHeight="251658290" behindDoc="1" locked="0" layoutInCell="1" allowOverlap="1" wp14:anchorId="46C9436C" wp14:editId="322C6AB7">
                <wp:simplePos x="0" y="0"/>
                <wp:positionH relativeFrom="page">
                  <wp:posOffset>3342944</wp:posOffset>
                </wp:positionH>
                <wp:positionV relativeFrom="page">
                  <wp:posOffset>5458588</wp:posOffset>
                </wp:positionV>
                <wp:extent cx="974725" cy="252095"/>
                <wp:effectExtent l="0" t="0" r="0" b="0"/>
                <wp:wrapNone/>
                <wp:docPr id="760" name="Textbox 7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974725" cy="252095"/>
                        </a:xfrm>
                        <a:prstGeom prst="rect">
                          <a:avLst/>
                        </a:prstGeom>
                      </wps:spPr>
                      <wps:txbx>
                        <w:txbxContent>
                          <w:p w14:paraId="64C6F7FC" w14:textId="77777777" w:rsidR="00E57EDF" w:rsidRPr="00FC2B1A" w:rsidRDefault="00E57EDF" w:rsidP="00E57EDF">
                            <w:pPr>
                              <w:spacing w:line="396" w:lineRule="exact"/>
                              <w:rPr>
                                <w:rFonts w:ascii="Arial Black"/>
                                <w:sz w:val="39"/>
                              </w:rPr>
                            </w:pPr>
                            <w:r w:rsidRPr="00FC2B1A">
                              <w:rPr>
                                <w:rFonts w:ascii="Arial Black"/>
                                <w:color w:val="FFFFFF"/>
                                <w:spacing w:val="-11"/>
                                <w:position w:val="2"/>
                                <w:sz w:val="39"/>
                              </w:rPr>
                              <w:t>S</w:t>
                            </w:r>
                            <w:proofErr w:type="spellStart"/>
                            <w:r w:rsidRPr="00FC2B1A">
                              <w:rPr>
                                <w:rFonts w:ascii="Arial Black"/>
                                <w:color w:val="FFFFFF"/>
                                <w:spacing w:val="-11"/>
                                <w:position w:val="1"/>
                                <w:sz w:val="39"/>
                              </w:rPr>
                              <w:t>yst</w:t>
                            </w:r>
                            <w:r w:rsidRPr="00FC2B1A">
                              <w:rPr>
                                <w:rFonts w:ascii="Arial Black"/>
                                <w:color w:val="FFFFFF"/>
                                <w:spacing w:val="-11"/>
                                <w:sz w:val="39"/>
                              </w:rPr>
                              <w:t>em</w:t>
                            </w:r>
                            <w:proofErr w:type="spellEnd"/>
                          </w:p>
                        </w:txbxContent>
                      </wps:txbx>
                      <wps:bodyPr wrap="square" lIns="0" tIns="0" rIns="0" bIns="0" rtlCol="0">
                        <a:noAutofit/>
                      </wps:bodyPr>
                    </wps:wsp>
                  </a:graphicData>
                </a:graphic>
              </wp:anchor>
            </w:drawing>
          </mc:Choice>
          <mc:Fallback>
            <w:pict>
              <v:shape w14:anchorId="46C9436C" id="Textbox 760" o:spid="_x0000_s1096" type="#_x0000_t202" style="position:absolute;margin-left:263.2pt;margin-top:429.8pt;width:76.75pt;height:19.85pt;rotation:1;z-index:-25165819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" filled="f" stroked="f">
                <v:textbox inset="0,0,0,0">
                  <w:txbxContent>
                    <w:p w14:paraId="64C6F7FC" w14:textId="77777777" w:rsidR="00E57EDF" w:rsidRPr="00FC2B1A" w:rsidRDefault="00E57EDF" w:rsidP="00E57EDF">
                      <w:pPr>
                        <w:spacing w:line="396" w:lineRule="exact"/>
                        <w:rPr>
                          <w:rFonts w:ascii="Arial Black"/>
                          <w:sz w:val="39"/>
                        </w:rPr>
                      </w:pPr>
                      <w:r w:rsidRPr="00FC2B1A">
                        <w:rPr>
                          <w:rFonts w:ascii="Arial Black"/>
                          <w:color w:val="FFFFFF"/>
                          <w:spacing w:val="-11"/>
                          <w:position w:val="2"/>
                          <w:sz w:val="39"/>
                        </w:rPr>
                        <w:t>S</w:t>
                      </w:r>
                      <w:proofErr w:type="spellStart"/>
                      <w:r w:rsidRPr="00FC2B1A">
                        <w:rPr>
                          <w:rFonts w:ascii="Arial Black"/>
                          <w:color w:val="FFFFFF"/>
                          <w:spacing w:val="-11"/>
                          <w:position w:val="1"/>
                          <w:sz w:val="39"/>
                        </w:rPr>
                        <w:t>yst</w:t>
                      </w:r>
                      <w:r w:rsidRPr="00FC2B1A">
                        <w:rPr>
                          <w:rFonts w:ascii="Arial Black"/>
                          <w:color w:val="FFFFFF"/>
                          <w:spacing w:val="-11"/>
                          <w:sz w:val="39"/>
                        </w:rPr>
                        <w:t>em</w:t>
                      </w:r>
                      <w:proofErr w:type="spellEnd"/>
                    </w:p>
                  </w:txbxContent>
                </v:textbox>
                <w10:wrap anchorx="page" anchory="page"/>
              </v:shape>
            </w:pict>
          </mc:Fallback>
        </mc:AlternateContent>
      </w:r>
      <w:r w:rsidRPr="00FC2B1A">
        <w:rPr>
          <w:noProof/>
          <w:sz w:val="2"/>
          <w:szCs w:val="2"/>
        </w:rPr>
        <mc:AlternateContent>
          <mc:Choice Requires="wps">
            <w:drawing>
              <wp:anchor distT="0" distB="0" distL="0" distR="0" simplePos="0" relativeHeight="251658291" behindDoc="1" locked="0" layoutInCell="1" allowOverlap="1" wp14:anchorId="6D06B835" wp14:editId="35D5BF44">
                <wp:simplePos x="0" y="0"/>
                <wp:positionH relativeFrom="page">
                  <wp:posOffset>3334558</wp:posOffset>
                </wp:positionH>
                <wp:positionV relativeFrom="page">
                  <wp:posOffset>5708567</wp:posOffset>
                </wp:positionV>
                <wp:extent cx="1723389" cy="252095"/>
                <wp:effectExtent l="0" t="0" r="0" b="0"/>
                <wp:wrapNone/>
                <wp:docPr id="761" name="Textbox 7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1723389" cy="252095"/>
                        </a:xfrm>
                        <a:prstGeom prst="rect">
                          <a:avLst/>
                        </a:prstGeom>
                      </wps:spPr>
                      <wps:txbx>
                        <w:txbxContent>
                          <w:p w14:paraId="4E6533DE" w14:textId="77777777" w:rsidR="00E57EDF" w:rsidRPr="00FC2B1A" w:rsidRDefault="00E57EDF" w:rsidP="00E57EDF">
                            <w:pPr>
                              <w:spacing w:line="396" w:lineRule="exact"/>
                              <w:rPr>
                                <w:rFonts w:ascii="Arial Black"/>
                                <w:position w:val="-1"/>
                                <w:sz w:val="39"/>
                              </w:rPr>
                            </w:pPr>
                            <w:r w:rsidRPr="00FC2B1A">
                              <w:rPr>
                                <w:rFonts w:ascii="Arial Black"/>
                                <w:color w:val="FFFFFF"/>
                                <w:spacing w:val="-10"/>
                                <w:position w:val="2"/>
                                <w:sz w:val="39"/>
                              </w:rPr>
                              <w:t>De</w:t>
                            </w:r>
                            <w:r w:rsidRPr="00FC2B1A">
                              <w:rPr>
                                <w:rFonts w:ascii="Arial Black"/>
                                <w:color w:val="FFFFFF"/>
                                <w:spacing w:val="-10"/>
                                <w:position w:val="1"/>
                                <w:sz w:val="39"/>
                              </w:rPr>
                              <w:t>velo</w:t>
                            </w:r>
                            <w:proofErr w:type="spellStart"/>
                            <w:r w:rsidRPr="00FC2B1A">
                              <w:rPr>
                                <w:rFonts w:ascii="Arial Black"/>
                                <w:color w:val="FFFFFF"/>
                                <w:spacing w:val="-10"/>
                                <w:sz w:val="39"/>
                              </w:rPr>
                              <w:t>pmen</w:t>
                            </w:r>
                            <w:proofErr w:type="spellEnd"/>
                            <w:r w:rsidRPr="00FC2B1A">
                              <w:rPr>
                                <w:rFonts w:ascii="Arial Black"/>
                                <w:color w:val="FFFFFF"/>
                                <w:spacing w:val="-10"/>
                                <w:position w:val="-1"/>
                                <w:sz w:val="39"/>
                              </w:rPr>
                              <w:t>t</w:t>
                            </w:r>
                          </w:p>
                        </w:txbxContent>
                      </wps:txbx>
                      <wps:bodyPr wrap="square" lIns="0" tIns="0" rIns="0" bIns="0" rtlCol="0">
                        <a:noAutofit/>
                      </wps:bodyPr>
                    </wps:wsp>
                  </a:graphicData>
                </a:graphic>
              </wp:anchor>
            </w:drawing>
          </mc:Choice>
          <mc:Fallback>
            <w:pict>
              <v:shape w14:anchorId="6D06B835" id="Textbox 761" o:spid="_x0000_s1097" type="#_x0000_t202" style="position:absolute;margin-left:262.55pt;margin-top:449.5pt;width:135.7pt;height:19.85pt;rotation:1;z-index:-25165818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" filled="f" stroked="f">
                <v:textbox inset="0,0,0,0">
                  <w:txbxContent>
                    <w:p w14:paraId="4E6533DE" w14:textId="77777777" w:rsidR="00E57EDF" w:rsidRPr="00FC2B1A" w:rsidRDefault="00E57EDF" w:rsidP="00E57EDF">
                      <w:pPr>
                        <w:spacing w:line="396" w:lineRule="exact"/>
                        <w:rPr>
                          <w:rFonts w:ascii="Arial Black"/>
                          <w:position w:val="-1"/>
                          <w:sz w:val="39"/>
                        </w:rPr>
                      </w:pPr>
                      <w:r w:rsidRPr="00FC2B1A">
                        <w:rPr>
                          <w:rFonts w:ascii="Arial Black"/>
                          <w:color w:val="FFFFFF"/>
                          <w:spacing w:val="-10"/>
                          <w:position w:val="2"/>
                          <w:sz w:val="39"/>
                        </w:rPr>
                        <w:t>De</w:t>
                      </w:r>
                      <w:r w:rsidRPr="00FC2B1A">
                        <w:rPr>
                          <w:rFonts w:ascii="Arial Black"/>
                          <w:color w:val="FFFFFF"/>
                          <w:spacing w:val="-10"/>
                          <w:position w:val="1"/>
                          <w:sz w:val="39"/>
                        </w:rPr>
                        <w:t>velo</w:t>
                      </w:r>
                      <w:proofErr w:type="spellStart"/>
                      <w:r w:rsidRPr="00FC2B1A">
                        <w:rPr>
                          <w:rFonts w:ascii="Arial Black"/>
                          <w:color w:val="FFFFFF"/>
                          <w:spacing w:val="-10"/>
                          <w:sz w:val="39"/>
                        </w:rPr>
                        <w:t>pmen</w:t>
                      </w:r>
                      <w:proofErr w:type="spellEnd"/>
                      <w:r w:rsidRPr="00FC2B1A">
                        <w:rPr>
                          <w:rFonts w:ascii="Arial Black"/>
                          <w:color w:val="FFFFFF"/>
                          <w:spacing w:val="-10"/>
                          <w:position w:val="-1"/>
                          <w:sz w:val="39"/>
                        </w:rPr>
                        <w:t>t</w:t>
                      </w:r>
                    </w:p>
                  </w:txbxContent>
                </v:textbox>
                <w10:wrap anchorx="page" anchory="page"/>
              </v:shape>
            </w:pict>
          </mc:Fallback>
        </mc:AlternateContent>
      </w:r>
      <w:r w:rsidRPr="00FC2B1A">
        <w:rPr>
          <w:noProof/>
          <w:sz w:val="2"/>
          <w:szCs w:val="2"/>
        </w:rPr>
        <mc:AlternateContent>
          <mc:Choice Requires="wps">
            <w:drawing>
              <wp:anchor distT="0" distB="0" distL="0" distR="0" simplePos="0" relativeHeight="251658292" behindDoc="1" locked="0" layoutInCell="1" allowOverlap="1" wp14:anchorId="641770D6" wp14:editId="7250B97A">
                <wp:simplePos x="0" y="0"/>
                <wp:positionH relativeFrom="page">
                  <wp:posOffset>3173912</wp:posOffset>
                </wp:positionH>
                <wp:positionV relativeFrom="page">
                  <wp:posOffset>2518296</wp:posOffset>
                </wp:positionV>
                <wp:extent cx="1380490" cy="180340"/>
                <wp:effectExtent l="0" t="0" r="0" b="0"/>
                <wp:wrapNone/>
                <wp:docPr id="762" name="Textbox 7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420000">
                          <a:off x="0" y="0"/>
                          <a:ext cx="1380490" cy="180340"/>
                        </a:xfrm>
                        <a:prstGeom prst="rect">
                          <a:avLst/>
                        </a:prstGeom>
                      </wps:spPr>
                      <wps:txbx>
                        <w:txbxContent>
                          <w:p w14:paraId="25A9CFFD" w14:textId="77777777" w:rsidR="00E57EDF" w:rsidRPr="00FC2B1A" w:rsidRDefault="00E57EDF" w:rsidP="00E57EDF">
                            <w:pPr>
                              <w:spacing w:line="283" w:lineRule="exact"/>
                              <w:rPr>
                                <w:rFonts w:ascii="Arial Black"/>
                                <w:sz w:val="28"/>
                              </w:rPr>
                            </w:pPr>
                            <w:r w:rsidRPr="00FC2B1A">
                              <w:rPr>
                                <w:rFonts w:ascii="Arial Black"/>
                                <w:color w:val="FFFFFF"/>
                                <w:spacing w:val="-10"/>
                                <w:sz w:val="28"/>
                              </w:rPr>
                              <w:t>Family,</w:t>
                            </w:r>
                            <w:r w:rsidRPr="00FC2B1A">
                              <w:rPr>
                                <w:rFonts w:ascii="Arial Black"/>
                                <w:color w:val="FFFFFF"/>
                                <w:spacing w:val="-32"/>
                                <w:sz w:val="28"/>
                              </w:rPr>
                              <w:t xml:space="preserve"> </w:t>
                            </w:r>
                            <w:r w:rsidRPr="00FC2B1A">
                              <w:rPr>
                                <w:rFonts w:ascii="Arial Black"/>
                                <w:color w:val="FFFFFF"/>
                                <w:spacing w:val="-11"/>
                                <w:sz w:val="28"/>
                              </w:rPr>
                              <w:t>Friends</w:t>
                            </w:r>
                          </w:p>
                        </w:txbxContent>
                      </wps:txbx>
                      <wps:bodyPr wrap="square" lIns="0" tIns="0" rIns="0" bIns="0" rtlCol="0">
                        <a:noAutofit/>
                      </wps:bodyPr>
                    </wps:wsp>
                  </a:graphicData>
                </a:graphic>
              </wp:anchor>
            </w:drawing>
          </mc:Choice>
          <mc:Fallback>
            <w:pict>
              <v:shape w14:anchorId="641770D6" id="Textbox 762" o:spid="_x0000_s1098" type="#_x0000_t202" style="position:absolute;margin-left:249.9pt;margin-top:198.3pt;width:108.7pt;height:14.2pt;rotation:-3;z-index:-2516581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" filled="f" stroked="f">
                <v:textbox inset="0,0,0,0">
                  <w:txbxContent>
                    <w:p w14:paraId="25A9CFFD" w14:textId="77777777" w:rsidR="00E57EDF" w:rsidRPr="00FC2B1A" w:rsidRDefault="00E57EDF" w:rsidP="00E57EDF">
                      <w:pPr>
                        <w:spacing w:line="283" w:lineRule="exact"/>
                        <w:rPr>
                          <w:rFonts w:ascii="Arial Black"/>
                          <w:sz w:val="28"/>
                        </w:rPr>
                      </w:pPr>
                      <w:r w:rsidRPr="00FC2B1A">
                        <w:rPr>
                          <w:rFonts w:ascii="Arial Black"/>
                          <w:color w:val="FFFFFF"/>
                          <w:spacing w:val="-10"/>
                          <w:sz w:val="28"/>
                        </w:rPr>
                        <w:t>Family,</w:t>
                      </w:r>
                      <w:r w:rsidRPr="00FC2B1A">
                        <w:rPr>
                          <w:rFonts w:ascii="Arial Black"/>
                          <w:color w:val="FFFFFF"/>
                          <w:spacing w:val="-32"/>
                          <w:sz w:val="28"/>
                        </w:rPr>
                        <w:t xml:space="preserve"> </w:t>
                      </w:r>
                      <w:r w:rsidRPr="00FC2B1A">
                        <w:rPr>
                          <w:rFonts w:ascii="Arial Black"/>
                          <w:color w:val="FFFFFF"/>
                          <w:spacing w:val="-11"/>
                          <w:sz w:val="28"/>
                        </w:rPr>
                        <w:t>Friends</w:t>
                      </w:r>
                    </w:p>
                  </w:txbxContent>
                </v:textbox>
                <w10:wrap anchorx="page" anchory="page"/>
              </v:shape>
            </w:pict>
          </mc:Fallback>
        </mc:AlternateContent>
      </w:r>
      <w:r w:rsidRPr="00FC2B1A">
        <w:rPr>
          <w:noProof/>
          <w:sz w:val="2"/>
          <w:szCs w:val="2"/>
        </w:rPr>
        <mc:AlternateContent>
          <mc:Choice Requires="wps">
            <w:drawing>
              <wp:anchor distT="0" distB="0" distL="0" distR="0" simplePos="0" relativeHeight="251658293" behindDoc="1" locked="0" layoutInCell="1" allowOverlap="1" wp14:anchorId="1DE86134" wp14:editId="76E5C04F">
                <wp:simplePos x="0" y="0"/>
                <wp:positionH relativeFrom="page">
                  <wp:posOffset>3183131</wp:posOffset>
                </wp:positionH>
                <wp:positionV relativeFrom="page">
                  <wp:posOffset>2690563</wp:posOffset>
                </wp:positionV>
                <wp:extent cx="1657350" cy="180340"/>
                <wp:effectExtent l="0" t="0" r="0" b="0"/>
                <wp:wrapNone/>
                <wp:docPr id="763" name="Textbox 7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420000">
                          <a:off x="0" y="0"/>
                          <a:ext cx="1657350" cy="180340"/>
                        </a:xfrm>
                        <a:prstGeom prst="rect">
                          <a:avLst/>
                        </a:prstGeom>
                      </wps:spPr>
                      <wps:txbx>
                        <w:txbxContent>
                          <w:p w14:paraId="628E4524" w14:textId="77777777" w:rsidR="00E57EDF" w:rsidRPr="00FC2B1A" w:rsidRDefault="00E57EDF" w:rsidP="00E57EDF">
                            <w:pPr>
                              <w:spacing w:line="283" w:lineRule="exact"/>
                              <w:rPr>
                                <w:rFonts w:ascii="Arial Black"/>
                                <w:sz w:val="28"/>
                              </w:rPr>
                            </w:pPr>
                            <w:r w:rsidRPr="00FC2B1A">
                              <w:rPr>
                                <w:rFonts w:ascii="Arial Black"/>
                                <w:color w:val="FFFFFF"/>
                                <w:sz w:val="28"/>
                              </w:rPr>
                              <w:t>and</w:t>
                            </w:r>
                            <w:r w:rsidRPr="00FC2B1A">
                              <w:rPr>
                                <w:rFonts w:ascii="Arial Black"/>
                                <w:color w:val="FFFFFF"/>
                                <w:spacing w:val="-31"/>
                                <w:sz w:val="28"/>
                              </w:rPr>
                              <w:t xml:space="preserve"> </w:t>
                            </w:r>
                            <w:r w:rsidRPr="00FC2B1A">
                              <w:rPr>
                                <w:rFonts w:ascii="Arial Black"/>
                                <w:color w:val="FFFFFF"/>
                                <w:spacing w:val="-4"/>
                                <w:sz w:val="28"/>
                              </w:rPr>
                              <w:t>Communities</w:t>
                            </w:r>
                          </w:p>
                        </w:txbxContent>
                      </wps:txbx>
                      <wps:bodyPr wrap="square" lIns="0" tIns="0" rIns="0" bIns="0" rtlCol="0">
                        <a:noAutofit/>
                      </wps:bodyPr>
                    </wps:wsp>
                  </a:graphicData>
                </a:graphic>
              </wp:anchor>
            </w:drawing>
          </mc:Choice>
          <mc:Fallback>
            <w:pict>
              <v:shape w14:anchorId="1DE86134" id="Textbox 763" o:spid="_x0000_s1099" type="#_x0000_t202" style="position:absolute;margin-left:250.65pt;margin-top:211.85pt;width:130.5pt;height:14.2pt;rotation:-3;z-index:-25165818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" filled="f" stroked="f">
                <v:textbox inset="0,0,0,0">
                  <w:txbxContent>
                    <w:p w14:paraId="628E4524" w14:textId="77777777" w:rsidR="00E57EDF" w:rsidRPr="00FC2B1A" w:rsidRDefault="00E57EDF" w:rsidP="00E57EDF">
                      <w:pPr>
                        <w:spacing w:line="283" w:lineRule="exact"/>
                        <w:rPr>
                          <w:rFonts w:ascii="Arial Black"/>
                          <w:sz w:val="28"/>
                        </w:rPr>
                      </w:pPr>
                      <w:r w:rsidRPr="00FC2B1A">
                        <w:rPr>
                          <w:rFonts w:ascii="Arial Black"/>
                          <w:color w:val="FFFFFF"/>
                          <w:sz w:val="28"/>
                        </w:rPr>
                        <w:t>and</w:t>
                      </w:r>
                      <w:r w:rsidRPr="00FC2B1A">
                        <w:rPr>
                          <w:rFonts w:ascii="Arial Black"/>
                          <w:color w:val="FFFFFF"/>
                          <w:spacing w:val="-31"/>
                          <w:sz w:val="28"/>
                        </w:rPr>
                        <w:t xml:space="preserve"> </w:t>
                      </w:r>
                      <w:r w:rsidRPr="00FC2B1A">
                        <w:rPr>
                          <w:rFonts w:ascii="Arial Black"/>
                          <w:color w:val="FFFFFF"/>
                          <w:spacing w:val="-4"/>
                          <w:sz w:val="28"/>
                        </w:rPr>
                        <w:t>Communities</w:t>
                      </w:r>
                    </w:p>
                  </w:txbxContent>
                </v:textbox>
                <w10:wrap anchorx="page" anchory="page"/>
              </v:shape>
            </w:pict>
          </mc:Fallback>
        </mc:AlternateContent>
      </w:r>
    </w:p>
    <w:p w14:paraId="33D586ED" w14:textId="77777777" w:rsidR="00E57EDF" w:rsidRPr="00FC2B1A" w:rsidRDefault="00E57EDF" w:rsidP="00E57EDF">
      <w:pPr>
        <w:rPr>
          <w:sz w:val="2"/>
          <w:szCs w:val="2"/>
        </w:rPr>
        <w:sectPr w:rsidR="00E57EDF" w:rsidRPr="00FC2B1A" w:rsidSect="00E57EDF">
          <w:pgSz w:w="16840" w:h="11910" w:orient="landscape"/>
          <w:pgMar w:top="780" w:right="708" w:bottom="280" w:left="708" w:header="720" w:footer="720" w:gutter="0"/>
          <w:cols w:space="720"/>
        </w:sectPr>
      </w:pPr>
    </w:p>
    <w:p w14:paraId="21A5F54F" w14:textId="77777777" w:rsidR="000722A8" w:rsidRPr="00FC2B1A" w:rsidRDefault="0020362A" w:rsidP="00C10397">
      <w:pPr>
        <w:pStyle w:val="Blackboxedheading2-OurValues"/>
      </w:pPr>
      <w:r w:rsidRPr="00FC2B1A">
        <w:lastRenderedPageBreak/>
        <w:t>Our values</w:t>
      </w:r>
    </w:p>
    <w:p w14:paraId="76C0AEEA" w14:textId="77777777" w:rsidR="0020362A" w:rsidRPr="00FC2B1A" w:rsidRDefault="0020362A" w:rsidP="000722A8"/>
    <w:p w14:paraId="59033154" w14:textId="77777777" w:rsidR="0020362A" w:rsidRPr="00FC2B1A" w:rsidRDefault="0020362A" w:rsidP="0020362A">
      <w:pPr>
        <w:pStyle w:val="inbetween"/>
        <w:sectPr w:rsidR="0020362A" w:rsidRPr="00FC2B1A" w:rsidSect="0020362A">
          <w:pgSz w:w="16840" w:h="11910" w:orient="landscape"/>
          <w:pgMar w:top="567" w:right="567" w:bottom="284" w:left="567" w:header="720" w:footer="720" w:gutter="0"/>
          <w:cols w:space="720"/>
        </w:sectPr>
      </w:pPr>
    </w:p>
    <w:p w14:paraId="6A885A20" w14:textId="77777777" w:rsidR="0020362A" w:rsidRPr="00FC2B1A" w:rsidRDefault="0020362A" w:rsidP="0020362A">
      <w:pPr>
        <w:pStyle w:val="inbetween"/>
      </w:pPr>
    </w:p>
    <w:p w14:paraId="0BF66C13" w14:textId="77777777" w:rsidR="000722A8" w:rsidRPr="00204196" w:rsidRDefault="00CD1726" w:rsidP="00204196">
      <w:pPr>
        <w:pStyle w:val="Tableheader-blue-3"/>
      </w:pPr>
      <w:r w:rsidRPr="00204196">
        <w:t>INCLUSIVE</w:t>
      </w:r>
    </w:p>
    <w:p w14:paraId="079CBE57" w14:textId="77777777" w:rsidR="000722A8" w:rsidRPr="00FC2B1A" w:rsidRDefault="000722A8" w:rsidP="000722A8">
      <w:pPr>
        <w:pStyle w:val="inbetween"/>
      </w:pPr>
    </w:p>
    <w:p w14:paraId="233ED43E" w14:textId="77777777" w:rsidR="000722A8" w:rsidRPr="00FC2B1A" w:rsidRDefault="00CD1726" w:rsidP="000722A8">
      <w:pPr>
        <w:pStyle w:val="Tableheader-blue-3"/>
      </w:pPr>
      <w:r w:rsidRPr="00FC2B1A">
        <w:t>AND</w:t>
      </w:r>
    </w:p>
    <w:p w14:paraId="3C6110B0" w14:textId="77777777" w:rsidR="000722A8" w:rsidRPr="00FC2B1A" w:rsidRDefault="000722A8" w:rsidP="000722A8">
      <w:pPr>
        <w:pStyle w:val="inbetween"/>
      </w:pPr>
    </w:p>
    <w:p w14:paraId="72C9F252" w14:textId="77777777" w:rsidR="000722A8" w:rsidRPr="00FC2B1A" w:rsidRDefault="00CD1726" w:rsidP="000722A8">
      <w:pPr>
        <w:pStyle w:val="Tableheader-blue-3"/>
      </w:pPr>
      <w:r w:rsidRPr="00FC2B1A">
        <w:t>RESPECTFUL</w:t>
      </w:r>
    </w:p>
    <w:p w14:paraId="48623172" w14:textId="77777777" w:rsidR="000722A8" w:rsidRPr="00FC2B1A" w:rsidRDefault="000722A8" w:rsidP="000722A8">
      <w:r w:rsidRPr="00FC2B1A">
        <w:t>We want everyone to feel that</w:t>
      </w:r>
      <w:r w:rsidRPr="00FC2B1A">
        <w:rPr>
          <w:spacing w:val="-7"/>
        </w:rPr>
        <w:t xml:space="preserve"> </w:t>
      </w:r>
      <w:r w:rsidRPr="00FC2B1A">
        <w:t>they</w:t>
      </w:r>
      <w:r w:rsidRPr="00FC2B1A">
        <w:rPr>
          <w:spacing w:val="-7"/>
        </w:rPr>
        <w:t xml:space="preserve"> </w:t>
      </w:r>
      <w:r w:rsidRPr="00FC2B1A">
        <w:t>are</w:t>
      </w:r>
      <w:r w:rsidRPr="00FC2B1A">
        <w:rPr>
          <w:spacing w:val="-7"/>
        </w:rPr>
        <w:t xml:space="preserve"> </w:t>
      </w:r>
      <w:r w:rsidRPr="00FC2B1A">
        <w:t>involved</w:t>
      </w:r>
      <w:r w:rsidRPr="00FC2B1A">
        <w:rPr>
          <w:spacing w:val="-7"/>
        </w:rPr>
        <w:t xml:space="preserve"> </w:t>
      </w:r>
      <w:r w:rsidRPr="00FC2B1A">
        <w:t>and that</w:t>
      </w:r>
      <w:r w:rsidRPr="00FC2B1A">
        <w:rPr>
          <w:spacing w:val="-1"/>
        </w:rPr>
        <w:t xml:space="preserve"> </w:t>
      </w:r>
      <w:r w:rsidRPr="00FC2B1A">
        <w:t>their views</w:t>
      </w:r>
      <w:r w:rsidRPr="00FC2B1A">
        <w:rPr>
          <w:spacing w:val="-1"/>
        </w:rPr>
        <w:t xml:space="preserve"> </w:t>
      </w:r>
      <w:r w:rsidRPr="00FC2B1A">
        <w:t xml:space="preserve">are </w:t>
      </w:r>
      <w:r w:rsidRPr="00FC2B1A">
        <w:rPr>
          <w:spacing w:val="-2"/>
        </w:rPr>
        <w:t>heard.</w:t>
      </w:r>
    </w:p>
    <w:p w14:paraId="7A0FAD6A" w14:textId="77777777" w:rsidR="000722A8" w:rsidRPr="00FC2B1A" w:rsidRDefault="000722A8" w:rsidP="000722A8">
      <w:pPr>
        <w:rPr>
          <w:color w:val="231F20"/>
          <w:spacing w:val="-2"/>
        </w:rPr>
      </w:pPr>
      <w:r w:rsidRPr="00FC2B1A">
        <w:rPr>
          <w:color w:val="231F20"/>
        </w:rPr>
        <w:t>We will acknowledge and</w:t>
      </w:r>
      <w:r w:rsidRPr="00FC2B1A">
        <w:rPr>
          <w:color w:val="231F20"/>
          <w:spacing w:val="-17"/>
        </w:rPr>
        <w:t xml:space="preserve"> </w:t>
      </w:r>
      <w:r w:rsidRPr="00FC2B1A">
        <w:rPr>
          <w:color w:val="231F20"/>
        </w:rPr>
        <w:t>embrace</w:t>
      </w:r>
      <w:r w:rsidRPr="00FC2B1A">
        <w:rPr>
          <w:color w:val="231F20"/>
          <w:spacing w:val="-17"/>
        </w:rPr>
        <w:t xml:space="preserve"> </w:t>
      </w:r>
      <w:r w:rsidRPr="00FC2B1A">
        <w:rPr>
          <w:color w:val="231F20"/>
        </w:rPr>
        <w:t>difference, encouraging different</w:t>
      </w:r>
      <w:r w:rsidRPr="00FC2B1A">
        <w:rPr>
          <w:color w:val="231F20"/>
          <w:spacing w:val="-2"/>
        </w:rPr>
        <w:t xml:space="preserve"> perspectives.</w:t>
      </w:r>
    </w:p>
    <w:p w14:paraId="467CB4E4" w14:textId="780C1663" w:rsidR="0020362A" w:rsidRPr="00FC2B1A" w:rsidRDefault="00204196" w:rsidP="0020362A">
      <w:pPr>
        <w:rPr>
          <w:spacing w:val="-2"/>
        </w:rPr>
      </w:pPr>
      <w:r w:rsidRPr="000A01BC">
        <w:rPr>
          <w:rFonts w:eastAsia="Arial" w:cs="Arial"/>
          <w:noProof/>
          <w:sz w:val="2"/>
          <w:szCs w:val="2"/>
          <w:lang w:val="en-US"/>
        </w:rPr>
        <w:drawing>
          <wp:anchor distT="0" distB="0" distL="0" distR="0" simplePos="0" relativeHeight="251680826" behindDoc="1" locked="0" layoutInCell="1" allowOverlap="1" wp14:anchorId="02C3D538" wp14:editId="099F3D53">
            <wp:simplePos x="0" y="0"/>
            <wp:positionH relativeFrom="page">
              <wp:posOffset>836295</wp:posOffset>
            </wp:positionH>
            <wp:positionV relativeFrom="page">
              <wp:posOffset>5452110</wp:posOffset>
            </wp:positionV>
            <wp:extent cx="9352800" cy="2015798"/>
            <wp:effectExtent l="0" t="0" r="1270" b="3810"/>
            <wp:wrapNone/>
            <wp:docPr id="601" name="Image 6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 name="Image 601">
                      <a:extLst>
                        <a:ext uri="{C183D7F6-B498-43B3-948B-1728B52AA6E4}">
                          <adec:decorative xmlns:adec="http://schemas.microsoft.com/office/drawing/2017/decorative" val="1"/>
                        </a:ext>
                      </a:extLst>
                    </pic:cNvPr>
                    <pic:cNvPicPr/>
                  </pic:nvPicPr>
                  <pic:blipFill>
                    <a:blip r:embed="rId19" cstate="print"/>
                    <a:stretch>
                      <a:fillRect/>
                    </a:stretch>
                  </pic:blipFill>
                  <pic:spPr>
                    <a:xfrm>
                      <a:off x="0" y="0"/>
                      <a:ext cx="9352800" cy="2015798"/>
                    </a:xfrm>
                    <a:prstGeom prst="rect">
                      <a:avLst/>
                    </a:prstGeom>
                  </pic:spPr>
                </pic:pic>
              </a:graphicData>
            </a:graphic>
            <wp14:sizeRelH relativeFrom="margin">
              <wp14:pctWidth>0</wp14:pctWidth>
            </wp14:sizeRelH>
            <wp14:sizeRelV relativeFrom="margin">
              <wp14:pctHeight>0</wp14:pctHeight>
            </wp14:sizeRelV>
          </wp:anchor>
        </w:drawing>
      </w:r>
      <w:r w:rsidR="000722A8" w:rsidRPr="00FC2B1A">
        <w:t>In doing this we will seek</w:t>
      </w:r>
      <w:r w:rsidR="000722A8" w:rsidRPr="00FC2B1A">
        <w:rPr>
          <w:spacing w:val="-9"/>
        </w:rPr>
        <w:t xml:space="preserve"> </w:t>
      </w:r>
      <w:r w:rsidR="000722A8" w:rsidRPr="00FC2B1A">
        <w:t>to</w:t>
      </w:r>
      <w:r w:rsidR="000722A8" w:rsidRPr="00FC2B1A">
        <w:rPr>
          <w:spacing w:val="-9"/>
        </w:rPr>
        <w:t xml:space="preserve"> </w:t>
      </w:r>
      <w:r w:rsidR="000722A8" w:rsidRPr="00FC2B1A">
        <w:t>understand,</w:t>
      </w:r>
      <w:r w:rsidR="000722A8" w:rsidRPr="00FC2B1A">
        <w:rPr>
          <w:spacing w:val="-9"/>
        </w:rPr>
        <w:t xml:space="preserve"> </w:t>
      </w:r>
      <w:r w:rsidR="000722A8" w:rsidRPr="00FC2B1A">
        <w:t>not challenge, and use this as a strength to build a shared understanding. We will use data and lived</w:t>
      </w:r>
      <w:r w:rsidR="000722A8" w:rsidRPr="00FC2B1A">
        <w:rPr>
          <w:spacing w:val="-13"/>
        </w:rPr>
        <w:t xml:space="preserve"> </w:t>
      </w:r>
      <w:r w:rsidR="000722A8" w:rsidRPr="00FC2B1A">
        <w:t>experience</w:t>
      </w:r>
      <w:r w:rsidR="000722A8" w:rsidRPr="00FC2B1A">
        <w:rPr>
          <w:spacing w:val="-13"/>
        </w:rPr>
        <w:t xml:space="preserve"> </w:t>
      </w:r>
      <w:r w:rsidR="000722A8" w:rsidRPr="00FC2B1A">
        <w:t>to</w:t>
      </w:r>
      <w:r w:rsidR="000722A8" w:rsidRPr="00FC2B1A">
        <w:rPr>
          <w:spacing w:val="-13"/>
        </w:rPr>
        <w:t xml:space="preserve"> </w:t>
      </w:r>
      <w:r w:rsidR="000722A8" w:rsidRPr="00FC2B1A">
        <w:t>help identify where to focus our energies and work with</w:t>
      </w:r>
      <w:r w:rsidR="000722A8" w:rsidRPr="00FC2B1A">
        <w:rPr>
          <w:spacing w:val="-13"/>
        </w:rPr>
        <w:t xml:space="preserve"> </w:t>
      </w:r>
      <w:r w:rsidR="000722A8" w:rsidRPr="00FC2B1A">
        <w:t>residents</w:t>
      </w:r>
      <w:r w:rsidR="000722A8" w:rsidRPr="00FC2B1A">
        <w:rPr>
          <w:spacing w:val="-13"/>
        </w:rPr>
        <w:t xml:space="preserve"> </w:t>
      </w:r>
      <w:r w:rsidR="000722A8" w:rsidRPr="00FC2B1A">
        <w:t>to</w:t>
      </w:r>
      <w:r w:rsidR="000722A8" w:rsidRPr="00FC2B1A">
        <w:rPr>
          <w:spacing w:val="-13"/>
        </w:rPr>
        <w:t xml:space="preserve"> </w:t>
      </w:r>
      <w:r w:rsidR="000722A8" w:rsidRPr="00FC2B1A">
        <w:t xml:space="preserve">enable </w:t>
      </w:r>
      <w:r w:rsidR="000722A8" w:rsidRPr="00FC2B1A">
        <w:rPr>
          <w:spacing w:val="-2"/>
        </w:rPr>
        <w:t>inclusivity.</w:t>
      </w:r>
    </w:p>
    <w:p w14:paraId="3934728F" w14:textId="77777777" w:rsidR="000722A8" w:rsidRPr="00FC2B1A" w:rsidRDefault="000722A8" w:rsidP="0020362A">
      <w:pPr>
        <w:pStyle w:val="inbetween"/>
      </w:pPr>
      <w:r w:rsidRPr="00FC2B1A">
        <w:br w:type="column"/>
      </w:r>
    </w:p>
    <w:p w14:paraId="2C1BA8B9" w14:textId="77777777" w:rsidR="0020362A" w:rsidRPr="00FC2B1A" w:rsidRDefault="00CD1726" w:rsidP="0020362A">
      <w:pPr>
        <w:pStyle w:val="Tableheader-blue-3"/>
      </w:pPr>
      <w:r w:rsidRPr="00FC2B1A">
        <w:t>AMBITIOUS</w:t>
      </w:r>
    </w:p>
    <w:p w14:paraId="3C2493B4" w14:textId="77777777" w:rsidR="0020362A" w:rsidRPr="00FC2B1A" w:rsidRDefault="0020362A" w:rsidP="0020362A">
      <w:pPr>
        <w:pStyle w:val="inbetween"/>
      </w:pPr>
    </w:p>
    <w:p w14:paraId="624339B4" w14:textId="77777777" w:rsidR="0020362A" w:rsidRPr="00FC2B1A" w:rsidRDefault="00CD1726" w:rsidP="0020362A">
      <w:pPr>
        <w:pStyle w:val="Tableheader-blue-3"/>
      </w:pPr>
      <w:r w:rsidRPr="00FC2B1A">
        <w:t>AND</w:t>
      </w:r>
    </w:p>
    <w:p w14:paraId="48099C03" w14:textId="77777777" w:rsidR="0020362A" w:rsidRPr="00FC2B1A" w:rsidRDefault="0020362A" w:rsidP="0020362A">
      <w:pPr>
        <w:pStyle w:val="inbetween"/>
      </w:pPr>
    </w:p>
    <w:p w14:paraId="33B2EEF7" w14:textId="77777777" w:rsidR="0020362A" w:rsidRPr="00FC2B1A" w:rsidRDefault="00CD1726" w:rsidP="0020362A">
      <w:pPr>
        <w:pStyle w:val="Tableheader-blue-3"/>
      </w:pPr>
      <w:r w:rsidRPr="00FC2B1A">
        <w:t>COMMITTED</w:t>
      </w:r>
    </w:p>
    <w:p w14:paraId="72864555" w14:textId="77777777" w:rsidR="0020362A" w:rsidRPr="00FC2B1A" w:rsidRDefault="0020362A" w:rsidP="0020362A">
      <w:r w:rsidRPr="00FC2B1A">
        <w:t>We are ambitious in our desire to create a culture of</w:t>
      </w:r>
      <w:r w:rsidRPr="00FC2B1A">
        <w:rPr>
          <w:spacing w:val="-13"/>
        </w:rPr>
        <w:t xml:space="preserve"> </w:t>
      </w:r>
      <w:r w:rsidRPr="00FC2B1A">
        <w:t>collaboration</w:t>
      </w:r>
      <w:r w:rsidRPr="00FC2B1A">
        <w:rPr>
          <w:spacing w:val="-13"/>
        </w:rPr>
        <w:t xml:space="preserve"> </w:t>
      </w:r>
      <w:r w:rsidRPr="00FC2B1A">
        <w:t>across</w:t>
      </w:r>
      <w:r w:rsidRPr="00FC2B1A">
        <w:rPr>
          <w:spacing w:val="-13"/>
        </w:rPr>
        <w:t xml:space="preserve"> </w:t>
      </w:r>
      <w:r w:rsidRPr="00FC2B1A">
        <w:t>all sectors and communities where we work towards shared goals and learn together.</w:t>
      </w:r>
    </w:p>
    <w:p w14:paraId="241EB249" w14:textId="77777777" w:rsidR="0020362A" w:rsidRPr="00FC2B1A" w:rsidRDefault="0020362A" w:rsidP="0020362A">
      <w:pPr>
        <w:rPr>
          <w:spacing w:val="-2"/>
        </w:rPr>
      </w:pPr>
      <w:r w:rsidRPr="00FC2B1A">
        <w:t>We will be brave and committed to working in</w:t>
      </w:r>
      <w:r w:rsidRPr="00FC2B1A">
        <w:rPr>
          <w:spacing w:val="-14"/>
        </w:rPr>
        <w:t xml:space="preserve"> </w:t>
      </w:r>
      <w:r w:rsidRPr="00FC2B1A">
        <w:t>this</w:t>
      </w:r>
      <w:r w:rsidRPr="00FC2B1A">
        <w:rPr>
          <w:spacing w:val="-14"/>
        </w:rPr>
        <w:t xml:space="preserve"> </w:t>
      </w:r>
      <w:r w:rsidRPr="00FC2B1A">
        <w:t>way,</w:t>
      </w:r>
      <w:r w:rsidRPr="00FC2B1A">
        <w:rPr>
          <w:spacing w:val="-14"/>
        </w:rPr>
        <w:t xml:space="preserve"> </w:t>
      </w:r>
      <w:r w:rsidRPr="00FC2B1A">
        <w:t>shifting</w:t>
      </w:r>
      <w:r w:rsidRPr="00FC2B1A">
        <w:rPr>
          <w:spacing w:val="-14"/>
        </w:rPr>
        <w:t xml:space="preserve"> </w:t>
      </w:r>
      <w:r w:rsidRPr="00FC2B1A">
        <w:t>our individual and collective behaviours to enable this way</w:t>
      </w:r>
      <w:r w:rsidRPr="00FC2B1A">
        <w:rPr>
          <w:spacing w:val="-2"/>
        </w:rPr>
        <w:t xml:space="preserve"> </w:t>
      </w:r>
      <w:r w:rsidRPr="00FC2B1A">
        <w:t>of</w:t>
      </w:r>
      <w:r w:rsidRPr="00FC2B1A">
        <w:rPr>
          <w:spacing w:val="-2"/>
        </w:rPr>
        <w:t xml:space="preserve"> </w:t>
      </w:r>
      <w:r w:rsidRPr="00FC2B1A">
        <w:t>working</w:t>
      </w:r>
      <w:r w:rsidRPr="00FC2B1A">
        <w:rPr>
          <w:spacing w:val="-2"/>
        </w:rPr>
        <w:t xml:space="preserve"> </w:t>
      </w:r>
      <w:r w:rsidRPr="00FC2B1A">
        <w:t>to</w:t>
      </w:r>
      <w:r w:rsidRPr="00FC2B1A">
        <w:rPr>
          <w:spacing w:val="-1"/>
        </w:rPr>
        <w:t xml:space="preserve"> </w:t>
      </w:r>
      <w:r w:rsidRPr="00FC2B1A">
        <w:rPr>
          <w:spacing w:val="-2"/>
        </w:rPr>
        <w:t>happen.</w:t>
      </w:r>
    </w:p>
    <w:p w14:paraId="48AA5D48" w14:textId="77777777" w:rsidR="0020362A" w:rsidRPr="00FC2B1A" w:rsidRDefault="0020362A" w:rsidP="0020362A">
      <w:pPr>
        <w:pStyle w:val="inbetween"/>
      </w:pPr>
      <w:r w:rsidRPr="00FC2B1A">
        <w:br w:type="column"/>
      </w:r>
    </w:p>
    <w:p w14:paraId="4AC966ED" w14:textId="77777777" w:rsidR="0020362A" w:rsidRPr="00FC2B1A" w:rsidRDefault="00CD1726" w:rsidP="0020362A">
      <w:pPr>
        <w:pStyle w:val="Tableheader-blue-3"/>
      </w:pPr>
      <w:r w:rsidRPr="00FC2B1A">
        <w:t>COLLABORATION</w:t>
      </w:r>
    </w:p>
    <w:p w14:paraId="2B7E6EC9" w14:textId="77777777" w:rsidR="000722A8" w:rsidRPr="00FC2B1A" w:rsidRDefault="0020362A" w:rsidP="0020362A">
      <w:pPr>
        <w:rPr>
          <w:color w:val="231F20"/>
        </w:rPr>
      </w:pPr>
      <w:r w:rsidRPr="00FC2B1A">
        <w:t>Individuals and organisations are connected, and relationships are important. We will develop shared goals and an understanding of the work we want to do together</w:t>
      </w:r>
      <w:r w:rsidRPr="00FC2B1A">
        <w:rPr>
          <w:color w:val="231F20"/>
        </w:rPr>
        <w:t>.</w:t>
      </w:r>
    </w:p>
    <w:p w14:paraId="2C6CE2F2" w14:textId="77777777" w:rsidR="0020362A" w:rsidRPr="00FC2B1A" w:rsidRDefault="0020362A" w:rsidP="0020362A">
      <w:pPr>
        <w:pStyle w:val="inbetween"/>
      </w:pPr>
      <w:r w:rsidRPr="00FC2B1A">
        <w:br w:type="column"/>
      </w:r>
    </w:p>
    <w:p w14:paraId="684B3428" w14:textId="77777777" w:rsidR="00CD1726" w:rsidRPr="00FC2B1A" w:rsidRDefault="00CD1726" w:rsidP="0020362A">
      <w:pPr>
        <w:pStyle w:val="Tableheader-blue-3"/>
      </w:pPr>
      <w:r w:rsidRPr="00FC2B1A">
        <w:t xml:space="preserve">PERSON </w:t>
      </w:r>
    </w:p>
    <w:p w14:paraId="281CBEFF" w14:textId="77777777" w:rsidR="00CD1726" w:rsidRPr="00FC2B1A" w:rsidRDefault="00CD1726" w:rsidP="00CD1726">
      <w:pPr>
        <w:pStyle w:val="inbetween"/>
      </w:pPr>
    </w:p>
    <w:p w14:paraId="71D7F5A8" w14:textId="77777777" w:rsidR="0020362A" w:rsidRPr="00FC2B1A" w:rsidRDefault="00CD1726" w:rsidP="0020362A">
      <w:pPr>
        <w:pStyle w:val="Tableheader-blue-3"/>
      </w:pPr>
      <w:r w:rsidRPr="00FC2B1A">
        <w:t>CENTRED</w:t>
      </w:r>
    </w:p>
    <w:p w14:paraId="04F810A4" w14:textId="77777777" w:rsidR="0020362A" w:rsidRPr="00FC2B1A" w:rsidRDefault="0020362A" w:rsidP="0020362A">
      <w:r w:rsidRPr="00FC2B1A">
        <w:t>We will put people at the</w:t>
      </w:r>
      <w:r w:rsidRPr="00FC2B1A">
        <w:rPr>
          <w:spacing w:val="-13"/>
        </w:rPr>
        <w:t xml:space="preserve"> </w:t>
      </w:r>
      <w:r w:rsidRPr="00FC2B1A">
        <w:t>centre</w:t>
      </w:r>
      <w:r w:rsidRPr="00FC2B1A">
        <w:rPr>
          <w:spacing w:val="-13"/>
        </w:rPr>
        <w:t xml:space="preserve"> </w:t>
      </w:r>
      <w:r w:rsidRPr="00FC2B1A">
        <w:t>of</w:t>
      </w:r>
      <w:r w:rsidRPr="00FC2B1A">
        <w:rPr>
          <w:spacing w:val="-13"/>
        </w:rPr>
        <w:t xml:space="preserve"> </w:t>
      </w:r>
      <w:r w:rsidRPr="00FC2B1A">
        <w:t>everything we do, recognising that everyone and every community</w:t>
      </w:r>
      <w:r w:rsidRPr="00FC2B1A">
        <w:rPr>
          <w:spacing w:val="-15"/>
        </w:rPr>
        <w:t xml:space="preserve"> </w:t>
      </w:r>
      <w:r w:rsidRPr="00FC2B1A">
        <w:t>is</w:t>
      </w:r>
      <w:r w:rsidRPr="00FC2B1A">
        <w:rPr>
          <w:spacing w:val="-15"/>
        </w:rPr>
        <w:t xml:space="preserve"> </w:t>
      </w:r>
      <w:r w:rsidRPr="00FC2B1A">
        <w:t>different</w:t>
      </w:r>
      <w:r w:rsidRPr="00FC2B1A">
        <w:rPr>
          <w:spacing w:val="-15"/>
        </w:rPr>
        <w:t xml:space="preserve"> </w:t>
      </w:r>
      <w:r w:rsidRPr="00FC2B1A">
        <w:t>and what matters to them is what matters to us.</w:t>
      </w:r>
    </w:p>
    <w:p w14:paraId="3BA3188E" w14:textId="77777777" w:rsidR="0020362A" w:rsidRPr="00FC2B1A" w:rsidRDefault="0020362A" w:rsidP="0020362A">
      <w:r w:rsidRPr="00FC2B1A">
        <w:t>We will spend time understanding and reaching those who do</w:t>
      </w:r>
      <w:r w:rsidRPr="00FC2B1A">
        <w:rPr>
          <w:spacing w:val="-10"/>
        </w:rPr>
        <w:t xml:space="preserve"> </w:t>
      </w:r>
      <w:r w:rsidRPr="00FC2B1A">
        <w:t>not</w:t>
      </w:r>
      <w:r w:rsidRPr="00FC2B1A">
        <w:rPr>
          <w:spacing w:val="-10"/>
        </w:rPr>
        <w:t xml:space="preserve"> </w:t>
      </w:r>
      <w:r w:rsidRPr="00FC2B1A">
        <w:t>usually</w:t>
      </w:r>
      <w:r w:rsidRPr="00FC2B1A">
        <w:rPr>
          <w:spacing w:val="-10"/>
        </w:rPr>
        <w:t xml:space="preserve"> </w:t>
      </w:r>
      <w:r w:rsidRPr="00FC2B1A">
        <w:t>have</w:t>
      </w:r>
      <w:r w:rsidRPr="00FC2B1A">
        <w:rPr>
          <w:spacing w:val="-10"/>
        </w:rPr>
        <w:t xml:space="preserve"> </w:t>
      </w:r>
      <w:r w:rsidRPr="00FC2B1A">
        <w:t>a voice</w:t>
      </w:r>
      <w:r w:rsidRPr="00FC2B1A">
        <w:rPr>
          <w:spacing w:val="-13"/>
        </w:rPr>
        <w:t xml:space="preserve"> </w:t>
      </w:r>
      <w:r w:rsidRPr="00FC2B1A">
        <w:t>and</w:t>
      </w:r>
      <w:r w:rsidRPr="00FC2B1A">
        <w:rPr>
          <w:spacing w:val="-13"/>
        </w:rPr>
        <w:t xml:space="preserve"> </w:t>
      </w:r>
      <w:r w:rsidRPr="00FC2B1A">
        <w:t>have</w:t>
      </w:r>
      <w:r w:rsidRPr="00FC2B1A">
        <w:rPr>
          <w:spacing w:val="-13"/>
        </w:rPr>
        <w:t xml:space="preserve"> </w:t>
      </w:r>
      <w:r w:rsidRPr="00FC2B1A">
        <w:t>ongoing authentic</w:t>
      </w:r>
      <w:r w:rsidRPr="00FC2B1A">
        <w:rPr>
          <w:spacing w:val="-17"/>
        </w:rPr>
        <w:t xml:space="preserve"> </w:t>
      </w:r>
      <w:r w:rsidRPr="00FC2B1A">
        <w:t>conversations to understand what is important to them.</w:t>
      </w:r>
    </w:p>
    <w:p w14:paraId="7AF1C32B" w14:textId="77777777" w:rsidR="0020362A" w:rsidRPr="00FC2B1A" w:rsidRDefault="0020362A" w:rsidP="0020362A">
      <w:pPr>
        <w:pStyle w:val="inbetween"/>
        <w:rPr>
          <w:color w:val="231F20"/>
        </w:rPr>
      </w:pPr>
      <w:r w:rsidRPr="00FC2B1A">
        <w:br w:type="column"/>
      </w:r>
    </w:p>
    <w:p w14:paraId="27D942AE" w14:textId="77777777" w:rsidR="0020362A" w:rsidRPr="00FC2B1A" w:rsidRDefault="00CD1726" w:rsidP="0020362A">
      <w:pPr>
        <w:pStyle w:val="Tableheader-blue-3"/>
      </w:pPr>
      <w:r w:rsidRPr="00FC2B1A">
        <w:t>INNOVATION</w:t>
      </w:r>
    </w:p>
    <w:p w14:paraId="54DFE301" w14:textId="77777777" w:rsidR="0020362A" w:rsidRPr="00FC2B1A" w:rsidRDefault="0020362A" w:rsidP="0020362A">
      <w:r w:rsidRPr="00FC2B1A">
        <w:t>We will be led by insight to</w:t>
      </w:r>
      <w:r w:rsidRPr="00FC2B1A">
        <w:rPr>
          <w:spacing w:val="-10"/>
        </w:rPr>
        <w:t xml:space="preserve"> </w:t>
      </w:r>
      <w:r w:rsidRPr="00FC2B1A">
        <w:t>focus</w:t>
      </w:r>
      <w:r w:rsidRPr="00FC2B1A">
        <w:rPr>
          <w:spacing w:val="-10"/>
        </w:rPr>
        <w:t xml:space="preserve"> </w:t>
      </w:r>
      <w:r w:rsidRPr="00FC2B1A">
        <w:t>our</w:t>
      </w:r>
      <w:r w:rsidRPr="00FC2B1A">
        <w:rPr>
          <w:spacing w:val="-10"/>
        </w:rPr>
        <w:t xml:space="preserve"> </w:t>
      </w:r>
      <w:r w:rsidRPr="00FC2B1A">
        <w:t>energies</w:t>
      </w:r>
      <w:r w:rsidRPr="00FC2B1A">
        <w:rPr>
          <w:spacing w:val="-10"/>
        </w:rPr>
        <w:t xml:space="preserve"> </w:t>
      </w:r>
      <w:r w:rsidRPr="00FC2B1A">
        <w:t>and think</w:t>
      </w:r>
      <w:r w:rsidRPr="00FC2B1A">
        <w:rPr>
          <w:spacing w:val="-3"/>
        </w:rPr>
        <w:t xml:space="preserve"> </w:t>
      </w:r>
      <w:r w:rsidRPr="00FC2B1A">
        <w:t>creatively</w:t>
      </w:r>
      <w:r w:rsidRPr="00FC2B1A">
        <w:rPr>
          <w:spacing w:val="-3"/>
        </w:rPr>
        <w:t xml:space="preserve"> </w:t>
      </w:r>
      <w:r w:rsidRPr="00FC2B1A">
        <w:t>as</w:t>
      </w:r>
      <w:r w:rsidRPr="00FC2B1A">
        <w:rPr>
          <w:spacing w:val="-3"/>
        </w:rPr>
        <w:t xml:space="preserve"> </w:t>
      </w:r>
      <w:r w:rsidRPr="00FC2B1A">
        <w:t>to</w:t>
      </w:r>
      <w:r w:rsidRPr="00FC2B1A">
        <w:rPr>
          <w:spacing w:val="-3"/>
        </w:rPr>
        <w:t xml:space="preserve"> </w:t>
      </w:r>
      <w:r w:rsidRPr="00FC2B1A">
        <w:t>how we</w:t>
      </w:r>
      <w:r w:rsidRPr="00FC2B1A">
        <w:rPr>
          <w:spacing w:val="-13"/>
        </w:rPr>
        <w:t xml:space="preserve"> </w:t>
      </w:r>
      <w:r w:rsidRPr="00FC2B1A">
        <w:t>engage</w:t>
      </w:r>
      <w:r w:rsidRPr="00FC2B1A">
        <w:rPr>
          <w:spacing w:val="-13"/>
        </w:rPr>
        <w:t xml:space="preserve"> </w:t>
      </w:r>
      <w:r w:rsidRPr="00FC2B1A">
        <w:t>with</w:t>
      </w:r>
      <w:r w:rsidRPr="00FC2B1A">
        <w:rPr>
          <w:spacing w:val="-13"/>
        </w:rPr>
        <w:t xml:space="preserve"> </w:t>
      </w:r>
      <w:r w:rsidRPr="00FC2B1A">
        <w:t>residents to understand what is important to them.</w:t>
      </w:r>
    </w:p>
    <w:p w14:paraId="2C147661" w14:textId="77777777" w:rsidR="0020362A" w:rsidRPr="00FC2B1A" w:rsidRDefault="0020362A" w:rsidP="0020362A">
      <w:r w:rsidRPr="00FC2B1A">
        <w:t>We will encourage ‘trying new’ and testing different approaches to help us understand what creates change,</w:t>
      </w:r>
      <w:r w:rsidRPr="00FC2B1A">
        <w:rPr>
          <w:spacing w:val="-13"/>
        </w:rPr>
        <w:t xml:space="preserve"> </w:t>
      </w:r>
      <w:r w:rsidRPr="00FC2B1A">
        <w:t>what</w:t>
      </w:r>
      <w:r w:rsidRPr="00FC2B1A">
        <w:rPr>
          <w:spacing w:val="-13"/>
        </w:rPr>
        <w:t xml:space="preserve"> </w:t>
      </w:r>
      <w:r w:rsidRPr="00FC2B1A">
        <w:t>doesn’t</w:t>
      </w:r>
      <w:r w:rsidRPr="00FC2B1A">
        <w:rPr>
          <w:spacing w:val="-13"/>
        </w:rPr>
        <w:t xml:space="preserve"> </w:t>
      </w:r>
      <w:r w:rsidRPr="00FC2B1A">
        <w:t>and most importantly, why.</w:t>
      </w:r>
    </w:p>
    <w:p w14:paraId="280E38FD" w14:textId="77777777" w:rsidR="000722A8" w:rsidRPr="00FC2B1A" w:rsidRDefault="0020362A" w:rsidP="000722A8">
      <w:pPr>
        <w:sectPr w:rsidR="000722A8" w:rsidRPr="00FC2B1A" w:rsidSect="0020362A">
          <w:type w:val="continuous"/>
          <w:pgSz w:w="16840" w:h="11910" w:orient="landscape"/>
          <w:pgMar w:top="567" w:right="567" w:bottom="284" w:left="567" w:header="720" w:footer="720" w:gutter="0"/>
          <w:cols w:num="5" w:space="454"/>
        </w:sectPr>
      </w:pPr>
      <w:r w:rsidRPr="00FC2B1A">
        <w:t>We will create a culture</w:t>
      </w:r>
      <w:r w:rsidRPr="00FC2B1A">
        <w:rPr>
          <w:spacing w:val="40"/>
        </w:rPr>
        <w:t xml:space="preserve"> </w:t>
      </w:r>
      <w:r w:rsidRPr="00FC2B1A">
        <w:t>of learning where to celebrate innovation, encouraging</w:t>
      </w:r>
      <w:r w:rsidRPr="00FC2B1A">
        <w:rPr>
          <w:spacing w:val="-13"/>
        </w:rPr>
        <w:t xml:space="preserve"> </w:t>
      </w:r>
      <w:r w:rsidRPr="00FC2B1A">
        <w:t>people</w:t>
      </w:r>
      <w:r w:rsidRPr="00FC2B1A">
        <w:rPr>
          <w:spacing w:val="-13"/>
        </w:rPr>
        <w:t xml:space="preserve"> </w:t>
      </w:r>
      <w:r w:rsidRPr="00FC2B1A">
        <w:t>to</w:t>
      </w:r>
      <w:r w:rsidRPr="00FC2B1A">
        <w:rPr>
          <w:spacing w:val="-13"/>
        </w:rPr>
        <w:t xml:space="preserve"> </w:t>
      </w:r>
      <w:r w:rsidRPr="00FC2B1A">
        <w:t>be creative</w:t>
      </w:r>
      <w:r w:rsidRPr="00FC2B1A">
        <w:rPr>
          <w:spacing w:val="-10"/>
        </w:rPr>
        <w:t xml:space="preserve"> </w:t>
      </w:r>
      <w:r w:rsidRPr="00FC2B1A">
        <w:t>and</w:t>
      </w:r>
      <w:r w:rsidRPr="00FC2B1A">
        <w:rPr>
          <w:spacing w:val="-10"/>
        </w:rPr>
        <w:t xml:space="preserve"> </w:t>
      </w:r>
      <w:r w:rsidRPr="00FC2B1A">
        <w:t>test</w:t>
      </w:r>
      <w:r w:rsidRPr="00FC2B1A">
        <w:rPr>
          <w:spacing w:val="-10"/>
        </w:rPr>
        <w:t xml:space="preserve"> </w:t>
      </w:r>
      <w:r w:rsidRPr="00FC2B1A">
        <w:t>ideas,</w:t>
      </w:r>
      <w:r w:rsidRPr="00FC2B1A">
        <w:rPr>
          <w:spacing w:val="-10"/>
        </w:rPr>
        <w:t xml:space="preserve"> </w:t>
      </w:r>
      <w:r w:rsidRPr="00FC2B1A">
        <w:t>by putting them into practice so that we can learn from</w:t>
      </w:r>
      <w:r w:rsidRPr="00FC2B1A">
        <w:rPr>
          <w:spacing w:val="-10"/>
        </w:rPr>
        <w:t xml:space="preserve"> </w:t>
      </w:r>
      <w:r w:rsidRPr="00FC2B1A">
        <w:t>them</w:t>
      </w:r>
      <w:r w:rsidRPr="00FC2B1A">
        <w:rPr>
          <w:spacing w:val="-10"/>
        </w:rPr>
        <w:t xml:space="preserve"> </w:t>
      </w:r>
      <w:r w:rsidRPr="00FC2B1A">
        <w:t>to</w:t>
      </w:r>
      <w:r w:rsidRPr="00FC2B1A">
        <w:rPr>
          <w:spacing w:val="-10"/>
        </w:rPr>
        <w:t xml:space="preserve"> </w:t>
      </w:r>
      <w:r w:rsidRPr="00FC2B1A">
        <w:t>inform</w:t>
      </w:r>
      <w:r w:rsidRPr="00FC2B1A">
        <w:rPr>
          <w:spacing w:val="-10"/>
        </w:rPr>
        <w:t xml:space="preserve"> </w:t>
      </w:r>
      <w:r w:rsidRPr="00FC2B1A">
        <w:t>what needs to happen next.</w:t>
      </w:r>
    </w:p>
    <w:p w14:paraId="44ACFBE8" w14:textId="77777777" w:rsidR="00E57EDF" w:rsidRPr="00FC2B1A" w:rsidRDefault="00E57EDF" w:rsidP="00E57EDF">
      <w:pPr>
        <w:rPr>
          <w:sz w:val="2"/>
          <w:szCs w:val="2"/>
        </w:rPr>
      </w:pPr>
    </w:p>
    <w:p w14:paraId="3B48BD63" w14:textId="1E44DC98" w:rsidR="00995657" w:rsidRPr="00FC2B1A" w:rsidRDefault="00EE7031" w:rsidP="00C10397">
      <w:pPr>
        <w:pStyle w:val="Heading2"/>
      </w:pPr>
      <w:r w:rsidRPr="00EE7031">
        <w:t xml:space="preserve">Ashfield Children and Young People’s Action Plan </w:t>
      </w:r>
      <w:r w:rsidR="00E57EDF" w:rsidRPr="00FC2B1A">
        <w:t>Action Plans</w:t>
      </w:r>
    </w:p>
    <w:p w14:paraId="70964B17" w14:textId="77777777" w:rsidR="00857FD5" w:rsidRPr="00FC2B1A" w:rsidRDefault="00857FD5" w:rsidP="00857FD5">
      <w:pPr>
        <w:pStyle w:val="boxedheading3"/>
      </w:pPr>
      <w:r w:rsidRPr="00FC2B1A">
        <w:t>Family, Friends and Communities</w:t>
      </w:r>
    </w:p>
    <w:p w14:paraId="50CBA02C" w14:textId="77777777" w:rsidR="00857FD5" w:rsidRPr="00FC2B1A" w:rsidRDefault="00857FD5" w:rsidP="00857FD5">
      <w:pPr>
        <w:pStyle w:val="Heading3"/>
      </w:pPr>
      <w:r w:rsidRPr="00FC2B1A">
        <w:t>10-year vision:</w:t>
      </w:r>
    </w:p>
    <w:p w14:paraId="2ECCAAB3" w14:textId="3A384C01" w:rsidR="00857FD5" w:rsidRPr="00FC2B1A" w:rsidRDefault="00EE7031" w:rsidP="00857FD5">
      <w:r w:rsidRPr="00EE7031">
        <w:t xml:space="preserve">Every child and young person (C&amp;YP) in Ashfield has equitable access to inclusive physical activity, mental health support, sexual health services, and creative cultural participation — with sustainable, </w:t>
      </w:r>
      <w:proofErr w:type="gramStart"/>
      <w:r w:rsidRPr="00EE7031">
        <w:t>community based</w:t>
      </w:r>
      <w:proofErr w:type="gramEnd"/>
      <w:r w:rsidRPr="00EE7031">
        <w:t xml:space="preserve"> provision that proactively closes gaps for Special Educational Needs and Disabilities (SEND) and vulnerable groups, aligned to Core20PLUS5 priorities.</w:t>
      </w:r>
    </w:p>
    <w:p w14:paraId="7CBD7262" w14:textId="77777777" w:rsidR="00857FD5" w:rsidRPr="00FC2B1A" w:rsidRDefault="00857FD5" w:rsidP="00857FD5">
      <w:pPr>
        <w:pStyle w:val="Heading3"/>
      </w:pPr>
      <w:r w:rsidRPr="00FC2B1A">
        <w:t xml:space="preserve">Focus areas and themes: </w:t>
      </w:r>
    </w:p>
    <w:p w14:paraId="0ADA263F" w14:textId="78B75A45" w:rsidR="00857FD5" w:rsidRPr="00FC2B1A" w:rsidRDefault="00EE7031" w:rsidP="00857FD5">
      <w:r w:rsidRPr="00EE7031">
        <w:t>Holistic, equitable wellbeing — “Healthy bodies, healthy minds, healthy relationships, for all.”</w:t>
      </w:r>
    </w:p>
    <w:tbl>
      <w:tblPr>
        <w:tblStyle w:val="TableGrid"/>
        <w:tblW w:w="5000" w:type="pct"/>
        <w:tblLook w:val="0420" w:firstRow="1" w:lastRow="0" w:firstColumn="0" w:lastColumn="0" w:noHBand="0" w:noVBand="1"/>
      </w:tblPr>
      <w:tblGrid>
        <w:gridCol w:w="2917"/>
        <w:gridCol w:w="3871"/>
        <w:gridCol w:w="2692"/>
        <w:gridCol w:w="3016"/>
        <w:gridCol w:w="2918"/>
      </w:tblGrid>
      <w:tr w:rsidR="50FEDDD4" w:rsidRPr="00FC2B1A" w14:paraId="17FD89BA" w14:textId="77777777" w:rsidTr="0020362A">
        <w:trPr>
          <w:trHeight w:val="567"/>
        </w:trPr>
        <w:tc>
          <w:tcPr>
            <w:tcW w:w="1008" w:type="pct"/>
            <w:shd w:val="clear" w:color="auto" w:fill="D9D9D9" w:themeFill="background1" w:themeFillShade="D9"/>
            <w:vAlign w:val="center"/>
          </w:tcPr>
          <w:p w14:paraId="6DF9F01D" w14:textId="77777777" w:rsidR="50FEDDD4" w:rsidRPr="00FC2B1A" w:rsidRDefault="50FEDDD4" w:rsidP="0020362A">
            <w:pPr>
              <w:pStyle w:val="Tabletext"/>
              <w:jc w:val="center"/>
              <w:rPr>
                <w:b/>
                <w:bCs/>
              </w:rPr>
            </w:pPr>
            <w:r w:rsidRPr="00FC2B1A">
              <w:rPr>
                <w:b/>
                <w:bCs/>
              </w:rPr>
              <w:t>Objective</w:t>
            </w:r>
          </w:p>
        </w:tc>
        <w:tc>
          <w:tcPr>
            <w:tcW w:w="1008" w:type="pct"/>
            <w:shd w:val="clear" w:color="auto" w:fill="D9D9D9" w:themeFill="background1" w:themeFillShade="D9"/>
            <w:vAlign w:val="center"/>
          </w:tcPr>
          <w:p w14:paraId="287D6F57" w14:textId="77777777" w:rsidR="50FEDDD4" w:rsidRPr="00FC2B1A" w:rsidRDefault="50FEDDD4" w:rsidP="0020362A">
            <w:pPr>
              <w:pStyle w:val="Tabletext"/>
              <w:jc w:val="center"/>
              <w:rPr>
                <w:b/>
                <w:bCs/>
              </w:rPr>
            </w:pPr>
            <w:r w:rsidRPr="00FC2B1A">
              <w:rPr>
                <w:b/>
                <w:bCs/>
              </w:rPr>
              <w:t>1-year actions</w:t>
            </w:r>
          </w:p>
        </w:tc>
        <w:tc>
          <w:tcPr>
            <w:tcW w:w="935" w:type="pct"/>
            <w:shd w:val="clear" w:color="auto" w:fill="D9D9D9" w:themeFill="background1" w:themeFillShade="D9"/>
            <w:vAlign w:val="center"/>
          </w:tcPr>
          <w:p w14:paraId="6F25182C" w14:textId="77777777" w:rsidR="50FEDDD4" w:rsidRPr="00FC2B1A" w:rsidRDefault="50FEDDD4" w:rsidP="0020362A">
            <w:pPr>
              <w:pStyle w:val="Tabletext"/>
              <w:jc w:val="center"/>
              <w:rPr>
                <w:b/>
                <w:bCs/>
              </w:rPr>
            </w:pPr>
            <w:r w:rsidRPr="00FC2B1A">
              <w:rPr>
                <w:b/>
                <w:bCs/>
              </w:rPr>
              <w:t>3-year actions</w:t>
            </w:r>
          </w:p>
        </w:tc>
        <w:tc>
          <w:tcPr>
            <w:tcW w:w="1040" w:type="pct"/>
            <w:shd w:val="clear" w:color="auto" w:fill="D9D9D9" w:themeFill="background1" w:themeFillShade="D9"/>
            <w:vAlign w:val="center"/>
          </w:tcPr>
          <w:p w14:paraId="7D1D3955" w14:textId="77777777" w:rsidR="50FEDDD4" w:rsidRPr="00FC2B1A" w:rsidRDefault="50FEDDD4" w:rsidP="0020362A">
            <w:pPr>
              <w:pStyle w:val="Tabletext"/>
              <w:jc w:val="center"/>
              <w:rPr>
                <w:b/>
                <w:bCs/>
              </w:rPr>
            </w:pPr>
            <w:r w:rsidRPr="00FC2B1A">
              <w:rPr>
                <w:b/>
                <w:bCs/>
              </w:rPr>
              <w:t>Expected Outcomes</w:t>
            </w:r>
          </w:p>
        </w:tc>
        <w:tc>
          <w:tcPr>
            <w:tcW w:w="1008" w:type="pct"/>
            <w:shd w:val="clear" w:color="auto" w:fill="D9D9D9" w:themeFill="background1" w:themeFillShade="D9"/>
            <w:vAlign w:val="center"/>
          </w:tcPr>
          <w:p w14:paraId="652D5AB4" w14:textId="77777777" w:rsidR="50FEDDD4" w:rsidRPr="00FC2B1A" w:rsidRDefault="50FEDDD4" w:rsidP="0020362A">
            <w:pPr>
              <w:pStyle w:val="Tabletext"/>
              <w:jc w:val="center"/>
              <w:rPr>
                <w:b/>
                <w:bCs/>
              </w:rPr>
            </w:pPr>
            <w:r w:rsidRPr="00FC2B1A">
              <w:rPr>
                <w:b/>
                <w:bCs/>
              </w:rPr>
              <w:t>Lead</w:t>
            </w:r>
          </w:p>
        </w:tc>
      </w:tr>
      <w:tr w:rsidR="50FEDDD4" w:rsidRPr="00FC2B1A" w14:paraId="17A5547B" w14:textId="77777777" w:rsidTr="00857FD5">
        <w:trPr>
          <w:trHeight w:val="300"/>
        </w:trPr>
        <w:tc>
          <w:tcPr>
            <w:tcW w:w="1008" w:type="pct"/>
            <w:shd w:val="clear" w:color="auto" w:fill="D9D9D9" w:themeFill="background1" w:themeFillShade="D9"/>
          </w:tcPr>
          <w:p w14:paraId="74997258" w14:textId="6AF39A87" w:rsidR="50FEDDD4" w:rsidRPr="00FC2B1A" w:rsidRDefault="00EE7031" w:rsidP="0020362A">
            <w:pPr>
              <w:pStyle w:val="Tabletext"/>
              <w:rPr>
                <w:b/>
                <w:bCs/>
              </w:rPr>
            </w:pPr>
            <w:r w:rsidRPr="00EE7031">
              <w:rPr>
                <w:b/>
                <w:bCs/>
              </w:rPr>
              <w:t>Increase inclusive physical activity and “doorstep” participation (</w:t>
            </w:r>
            <w:proofErr w:type="spellStart"/>
            <w:r w:rsidRPr="00EE7031">
              <w:rPr>
                <w:b/>
                <w:bCs/>
              </w:rPr>
              <w:t>PlayZones</w:t>
            </w:r>
            <w:proofErr w:type="spellEnd"/>
            <w:r w:rsidRPr="00EE7031">
              <w:rPr>
                <w:b/>
                <w:bCs/>
              </w:rPr>
              <w:t>, youth/community centres, school offers etc.).</w:t>
            </w:r>
          </w:p>
        </w:tc>
        <w:tc>
          <w:tcPr>
            <w:tcW w:w="1008" w:type="pct"/>
          </w:tcPr>
          <w:p w14:paraId="3DC488A3" w14:textId="4CB0719A" w:rsidR="50FEDDD4" w:rsidRPr="00FC2B1A" w:rsidRDefault="00EE7031" w:rsidP="0020362A">
            <w:pPr>
              <w:pStyle w:val="Tabletext"/>
            </w:pPr>
            <w:r w:rsidRPr="00EE7031">
              <w:t xml:space="preserve">Launch </w:t>
            </w:r>
            <w:proofErr w:type="spellStart"/>
            <w:r w:rsidRPr="00EE7031">
              <w:rPr>
                <w:b/>
                <w:bCs/>
              </w:rPr>
              <w:t>PlayZones</w:t>
            </w:r>
            <w:proofErr w:type="spellEnd"/>
            <w:r w:rsidRPr="00EE7031">
              <w:rPr>
                <w:b/>
                <w:bCs/>
              </w:rPr>
              <w:t xml:space="preserve"> </w:t>
            </w:r>
            <w:r w:rsidRPr="00EE7031">
              <w:rPr>
                <w:b/>
                <w:bCs/>
              </w:rPr>
              <w:t>and</w:t>
            </w:r>
            <w:r w:rsidRPr="00EE7031">
              <w:rPr>
                <w:b/>
                <w:bCs/>
              </w:rPr>
              <w:t xml:space="preserve"> community sessions</w:t>
            </w:r>
            <w:r w:rsidRPr="00EE7031">
              <w:t xml:space="preserve"> (including equipment</w:t>
            </w:r>
            <w:r w:rsidRPr="00EE7031">
              <w:rPr>
                <w:rFonts w:ascii="Cambria Math" w:hAnsi="Cambria Math" w:cs="Cambria Math"/>
              </w:rPr>
              <w:t>‑</w:t>
            </w:r>
            <w:r w:rsidRPr="00EE7031">
              <w:t>free options) across estates and youth centres.</w:t>
            </w:r>
          </w:p>
        </w:tc>
        <w:tc>
          <w:tcPr>
            <w:tcW w:w="935" w:type="pct"/>
          </w:tcPr>
          <w:p w14:paraId="37BAB9FF" w14:textId="51A01811" w:rsidR="50FEDDD4" w:rsidRPr="00FC2B1A" w:rsidRDefault="00EE7031" w:rsidP="0020362A">
            <w:pPr>
              <w:pStyle w:val="Tabletext"/>
            </w:pPr>
            <w:r w:rsidRPr="00EE7031">
              <w:t xml:space="preserve">Scale </w:t>
            </w:r>
            <w:r w:rsidRPr="00EE7031">
              <w:rPr>
                <w:b/>
                <w:bCs/>
              </w:rPr>
              <w:t>doorstep provision</w:t>
            </w:r>
            <w:r w:rsidRPr="00EE7031">
              <w:t xml:space="preserve"> and </w:t>
            </w:r>
            <w:r w:rsidRPr="00EE7031">
              <w:rPr>
                <w:b/>
                <w:bCs/>
              </w:rPr>
              <w:t>priority swim/tennis schemes</w:t>
            </w:r>
            <w:r w:rsidRPr="00EE7031">
              <w:t xml:space="preserve"> with junior memberships and activator pathways; deepen </w:t>
            </w:r>
            <w:r w:rsidRPr="00EE7031">
              <w:rPr>
                <w:b/>
                <w:bCs/>
              </w:rPr>
              <w:t>school</w:t>
            </w:r>
            <w:r w:rsidRPr="00EE7031">
              <w:rPr>
                <w:rFonts w:ascii="Cambria Math" w:hAnsi="Cambria Math" w:cs="Cambria Math"/>
                <w:b/>
                <w:bCs/>
              </w:rPr>
              <w:t>‑</w:t>
            </w:r>
            <w:r w:rsidRPr="00EE7031">
              <w:rPr>
                <w:b/>
                <w:bCs/>
              </w:rPr>
              <w:t>embedded offers</w:t>
            </w:r>
            <w:r w:rsidRPr="00EE7031">
              <w:t xml:space="preserve"> via School Games </w:t>
            </w:r>
            <w:r>
              <w:t>and</w:t>
            </w:r>
            <w:r w:rsidRPr="00EE7031">
              <w:t xml:space="preserve"> curriculum enrichment.</w:t>
            </w:r>
          </w:p>
        </w:tc>
        <w:tc>
          <w:tcPr>
            <w:tcW w:w="1040" w:type="pct"/>
          </w:tcPr>
          <w:p w14:paraId="117E2AE1" w14:textId="033084A0" w:rsidR="50FEDDD4" w:rsidRPr="00FC2B1A" w:rsidRDefault="00EE7031" w:rsidP="0020362A">
            <w:pPr>
              <w:pStyle w:val="Tabletext"/>
            </w:pPr>
            <w:r w:rsidRPr="00EE7031">
              <w:t>Increased participation in local physical activities.</w:t>
            </w:r>
          </w:p>
        </w:tc>
        <w:tc>
          <w:tcPr>
            <w:tcW w:w="1008" w:type="pct"/>
          </w:tcPr>
          <w:p w14:paraId="303FB8E7" w14:textId="775CA6FE" w:rsidR="50FEDDD4" w:rsidRPr="00FC2B1A" w:rsidRDefault="50FEDDD4" w:rsidP="0020362A">
            <w:pPr>
              <w:pStyle w:val="Tabletext"/>
            </w:pPr>
          </w:p>
        </w:tc>
      </w:tr>
      <w:tr w:rsidR="50FEDDD4" w:rsidRPr="00FC2B1A" w14:paraId="1DAABBED" w14:textId="77777777" w:rsidTr="00857FD5">
        <w:trPr>
          <w:trHeight w:val="300"/>
        </w:trPr>
        <w:tc>
          <w:tcPr>
            <w:tcW w:w="1008" w:type="pct"/>
            <w:shd w:val="clear" w:color="auto" w:fill="D9D9D9" w:themeFill="background1" w:themeFillShade="D9"/>
          </w:tcPr>
          <w:p w14:paraId="3CA6AF00" w14:textId="688C10EF" w:rsidR="50FEDDD4" w:rsidRPr="00FC2B1A" w:rsidRDefault="00EE7031" w:rsidP="0020362A">
            <w:pPr>
              <w:pStyle w:val="Tabletext"/>
              <w:rPr>
                <w:b/>
                <w:bCs/>
              </w:rPr>
            </w:pPr>
            <w:r w:rsidRPr="00EE7031">
              <w:rPr>
                <w:b/>
                <w:bCs/>
              </w:rPr>
              <w:t>Strengthen mental health (MH) literacy, early support, and timely access (schools, MH Support Teams, CAHMS, community partners).</w:t>
            </w:r>
          </w:p>
        </w:tc>
        <w:tc>
          <w:tcPr>
            <w:tcW w:w="1008" w:type="pct"/>
          </w:tcPr>
          <w:p w14:paraId="6194754E" w14:textId="41851278" w:rsidR="50FEDDD4" w:rsidRPr="00FC2B1A" w:rsidRDefault="00EE7031" w:rsidP="0020362A">
            <w:pPr>
              <w:pStyle w:val="Tabletext"/>
              <w:rPr>
                <w:rFonts w:eastAsia="Arial"/>
              </w:rPr>
            </w:pPr>
            <w:r w:rsidRPr="00EE7031">
              <w:rPr>
                <w:rFonts w:eastAsia="Arial"/>
              </w:rPr>
              <w:t xml:space="preserve">Deliver </w:t>
            </w:r>
            <w:r w:rsidRPr="00EE7031">
              <w:rPr>
                <w:rFonts w:eastAsia="Arial"/>
                <w:b/>
                <w:bCs/>
              </w:rPr>
              <w:t>MH workshops</w:t>
            </w:r>
            <w:r w:rsidRPr="00EE7031">
              <w:rPr>
                <w:rFonts w:eastAsia="Arial"/>
              </w:rPr>
              <w:t xml:space="preserve"> for students and parents/carers; extend </w:t>
            </w:r>
            <w:r w:rsidRPr="00EE7031">
              <w:rPr>
                <w:rFonts w:eastAsia="Arial"/>
                <w:b/>
                <w:bCs/>
              </w:rPr>
              <w:t>MH Support Team</w:t>
            </w:r>
            <w:r w:rsidRPr="00EE7031">
              <w:rPr>
                <w:rFonts w:eastAsia="Arial"/>
              </w:rPr>
              <w:t xml:space="preserve"> reach; promote Notts Alone, Young Minds, Nottinghamshire MIND pathways.</w:t>
            </w:r>
          </w:p>
        </w:tc>
        <w:tc>
          <w:tcPr>
            <w:tcW w:w="935" w:type="pct"/>
          </w:tcPr>
          <w:p w14:paraId="1765172B" w14:textId="149F4DD5" w:rsidR="50FEDDD4" w:rsidRPr="00FC2B1A" w:rsidRDefault="00EE7031" w:rsidP="0020362A">
            <w:pPr>
              <w:pStyle w:val="Tabletext"/>
            </w:pPr>
            <w:r w:rsidRPr="00EE7031">
              <w:t xml:space="preserve">Establish </w:t>
            </w:r>
            <w:r w:rsidRPr="007F407C">
              <w:rPr>
                <w:b/>
                <w:bCs/>
              </w:rPr>
              <w:t>multi</w:t>
            </w:r>
            <w:r w:rsidRPr="007F407C">
              <w:rPr>
                <w:rFonts w:ascii="Cambria Math" w:hAnsi="Cambria Math" w:cs="Cambria Math"/>
                <w:b/>
                <w:bCs/>
              </w:rPr>
              <w:t>‑</w:t>
            </w:r>
            <w:r w:rsidRPr="007F407C">
              <w:rPr>
                <w:b/>
                <w:bCs/>
              </w:rPr>
              <w:t>agency MH pathways</w:t>
            </w:r>
            <w:r w:rsidRPr="00EE7031">
              <w:t xml:space="preserve"> (CAHMS, Healthy Family Teams, Public Health) with shared referral protocols and data </w:t>
            </w:r>
            <w:r w:rsidRPr="00EE7031">
              <w:lastRenderedPageBreak/>
              <w:t>flows; expand ELSA/play therapy capacity.</w:t>
            </w:r>
          </w:p>
        </w:tc>
        <w:tc>
          <w:tcPr>
            <w:tcW w:w="1040" w:type="pct"/>
          </w:tcPr>
          <w:p w14:paraId="1C367A54" w14:textId="331F25BC" w:rsidR="50FEDDD4" w:rsidRPr="00FC2B1A" w:rsidRDefault="007F407C" w:rsidP="0020362A">
            <w:pPr>
              <w:pStyle w:val="Tabletext"/>
            </w:pPr>
            <w:r w:rsidRPr="007F407C">
              <w:lastRenderedPageBreak/>
              <w:t>MH workshops delivered in ≥60% schools.</w:t>
            </w:r>
          </w:p>
        </w:tc>
        <w:tc>
          <w:tcPr>
            <w:tcW w:w="1008" w:type="pct"/>
          </w:tcPr>
          <w:p w14:paraId="70FFBAB6" w14:textId="4CD32930" w:rsidR="50FEDDD4" w:rsidRPr="00FC2B1A" w:rsidRDefault="50FEDDD4" w:rsidP="0020362A">
            <w:pPr>
              <w:pStyle w:val="Tabletext"/>
            </w:pPr>
          </w:p>
        </w:tc>
      </w:tr>
      <w:tr w:rsidR="50FEDDD4" w:rsidRPr="00FC2B1A" w14:paraId="526CB79B" w14:textId="77777777" w:rsidTr="00857FD5">
        <w:trPr>
          <w:trHeight w:val="300"/>
        </w:trPr>
        <w:tc>
          <w:tcPr>
            <w:tcW w:w="1008" w:type="pct"/>
            <w:shd w:val="clear" w:color="auto" w:fill="D9D9D9" w:themeFill="background1" w:themeFillShade="D9"/>
          </w:tcPr>
          <w:p w14:paraId="39F8247A" w14:textId="1E00E32C" w:rsidR="50FEDDD4" w:rsidRPr="00FC2B1A" w:rsidRDefault="007F407C" w:rsidP="0020362A">
            <w:pPr>
              <w:pStyle w:val="Tabletext"/>
              <w:rPr>
                <w:b/>
                <w:bCs/>
              </w:rPr>
            </w:pPr>
            <w:r w:rsidRPr="007F407C">
              <w:rPr>
                <w:b/>
                <w:bCs/>
              </w:rPr>
              <w:t xml:space="preserve">Improve sexual health knowledge </w:t>
            </w:r>
            <w:r>
              <w:rPr>
                <w:b/>
                <w:bCs/>
              </w:rPr>
              <w:t>and</w:t>
            </w:r>
            <w:r w:rsidRPr="007F407C">
              <w:rPr>
                <w:b/>
                <w:bCs/>
              </w:rPr>
              <w:t xml:space="preserve"> access; reduce STI and teenage pregnancy rates through trusted outreach and clinics</w:t>
            </w:r>
          </w:p>
        </w:tc>
        <w:tc>
          <w:tcPr>
            <w:tcW w:w="1008" w:type="pct"/>
          </w:tcPr>
          <w:p w14:paraId="7F9C2AB1" w14:textId="4C0050AE" w:rsidR="50FEDDD4" w:rsidRPr="00FC2B1A" w:rsidRDefault="007F407C" w:rsidP="0020362A">
            <w:pPr>
              <w:pStyle w:val="Tabletext"/>
            </w:pPr>
            <w:r w:rsidRPr="007F407C">
              <w:t xml:space="preserve">Expand </w:t>
            </w:r>
            <w:r w:rsidRPr="007F407C">
              <w:rPr>
                <w:b/>
                <w:bCs/>
              </w:rPr>
              <w:t xml:space="preserve">sexual health clinics </w:t>
            </w:r>
            <w:r w:rsidRPr="007F407C">
              <w:rPr>
                <w:b/>
                <w:bCs/>
              </w:rPr>
              <w:t>and</w:t>
            </w:r>
            <w:r w:rsidRPr="007F407C">
              <w:rPr>
                <w:b/>
                <w:bCs/>
              </w:rPr>
              <w:t xml:space="preserve"> outreach</w:t>
            </w:r>
            <w:r w:rsidRPr="007F407C">
              <w:t xml:space="preserve"> (school</w:t>
            </w:r>
            <w:r w:rsidRPr="007F407C">
              <w:rPr>
                <w:rFonts w:ascii="Cambria Math" w:hAnsi="Cambria Math" w:cs="Cambria Math"/>
              </w:rPr>
              <w:t>‑</w:t>
            </w:r>
            <w:r w:rsidRPr="007F407C">
              <w:t>time/after</w:t>
            </w:r>
            <w:r w:rsidRPr="007F407C">
              <w:rPr>
                <w:rFonts w:ascii="Cambria Math" w:hAnsi="Cambria Math" w:cs="Cambria Math"/>
              </w:rPr>
              <w:t>‑</w:t>
            </w:r>
            <w:r w:rsidRPr="007F407C">
              <w:t>school/weekend slots; C</w:t>
            </w:r>
            <w:r w:rsidRPr="007F407C">
              <w:rPr>
                <w:rFonts w:ascii="Cambria Math" w:hAnsi="Cambria Math" w:cs="Cambria Math"/>
              </w:rPr>
              <w:t>‑</w:t>
            </w:r>
            <w:r w:rsidRPr="007F407C">
              <w:t>Card access; healthy relationships education), prioritising SEND</w:t>
            </w:r>
            <w:r w:rsidRPr="007F407C">
              <w:rPr>
                <w:rFonts w:ascii="Cambria Math" w:hAnsi="Cambria Math" w:cs="Cambria Math"/>
              </w:rPr>
              <w:t>‑</w:t>
            </w:r>
            <w:r w:rsidRPr="007F407C">
              <w:t>friendly formats</w:t>
            </w:r>
            <w:r w:rsidR="008E3F90" w:rsidRPr="00FC2B1A">
              <w:t>.</w:t>
            </w:r>
          </w:p>
        </w:tc>
        <w:tc>
          <w:tcPr>
            <w:tcW w:w="935" w:type="pct"/>
          </w:tcPr>
          <w:p w14:paraId="251EC85B" w14:textId="3164E858" w:rsidR="50FEDDD4" w:rsidRPr="00FC2B1A" w:rsidRDefault="007F407C" w:rsidP="0020362A">
            <w:pPr>
              <w:pStyle w:val="Tabletext"/>
            </w:pPr>
            <w:r w:rsidRPr="007F407C">
              <w:t xml:space="preserve">Implement a </w:t>
            </w:r>
            <w:r w:rsidRPr="007F407C">
              <w:rPr>
                <w:b/>
                <w:bCs/>
              </w:rPr>
              <w:t xml:space="preserve">sexual health awareness campaign </w:t>
            </w:r>
            <w:r w:rsidRPr="007F407C">
              <w:t>with trusted messengers; review rural/estate clinic accessibility; and co</w:t>
            </w:r>
            <w:r w:rsidRPr="007F407C">
              <w:rPr>
                <w:rFonts w:ascii="Cambria Math" w:hAnsi="Cambria Math" w:cs="Cambria Math"/>
              </w:rPr>
              <w:t>‑</w:t>
            </w:r>
            <w:r w:rsidRPr="007F407C">
              <w:t>produce materials with C&amp;YP.</w:t>
            </w:r>
          </w:p>
        </w:tc>
        <w:tc>
          <w:tcPr>
            <w:tcW w:w="1040" w:type="pct"/>
          </w:tcPr>
          <w:p w14:paraId="63AEAF1A" w14:textId="77777777" w:rsidR="007F407C" w:rsidRDefault="007F407C" w:rsidP="007F407C">
            <w:pPr>
              <w:pStyle w:val="Tabletext"/>
            </w:pPr>
            <w:r>
              <w:t>Expanded C</w:t>
            </w:r>
            <w:r>
              <w:rPr>
                <w:rFonts w:ascii="Cambria Math" w:hAnsi="Cambria Math" w:cs="Cambria Math"/>
              </w:rPr>
              <w:t>‑</w:t>
            </w:r>
            <w:r>
              <w:t>Card access points.</w:t>
            </w:r>
          </w:p>
          <w:p w14:paraId="3F805BF3" w14:textId="77777777" w:rsidR="007F407C" w:rsidRDefault="007F407C" w:rsidP="007F407C">
            <w:pPr>
              <w:pStyle w:val="Tabletext"/>
            </w:pPr>
          </w:p>
          <w:p w14:paraId="28F90EDF" w14:textId="19546450" w:rsidR="50FEDDD4" w:rsidRPr="00FC2B1A" w:rsidRDefault="007F407C" w:rsidP="007F407C">
            <w:pPr>
              <w:pStyle w:val="Tabletext"/>
            </w:pPr>
            <w:r>
              <w:t xml:space="preserve">Measurable reduction in STI </w:t>
            </w:r>
            <w:r>
              <w:t>and.</w:t>
            </w:r>
            <w:r>
              <w:t xml:space="preserve"> teenage pregnancy rates</w:t>
            </w:r>
          </w:p>
        </w:tc>
        <w:tc>
          <w:tcPr>
            <w:tcW w:w="1008" w:type="pct"/>
          </w:tcPr>
          <w:p w14:paraId="75BC433F" w14:textId="559912C6" w:rsidR="50FEDDD4" w:rsidRPr="00FC2B1A" w:rsidRDefault="50FEDDD4" w:rsidP="0020362A">
            <w:pPr>
              <w:pStyle w:val="Tabletext"/>
            </w:pPr>
          </w:p>
        </w:tc>
      </w:tr>
      <w:tr w:rsidR="007F407C" w:rsidRPr="00FC2B1A" w14:paraId="1D78864D" w14:textId="77777777" w:rsidTr="00857FD5">
        <w:trPr>
          <w:trHeight w:val="300"/>
        </w:trPr>
        <w:tc>
          <w:tcPr>
            <w:tcW w:w="1008" w:type="pct"/>
            <w:shd w:val="clear" w:color="auto" w:fill="D9D9D9" w:themeFill="background1" w:themeFillShade="D9"/>
          </w:tcPr>
          <w:p w14:paraId="7A1FF129" w14:textId="09FF0CE6" w:rsidR="007F407C" w:rsidRPr="007F407C" w:rsidRDefault="007F407C" w:rsidP="0020362A">
            <w:pPr>
              <w:pStyle w:val="Tabletext"/>
              <w:rPr>
                <w:b/>
                <w:bCs/>
              </w:rPr>
            </w:pPr>
            <w:r w:rsidRPr="007F407C">
              <w:rPr>
                <w:b/>
                <w:bCs/>
              </w:rPr>
              <w:t>Embed a person</w:t>
            </w:r>
            <w:r w:rsidRPr="007F407C">
              <w:rPr>
                <w:rFonts w:ascii="Cambria Math" w:hAnsi="Cambria Math" w:cs="Cambria Math"/>
                <w:b/>
                <w:bCs/>
              </w:rPr>
              <w:t>‑</w:t>
            </w:r>
            <w:r w:rsidRPr="007F407C">
              <w:rPr>
                <w:b/>
                <w:bCs/>
              </w:rPr>
              <w:t>centred, SEND</w:t>
            </w:r>
            <w:r w:rsidRPr="007F407C">
              <w:rPr>
                <w:rFonts w:ascii="Cambria Math" w:hAnsi="Cambria Math" w:cs="Cambria Math"/>
                <w:b/>
                <w:bCs/>
              </w:rPr>
              <w:t>‑</w:t>
            </w:r>
            <w:r w:rsidRPr="007F407C">
              <w:rPr>
                <w:b/>
                <w:bCs/>
              </w:rPr>
              <w:t>inclusive, holistic offer (physical, psychological, social), co</w:t>
            </w:r>
            <w:r w:rsidRPr="007F407C">
              <w:rPr>
                <w:rFonts w:ascii="Cambria Math" w:hAnsi="Cambria Math" w:cs="Cambria Math"/>
                <w:b/>
                <w:bCs/>
              </w:rPr>
              <w:t>‑</w:t>
            </w:r>
            <w:r w:rsidRPr="007F407C">
              <w:rPr>
                <w:b/>
                <w:bCs/>
              </w:rPr>
              <w:t>produced with C&amp;YP.</w:t>
            </w:r>
          </w:p>
        </w:tc>
        <w:tc>
          <w:tcPr>
            <w:tcW w:w="1008" w:type="pct"/>
          </w:tcPr>
          <w:p w14:paraId="3673A1B0" w14:textId="6FBB1DF2" w:rsidR="007F407C" w:rsidRPr="007F407C" w:rsidRDefault="007F407C" w:rsidP="0020362A">
            <w:pPr>
              <w:pStyle w:val="Tabletext"/>
            </w:pPr>
            <w:r w:rsidRPr="007F407C">
              <w:t xml:space="preserve">Stand up a </w:t>
            </w:r>
            <w:r w:rsidRPr="007F407C">
              <w:rPr>
                <w:b/>
                <w:bCs/>
              </w:rPr>
              <w:t>central communications hub</w:t>
            </w:r>
            <w:r w:rsidRPr="007F407C">
              <w:t xml:space="preserve"> and regular network cadence (C&amp;YP Network; primary/secondary networks) to capture insight, coordinate community</w:t>
            </w:r>
            <w:r w:rsidRPr="007F407C">
              <w:rPr>
                <w:rFonts w:ascii="Cambria Math" w:hAnsi="Cambria Math" w:cs="Cambria Math"/>
              </w:rPr>
              <w:t>‑</w:t>
            </w:r>
            <w:r w:rsidRPr="007F407C">
              <w:t>based activities, and sign</w:t>
            </w:r>
            <w:r w:rsidRPr="007F407C">
              <w:rPr>
                <w:rFonts w:ascii="Cambria Math" w:hAnsi="Cambria Math" w:cs="Cambria Math"/>
              </w:rPr>
              <w:t>‑</w:t>
            </w:r>
            <w:r w:rsidRPr="007F407C">
              <w:t>post C&amp;YP</w:t>
            </w:r>
          </w:p>
        </w:tc>
        <w:tc>
          <w:tcPr>
            <w:tcW w:w="935" w:type="pct"/>
          </w:tcPr>
          <w:p w14:paraId="0D0EB714" w14:textId="77777777" w:rsidR="007F407C" w:rsidRPr="007F407C" w:rsidRDefault="007F407C" w:rsidP="0020362A">
            <w:pPr>
              <w:pStyle w:val="Tabletext"/>
            </w:pPr>
          </w:p>
        </w:tc>
        <w:tc>
          <w:tcPr>
            <w:tcW w:w="1040" w:type="pct"/>
          </w:tcPr>
          <w:p w14:paraId="30998F0A" w14:textId="77777777" w:rsidR="007F407C" w:rsidRDefault="007F407C" w:rsidP="007F407C">
            <w:pPr>
              <w:pStyle w:val="Tabletext"/>
            </w:pPr>
            <w:r>
              <w:t>Create a unified comms hub in place.</w:t>
            </w:r>
          </w:p>
          <w:p w14:paraId="0E1136D2" w14:textId="77777777" w:rsidR="007F407C" w:rsidRDefault="007F407C" w:rsidP="007F407C">
            <w:pPr>
              <w:pStyle w:val="Tabletext"/>
            </w:pPr>
          </w:p>
          <w:p w14:paraId="08924174" w14:textId="4570D501" w:rsidR="007F407C" w:rsidRDefault="007F407C" w:rsidP="007F407C">
            <w:pPr>
              <w:pStyle w:val="Tabletext"/>
            </w:pPr>
            <w:r>
              <w:t>Community</w:t>
            </w:r>
            <w:r>
              <w:rPr>
                <w:rFonts w:ascii="Cambria Math" w:hAnsi="Cambria Math" w:cs="Cambria Math"/>
              </w:rPr>
              <w:t>‑</w:t>
            </w:r>
            <w:r>
              <w:t>led, sustainable holistic support.</w:t>
            </w:r>
          </w:p>
        </w:tc>
        <w:tc>
          <w:tcPr>
            <w:tcW w:w="1008" w:type="pct"/>
          </w:tcPr>
          <w:p w14:paraId="6DE5A1AE" w14:textId="77777777" w:rsidR="007F407C" w:rsidRPr="00FC2B1A" w:rsidRDefault="007F407C" w:rsidP="0020362A">
            <w:pPr>
              <w:pStyle w:val="Tabletext"/>
            </w:pPr>
          </w:p>
        </w:tc>
      </w:tr>
    </w:tbl>
    <w:p w14:paraId="2FCC888E" w14:textId="77777777" w:rsidR="00857FD5" w:rsidRPr="00FC2B1A" w:rsidRDefault="00857FD5">
      <w:pPr>
        <w:sectPr w:rsidR="00857FD5" w:rsidRPr="00FC2B1A" w:rsidSect="008F5FE6">
          <w:pgSz w:w="16840" w:h="11910" w:orient="landscape"/>
          <w:pgMar w:top="840" w:right="708" w:bottom="280" w:left="708" w:header="720" w:footer="720" w:gutter="0"/>
          <w:cols w:space="720"/>
        </w:sectPr>
      </w:pPr>
    </w:p>
    <w:p w14:paraId="549F81DB" w14:textId="77777777" w:rsidR="00857FD5" w:rsidRPr="00FC2B1A" w:rsidRDefault="00857FD5" w:rsidP="00857FD5">
      <w:pPr>
        <w:pStyle w:val="boxedheading3"/>
      </w:pPr>
      <w:r w:rsidRPr="00FC2B1A">
        <w:rPr>
          <w:highlight w:val="lightGray"/>
        </w:rPr>
        <w:lastRenderedPageBreak/>
        <w:t xml:space="preserve">The </w:t>
      </w:r>
      <w:r w:rsidR="0020362A" w:rsidRPr="00FC2B1A">
        <w:rPr>
          <w:highlight w:val="lightGray"/>
        </w:rPr>
        <w:t>f</w:t>
      </w:r>
      <w:r w:rsidRPr="00FC2B1A">
        <w:rPr>
          <w:highlight w:val="lightGray"/>
        </w:rPr>
        <w:t xml:space="preserve">ood </w:t>
      </w:r>
      <w:r w:rsidR="0020362A" w:rsidRPr="00FC2B1A">
        <w:rPr>
          <w:highlight w:val="lightGray"/>
        </w:rPr>
        <w:t>w</w:t>
      </w:r>
      <w:r w:rsidRPr="00FC2B1A">
        <w:rPr>
          <w:highlight w:val="lightGray"/>
        </w:rPr>
        <w:t xml:space="preserve">e </w:t>
      </w:r>
      <w:r w:rsidR="0020362A" w:rsidRPr="00FC2B1A">
        <w:rPr>
          <w:highlight w:val="lightGray"/>
        </w:rPr>
        <w:t>e</w:t>
      </w:r>
      <w:r w:rsidRPr="00FC2B1A">
        <w:rPr>
          <w:highlight w:val="lightGray"/>
        </w:rPr>
        <w:t>at</w:t>
      </w:r>
    </w:p>
    <w:p w14:paraId="06459956" w14:textId="77777777" w:rsidR="00857FD5" w:rsidRPr="00FC2B1A" w:rsidRDefault="00857FD5" w:rsidP="00857FD5">
      <w:pPr>
        <w:pStyle w:val="Heading3"/>
      </w:pPr>
      <w:r w:rsidRPr="00FC2B1A">
        <w:t xml:space="preserve">10-year vision: </w:t>
      </w:r>
    </w:p>
    <w:p w14:paraId="37182580" w14:textId="1C05D76A" w:rsidR="00857FD5" w:rsidRPr="00FC2B1A" w:rsidRDefault="007F407C" w:rsidP="000F184F">
      <w:r w:rsidRPr="007F407C">
        <w:t>Healthy, affordable food is the easy choice: C&amp;YP and families access local support, know how to cook on a budget/low energy, and grow some of their own produce.</w:t>
      </w:r>
    </w:p>
    <w:p w14:paraId="34636E40" w14:textId="77777777" w:rsidR="00857FD5" w:rsidRPr="00FC2B1A" w:rsidRDefault="00857FD5" w:rsidP="00857FD5">
      <w:pPr>
        <w:pStyle w:val="Heading3"/>
      </w:pPr>
      <w:r w:rsidRPr="00FC2B1A">
        <w:t>Focus areas and themes:</w:t>
      </w:r>
    </w:p>
    <w:p w14:paraId="6589636A" w14:textId="7758CD9F" w:rsidR="00857FD5" w:rsidRPr="00FC2B1A" w:rsidRDefault="007F407C" w:rsidP="000F184F">
      <w:r w:rsidRPr="007F407C">
        <w:t>Food access, food skills, and growing. Eat Well, Spend Less — practical food help that fits budgets and households.</w:t>
      </w:r>
    </w:p>
    <w:tbl>
      <w:tblPr>
        <w:tblStyle w:val="TableGrid"/>
        <w:tblW w:w="5000" w:type="pct"/>
        <w:tblLook w:val="04A0" w:firstRow="1" w:lastRow="0" w:firstColumn="1" w:lastColumn="0" w:noHBand="0" w:noVBand="1"/>
      </w:tblPr>
      <w:tblGrid>
        <w:gridCol w:w="3108"/>
        <w:gridCol w:w="3108"/>
        <w:gridCol w:w="2883"/>
        <w:gridCol w:w="3207"/>
        <w:gridCol w:w="3108"/>
      </w:tblGrid>
      <w:tr w:rsidR="009B5C27" w:rsidRPr="00FC2B1A" w14:paraId="0DFB01ED" w14:textId="77777777" w:rsidTr="0020362A">
        <w:trPr>
          <w:trHeight w:val="567"/>
        </w:trPr>
        <w:tc>
          <w:tcPr>
            <w:tcW w:w="1008" w:type="pct"/>
            <w:shd w:val="clear" w:color="auto" w:fill="D9D9D9" w:themeFill="background1" w:themeFillShade="D9"/>
            <w:vAlign w:val="center"/>
          </w:tcPr>
          <w:p w14:paraId="62B7D55D" w14:textId="77777777" w:rsidR="009B5C27" w:rsidRPr="00FC2B1A" w:rsidRDefault="009B5C27" w:rsidP="0020362A">
            <w:pPr>
              <w:pStyle w:val="Tabletext"/>
              <w:jc w:val="center"/>
              <w:rPr>
                <w:b/>
                <w:bCs/>
              </w:rPr>
            </w:pPr>
            <w:r w:rsidRPr="00FC2B1A">
              <w:rPr>
                <w:b/>
                <w:bCs/>
              </w:rPr>
              <w:t>Objective</w:t>
            </w:r>
          </w:p>
        </w:tc>
        <w:tc>
          <w:tcPr>
            <w:tcW w:w="1008" w:type="pct"/>
            <w:shd w:val="clear" w:color="auto" w:fill="D9D9D9" w:themeFill="background1" w:themeFillShade="D9"/>
            <w:vAlign w:val="center"/>
          </w:tcPr>
          <w:p w14:paraId="4181344A" w14:textId="77777777" w:rsidR="009B5C27" w:rsidRPr="00FC2B1A" w:rsidRDefault="009B5C27" w:rsidP="0020362A">
            <w:pPr>
              <w:pStyle w:val="Tabletext"/>
              <w:jc w:val="center"/>
              <w:rPr>
                <w:b/>
                <w:bCs/>
              </w:rPr>
            </w:pPr>
            <w:r w:rsidRPr="00FC2B1A">
              <w:rPr>
                <w:b/>
                <w:bCs/>
              </w:rPr>
              <w:t>1-year actions</w:t>
            </w:r>
          </w:p>
        </w:tc>
        <w:tc>
          <w:tcPr>
            <w:tcW w:w="935" w:type="pct"/>
            <w:shd w:val="clear" w:color="auto" w:fill="D9D9D9" w:themeFill="background1" w:themeFillShade="D9"/>
            <w:vAlign w:val="center"/>
          </w:tcPr>
          <w:p w14:paraId="14BFDD1E" w14:textId="77777777" w:rsidR="009B5C27" w:rsidRPr="00FC2B1A" w:rsidRDefault="009B5C27" w:rsidP="0020362A">
            <w:pPr>
              <w:pStyle w:val="Tabletext"/>
              <w:jc w:val="center"/>
              <w:rPr>
                <w:b/>
                <w:bCs/>
              </w:rPr>
            </w:pPr>
            <w:r w:rsidRPr="00FC2B1A">
              <w:rPr>
                <w:b/>
                <w:bCs/>
              </w:rPr>
              <w:t>3-year actions</w:t>
            </w:r>
          </w:p>
        </w:tc>
        <w:tc>
          <w:tcPr>
            <w:tcW w:w="1040" w:type="pct"/>
            <w:shd w:val="clear" w:color="auto" w:fill="D9D9D9" w:themeFill="background1" w:themeFillShade="D9"/>
            <w:vAlign w:val="center"/>
          </w:tcPr>
          <w:p w14:paraId="1F928066" w14:textId="77777777" w:rsidR="009B5C27" w:rsidRPr="00FC2B1A" w:rsidRDefault="009B5C27" w:rsidP="0020362A">
            <w:pPr>
              <w:pStyle w:val="Tabletext"/>
              <w:jc w:val="center"/>
              <w:rPr>
                <w:b/>
                <w:bCs/>
              </w:rPr>
            </w:pPr>
            <w:r w:rsidRPr="00FC2B1A">
              <w:rPr>
                <w:b/>
                <w:bCs/>
              </w:rPr>
              <w:t>Expected Outcomes</w:t>
            </w:r>
          </w:p>
        </w:tc>
        <w:tc>
          <w:tcPr>
            <w:tcW w:w="1008" w:type="pct"/>
            <w:shd w:val="clear" w:color="auto" w:fill="D9D9D9" w:themeFill="background1" w:themeFillShade="D9"/>
            <w:vAlign w:val="center"/>
          </w:tcPr>
          <w:p w14:paraId="52547AE2" w14:textId="77777777" w:rsidR="009B5C27" w:rsidRPr="00FC2B1A" w:rsidRDefault="00951CA2" w:rsidP="0020362A">
            <w:pPr>
              <w:pStyle w:val="Tabletext"/>
              <w:jc w:val="center"/>
              <w:rPr>
                <w:b/>
                <w:bCs/>
              </w:rPr>
            </w:pPr>
            <w:r w:rsidRPr="00FC2B1A">
              <w:rPr>
                <w:b/>
                <w:bCs/>
              </w:rPr>
              <w:t>Lead</w:t>
            </w:r>
          </w:p>
        </w:tc>
      </w:tr>
      <w:tr w:rsidR="009B5C27" w:rsidRPr="00FC2B1A" w14:paraId="4C8C20A9" w14:textId="77777777" w:rsidTr="00857FD5">
        <w:tc>
          <w:tcPr>
            <w:tcW w:w="1008" w:type="pct"/>
            <w:shd w:val="clear" w:color="auto" w:fill="D9D9D9" w:themeFill="background1" w:themeFillShade="D9"/>
          </w:tcPr>
          <w:p w14:paraId="7185A20F" w14:textId="3CA98095" w:rsidR="009B5C27" w:rsidRPr="00FC2B1A" w:rsidRDefault="007F407C" w:rsidP="0020362A">
            <w:pPr>
              <w:pStyle w:val="Tabletext"/>
              <w:rPr>
                <w:rFonts w:eastAsia="Arial"/>
                <w:b/>
                <w:bCs/>
              </w:rPr>
            </w:pPr>
            <w:r w:rsidRPr="007F407C">
              <w:rPr>
                <w:rFonts w:eastAsia="Arial"/>
                <w:b/>
                <w:bCs/>
              </w:rPr>
              <w:t xml:space="preserve">Share information on food banks/clubs/social supermarkets and Too Good </w:t>
            </w:r>
            <w:proofErr w:type="gramStart"/>
            <w:r w:rsidRPr="007F407C">
              <w:rPr>
                <w:rFonts w:eastAsia="Arial"/>
                <w:b/>
                <w:bCs/>
              </w:rPr>
              <w:t>To</w:t>
            </w:r>
            <w:proofErr w:type="gramEnd"/>
            <w:r w:rsidRPr="007F407C">
              <w:rPr>
                <w:rFonts w:eastAsia="Arial"/>
                <w:b/>
                <w:bCs/>
              </w:rPr>
              <w:t xml:space="preserve"> Go style apps.</w:t>
            </w:r>
          </w:p>
        </w:tc>
        <w:tc>
          <w:tcPr>
            <w:tcW w:w="1008" w:type="pct"/>
          </w:tcPr>
          <w:p w14:paraId="2EA705CC" w14:textId="3C5BCF0F" w:rsidR="009B5C27" w:rsidRPr="00FC2B1A" w:rsidRDefault="007F407C" w:rsidP="0020362A">
            <w:pPr>
              <w:pStyle w:val="Tabletext"/>
            </w:pPr>
            <w:r w:rsidRPr="007F407C">
              <w:t xml:space="preserve">Publish </w:t>
            </w:r>
            <w:proofErr w:type="spellStart"/>
            <w:r w:rsidRPr="007F407C">
              <w:t>Coxmoor</w:t>
            </w:r>
            <w:proofErr w:type="spellEnd"/>
            <w:r w:rsidRPr="007F407C">
              <w:t xml:space="preserve"> Residents Action Group </w:t>
            </w:r>
            <w:r w:rsidRPr="007F407C">
              <w:rPr>
                <w:b/>
                <w:bCs/>
              </w:rPr>
              <w:t>(CRAG) recipes</w:t>
            </w:r>
            <w:r w:rsidRPr="007F407C">
              <w:t xml:space="preserve"> and a local “where to get food help” guide; include National Energy Action (NEA) </w:t>
            </w:r>
            <w:r w:rsidRPr="007F407C">
              <w:rPr>
                <w:b/>
                <w:bCs/>
              </w:rPr>
              <w:t>fuel vouchers</w:t>
            </w:r>
            <w:r w:rsidRPr="007F407C">
              <w:t xml:space="preserve"> info.</w:t>
            </w:r>
          </w:p>
        </w:tc>
        <w:tc>
          <w:tcPr>
            <w:tcW w:w="935" w:type="pct"/>
          </w:tcPr>
          <w:p w14:paraId="58962FC3" w14:textId="0C4DD6F8" w:rsidR="00AB28B3" w:rsidRPr="00FC2B1A" w:rsidRDefault="007F407C" w:rsidP="0020362A">
            <w:pPr>
              <w:pStyle w:val="Tabletext"/>
            </w:pPr>
            <w:r w:rsidRPr="007F407C">
              <w:t>Formalise community supermarket links for referrals/insight and targeted support.</w:t>
            </w:r>
          </w:p>
        </w:tc>
        <w:tc>
          <w:tcPr>
            <w:tcW w:w="1040" w:type="pct"/>
          </w:tcPr>
          <w:p w14:paraId="14B31EB7" w14:textId="5B796E85" w:rsidR="009B5C27" w:rsidRPr="00FC2B1A" w:rsidRDefault="007F407C" w:rsidP="0020362A">
            <w:pPr>
              <w:pStyle w:val="Tabletext"/>
            </w:pPr>
            <w:r w:rsidRPr="007F407C">
              <w:t xml:space="preserve">Normalised family food confidence and stronger local food </w:t>
            </w:r>
            <w:proofErr w:type="gramStart"/>
            <w:r w:rsidRPr="007F407C">
              <w:t>network.</w:t>
            </w:r>
            <w:r w:rsidR="71703735" w:rsidRPr="00FC2B1A">
              <w:t>.</w:t>
            </w:r>
            <w:proofErr w:type="gramEnd"/>
          </w:p>
        </w:tc>
        <w:tc>
          <w:tcPr>
            <w:tcW w:w="1008" w:type="pct"/>
          </w:tcPr>
          <w:p w14:paraId="36AE01E9" w14:textId="5C91C366" w:rsidR="009B5C27" w:rsidRPr="00FC2B1A" w:rsidRDefault="009B5C27" w:rsidP="0020362A">
            <w:pPr>
              <w:pStyle w:val="Tabletext"/>
            </w:pPr>
          </w:p>
        </w:tc>
      </w:tr>
      <w:tr w:rsidR="009B5C27" w:rsidRPr="00FC2B1A" w14:paraId="4017C26D" w14:textId="77777777" w:rsidTr="00857FD5">
        <w:tc>
          <w:tcPr>
            <w:tcW w:w="1008" w:type="pct"/>
            <w:shd w:val="clear" w:color="auto" w:fill="D9D9D9" w:themeFill="background1" w:themeFillShade="D9"/>
          </w:tcPr>
          <w:p w14:paraId="36CDC524" w14:textId="147A7323" w:rsidR="009B5C27" w:rsidRPr="00FC2B1A" w:rsidRDefault="007F407C" w:rsidP="0020362A">
            <w:pPr>
              <w:pStyle w:val="Tabletext"/>
              <w:rPr>
                <w:b/>
                <w:bCs/>
              </w:rPr>
            </w:pPr>
            <w:r w:rsidRPr="007F407C">
              <w:rPr>
                <w:b/>
                <w:bCs/>
              </w:rPr>
              <w:t xml:space="preserve">Run family Cook </w:t>
            </w:r>
            <w:r>
              <w:rPr>
                <w:b/>
                <w:bCs/>
              </w:rPr>
              <w:t>and</w:t>
            </w:r>
            <w:r w:rsidRPr="007F407C">
              <w:rPr>
                <w:b/>
                <w:bCs/>
              </w:rPr>
              <w:t xml:space="preserve"> Eat education (NEA low</w:t>
            </w:r>
            <w:r w:rsidRPr="007F407C">
              <w:rPr>
                <w:rFonts w:ascii="Cambria Math" w:hAnsi="Cambria Math" w:cs="Cambria Math"/>
                <w:b/>
                <w:bCs/>
              </w:rPr>
              <w:t>‑</w:t>
            </w:r>
            <w:r w:rsidRPr="007F407C">
              <w:rPr>
                <w:b/>
                <w:bCs/>
              </w:rPr>
              <w:t>energy cooking; ATTFE/ABL cookery; CRAG/community sessions).</w:t>
            </w:r>
          </w:p>
        </w:tc>
        <w:tc>
          <w:tcPr>
            <w:tcW w:w="1008" w:type="pct"/>
          </w:tcPr>
          <w:p w14:paraId="13FF50CB" w14:textId="04C8CAFF" w:rsidR="009B5C27" w:rsidRPr="00FC2B1A" w:rsidRDefault="007F407C" w:rsidP="0020362A">
            <w:pPr>
              <w:pStyle w:val="Tabletext"/>
            </w:pPr>
            <w:r w:rsidRPr="007F407C">
              <w:t xml:space="preserve">Deliver </w:t>
            </w:r>
            <w:r w:rsidRPr="007F407C">
              <w:rPr>
                <w:b/>
                <w:bCs/>
              </w:rPr>
              <w:t>low</w:t>
            </w:r>
            <w:r w:rsidRPr="007F407C">
              <w:rPr>
                <w:rFonts w:ascii="Cambria Math" w:hAnsi="Cambria Math" w:cs="Cambria Math"/>
                <w:b/>
                <w:bCs/>
              </w:rPr>
              <w:t>‑</w:t>
            </w:r>
            <w:r w:rsidRPr="007F407C">
              <w:rPr>
                <w:b/>
                <w:bCs/>
              </w:rPr>
              <w:t>energy cooking</w:t>
            </w:r>
            <w:r w:rsidRPr="007F407C">
              <w:t xml:space="preserve"> workshops (slow cookers/air fryers) and link to white</w:t>
            </w:r>
            <w:r w:rsidRPr="007F407C">
              <w:rPr>
                <w:rFonts w:ascii="Cambria Math" w:hAnsi="Cambria Math" w:cs="Cambria Math"/>
              </w:rPr>
              <w:t>‑</w:t>
            </w:r>
            <w:r w:rsidRPr="007F407C">
              <w:t>goods support</w:t>
            </w:r>
          </w:p>
        </w:tc>
        <w:tc>
          <w:tcPr>
            <w:tcW w:w="935" w:type="pct"/>
          </w:tcPr>
          <w:p w14:paraId="44CB47E0" w14:textId="0C96EEDC" w:rsidR="00AB28B3" w:rsidRPr="00FC2B1A" w:rsidRDefault="007F407C" w:rsidP="0020362A">
            <w:pPr>
              <w:pStyle w:val="Tabletext"/>
            </w:pPr>
            <w:r w:rsidRPr="007F407C">
              <w:t xml:space="preserve">Expand cookery to </w:t>
            </w:r>
            <w:r w:rsidRPr="007F407C">
              <w:rPr>
                <w:b/>
                <w:bCs/>
              </w:rPr>
              <w:t>family cohorts</w:t>
            </w:r>
            <w:r w:rsidRPr="007F407C">
              <w:t xml:space="preserve"> and schools (HAF/ATTFE/ABL).</w:t>
            </w:r>
          </w:p>
        </w:tc>
        <w:tc>
          <w:tcPr>
            <w:tcW w:w="1040" w:type="pct"/>
          </w:tcPr>
          <w:p w14:paraId="459124D5" w14:textId="77777777" w:rsidR="009B5C27" w:rsidRPr="00FC2B1A" w:rsidRDefault="3393FB37" w:rsidP="0020362A">
            <w:pPr>
              <w:pStyle w:val="Tabletext"/>
            </w:pPr>
            <w:r w:rsidRPr="00FC2B1A">
              <w:t>More residents</w:t>
            </w:r>
            <w:r w:rsidR="00A22925" w:rsidRPr="00FC2B1A">
              <w:t xml:space="preserve"> will feel</w:t>
            </w:r>
            <w:r w:rsidRPr="00FC2B1A">
              <w:t xml:space="preserve"> comfortable accessing affordable food </w:t>
            </w:r>
            <w:r w:rsidR="00A22925" w:rsidRPr="00FC2B1A">
              <w:t>provision and amount of</w:t>
            </w:r>
            <w:r w:rsidR="3E4C8607" w:rsidRPr="00FC2B1A">
              <w:t xml:space="preserve"> food waste reduced. </w:t>
            </w:r>
          </w:p>
        </w:tc>
        <w:tc>
          <w:tcPr>
            <w:tcW w:w="1008" w:type="pct"/>
          </w:tcPr>
          <w:p w14:paraId="6C3ECBA7" w14:textId="5C062A35" w:rsidR="009B5C27" w:rsidRPr="00FC2B1A" w:rsidRDefault="009B5C27" w:rsidP="0020362A">
            <w:pPr>
              <w:pStyle w:val="Tabletext"/>
            </w:pPr>
          </w:p>
        </w:tc>
      </w:tr>
      <w:tr w:rsidR="009B5C27" w:rsidRPr="00FC2B1A" w14:paraId="6A7146D2" w14:textId="77777777" w:rsidTr="00857FD5">
        <w:tc>
          <w:tcPr>
            <w:tcW w:w="1008" w:type="pct"/>
            <w:shd w:val="clear" w:color="auto" w:fill="D9D9D9" w:themeFill="background1" w:themeFillShade="D9"/>
          </w:tcPr>
          <w:p w14:paraId="6A8A93B5" w14:textId="2D3722F3" w:rsidR="009B5C27" w:rsidRPr="00FC2B1A" w:rsidRDefault="007F407C" w:rsidP="0020362A">
            <w:pPr>
              <w:pStyle w:val="Tabletext"/>
              <w:rPr>
                <w:rFonts w:eastAsia="Arial"/>
                <w:b/>
                <w:bCs/>
              </w:rPr>
            </w:pPr>
            <w:r w:rsidRPr="007F407C">
              <w:rPr>
                <w:b/>
                <w:bCs/>
              </w:rPr>
              <w:t>Enable grow</w:t>
            </w:r>
            <w:r w:rsidRPr="007F407C">
              <w:rPr>
                <w:rFonts w:ascii="Cambria Math" w:hAnsi="Cambria Math" w:cs="Cambria Math"/>
                <w:b/>
                <w:bCs/>
              </w:rPr>
              <w:t>‑</w:t>
            </w:r>
            <w:r w:rsidRPr="007F407C">
              <w:rPr>
                <w:b/>
                <w:bCs/>
              </w:rPr>
              <w:t>your</w:t>
            </w:r>
            <w:r w:rsidRPr="007F407C">
              <w:rPr>
                <w:rFonts w:ascii="Cambria Math" w:hAnsi="Cambria Math" w:cs="Cambria Math"/>
                <w:b/>
                <w:bCs/>
              </w:rPr>
              <w:t>‑</w:t>
            </w:r>
            <w:r w:rsidRPr="007F407C">
              <w:rPr>
                <w:b/>
                <w:bCs/>
              </w:rPr>
              <w:t>own</w:t>
            </w:r>
          </w:p>
        </w:tc>
        <w:tc>
          <w:tcPr>
            <w:tcW w:w="1008" w:type="pct"/>
          </w:tcPr>
          <w:p w14:paraId="615164DD" w14:textId="52E040D5" w:rsidR="009B5C27" w:rsidRPr="00FC2B1A" w:rsidRDefault="007F407C" w:rsidP="0020362A">
            <w:pPr>
              <w:pStyle w:val="Tabletext"/>
            </w:pPr>
            <w:r w:rsidRPr="007F407C">
              <w:rPr>
                <w:rFonts w:eastAsia="Arial"/>
              </w:rPr>
              <w:t>Distribute Grow Packs and run spring planting sessions; promote library/community gardens.</w:t>
            </w:r>
          </w:p>
        </w:tc>
        <w:tc>
          <w:tcPr>
            <w:tcW w:w="935" w:type="pct"/>
          </w:tcPr>
          <w:p w14:paraId="0A975186" w14:textId="38D4520E" w:rsidR="009B5C27" w:rsidRPr="00FC2B1A" w:rsidRDefault="009B5C27" w:rsidP="0020362A">
            <w:pPr>
              <w:pStyle w:val="Tabletext"/>
            </w:pPr>
          </w:p>
        </w:tc>
        <w:tc>
          <w:tcPr>
            <w:tcW w:w="1040" w:type="pct"/>
          </w:tcPr>
          <w:p w14:paraId="6A1F2FFC" w14:textId="2B994FFE" w:rsidR="009B5C27" w:rsidRPr="00FC2B1A" w:rsidRDefault="00325AAA" w:rsidP="0020362A">
            <w:pPr>
              <w:pStyle w:val="Tabletext"/>
            </w:pPr>
            <w:r w:rsidRPr="00325AAA">
              <w:t>More households accessing first harvests from grow</w:t>
            </w:r>
            <w:r w:rsidRPr="00325AAA">
              <w:rPr>
                <w:rFonts w:ascii="Cambria Math" w:hAnsi="Cambria Math" w:cs="Cambria Math"/>
              </w:rPr>
              <w:t>‑</w:t>
            </w:r>
            <w:r w:rsidRPr="00325AAA">
              <w:t>your</w:t>
            </w:r>
            <w:r w:rsidRPr="00325AAA">
              <w:rPr>
                <w:rFonts w:ascii="Cambria Math" w:hAnsi="Cambria Math" w:cs="Cambria Math"/>
              </w:rPr>
              <w:t>‑</w:t>
            </w:r>
            <w:r w:rsidRPr="00325AAA">
              <w:t>own.</w:t>
            </w:r>
          </w:p>
        </w:tc>
        <w:tc>
          <w:tcPr>
            <w:tcW w:w="1008" w:type="pct"/>
          </w:tcPr>
          <w:p w14:paraId="4980BA20" w14:textId="7A5BF39C" w:rsidR="009B5C27" w:rsidRPr="00FC2B1A" w:rsidRDefault="009B5C27" w:rsidP="0020362A">
            <w:pPr>
              <w:pStyle w:val="Tabletext"/>
            </w:pPr>
          </w:p>
        </w:tc>
      </w:tr>
      <w:tr w:rsidR="009B5C27" w:rsidRPr="00FC2B1A" w14:paraId="29D5E8EA" w14:textId="77777777" w:rsidTr="00857FD5">
        <w:tc>
          <w:tcPr>
            <w:tcW w:w="1008" w:type="pct"/>
            <w:shd w:val="clear" w:color="auto" w:fill="D9D9D9" w:themeFill="background1" w:themeFillShade="D9"/>
          </w:tcPr>
          <w:p w14:paraId="16B6E765" w14:textId="4D1B5381" w:rsidR="009B5C27" w:rsidRPr="00FC2B1A" w:rsidRDefault="00325AAA" w:rsidP="0020362A">
            <w:pPr>
              <w:pStyle w:val="Tabletext"/>
              <w:rPr>
                <w:b/>
                <w:bCs/>
              </w:rPr>
            </w:pPr>
            <w:r w:rsidRPr="00325AAA">
              <w:rPr>
                <w:b/>
                <w:bCs/>
              </w:rPr>
              <w:t>Offer family food support (weaning, picky eaters, breastfeeding friendly spaces.</w:t>
            </w:r>
          </w:p>
        </w:tc>
        <w:tc>
          <w:tcPr>
            <w:tcW w:w="1008" w:type="pct"/>
          </w:tcPr>
          <w:p w14:paraId="01D7BFE6" w14:textId="654690F5" w:rsidR="009B5C27" w:rsidRPr="00FC2B1A" w:rsidRDefault="00325AAA" w:rsidP="0020362A">
            <w:pPr>
              <w:pStyle w:val="Tabletext"/>
            </w:pPr>
            <w:r w:rsidRPr="00325AAA">
              <w:t xml:space="preserve">Run weaning/picky </w:t>
            </w:r>
            <w:proofErr w:type="gramStart"/>
            <w:r w:rsidRPr="00325AAA">
              <w:t>eaters</w:t>
            </w:r>
            <w:proofErr w:type="gramEnd"/>
            <w:r w:rsidRPr="00325AAA">
              <w:t xml:space="preserve"> groups and normalise breastfeeding access.</w:t>
            </w:r>
          </w:p>
        </w:tc>
        <w:tc>
          <w:tcPr>
            <w:tcW w:w="935" w:type="pct"/>
          </w:tcPr>
          <w:p w14:paraId="4CE9827E" w14:textId="35653CF1" w:rsidR="009B5C27" w:rsidRPr="00FC2B1A" w:rsidRDefault="009B5C27" w:rsidP="0020362A">
            <w:pPr>
              <w:pStyle w:val="Tabletext"/>
            </w:pPr>
          </w:p>
        </w:tc>
        <w:tc>
          <w:tcPr>
            <w:tcW w:w="1040" w:type="pct"/>
          </w:tcPr>
          <w:p w14:paraId="353FEE7F" w14:textId="2F10DFC4" w:rsidR="009B5C27" w:rsidRPr="00FC2B1A" w:rsidRDefault="00325AAA" w:rsidP="0020362A">
            <w:pPr>
              <w:pStyle w:val="Tabletext"/>
            </w:pPr>
            <w:r w:rsidRPr="00325AAA">
              <w:t>A resilient local food ecosystem improving diet and budgets.</w:t>
            </w:r>
          </w:p>
        </w:tc>
        <w:tc>
          <w:tcPr>
            <w:tcW w:w="1008" w:type="pct"/>
          </w:tcPr>
          <w:p w14:paraId="45D57AD4" w14:textId="07DFC21F" w:rsidR="00F1767B" w:rsidRPr="00FC2B1A" w:rsidRDefault="00F1767B" w:rsidP="0020362A">
            <w:pPr>
              <w:pStyle w:val="Tabletext"/>
            </w:pPr>
          </w:p>
        </w:tc>
      </w:tr>
    </w:tbl>
    <w:p w14:paraId="72DD7F69" w14:textId="77777777" w:rsidR="000F184F" w:rsidRPr="00FC2B1A" w:rsidRDefault="000F184F">
      <w:pPr>
        <w:sectPr w:rsidR="000F184F" w:rsidRPr="00FC2B1A" w:rsidSect="008F5FE6">
          <w:pgSz w:w="16840" w:h="11910" w:orient="landscape"/>
          <w:pgMar w:top="840" w:right="708" w:bottom="280" w:left="708" w:header="720" w:footer="720" w:gutter="0"/>
          <w:cols w:space="720"/>
        </w:sectPr>
      </w:pPr>
    </w:p>
    <w:p w14:paraId="366DD263" w14:textId="77777777" w:rsidR="00E57EDF" w:rsidRPr="00FC2B1A" w:rsidRDefault="000F184F" w:rsidP="000F184F">
      <w:pPr>
        <w:pStyle w:val="boxedheading3"/>
      </w:pPr>
      <w:r w:rsidRPr="00FC2B1A">
        <w:lastRenderedPageBreak/>
        <w:t>Work</w:t>
      </w:r>
    </w:p>
    <w:p w14:paraId="2E2CE187" w14:textId="77777777" w:rsidR="000F184F" w:rsidRPr="00FC2B1A" w:rsidRDefault="000F184F">
      <w:r w:rsidRPr="00FC2B1A">
        <w:rPr>
          <w:b/>
          <w:bCs/>
        </w:rPr>
        <w:t>10-year vision:</w:t>
      </w:r>
    </w:p>
    <w:p w14:paraId="0AD4CF6A" w14:textId="35B7DE41" w:rsidR="00995657" w:rsidRPr="00FC2B1A" w:rsidRDefault="00325AAA">
      <w:r w:rsidRPr="00325AAA">
        <w:t>C&amp;YP actively shape decisions, build resilience, develop leadership and work experience (inclusive of SEND), and volunteer meaningfully in their communities</w:t>
      </w:r>
    </w:p>
    <w:p w14:paraId="2125C10B" w14:textId="77777777" w:rsidR="000F184F" w:rsidRPr="00FC2B1A" w:rsidRDefault="000F184F">
      <w:r w:rsidRPr="00FC2B1A">
        <w:rPr>
          <w:b/>
          <w:bCs/>
        </w:rPr>
        <w:t>Focus areas and themes</w:t>
      </w:r>
      <w:r w:rsidRPr="00FC2B1A">
        <w:t>:</w:t>
      </w:r>
    </w:p>
    <w:p w14:paraId="406B8AED" w14:textId="51BE604B" w:rsidR="000F184F" w:rsidRPr="00FC2B1A" w:rsidRDefault="00325AAA">
      <w:r w:rsidRPr="00325AAA">
        <w:t xml:space="preserve">Youth voice </w:t>
      </w:r>
      <w:r>
        <w:t>and</w:t>
      </w:r>
      <w:r w:rsidRPr="00325AAA">
        <w:t xml:space="preserve"> leadership — “Co</w:t>
      </w:r>
      <w:r w:rsidRPr="00325AAA">
        <w:rPr>
          <w:rFonts w:ascii="Cambria Math" w:hAnsi="Cambria Math" w:cs="Cambria Math"/>
        </w:rPr>
        <w:t>‑</w:t>
      </w:r>
      <w:r w:rsidRPr="00325AAA">
        <w:t>produce, lead, and give back.</w:t>
      </w:r>
      <w:r w:rsidRPr="00325AAA">
        <w:rPr>
          <w:rFonts w:cs="Arial"/>
        </w:rPr>
        <w:t>”</w:t>
      </w:r>
    </w:p>
    <w:tbl>
      <w:tblPr>
        <w:tblStyle w:val="TableGrid"/>
        <w:tblW w:w="5000" w:type="pct"/>
        <w:tblLook w:val="04A0" w:firstRow="1" w:lastRow="0" w:firstColumn="1" w:lastColumn="0" w:noHBand="0" w:noVBand="1"/>
      </w:tblPr>
      <w:tblGrid>
        <w:gridCol w:w="3204"/>
        <w:gridCol w:w="3084"/>
        <w:gridCol w:w="2859"/>
        <w:gridCol w:w="3183"/>
        <w:gridCol w:w="3084"/>
      </w:tblGrid>
      <w:tr w:rsidR="50FEDDD4" w:rsidRPr="00FC2B1A" w14:paraId="072A74A3" w14:textId="77777777" w:rsidTr="0020362A">
        <w:trPr>
          <w:trHeight w:val="567"/>
        </w:trPr>
        <w:tc>
          <w:tcPr>
            <w:tcW w:w="1008" w:type="pct"/>
            <w:shd w:val="clear" w:color="auto" w:fill="D9D9D9" w:themeFill="background1" w:themeFillShade="D9"/>
          </w:tcPr>
          <w:p w14:paraId="78BD8E52" w14:textId="77777777" w:rsidR="50FEDDD4" w:rsidRPr="00FC2B1A" w:rsidRDefault="50FEDDD4" w:rsidP="0020362A">
            <w:pPr>
              <w:pStyle w:val="Tabletext"/>
              <w:rPr>
                <w:b/>
                <w:bCs/>
              </w:rPr>
            </w:pPr>
            <w:r w:rsidRPr="00FC2B1A">
              <w:rPr>
                <w:b/>
                <w:bCs/>
              </w:rPr>
              <w:t>Objective</w:t>
            </w:r>
          </w:p>
        </w:tc>
        <w:tc>
          <w:tcPr>
            <w:tcW w:w="1008" w:type="pct"/>
            <w:shd w:val="clear" w:color="auto" w:fill="D9D9D9" w:themeFill="background1" w:themeFillShade="D9"/>
          </w:tcPr>
          <w:p w14:paraId="1B09D308" w14:textId="77777777" w:rsidR="50FEDDD4" w:rsidRPr="00FC2B1A" w:rsidRDefault="50FEDDD4" w:rsidP="0020362A">
            <w:pPr>
              <w:pStyle w:val="Tabletext"/>
              <w:rPr>
                <w:b/>
                <w:bCs/>
              </w:rPr>
            </w:pPr>
            <w:r w:rsidRPr="00FC2B1A">
              <w:rPr>
                <w:b/>
                <w:bCs/>
              </w:rPr>
              <w:t xml:space="preserve"> 1-year actions</w:t>
            </w:r>
          </w:p>
        </w:tc>
        <w:tc>
          <w:tcPr>
            <w:tcW w:w="935" w:type="pct"/>
            <w:shd w:val="clear" w:color="auto" w:fill="D9D9D9" w:themeFill="background1" w:themeFillShade="D9"/>
          </w:tcPr>
          <w:p w14:paraId="62F19B77" w14:textId="77777777" w:rsidR="50FEDDD4" w:rsidRPr="00FC2B1A" w:rsidRDefault="50FEDDD4" w:rsidP="0020362A">
            <w:pPr>
              <w:pStyle w:val="Tabletext"/>
              <w:rPr>
                <w:b/>
                <w:bCs/>
              </w:rPr>
            </w:pPr>
            <w:r w:rsidRPr="00FC2B1A">
              <w:rPr>
                <w:b/>
                <w:bCs/>
              </w:rPr>
              <w:t>3-year actions</w:t>
            </w:r>
          </w:p>
        </w:tc>
        <w:tc>
          <w:tcPr>
            <w:tcW w:w="1040" w:type="pct"/>
            <w:shd w:val="clear" w:color="auto" w:fill="D9D9D9" w:themeFill="background1" w:themeFillShade="D9"/>
          </w:tcPr>
          <w:p w14:paraId="69E621F5" w14:textId="77777777" w:rsidR="50FEDDD4" w:rsidRPr="00FC2B1A" w:rsidRDefault="50FEDDD4" w:rsidP="0020362A">
            <w:pPr>
              <w:pStyle w:val="Tabletext"/>
              <w:rPr>
                <w:b/>
                <w:bCs/>
              </w:rPr>
            </w:pPr>
            <w:r w:rsidRPr="00FC2B1A">
              <w:rPr>
                <w:b/>
                <w:bCs/>
              </w:rPr>
              <w:t>Expected Outcomes</w:t>
            </w:r>
          </w:p>
        </w:tc>
        <w:tc>
          <w:tcPr>
            <w:tcW w:w="1008" w:type="pct"/>
            <w:shd w:val="clear" w:color="auto" w:fill="D9D9D9" w:themeFill="background1" w:themeFillShade="D9"/>
          </w:tcPr>
          <w:p w14:paraId="3CB1AC44" w14:textId="77777777" w:rsidR="50FEDDD4" w:rsidRPr="00FC2B1A" w:rsidRDefault="50FEDDD4" w:rsidP="0020362A">
            <w:pPr>
              <w:pStyle w:val="Tabletext"/>
              <w:rPr>
                <w:b/>
                <w:bCs/>
              </w:rPr>
            </w:pPr>
            <w:r w:rsidRPr="00FC2B1A">
              <w:rPr>
                <w:b/>
                <w:bCs/>
              </w:rPr>
              <w:t>Lead</w:t>
            </w:r>
          </w:p>
        </w:tc>
      </w:tr>
      <w:tr w:rsidR="50FEDDD4" w:rsidRPr="00FC2B1A" w14:paraId="63F63E90" w14:textId="77777777" w:rsidTr="000F184F">
        <w:trPr>
          <w:trHeight w:val="300"/>
        </w:trPr>
        <w:tc>
          <w:tcPr>
            <w:tcW w:w="1008" w:type="pct"/>
            <w:shd w:val="clear" w:color="auto" w:fill="D9D9D9" w:themeFill="background1" w:themeFillShade="D9"/>
          </w:tcPr>
          <w:p w14:paraId="02C95315" w14:textId="76ECDF27" w:rsidR="50FEDDD4" w:rsidRPr="00FC2B1A" w:rsidRDefault="00325AAA" w:rsidP="0020362A">
            <w:pPr>
              <w:pStyle w:val="Tabletext"/>
              <w:rPr>
                <w:b/>
                <w:bCs/>
              </w:rPr>
            </w:pPr>
            <w:r w:rsidRPr="00325AAA">
              <w:rPr>
                <w:b/>
                <w:bCs/>
              </w:rPr>
              <w:t>Embed C&amp;YP decision</w:t>
            </w:r>
            <w:r w:rsidRPr="00325AAA">
              <w:rPr>
                <w:rFonts w:ascii="Cambria Math" w:hAnsi="Cambria Math" w:cs="Cambria Math"/>
                <w:b/>
                <w:bCs/>
              </w:rPr>
              <w:t>‑</w:t>
            </w:r>
            <w:r w:rsidRPr="00325AAA">
              <w:rPr>
                <w:b/>
                <w:bCs/>
              </w:rPr>
              <w:t>making and community/environmental action (Youth Parliament, Youth Forums, schools).</w:t>
            </w:r>
          </w:p>
        </w:tc>
        <w:tc>
          <w:tcPr>
            <w:tcW w:w="1008" w:type="pct"/>
          </w:tcPr>
          <w:p w14:paraId="0084F325" w14:textId="452B5015" w:rsidR="50FEDDD4" w:rsidRPr="00FC2B1A" w:rsidRDefault="00325AAA" w:rsidP="0020362A">
            <w:pPr>
              <w:pStyle w:val="Tabletext"/>
            </w:pPr>
            <w:r w:rsidRPr="00325AAA">
              <w:t xml:space="preserve">Set </w:t>
            </w:r>
            <w:r w:rsidRPr="00325AAA">
              <w:rPr>
                <w:b/>
                <w:bCs/>
              </w:rPr>
              <w:t>a youth co</w:t>
            </w:r>
            <w:r w:rsidRPr="00325AAA">
              <w:rPr>
                <w:rFonts w:ascii="Cambria Math" w:hAnsi="Cambria Math" w:cs="Cambria Math"/>
                <w:b/>
                <w:bCs/>
              </w:rPr>
              <w:t>‑</w:t>
            </w:r>
            <w:r w:rsidRPr="00325AAA">
              <w:rPr>
                <w:b/>
                <w:bCs/>
              </w:rPr>
              <w:t>production calendar</w:t>
            </w:r>
            <w:r w:rsidRPr="00325AAA">
              <w:t xml:space="preserve"> (awareness weeks; school forums; CV/IT skills workshops); publish opportunities hub.</w:t>
            </w:r>
          </w:p>
        </w:tc>
        <w:tc>
          <w:tcPr>
            <w:tcW w:w="935" w:type="pct"/>
          </w:tcPr>
          <w:p w14:paraId="077093DC" w14:textId="557F9B14" w:rsidR="50FEDDD4" w:rsidRPr="00FC2B1A" w:rsidRDefault="00325AAA" w:rsidP="0020362A">
            <w:pPr>
              <w:pStyle w:val="Tabletext"/>
            </w:pPr>
            <w:r w:rsidRPr="00325AAA">
              <w:t xml:space="preserve">Formalise </w:t>
            </w:r>
            <w:r w:rsidRPr="00325AAA">
              <w:rPr>
                <w:b/>
                <w:bCs/>
              </w:rPr>
              <w:t>youth governance</w:t>
            </w:r>
            <w:r w:rsidRPr="00325AAA">
              <w:t xml:space="preserve"> roles (advisory panels linked to networks; publish annual youth insights report and “you said, we did.”</w:t>
            </w:r>
          </w:p>
        </w:tc>
        <w:tc>
          <w:tcPr>
            <w:tcW w:w="1040" w:type="pct"/>
          </w:tcPr>
          <w:p w14:paraId="4B5CBF63" w14:textId="77777777" w:rsidR="00325AAA" w:rsidRDefault="00325AAA" w:rsidP="00325AAA">
            <w:pPr>
              <w:pStyle w:val="Tabletext"/>
            </w:pPr>
            <w:r>
              <w:t>Co</w:t>
            </w:r>
            <w:r>
              <w:rPr>
                <w:rFonts w:ascii="Cambria Math" w:hAnsi="Cambria Math" w:cs="Cambria Math"/>
              </w:rPr>
              <w:t>‑</w:t>
            </w:r>
            <w:r>
              <w:t>produced initiatives with C&amp;YP.</w:t>
            </w:r>
          </w:p>
          <w:p w14:paraId="402722FD" w14:textId="77777777" w:rsidR="00325AAA" w:rsidRDefault="00325AAA" w:rsidP="00325AAA">
            <w:pPr>
              <w:pStyle w:val="Tabletext"/>
            </w:pPr>
          </w:p>
          <w:p w14:paraId="04E518FD" w14:textId="38761E93" w:rsidR="50FEDDD4" w:rsidRPr="00FC2B1A" w:rsidRDefault="00325AAA" w:rsidP="00325AAA">
            <w:pPr>
              <w:pStyle w:val="Tabletext"/>
            </w:pPr>
            <w:r>
              <w:t>Youth voice embedded in decisions.</w:t>
            </w:r>
          </w:p>
        </w:tc>
        <w:tc>
          <w:tcPr>
            <w:tcW w:w="1008" w:type="pct"/>
          </w:tcPr>
          <w:p w14:paraId="63FC5FDB" w14:textId="1E71FD5F" w:rsidR="00C32A1F" w:rsidRPr="00FC2B1A" w:rsidRDefault="00C32A1F" w:rsidP="0020362A">
            <w:pPr>
              <w:pStyle w:val="Tabletext"/>
            </w:pPr>
          </w:p>
        </w:tc>
      </w:tr>
      <w:tr w:rsidR="50FEDDD4" w:rsidRPr="00FC2B1A" w14:paraId="6AFD92A9" w14:textId="77777777" w:rsidTr="000F184F">
        <w:trPr>
          <w:trHeight w:val="300"/>
        </w:trPr>
        <w:tc>
          <w:tcPr>
            <w:tcW w:w="1008" w:type="pct"/>
            <w:shd w:val="clear" w:color="auto" w:fill="D9D9D9" w:themeFill="background1" w:themeFillShade="D9"/>
          </w:tcPr>
          <w:p w14:paraId="78CAFCD7" w14:textId="731F26C2" w:rsidR="50FEDDD4" w:rsidRPr="00FC2B1A" w:rsidRDefault="00325AAA" w:rsidP="0020362A">
            <w:pPr>
              <w:pStyle w:val="Tabletext"/>
              <w:rPr>
                <w:b/>
                <w:bCs/>
              </w:rPr>
            </w:pPr>
            <w:r w:rsidRPr="00325AAA">
              <w:rPr>
                <w:b/>
                <w:bCs/>
              </w:rPr>
              <w:t>Develop resilience &amp; positive relationships (MIND programs, health promotion/outreach, 1:1 interventions).</w:t>
            </w:r>
          </w:p>
        </w:tc>
        <w:tc>
          <w:tcPr>
            <w:tcW w:w="1008" w:type="pct"/>
          </w:tcPr>
          <w:p w14:paraId="1E52BED7" w14:textId="1A4699AE" w:rsidR="50FEDDD4" w:rsidRPr="00FC2B1A" w:rsidRDefault="00325AAA" w:rsidP="0020362A">
            <w:pPr>
              <w:pStyle w:val="Tabletext"/>
              <w:rPr>
                <w:rFonts w:eastAsia="Arial"/>
              </w:rPr>
            </w:pPr>
            <w:r w:rsidRPr="00325AAA">
              <w:rPr>
                <w:rFonts w:eastAsia="Arial"/>
              </w:rPr>
              <w:t xml:space="preserve">Roll out </w:t>
            </w:r>
            <w:r w:rsidRPr="00325AAA">
              <w:rPr>
                <w:rFonts w:eastAsia="Arial"/>
                <w:b/>
                <w:bCs/>
              </w:rPr>
              <w:t>MIND Resilience and Stability</w:t>
            </w:r>
            <w:r w:rsidRPr="00325AAA">
              <w:rPr>
                <w:rFonts w:eastAsia="Arial"/>
              </w:rPr>
              <w:t xml:space="preserve"> programs; targeted 1:1 </w:t>
            </w:r>
            <w:proofErr w:type="gramStart"/>
            <w:r w:rsidRPr="00325AAA">
              <w:rPr>
                <w:rFonts w:eastAsia="Arial"/>
              </w:rPr>
              <w:t>interventions</w:t>
            </w:r>
            <w:proofErr w:type="gramEnd"/>
            <w:r w:rsidRPr="00325AAA">
              <w:rPr>
                <w:rFonts w:eastAsia="Arial"/>
              </w:rPr>
              <w:t xml:space="preserve"> for aspiration/confidence.</w:t>
            </w:r>
          </w:p>
        </w:tc>
        <w:tc>
          <w:tcPr>
            <w:tcW w:w="935" w:type="pct"/>
          </w:tcPr>
          <w:p w14:paraId="677005F6" w14:textId="42396844" w:rsidR="50FEDDD4" w:rsidRPr="00FC2B1A" w:rsidRDefault="00325AAA" w:rsidP="0020362A">
            <w:pPr>
              <w:pStyle w:val="Tabletext"/>
            </w:pPr>
            <w:r w:rsidRPr="00325AAA">
              <w:t xml:space="preserve">Grow </w:t>
            </w:r>
            <w:r w:rsidRPr="00325AAA">
              <w:rPr>
                <w:b/>
                <w:bCs/>
              </w:rPr>
              <w:t>clinical and community resilience</w:t>
            </w:r>
            <w:r w:rsidRPr="00325AAA">
              <w:t xml:space="preserve"> pathways.</w:t>
            </w:r>
          </w:p>
        </w:tc>
        <w:tc>
          <w:tcPr>
            <w:tcW w:w="1040" w:type="pct"/>
          </w:tcPr>
          <w:p w14:paraId="4FA18FA0" w14:textId="50A878D0" w:rsidR="50FEDDD4" w:rsidRPr="00FC2B1A" w:rsidRDefault="00325AAA" w:rsidP="0020362A">
            <w:pPr>
              <w:pStyle w:val="Tabletext"/>
            </w:pPr>
            <w:r w:rsidRPr="00325AAA">
              <w:t>Resilience sessions delivered</w:t>
            </w:r>
          </w:p>
        </w:tc>
        <w:tc>
          <w:tcPr>
            <w:tcW w:w="1008" w:type="pct"/>
          </w:tcPr>
          <w:p w14:paraId="040FBE20" w14:textId="442BC379" w:rsidR="50FEDDD4" w:rsidRPr="00FC2B1A" w:rsidRDefault="50FEDDD4" w:rsidP="0020362A">
            <w:pPr>
              <w:pStyle w:val="Tabletext"/>
            </w:pPr>
          </w:p>
        </w:tc>
      </w:tr>
      <w:tr w:rsidR="00325AAA" w:rsidRPr="00FC2B1A" w14:paraId="6431E356" w14:textId="77777777" w:rsidTr="000F184F">
        <w:trPr>
          <w:trHeight w:val="300"/>
        </w:trPr>
        <w:tc>
          <w:tcPr>
            <w:tcW w:w="1008" w:type="pct"/>
            <w:shd w:val="clear" w:color="auto" w:fill="D9D9D9" w:themeFill="background1" w:themeFillShade="D9"/>
          </w:tcPr>
          <w:p w14:paraId="7570F403" w14:textId="18D0EAD3" w:rsidR="00325AAA" w:rsidRPr="00325AAA" w:rsidRDefault="00325AAA" w:rsidP="0020362A">
            <w:pPr>
              <w:pStyle w:val="Tabletext"/>
              <w:rPr>
                <w:b/>
                <w:bCs/>
              </w:rPr>
            </w:pPr>
            <w:r w:rsidRPr="00325AAA">
              <w:rPr>
                <w:b/>
                <w:bCs/>
              </w:rPr>
              <w:t>Expand leadership pathways (School Games; SEND leadership; Young Carers; work experience).</w:t>
            </w:r>
          </w:p>
        </w:tc>
        <w:tc>
          <w:tcPr>
            <w:tcW w:w="1008" w:type="pct"/>
          </w:tcPr>
          <w:p w14:paraId="094E0204" w14:textId="2DAC2CD0" w:rsidR="00325AAA" w:rsidRPr="00325AAA" w:rsidRDefault="00325AAA" w:rsidP="0020362A">
            <w:pPr>
              <w:pStyle w:val="Tabletext"/>
              <w:rPr>
                <w:rFonts w:eastAsia="Arial"/>
              </w:rPr>
            </w:pPr>
            <w:r w:rsidRPr="00325AAA">
              <w:rPr>
                <w:rFonts w:eastAsia="Arial"/>
              </w:rPr>
              <w:t xml:space="preserve">Connect/support </w:t>
            </w:r>
            <w:r w:rsidRPr="00325AAA">
              <w:rPr>
                <w:rFonts w:eastAsia="Arial"/>
                <w:b/>
                <w:bCs/>
              </w:rPr>
              <w:t>School Games leadership</w:t>
            </w:r>
            <w:r w:rsidRPr="00325AAA">
              <w:rPr>
                <w:rFonts w:eastAsia="Arial"/>
              </w:rPr>
              <w:t xml:space="preserve"> (including SEND) and </w:t>
            </w:r>
            <w:r w:rsidRPr="00325AAA">
              <w:rPr>
                <w:rFonts w:eastAsia="Arial"/>
                <w:b/>
                <w:bCs/>
              </w:rPr>
              <w:t>Young Carers panel</w:t>
            </w:r>
            <w:r w:rsidRPr="00325AAA">
              <w:rPr>
                <w:rFonts w:eastAsia="Arial"/>
              </w:rPr>
              <w:t xml:space="preserve"> inputs; broker initial </w:t>
            </w:r>
            <w:r w:rsidRPr="00325AAA">
              <w:rPr>
                <w:rFonts w:eastAsia="Arial"/>
                <w:b/>
                <w:bCs/>
              </w:rPr>
              <w:t>work experience</w:t>
            </w:r>
            <w:r w:rsidRPr="00325AAA">
              <w:rPr>
                <w:rFonts w:eastAsia="Arial"/>
              </w:rPr>
              <w:t xml:space="preserve"> placements.</w:t>
            </w:r>
          </w:p>
        </w:tc>
        <w:tc>
          <w:tcPr>
            <w:tcW w:w="935" w:type="pct"/>
          </w:tcPr>
          <w:p w14:paraId="10B00EBA" w14:textId="2AD4205E" w:rsidR="00325AAA" w:rsidRPr="00325AAA" w:rsidRDefault="00325AAA" w:rsidP="0020362A">
            <w:pPr>
              <w:pStyle w:val="Tabletext"/>
            </w:pPr>
            <w:r w:rsidRPr="00325AAA">
              <w:t xml:space="preserve">Scale </w:t>
            </w:r>
            <w:r w:rsidRPr="00325AAA">
              <w:rPr>
                <w:b/>
                <w:bCs/>
              </w:rPr>
              <w:t>leadership and work experience</w:t>
            </w:r>
            <w:r w:rsidRPr="00325AAA">
              <w:t xml:space="preserve">, including </w:t>
            </w:r>
            <w:r w:rsidRPr="00325AAA">
              <w:rPr>
                <w:b/>
                <w:bCs/>
              </w:rPr>
              <w:t>Enterprising Ashfield</w:t>
            </w:r>
            <w:r w:rsidRPr="00325AAA">
              <w:t xml:space="preserve"> community roles and sports leaders.</w:t>
            </w:r>
          </w:p>
        </w:tc>
        <w:tc>
          <w:tcPr>
            <w:tcW w:w="1040" w:type="pct"/>
          </w:tcPr>
          <w:p w14:paraId="44E78A0B" w14:textId="77777777" w:rsidR="00325AAA" w:rsidRDefault="00325AAA" w:rsidP="00325AAA">
            <w:pPr>
              <w:pStyle w:val="Tabletext"/>
            </w:pPr>
            <w:r>
              <w:t xml:space="preserve">Initial leadership cohorts assigned. </w:t>
            </w:r>
          </w:p>
          <w:p w14:paraId="01A79481" w14:textId="77777777" w:rsidR="00325AAA" w:rsidRDefault="00325AAA" w:rsidP="00325AAA">
            <w:pPr>
              <w:pStyle w:val="Tabletext"/>
            </w:pPr>
            <w:r>
              <w:t>Wider leadership/work experience participation including SEND.</w:t>
            </w:r>
          </w:p>
          <w:p w14:paraId="4D319CAF" w14:textId="14F8B770" w:rsidR="00325AAA" w:rsidRPr="00325AAA" w:rsidRDefault="00325AAA" w:rsidP="00325AAA">
            <w:pPr>
              <w:pStyle w:val="Tabletext"/>
            </w:pPr>
            <w:r>
              <w:t>A self</w:t>
            </w:r>
            <w:r>
              <w:rPr>
                <w:rFonts w:ascii="Cambria Math" w:hAnsi="Cambria Math" w:cs="Cambria Math"/>
              </w:rPr>
              <w:t>‑</w:t>
            </w:r>
            <w:r>
              <w:t>sustaining youth leadership and volunteering culture improving local social capital and cohesion.</w:t>
            </w:r>
          </w:p>
        </w:tc>
        <w:tc>
          <w:tcPr>
            <w:tcW w:w="1008" w:type="pct"/>
          </w:tcPr>
          <w:p w14:paraId="0354B860" w14:textId="77777777" w:rsidR="00325AAA" w:rsidRPr="00FC2B1A" w:rsidRDefault="00325AAA" w:rsidP="0020362A">
            <w:pPr>
              <w:pStyle w:val="Tabletext"/>
            </w:pPr>
          </w:p>
        </w:tc>
      </w:tr>
      <w:tr w:rsidR="00325AAA" w:rsidRPr="00FC2B1A" w14:paraId="6843D57D" w14:textId="77777777" w:rsidTr="000F184F">
        <w:trPr>
          <w:trHeight w:val="300"/>
        </w:trPr>
        <w:tc>
          <w:tcPr>
            <w:tcW w:w="1008" w:type="pct"/>
            <w:shd w:val="clear" w:color="auto" w:fill="D9D9D9" w:themeFill="background1" w:themeFillShade="D9"/>
          </w:tcPr>
          <w:p w14:paraId="6CD2063D" w14:textId="3300CE64" w:rsidR="00325AAA" w:rsidRPr="00325AAA" w:rsidRDefault="00325AAA" w:rsidP="0020362A">
            <w:pPr>
              <w:pStyle w:val="Tabletext"/>
              <w:rPr>
                <w:b/>
                <w:bCs/>
              </w:rPr>
            </w:pPr>
            <w:r w:rsidRPr="00325AAA">
              <w:rPr>
                <w:b/>
                <w:bCs/>
              </w:rPr>
              <w:lastRenderedPageBreak/>
              <w:t>Create volunteering routes (litter</w:t>
            </w:r>
            <w:r w:rsidRPr="00325AAA">
              <w:rPr>
                <w:rFonts w:ascii="Cambria Math" w:hAnsi="Cambria Math" w:cs="Cambria Math"/>
                <w:b/>
                <w:bCs/>
              </w:rPr>
              <w:t>‑</w:t>
            </w:r>
            <w:r w:rsidRPr="00325AAA">
              <w:rPr>
                <w:b/>
                <w:bCs/>
              </w:rPr>
              <w:t>picking, planters, peer support, “not the norm” careers).</w:t>
            </w:r>
          </w:p>
        </w:tc>
        <w:tc>
          <w:tcPr>
            <w:tcW w:w="1008" w:type="pct"/>
          </w:tcPr>
          <w:p w14:paraId="50463344" w14:textId="28E970F7" w:rsidR="00325AAA" w:rsidRPr="00325AAA" w:rsidRDefault="00325AAA" w:rsidP="0020362A">
            <w:pPr>
              <w:pStyle w:val="Tabletext"/>
              <w:rPr>
                <w:rFonts w:eastAsia="Arial"/>
              </w:rPr>
            </w:pPr>
            <w:r w:rsidRPr="00325AAA">
              <w:rPr>
                <w:rFonts w:eastAsia="Arial"/>
              </w:rPr>
              <w:t xml:space="preserve">Host </w:t>
            </w:r>
            <w:r w:rsidRPr="00325AAA">
              <w:rPr>
                <w:rFonts w:eastAsia="Arial"/>
                <w:b/>
                <w:bCs/>
              </w:rPr>
              <w:t>volunteering taster days</w:t>
            </w:r>
            <w:r w:rsidRPr="00325AAA">
              <w:rPr>
                <w:rFonts w:eastAsia="Arial"/>
              </w:rPr>
              <w:t xml:space="preserve">; support/plan </w:t>
            </w:r>
            <w:r w:rsidRPr="00325AAA">
              <w:rPr>
                <w:rFonts w:eastAsia="Arial"/>
                <w:b/>
                <w:bCs/>
              </w:rPr>
              <w:t>Careers Fairs</w:t>
            </w:r>
            <w:r w:rsidRPr="00325AAA">
              <w:rPr>
                <w:rFonts w:eastAsia="Arial"/>
              </w:rPr>
              <w:t xml:space="preserve"> highlighting creative/skate/music (not the norm) sectors.</w:t>
            </w:r>
          </w:p>
        </w:tc>
        <w:tc>
          <w:tcPr>
            <w:tcW w:w="935" w:type="pct"/>
          </w:tcPr>
          <w:p w14:paraId="3029A121" w14:textId="1323AC89" w:rsidR="00325AAA" w:rsidRPr="00325AAA" w:rsidRDefault="00325AAA" w:rsidP="0020362A">
            <w:pPr>
              <w:pStyle w:val="Tabletext"/>
            </w:pPr>
            <w:r w:rsidRPr="00325AAA">
              <w:t xml:space="preserve">Establish </w:t>
            </w:r>
            <w:r w:rsidRPr="00325AAA">
              <w:rPr>
                <w:b/>
                <w:bCs/>
              </w:rPr>
              <w:t>volunteer pipelines</w:t>
            </w:r>
            <w:r w:rsidRPr="00325AAA">
              <w:t xml:space="preserve"> with progression (peer mentor → community champion).</w:t>
            </w:r>
          </w:p>
        </w:tc>
        <w:tc>
          <w:tcPr>
            <w:tcW w:w="1040" w:type="pct"/>
          </w:tcPr>
          <w:p w14:paraId="24D4710C" w14:textId="77777777" w:rsidR="00325AAA" w:rsidRDefault="00325AAA" w:rsidP="00325AAA">
            <w:pPr>
              <w:pStyle w:val="Tabletext"/>
            </w:pPr>
            <w:r>
              <w:t>Volunteer pool formed.</w:t>
            </w:r>
          </w:p>
          <w:p w14:paraId="48173845" w14:textId="284E01DD" w:rsidR="00325AAA" w:rsidRPr="00325AAA" w:rsidRDefault="00325AAA" w:rsidP="00325AAA">
            <w:pPr>
              <w:pStyle w:val="Tabletext"/>
            </w:pPr>
            <w:r>
              <w:t>Regular volunteering contributing to local improvement. A self</w:t>
            </w:r>
            <w:r>
              <w:rPr>
                <w:rFonts w:ascii="Cambria Math" w:hAnsi="Cambria Math" w:cs="Cambria Math"/>
              </w:rPr>
              <w:t>‑</w:t>
            </w:r>
            <w:r>
              <w:t>sustaining youth leadership and volunteering culture improving local social capital and cohesion</w:t>
            </w:r>
            <w:r>
              <w:t>.</w:t>
            </w:r>
          </w:p>
        </w:tc>
        <w:tc>
          <w:tcPr>
            <w:tcW w:w="1008" w:type="pct"/>
          </w:tcPr>
          <w:p w14:paraId="3DD67B45" w14:textId="77777777" w:rsidR="00325AAA" w:rsidRPr="00FC2B1A" w:rsidRDefault="00325AAA" w:rsidP="0020362A">
            <w:pPr>
              <w:pStyle w:val="Tabletext"/>
            </w:pPr>
          </w:p>
        </w:tc>
      </w:tr>
    </w:tbl>
    <w:p w14:paraId="47B49831" w14:textId="0F765B0C" w:rsidR="00325AAA" w:rsidRDefault="00325AAA" w:rsidP="00325AAA">
      <w:r>
        <w:br w:type="page"/>
      </w:r>
    </w:p>
    <w:p w14:paraId="1CF050B6" w14:textId="53AA4F64" w:rsidR="6BF2160C" w:rsidRPr="00FC2B1A" w:rsidRDefault="000F184F" w:rsidP="000F184F">
      <w:pPr>
        <w:pStyle w:val="boxedheading3"/>
      </w:pPr>
      <w:r w:rsidRPr="00FC2B1A">
        <w:lastRenderedPageBreak/>
        <w:t>Transport</w:t>
      </w:r>
    </w:p>
    <w:p w14:paraId="4A551E93" w14:textId="77777777" w:rsidR="000F184F" w:rsidRPr="00FC2B1A" w:rsidRDefault="000F184F" w:rsidP="000F184F">
      <w:pPr>
        <w:pStyle w:val="Heading3"/>
      </w:pPr>
      <w:r w:rsidRPr="00FC2B1A">
        <w:t>10-year vision:</w:t>
      </w:r>
    </w:p>
    <w:p w14:paraId="3E82B9AE" w14:textId="40568870" w:rsidR="00FC04C4" w:rsidRPr="00FC2B1A" w:rsidRDefault="00325AAA" w:rsidP="000F184F">
      <w:r w:rsidRPr="00325AAA">
        <w:t xml:space="preserve">C&amp;YP travel affordably and safely using a combination of reliable transport </w:t>
      </w:r>
      <w:r w:rsidRPr="00325AAA">
        <w:rPr>
          <w:b/>
          <w:bCs/>
        </w:rPr>
        <w:t>and</w:t>
      </w:r>
      <w:r w:rsidRPr="00325AAA">
        <w:t xml:space="preserve"> active travel, with activities within walking distance.</w:t>
      </w:r>
    </w:p>
    <w:p w14:paraId="381A1E9B" w14:textId="77777777" w:rsidR="000F184F" w:rsidRPr="00FC2B1A" w:rsidRDefault="000F184F" w:rsidP="000F184F">
      <w:pPr>
        <w:pStyle w:val="Heading3"/>
      </w:pPr>
      <w:r w:rsidRPr="00FC2B1A">
        <w:t>Focus areas and themes:</w:t>
      </w:r>
    </w:p>
    <w:p w14:paraId="5D14E458" w14:textId="29CECFBC" w:rsidR="00FC04C4" w:rsidRPr="00FC2B1A" w:rsidRDefault="00325AAA" w:rsidP="000F184F">
      <w:r w:rsidRPr="00325AAA">
        <w:t>Transport affordability, access, and safety. Move More, Reach More — combine community transport, training, and localised activities.</w:t>
      </w:r>
    </w:p>
    <w:tbl>
      <w:tblPr>
        <w:tblStyle w:val="TableGrid"/>
        <w:tblW w:w="5000" w:type="pct"/>
        <w:tblLook w:val="04A0" w:firstRow="1" w:lastRow="0" w:firstColumn="1" w:lastColumn="0" w:noHBand="0" w:noVBand="1"/>
      </w:tblPr>
      <w:tblGrid>
        <w:gridCol w:w="3108"/>
        <w:gridCol w:w="3108"/>
        <w:gridCol w:w="2883"/>
        <w:gridCol w:w="3207"/>
        <w:gridCol w:w="3108"/>
      </w:tblGrid>
      <w:tr w:rsidR="50FEDDD4" w:rsidRPr="00FC2B1A" w14:paraId="118C52E7" w14:textId="77777777" w:rsidTr="0020362A">
        <w:trPr>
          <w:trHeight w:val="567"/>
        </w:trPr>
        <w:tc>
          <w:tcPr>
            <w:tcW w:w="1008" w:type="pct"/>
            <w:shd w:val="clear" w:color="auto" w:fill="D9D9D9" w:themeFill="background1" w:themeFillShade="D9"/>
            <w:vAlign w:val="center"/>
          </w:tcPr>
          <w:p w14:paraId="0588DB1D" w14:textId="77777777" w:rsidR="50FEDDD4" w:rsidRPr="00FC2B1A" w:rsidRDefault="50FEDDD4" w:rsidP="0020362A">
            <w:pPr>
              <w:pStyle w:val="Tabletext"/>
              <w:jc w:val="center"/>
              <w:rPr>
                <w:b/>
                <w:bCs/>
              </w:rPr>
            </w:pPr>
            <w:r w:rsidRPr="00FC2B1A">
              <w:rPr>
                <w:b/>
                <w:bCs/>
              </w:rPr>
              <w:t>Objective</w:t>
            </w:r>
          </w:p>
        </w:tc>
        <w:tc>
          <w:tcPr>
            <w:tcW w:w="1008" w:type="pct"/>
            <w:shd w:val="clear" w:color="auto" w:fill="D9D9D9" w:themeFill="background1" w:themeFillShade="D9"/>
            <w:vAlign w:val="center"/>
          </w:tcPr>
          <w:p w14:paraId="6E4AA486" w14:textId="77777777" w:rsidR="50FEDDD4" w:rsidRPr="00FC2B1A" w:rsidRDefault="50FEDDD4" w:rsidP="0020362A">
            <w:pPr>
              <w:pStyle w:val="Tabletext"/>
              <w:jc w:val="center"/>
              <w:rPr>
                <w:b/>
                <w:bCs/>
              </w:rPr>
            </w:pPr>
            <w:r w:rsidRPr="00FC2B1A">
              <w:rPr>
                <w:b/>
                <w:bCs/>
              </w:rPr>
              <w:t>1-year actions</w:t>
            </w:r>
          </w:p>
        </w:tc>
        <w:tc>
          <w:tcPr>
            <w:tcW w:w="935" w:type="pct"/>
            <w:shd w:val="clear" w:color="auto" w:fill="D9D9D9" w:themeFill="background1" w:themeFillShade="D9"/>
            <w:vAlign w:val="center"/>
          </w:tcPr>
          <w:p w14:paraId="4096A356" w14:textId="77777777" w:rsidR="50FEDDD4" w:rsidRPr="00FC2B1A" w:rsidRDefault="50FEDDD4" w:rsidP="0020362A">
            <w:pPr>
              <w:pStyle w:val="Tabletext"/>
              <w:jc w:val="center"/>
              <w:rPr>
                <w:b/>
                <w:bCs/>
              </w:rPr>
            </w:pPr>
            <w:r w:rsidRPr="00FC2B1A">
              <w:rPr>
                <w:b/>
                <w:bCs/>
              </w:rPr>
              <w:t>3-year actions</w:t>
            </w:r>
          </w:p>
        </w:tc>
        <w:tc>
          <w:tcPr>
            <w:tcW w:w="1040" w:type="pct"/>
            <w:shd w:val="clear" w:color="auto" w:fill="D9D9D9" w:themeFill="background1" w:themeFillShade="D9"/>
            <w:vAlign w:val="center"/>
          </w:tcPr>
          <w:p w14:paraId="6E05016A" w14:textId="77777777" w:rsidR="50FEDDD4" w:rsidRPr="00FC2B1A" w:rsidRDefault="50FEDDD4" w:rsidP="0020362A">
            <w:pPr>
              <w:pStyle w:val="Tabletext"/>
              <w:jc w:val="center"/>
              <w:rPr>
                <w:b/>
                <w:bCs/>
              </w:rPr>
            </w:pPr>
            <w:r w:rsidRPr="00FC2B1A">
              <w:rPr>
                <w:b/>
                <w:bCs/>
              </w:rPr>
              <w:t>Expected Outcomes</w:t>
            </w:r>
          </w:p>
        </w:tc>
        <w:tc>
          <w:tcPr>
            <w:tcW w:w="1008" w:type="pct"/>
            <w:shd w:val="clear" w:color="auto" w:fill="D9D9D9" w:themeFill="background1" w:themeFillShade="D9"/>
            <w:vAlign w:val="center"/>
          </w:tcPr>
          <w:p w14:paraId="51144448" w14:textId="77777777" w:rsidR="50FEDDD4" w:rsidRPr="00FC2B1A" w:rsidRDefault="50FEDDD4" w:rsidP="0020362A">
            <w:pPr>
              <w:pStyle w:val="Tabletext"/>
              <w:jc w:val="center"/>
              <w:rPr>
                <w:b/>
                <w:bCs/>
              </w:rPr>
            </w:pPr>
            <w:r w:rsidRPr="00FC2B1A">
              <w:rPr>
                <w:b/>
                <w:bCs/>
              </w:rPr>
              <w:t>Lead</w:t>
            </w:r>
          </w:p>
        </w:tc>
      </w:tr>
      <w:tr w:rsidR="50FEDDD4" w:rsidRPr="00FC2B1A" w14:paraId="2401A584" w14:textId="77777777" w:rsidTr="000F184F">
        <w:trPr>
          <w:trHeight w:val="300"/>
        </w:trPr>
        <w:tc>
          <w:tcPr>
            <w:tcW w:w="1008" w:type="pct"/>
            <w:shd w:val="clear" w:color="auto" w:fill="D9D9D9" w:themeFill="background1" w:themeFillShade="D9"/>
          </w:tcPr>
          <w:p w14:paraId="4F552C1A" w14:textId="15C56C6D" w:rsidR="50FEDDD4" w:rsidRPr="00FC2B1A" w:rsidRDefault="00325AAA" w:rsidP="0020362A">
            <w:pPr>
              <w:pStyle w:val="Tabletext"/>
              <w:rPr>
                <w:b/>
                <w:bCs/>
              </w:rPr>
            </w:pPr>
            <w:r w:rsidRPr="00325AAA">
              <w:rPr>
                <w:b/>
                <w:bCs/>
              </w:rPr>
              <w:t>Influence and improve transport accessibility and costs with County/Place Based Partnership/Ashfield District Council engagement.</w:t>
            </w:r>
          </w:p>
        </w:tc>
        <w:tc>
          <w:tcPr>
            <w:tcW w:w="1008" w:type="pct"/>
          </w:tcPr>
          <w:p w14:paraId="1189C687" w14:textId="1A0CFAEF" w:rsidR="50FEDDD4" w:rsidRPr="00FC2B1A" w:rsidRDefault="00325AAA" w:rsidP="0020362A">
            <w:pPr>
              <w:pStyle w:val="Tabletext"/>
              <w:rPr>
                <w:rFonts w:ascii="Aptos" w:hAnsi="Aptos" w:cs="Aptos"/>
              </w:rPr>
            </w:pPr>
            <w:r w:rsidRPr="00325AAA">
              <w:t xml:space="preserve">Maintain partner meetings with </w:t>
            </w:r>
            <w:r w:rsidRPr="00325AAA">
              <w:rPr>
                <w:b/>
                <w:bCs/>
              </w:rPr>
              <w:t>Notts CC/Mid Notts PBP/ADC</w:t>
            </w:r>
            <w:r w:rsidRPr="00325AAA">
              <w:t xml:space="preserve"> to escalate bus concerns </w:t>
            </w:r>
            <w:r>
              <w:t>and</w:t>
            </w:r>
            <w:r w:rsidRPr="00325AAA">
              <w:t xml:space="preserve"> ticketing issues.</w:t>
            </w:r>
          </w:p>
        </w:tc>
        <w:tc>
          <w:tcPr>
            <w:tcW w:w="935" w:type="pct"/>
          </w:tcPr>
          <w:p w14:paraId="6D91DDCA" w14:textId="6B1A2D77" w:rsidR="50FEDDD4" w:rsidRPr="00FC2B1A" w:rsidRDefault="00325AAA" w:rsidP="0020362A">
            <w:pPr>
              <w:pStyle w:val="Tabletext"/>
            </w:pPr>
            <w:r w:rsidRPr="00325AAA">
              <w:t xml:space="preserve">Scale </w:t>
            </w:r>
            <w:r w:rsidRPr="00325AAA">
              <w:rPr>
                <w:b/>
                <w:bCs/>
              </w:rPr>
              <w:t>Independent Travel Training</w:t>
            </w:r>
            <w:r w:rsidRPr="00325AAA">
              <w:t xml:space="preserve"> (Yr9+) and a buddy approach for YP; explore a </w:t>
            </w:r>
            <w:r w:rsidRPr="00325AAA">
              <w:rPr>
                <w:b/>
                <w:bCs/>
              </w:rPr>
              <w:t>bike/scooter refurb scheme</w:t>
            </w:r>
            <w:r w:rsidRPr="00325AAA">
              <w:t xml:space="preserve"> with partners</w:t>
            </w:r>
          </w:p>
        </w:tc>
        <w:tc>
          <w:tcPr>
            <w:tcW w:w="1040" w:type="pct"/>
          </w:tcPr>
          <w:p w14:paraId="0FF689CB" w14:textId="0BB0570F" w:rsidR="50FEDDD4" w:rsidRPr="00FC2B1A" w:rsidRDefault="00325AAA" w:rsidP="0020362A">
            <w:pPr>
              <w:pStyle w:val="Tabletext"/>
            </w:pPr>
            <w:r w:rsidRPr="00325AAA">
              <w:t>A balanced, low</w:t>
            </w:r>
            <w:r w:rsidRPr="00325AAA">
              <w:rPr>
                <w:rFonts w:ascii="Cambria Math" w:hAnsi="Cambria Math" w:cs="Cambria Math"/>
              </w:rPr>
              <w:t>‑</w:t>
            </w:r>
            <w:r w:rsidRPr="00325AAA">
              <w:t>cost local mobility ecosystem supporting health and participation.</w:t>
            </w:r>
          </w:p>
        </w:tc>
        <w:tc>
          <w:tcPr>
            <w:tcW w:w="1008" w:type="pct"/>
          </w:tcPr>
          <w:p w14:paraId="0010EA85" w14:textId="07089127" w:rsidR="50FEDDD4" w:rsidRPr="00FC2B1A" w:rsidRDefault="50FEDDD4" w:rsidP="0020362A">
            <w:pPr>
              <w:pStyle w:val="Tabletext"/>
            </w:pPr>
          </w:p>
        </w:tc>
      </w:tr>
      <w:tr w:rsidR="50FEDDD4" w:rsidRPr="00FC2B1A" w14:paraId="2D56F830" w14:textId="77777777" w:rsidTr="000F184F">
        <w:trPr>
          <w:trHeight w:val="300"/>
        </w:trPr>
        <w:tc>
          <w:tcPr>
            <w:tcW w:w="1008" w:type="pct"/>
            <w:shd w:val="clear" w:color="auto" w:fill="D9D9D9" w:themeFill="background1" w:themeFillShade="D9"/>
          </w:tcPr>
          <w:p w14:paraId="6E379171" w14:textId="35E6B764" w:rsidR="50FEDDD4" w:rsidRPr="00FC2B1A" w:rsidRDefault="00325AAA" w:rsidP="0020362A">
            <w:pPr>
              <w:pStyle w:val="Tabletext"/>
              <w:rPr>
                <w:b/>
                <w:bCs/>
              </w:rPr>
            </w:pPr>
            <w:r w:rsidRPr="00325AAA">
              <w:rPr>
                <w:b/>
                <w:bCs/>
              </w:rPr>
              <w:t>Systematically promote local travel services</w:t>
            </w:r>
          </w:p>
        </w:tc>
        <w:tc>
          <w:tcPr>
            <w:tcW w:w="1008" w:type="pct"/>
          </w:tcPr>
          <w:p w14:paraId="64D39761" w14:textId="578F28EB" w:rsidR="50FEDDD4" w:rsidRPr="00FC2B1A" w:rsidRDefault="00325AAA" w:rsidP="0020362A">
            <w:pPr>
              <w:pStyle w:val="Tabletext"/>
              <w:rPr>
                <w:rFonts w:eastAsia="Arial"/>
              </w:rPr>
            </w:pPr>
            <w:r w:rsidRPr="00325AAA">
              <w:rPr>
                <w:color w:val="000000" w:themeColor="text1"/>
              </w:rPr>
              <w:t xml:space="preserve">Push </w:t>
            </w:r>
            <w:r w:rsidRPr="00325AAA">
              <w:rPr>
                <w:b/>
                <w:bCs/>
                <w:color w:val="000000" w:themeColor="text1"/>
              </w:rPr>
              <w:t>C&amp;YP Network News Update</w:t>
            </w:r>
            <w:r w:rsidRPr="00325AAA">
              <w:rPr>
                <w:color w:val="000000" w:themeColor="text1"/>
              </w:rPr>
              <w:t xml:space="preserve"> and partner channels to publicise local </w:t>
            </w:r>
            <w:proofErr w:type="gramStart"/>
            <w:r w:rsidRPr="00325AAA">
              <w:rPr>
                <w:color w:val="000000" w:themeColor="text1"/>
              </w:rPr>
              <w:t>services.</w:t>
            </w:r>
            <w:r w:rsidR="00E03BC0" w:rsidRPr="00FC2B1A">
              <w:t>.</w:t>
            </w:r>
            <w:proofErr w:type="gramEnd"/>
          </w:p>
        </w:tc>
        <w:tc>
          <w:tcPr>
            <w:tcW w:w="935" w:type="pct"/>
          </w:tcPr>
          <w:p w14:paraId="246363D8" w14:textId="694118C8" w:rsidR="50FEDDD4" w:rsidRPr="00FC2B1A" w:rsidRDefault="50FEDDD4" w:rsidP="0020362A">
            <w:pPr>
              <w:pStyle w:val="Tabletext"/>
            </w:pPr>
          </w:p>
        </w:tc>
        <w:tc>
          <w:tcPr>
            <w:tcW w:w="1040" w:type="pct"/>
          </w:tcPr>
          <w:p w14:paraId="13FA15C3" w14:textId="5EDA4F88" w:rsidR="50FEDDD4" w:rsidRPr="00FC2B1A" w:rsidRDefault="00325AAA" w:rsidP="0020362A">
            <w:pPr>
              <w:pStyle w:val="Tabletext"/>
            </w:pPr>
            <w:r w:rsidRPr="00325AAA">
              <w:t>More awareness and uptake of transport schemes</w:t>
            </w:r>
          </w:p>
        </w:tc>
        <w:tc>
          <w:tcPr>
            <w:tcW w:w="1008" w:type="pct"/>
          </w:tcPr>
          <w:p w14:paraId="7C218778" w14:textId="0315BE80" w:rsidR="50FEDDD4" w:rsidRPr="00FC2B1A" w:rsidRDefault="50FEDDD4" w:rsidP="0020362A">
            <w:pPr>
              <w:pStyle w:val="Tabletext"/>
            </w:pPr>
          </w:p>
        </w:tc>
      </w:tr>
      <w:tr w:rsidR="00325AAA" w:rsidRPr="00FC2B1A" w14:paraId="77EB7D95" w14:textId="77777777" w:rsidTr="000F184F">
        <w:trPr>
          <w:trHeight w:val="300"/>
        </w:trPr>
        <w:tc>
          <w:tcPr>
            <w:tcW w:w="1008" w:type="pct"/>
            <w:shd w:val="clear" w:color="auto" w:fill="D9D9D9" w:themeFill="background1" w:themeFillShade="D9"/>
          </w:tcPr>
          <w:p w14:paraId="78588A52" w14:textId="6DAC3309" w:rsidR="00325AAA" w:rsidRPr="00325AAA" w:rsidRDefault="00325AAA" w:rsidP="0020362A">
            <w:pPr>
              <w:pStyle w:val="Tabletext"/>
              <w:rPr>
                <w:b/>
                <w:bCs/>
              </w:rPr>
            </w:pPr>
            <w:r w:rsidRPr="00325AAA">
              <w:rPr>
                <w:b/>
                <w:bCs/>
              </w:rPr>
              <w:t>Make wheeled travel safer (bikes/scooters): security, etiquette, routes, and storage with Police/Safer Streets/Schools.</w:t>
            </w:r>
          </w:p>
        </w:tc>
        <w:tc>
          <w:tcPr>
            <w:tcW w:w="1008" w:type="pct"/>
          </w:tcPr>
          <w:p w14:paraId="77BF6CE3" w14:textId="598B3D2D" w:rsidR="00325AAA" w:rsidRPr="00325AAA" w:rsidRDefault="00325AAA" w:rsidP="0020362A">
            <w:pPr>
              <w:pStyle w:val="Tabletext"/>
              <w:rPr>
                <w:color w:val="000000" w:themeColor="text1"/>
              </w:rPr>
            </w:pPr>
            <w:r w:rsidRPr="00325AAA">
              <w:rPr>
                <w:color w:val="000000" w:themeColor="text1"/>
              </w:rPr>
              <w:t xml:space="preserve">Work with partners e.g. </w:t>
            </w:r>
            <w:r w:rsidRPr="00325AAA">
              <w:rPr>
                <w:b/>
                <w:bCs/>
                <w:color w:val="000000" w:themeColor="text1"/>
              </w:rPr>
              <w:t>Walk Notts</w:t>
            </w:r>
            <w:r w:rsidRPr="00325AAA">
              <w:rPr>
                <w:color w:val="000000" w:themeColor="text1"/>
              </w:rPr>
              <w:t xml:space="preserve"> to deliver more active travel activities; audit and improve school bike/scooter storage; deliver bike security advice.</w:t>
            </w:r>
          </w:p>
        </w:tc>
        <w:tc>
          <w:tcPr>
            <w:tcW w:w="935" w:type="pct"/>
          </w:tcPr>
          <w:p w14:paraId="05C13F79" w14:textId="2B4E4EBE" w:rsidR="00325AAA" w:rsidRPr="00FC2B1A" w:rsidRDefault="00325AAA" w:rsidP="0020362A">
            <w:pPr>
              <w:pStyle w:val="Tabletext"/>
            </w:pPr>
            <w:r w:rsidRPr="00325AAA">
              <w:t>Improved safety messaging and storage in schools/local facilities.</w:t>
            </w:r>
          </w:p>
        </w:tc>
        <w:tc>
          <w:tcPr>
            <w:tcW w:w="1040" w:type="pct"/>
          </w:tcPr>
          <w:p w14:paraId="61ACB3EF" w14:textId="4E1E413F" w:rsidR="00325AAA" w:rsidRPr="00325AAA" w:rsidRDefault="00325AAA" w:rsidP="0020362A">
            <w:pPr>
              <w:pStyle w:val="Tabletext"/>
            </w:pPr>
            <w:r w:rsidRPr="00325AAA">
              <w:t>Reduced travel barriers to health/activities; higher rates of safe active travel.</w:t>
            </w:r>
          </w:p>
        </w:tc>
        <w:tc>
          <w:tcPr>
            <w:tcW w:w="1008" w:type="pct"/>
          </w:tcPr>
          <w:p w14:paraId="397FD3C2" w14:textId="77777777" w:rsidR="00325AAA" w:rsidRPr="00FC2B1A" w:rsidRDefault="00325AAA" w:rsidP="0020362A">
            <w:pPr>
              <w:pStyle w:val="Tabletext"/>
            </w:pPr>
          </w:p>
        </w:tc>
      </w:tr>
      <w:tr w:rsidR="00325AAA" w:rsidRPr="00FC2B1A" w14:paraId="21BD6FFA" w14:textId="77777777" w:rsidTr="000F184F">
        <w:trPr>
          <w:trHeight w:val="300"/>
        </w:trPr>
        <w:tc>
          <w:tcPr>
            <w:tcW w:w="1008" w:type="pct"/>
            <w:shd w:val="clear" w:color="auto" w:fill="D9D9D9" w:themeFill="background1" w:themeFillShade="D9"/>
          </w:tcPr>
          <w:p w14:paraId="16DA7763" w14:textId="62F2DB83" w:rsidR="00325AAA" w:rsidRPr="00325AAA" w:rsidRDefault="00325AAA" w:rsidP="0020362A">
            <w:pPr>
              <w:pStyle w:val="Tabletext"/>
              <w:rPr>
                <w:b/>
                <w:bCs/>
              </w:rPr>
            </w:pPr>
            <w:r w:rsidRPr="00325AAA">
              <w:rPr>
                <w:b/>
                <w:bCs/>
              </w:rPr>
              <w:t xml:space="preserve">Increase activities within walking distance and make Kirkby town a </w:t>
            </w:r>
            <w:r w:rsidRPr="00325AAA">
              <w:rPr>
                <w:b/>
                <w:bCs/>
              </w:rPr>
              <w:lastRenderedPageBreak/>
              <w:t>more attractive walking destination.</w:t>
            </w:r>
          </w:p>
        </w:tc>
        <w:tc>
          <w:tcPr>
            <w:tcW w:w="1008" w:type="pct"/>
          </w:tcPr>
          <w:p w14:paraId="5622D54C" w14:textId="77777777" w:rsidR="00325AAA" w:rsidRPr="00325AAA" w:rsidRDefault="00325AAA" w:rsidP="0020362A">
            <w:pPr>
              <w:pStyle w:val="Tabletext"/>
              <w:rPr>
                <w:color w:val="000000" w:themeColor="text1"/>
              </w:rPr>
            </w:pPr>
          </w:p>
        </w:tc>
        <w:tc>
          <w:tcPr>
            <w:tcW w:w="935" w:type="pct"/>
          </w:tcPr>
          <w:p w14:paraId="115DB7A1" w14:textId="2E2D8EE8" w:rsidR="00325AAA" w:rsidRPr="00FC2B1A" w:rsidRDefault="00325AAA" w:rsidP="0020362A">
            <w:pPr>
              <w:pStyle w:val="Tabletext"/>
            </w:pPr>
            <w:r w:rsidRPr="00325AAA">
              <w:t xml:space="preserve">Bring more services and activities for C&amp;YP </w:t>
            </w:r>
            <w:r w:rsidRPr="00325AAA">
              <w:lastRenderedPageBreak/>
              <w:t>on</w:t>
            </w:r>
            <w:r w:rsidRPr="00325AAA">
              <w:rPr>
                <w:rFonts w:ascii="Cambria Math" w:hAnsi="Cambria Math" w:cs="Cambria Math"/>
              </w:rPr>
              <w:t>‑</w:t>
            </w:r>
            <w:r w:rsidRPr="00325AAA">
              <w:t>estate to reduce travel needs further.</w:t>
            </w:r>
          </w:p>
        </w:tc>
        <w:tc>
          <w:tcPr>
            <w:tcW w:w="1040" w:type="pct"/>
          </w:tcPr>
          <w:p w14:paraId="535A47FF" w14:textId="77777777" w:rsidR="00325AAA" w:rsidRPr="00325AAA" w:rsidRDefault="00325AAA" w:rsidP="0020362A">
            <w:pPr>
              <w:pStyle w:val="Tabletext"/>
            </w:pPr>
          </w:p>
        </w:tc>
        <w:tc>
          <w:tcPr>
            <w:tcW w:w="1008" w:type="pct"/>
          </w:tcPr>
          <w:p w14:paraId="4988D76E" w14:textId="77777777" w:rsidR="00325AAA" w:rsidRPr="00FC2B1A" w:rsidRDefault="00325AAA" w:rsidP="0020362A">
            <w:pPr>
              <w:pStyle w:val="Tabletext"/>
            </w:pPr>
          </w:p>
        </w:tc>
      </w:tr>
    </w:tbl>
    <w:p w14:paraId="7C7C0AFF" w14:textId="4009996A" w:rsidR="00325AAA" w:rsidRDefault="00325AAA" w:rsidP="000F184F">
      <w:r>
        <w:br w:type="page"/>
      </w:r>
    </w:p>
    <w:p w14:paraId="3DBED65E" w14:textId="77777777" w:rsidR="000F184F" w:rsidRPr="00FC2B1A" w:rsidRDefault="000F184F" w:rsidP="000F184F">
      <w:pPr>
        <w:pStyle w:val="boxedheading3"/>
      </w:pPr>
      <w:r w:rsidRPr="00FC2B1A">
        <w:lastRenderedPageBreak/>
        <w:t>Our Surroundings</w:t>
      </w:r>
    </w:p>
    <w:p w14:paraId="5D32A632" w14:textId="77777777" w:rsidR="000F184F" w:rsidRPr="00FC2B1A" w:rsidRDefault="000F184F" w:rsidP="000F184F">
      <w:pPr>
        <w:pStyle w:val="Heading3"/>
      </w:pPr>
      <w:r w:rsidRPr="00FC2B1A">
        <w:t>10-year vision:</w:t>
      </w:r>
    </w:p>
    <w:p w14:paraId="7B1EA207" w14:textId="039E1802" w:rsidR="000F184F" w:rsidRPr="00FC2B1A" w:rsidRDefault="00325AAA" w:rsidP="000F184F">
      <w:r w:rsidRPr="00325AAA">
        <w:t>C&amp;YP feel safe across community assets, digital spaces, and travel; bullying, ASB, and violence are reduced through partnership action; safeguarding is seamless and multi</w:t>
      </w:r>
      <w:r w:rsidRPr="00325AAA">
        <w:rPr>
          <w:rFonts w:ascii="Cambria Math" w:hAnsi="Cambria Math" w:cs="Cambria Math"/>
        </w:rPr>
        <w:t>‑</w:t>
      </w:r>
      <w:r w:rsidRPr="00325AAA">
        <w:t>agency.</w:t>
      </w:r>
    </w:p>
    <w:p w14:paraId="613AECE3" w14:textId="77777777" w:rsidR="000F184F" w:rsidRPr="00FC2B1A" w:rsidRDefault="000F184F" w:rsidP="000F184F">
      <w:pPr>
        <w:pStyle w:val="Heading3"/>
      </w:pPr>
      <w:r w:rsidRPr="00FC2B1A">
        <w:t>Focus areas and themes:</w:t>
      </w:r>
    </w:p>
    <w:p w14:paraId="2C9EB488" w14:textId="0F6FE82D" w:rsidR="000F184F" w:rsidRPr="00FC2B1A" w:rsidRDefault="00325AAA" w:rsidP="000F184F">
      <w:r w:rsidRPr="00325AAA">
        <w:t xml:space="preserve">Safe places </w:t>
      </w:r>
      <w:r>
        <w:t>and</w:t>
      </w:r>
      <w:r w:rsidRPr="00325AAA">
        <w:t xml:space="preserve"> trusted routes — “Accessible spaces, safer journeys, strong safeguarding.”</w:t>
      </w:r>
    </w:p>
    <w:tbl>
      <w:tblPr>
        <w:tblStyle w:val="TableGrid"/>
        <w:tblW w:w="5000" w:type="pct"/>
        <w:tblLook w:val="04A0" w:firstRow="1" w:lastRow="0" w:firstColumn="1" w:lastColumn="0" w:noHBand="0" w:noVBand="1"/>
      </w:tblPr>
      <w:tblGrid>
        <w:gridCol w:w="3108"/>
        <w:gridCol w:w="3108"/>
        <w:gridCol w:w="2883"/>
        <w:gridCol w:w="3207"/>
        <w:gridCol w:w="3108"/>
      </w:tblGrid>
      <w:tr w:rsidR="50FEDDD4" w:rsidRPr="00FC2B1A" w14:paraId="7D970FCA" w14:textId="77777777" w:rsidTr="0020362A">
        <w:trPr>
          <w:trHeight w:val="567"/>
        </w:trPr>
        <w:tc>
          <w:tcPr>
            <w:tcW w:w="1008" w:type="pct"/>
            <w:shd w:val="clear" w:color="auto" w:fill="D9D9D9" w:themeFill="background1" w:themeFillShade="D9"/>
            <w:vAlign w:val="center"/>
          </w:tcPr>
          <w:p w14:paraId="5F8086BE" w14:textId="77777777" w:rsidR="50FEDDD4" w:rsidRPr="00FC2B1A" w:rsidRDefault="50FEDDD4" w:rsidP="0020362A">
            <w:pPr>
              <w:pStyle w:val="Tabletext"/>
              <w:jc w:val="center"/>
              <w:rPr>
                <w:b/>
                <w:bCs/>
              </w:rPr>
            </w:pPr>
            <w:r w:rsidRPr="00FC2B1A">
              <w:rPr>
                <w:b/>
                <w:bCs/>
              </w:rPr>
              <w:t>Objective</w:t>
            </w:r>
          </w:p>
        </w:tc>
        <w:tc>
          <w:tcPr>
            <w:tcW w:w="1008" w:type="pct"/>
            <w:shd w:val="clear" w:color="auto" w:fill="D9D9D9" w:themeFill="background1" w:themeFillShade="D9"/>
            <w:vAlign w:val="center"/>
          </w:tcPr>
          <w:p w14:paraId="60BE0FD9" w14:textId="77777777" w:rsidR="50FEDDD4" w:rsidRPr="00FC2B1A" w:rsidRDefault="50FEDDD4" w:rsidP="0020362A">
            <w:pPr>
              <w:pStyle w:val="Tabletext"/>
              <w:jc w:val="center"/>
              <w:rPr>
                <w:b/>
                <w:bCs/>
              </w:rPr>
            </w:pPr>
            <w:r w:rsidRPr="00FC2B1A">
              <w:rPr>
                <w:b/>
                <w:bCs/>
              </w:rPr>
              <w:t>1-year actions</w:t>
            </w:r>
          </w:p>
        </w:tc>
        <w:tc>
          <w:tcPr>
            <w:tcW w:w="935" w:type="pct"/>
            <w:shd w:val="clear" w:color="auto" w:fill="D9D9D9" w:themeFill="background1" w:themeFillShade="D9"/>
            <w:vAlign w:val="center"/>
          </w:tcPr>
          <w:p w14:paraId="7672D617" w14:textId="77777777" w:rsidR="50FEDDD4" w:rsidRPr="00FC2B1A" w:rsidRDefault="50FEDDD4" w:rsidP="0020362A">
            <w:pPr>
              <w:pStyle w:val="Tabletext"/>
              <w:jc w:val="center"/>
              <w:rPr>
                <w:b/>
                <w:bCs/>
              </w:rPr>
            </w:pPr>
            <w:r w:rsidRPr="00FC2B1A">
              <w:rPr>
                <w:b/>
                <w:bCs/>
              </w:rPr>
              <w:t>3-year actions</w:t>
            </w:r>
          </w:p>
        </w:tc>
        <w:tc>
          <w:tcPr>
            <w:tcW w:w="1040" w:type="pct"/>
            <w:shd w:val="clear" w:color="auto" w:fill="D9D9D9" w:themeFill="background1" w:themeFillShade="D9"/>
            <w:vAlign w:val="center"/>
          </w:tcPr>
          <w:p w14:paraId="2E8C1D87" w14:textId="77777777" w:rsidR="50FEDDD4" w:rsidRPr="00FC2B1A" w:rsidRDefault="50FEDDD4" w:rsidP="0020362A">
            <w:pPr>
              <w:pStyle w:val="Tabletext"/>
              <w:jc w:val="center"/>
              <w:rPr>
                <w:b/>
                <w:bCs/>
              </w:rPr>
            </w:pPr>
            <w:r w:rsidRPr="00FC2B1A">
              <w:rPr>
                <w:b/>
                <w:bCs/>
              </w:rPr>
              <w:t>Expected Outcomes</w:t>
            </w:r>
          </w:p>
        </w:tc>
        <w:tc>
          <w:tcPr>
            <w:tcW w:w="1008" w:type="pct"/>
            <w:shd w:val="clear" w:color="auto" w:fill="D9D9D9" w:themeFill="background1" w:themeFillShade="D9"/>
            <w:vAlign w:val="center"/>
          </w:tcPr>
          <w:p w14:paraId="5055908B" w14:textId="77777777" w:rsidR="50FEDDD4" w:rsidRPr="00FC2B1A" w:rsidRDefault="50FEDDD4" w:rsidP="0020362A">
            <w:pPr>
              <w:pStyle w:val="Tabletext"/>
              <w:jc w:val="center"/>
              <w:rPr>
                <w:b/>
                <w:bCs/>
              </w:rPr>
            </w:pPr>
            <w:r w:rsidRPr="00FC2B1A">
              <w:rPr>
                <w:b/>
                <w:bCs/>
              </w:rPr>
              <w:t>Lead</w:t>
            </w:r>
          </w:p>
        </w:tc>
      </w:tr>
      <w:tr w:rsidR="50FEDDD4" w:rsidRPr="00FC2B1A" w14:paraId="4A7A3A73" w14:textId="77777777" w:rsidTr="000F184F">
        <w:trPr>
          <w:trHeight w:val="300"/>
        </w:trPr>
        <w:tc>
          <w:tcPr>
            <w:tcW w:w="1008" w:type="pct"/>
            <w:shd w:val="clear" w:color="auto" w:fill="D9D9D9" w:themeFill="background1" w:themeFillShade="D9"/>
          </w:tcPr>
          <w:p w14:paraId="2745BCC8" w14:textId="7E36D3B7" w:rsidR="50FEDDD4" w:rsidRPr="00FC2B1A" w:rsidRDefault="00325AAA" w:rsidP="0020362A">
            <w:pPr>
              <w:pStyle w:val="Tabletext"/>
              <w:rPr>
                <w:b/>
                <w:bCs/>
              </w:rPr>
            </w:pPr>
            <w:r w:rsidRPr="00325AAA">
              <w:rPr>
                <w:b/>
                <w:bCs/>
              </w:rPr>
              <w:t>Develop and utilise inclusive community assets (libraries, leisure centres, parks/greenspaces, youth centres, community cafés, churches, schools).</w:t>
            </w:r>
          </w:p>
        </w:tc>
        <w:tc>
          <w:tcPr>
            <w:tcW w:w="1008" w:type="pct"/>
          </w:tcPr>
          <w:p w14:paraId="39681CFF" w14:textId="4451174E" w:rsidR="50FEDDD4" w:rsidRPr="00FC2B1A" w:rsidRDefault="00325AAA" w:rsidP="0020362A">
            <w:pPr>
              <w:pStyle w:val="Tabletext"/>
              <w:rPr>
                <w:rFonts w:ascii="Aptos" w:hAnsi="Aptos" w:cs="Aptos"/>
              </w:rPr>
            </w:pPr>
            <w:r w:rsidRPr="074DF830">
              <w:rPr>
                <w:rFonts w:eastAsia="Arial"/>
              </w:rPr>
              <w:t xml:space="preserve">Map and promote </w:t>
            </w:r>
            <w:r w:rsidRPr="074DF830">
              <w:rPr>
                <w:rFonts w:eastAsia="Arial"/>
                <w:b/>
                <w:bCs/>
              </w:rPr>
              <w:t>local assets</w:t>
            </w:r>
            <w:r w:rsidRPr="074DF830">
              <w:rPr>
                <w:rFonts w:eastAsia="Arial"/>
              </w:rPr>
              <w:t>; run open/taster sessions</w:t>
            </w:r>
            <w:r>
              <w:rPr>
                <w:rFonts w:eastAsia="Arial"/>
              </w:rPr>
              <w:t xml:space="preserve"> </w:t>
            </w:r>
            <w:proofErr w:type="gramStart"/>
            <w:r w:rsidRPr="074DF830">
              <w:rPr>
                <w:rFonts w:eastAsia="Arial"/>
              </w:rPr>
              <w:t>with  low</w:t>
            </w:r>
            <w:proofErr w:type="gramEnd"/>
            <w:r w:rsidRPr="074DF830">
              <w:rPr>
                <w:rFonts w:eastAsia="Arial"/>
              </w:rPr>
              <w:t>/no cost entry; build a shared directory.</w:t>
            </w:r>
          </w:p>
        </w:tc>
        <w:tc>
          <w:tcPr>
            <w:tcW w:w="935" w:type="pct"/>
          </w:tcPr>
          <w:p w14:paraId="6A2D4265" w14:textId="18490DF2" w:rsidR="50FEDDD4" w:rsidRPr="00FC2B1A" w:rsidRDefault="00325AAA" w:rsidP="0020362A">
            <w:pPr>
              <w:pStyle w:val="Tabletext"/>
            </w:pPr>
            <w:r w:rsidRPr="074DF830">
              <w:rPr>
                <w:rFonts w:eastAsia="Arial"/>
              </w:rPr>
              <w:t xml:space="preserve">Co‑design </w:t>
            </w:r>
            <w:r w:rsidRPr="074DF830">
              <w:rPr>
                <w:rFonts w:eastAsia="Arial"/>
                <w:b/>
                <w:bCs/>
              </w:rPr>
              <w:t>community spaces</w:t>
            </w:r>
            <w:r w:rsidRPr="074DF830">
              <w:rPr>
                <w:rFonts w:eastAsia="Arial"/>
              </w:rPr>
              <w:t xml:space="preserve"> (lighting, warm/dry, trusted adults, SEND‑friendly) and youth digital groups; develop local ownership via training/upskilling volunteers.</w:t>
            </w:r>
          </w:p>
        </w:tc>
        <w:tc>
          <w:tcPr>
            <w:tcW w:w="1040" w:type="pct"/>
          </w:tcPr>
          <w:p w14:paraId="117CA86F" w14:textId="77777777" w:rsidR="00BF12F2" w:rsidRDefault="00BF12F2" w:rsidP="00BF12F2">
            <w:pPr>
              <w:spacing w:line="252" w:lineRule="auto"/>
              <w:rPr>
                <w:rFonts w:eastAsia="Arial" w:cs="Arial"/>
                <w:szCs w:val="24"/>
              </w:rPr>
            </w:pPr>
            <w:r w:rsidRPr="074DF830">
              <w:rPr>
                <w:rFonts w:eastAsia="Arial" w:cs="Arial"/>
                <w:szCs w:val="24"/>
              </w:rPr>
              <w:t>Accessible sessions launched.</w:t>
            </w:r>
          </w:p>
          <w:p w14:paraId="76566B5C" w14:textId="77777777" w:rsidR="00BF12F2" w:rsidRDefault="00BF12F2" w:rsidP="00BF12F2">
            <w:pPr>
              <w:spacing w:line="252" w:lineRule="auto"/>
              <w:rPr>
                <w:rFonts w:eastAsia="Arial" w:cs="Arial"/>
                <w:szCs w:val="24"/>
              </w:rPr>
            </w:pPr>
          </w:p>
          <w:p w14:paraId="6558FBC6" w14:textId="6C619BBC" w:rsidR="50FEDDD4" w:rsidRPr="00FC2B1A" w:rsidRDefault="00BF12F2" w:rsidP="00BF12F2">
            <w:pPr>
              <w:pStyle w:val="Tabletext"/>
            </w:pPr>
            <w:r w:rsidRPr="074DF830">
              <w:rPr>
                <w:rFonts w:eastAsia="Arial"/>
              </w:rPr>
              <w:t>A resilient, youth‑friendly estate network with safe routes and spaces; sustained reductions in bullying, ASB, and exploitation.</w:t>
            </w:r>
          </w:p>
        </w:tc>
        <w:tc>
          <w:tcPr>
            <w:tcW w:w="1008" w:type="pct"/>
          </w:tcPr>
          <w:p w14:paraId="55697A00" w14:textId="77777777" w:rsidR="50FEDDD4" w:rsidRPr="00FC2B1A" w:rsidRDefault="50FEDDD4" w:rsidP="0020362A">
            <w:pPr>
              <w:pStyle w:val="Tabletext"/>
            </w:pPr>
          </w:p>
        </w:tc>
      </w:tr>
      <w:tr w:rsidR="50FEDDD4" w:rsidRPr="00FC2B1A" w14:paraId="10E71E1B" w14:textId="77777777" w:rsidTr="000F184F">
        <w:trPr>
          <w:trHeight w:val="300"/>
        </w:trPr>
        <w:tc>
          <w:tcPr>
            <w:tcW w:w="1008" w:type="pct"/>
            <w:shd w:val="clear" w:color="auto" w:fill="D9D9D9" w:themeFill="background1" w:themeFillShade="D9"/>
          </w:tcPr>
          <w:p w14:paraId="4E212F8F" w14:textId="4AB893AF" w:rsidR="50FEDDD4" w:rsidRPr="00FC2B1A" w:rsidRDefault="00325AAA" w:rsidP="0020362A">
            <w:pPr>
              <w:pStyle w:val="Tabletext"/>
              <w:rPr>
                <w:b/>
                <w:bCs/>
              </w:rPr>
            </w:pPr>
            <w:r w:rsidRPr="00325AAA">
              <w:rPr>
                <w:b/>
                <w:bCs/>
              </w:rPr>
              <w:t>Improve travel experiences and affordability.</w:t>
            </w:r>
          </w:p>
        </w:tc>
        <w:tc>
          <w:tcPr>
            <w:tcW w:w="1008" w:type="pct"/>
          </w:tcPr>
          <w:p w14:paraId="6A2A5C5C" w14:textId="7DC248B1" w:rsidR="50FEDDD4" w:rsidRPr="00FC2B1A" w:rsidRDefault="00325AAA" w:rsidP="0020362A">
            <w:pPr>
              <w:pStyle w:val="Tabletext"/>
              <w:rPr>
                <w:rFonts w:eastAsia="Arial"/>
              </w:rPr>
            </w:pPr>
            <w:r w:rsidRPr="074DF830">
              <w:rPr>
                <w:rFonts w:eastAsia="Arial"/>
              </w:rPr>
              <w:t xml:space="preserve">Expand </w:t>
            </w:r>
            <w:r w:rsidRPr="074DF830">
              <w:rPr>
                <w:rFonts w:eastAsia="Arial"/>
                <w:b/>
                <w:bCs/>
              </w:rPr>
              <w:t>safe travel offers</w:t>
            </w:r>
            <w:r w:rsidRPr="074DF830">
              <w:rPr>
                <w:rFonts w:eastAsia="Arial"/>
              </w:rPr>
              <w:t xml:space="preserve"> (Ring &amp; Ride, volunteer car schemes) and train young people on travel confidence; amplify Young Carers’ free cards.</w:t>
            </w:r>
          </w:p>
        </w:tc>
        <w:tc>
          <w:tcPr>
            <w:tcW w:w="935" w:type="pct"/>
          </w:tcPr>
          <w:p w14:paraId="76262656" w14:textId="11B13FA5" w:rsidR="50FEDDD4" w:rsidRPr="00FC2B1A" w:rsidRDefault="00325AAA" w:rsidP="0020362A">
            <w:pPr>
              <w:pStyle w:val="Tabletext"/>
            </w:pPr>
            <w:r w:rsidRPr="074DF830">
              <w:rPr>
                <w:rFonts w:eastAsia="Arial"/>
              </w:rPr>
              <w:t xml:space="preserve">Embed </w:t>
            </w:r>
            <w:r w:rsidRPr="074DF830">
              <w:rPr>
                <w:rFonts w:eastAsia="Arial"/>
                <w:b/>
                <w:bCs/>
              </w:rPr>
              <w:t>travel resilience programs</w:t>
            </w:r>
            <w:r w:rsidRPr="074DF830">
              <w:rPr>
                <w:rFonts w:eastAsia="Arial"/>
              </w:rPr>
              <w:t xml:space="preserve"> with feedback loops; integrate transport support into event planning.</w:t>
            </w:r>
          </w:p>
        </w:tc>
        <w:tc>
          <w:tcPr>
            <w:tcW w:w="1040" w:type="pct"/>
          </w:tcPr>
          <w:p w14:paraId="3099A72E" w14:textId="6BF72EA3" w:rsidR="50FEDDD4" w:rsidRPr="00FC2B1A" w:rsidRDefault="00BF12F2" w:rsidP="0020362A">
            <w:pPr>
              <w:pStyle w:val="Tabletext"/>
            </w:pPr>
            <w:r w:rsidRPr="074DF830">
              <w:rPr>
                <w:rFonts w:eastAsia="Arial"/>
              </w:rPr>
              <w:t>Increased travel uptake among YP reporting prior anxieties.</w:t>
            </w:r>
          </w:p>
        </w:tc>
        <w:tc>
          <w:tcPr>
            <w:tcW w:w="1008" w:type="pct"/>
          </w:tcPr>
          <w:p w14:paraId="11AF65F5" w14:textId="3AA981AD" w:rsidR="50FEDDD4" w:rsidRPr="00FC2B1A" w:rsidRDefault="50FEDDD4" w:rsidP="0020362A">
            <w:pPr>
              <w:pStyle w:val="Tabletext"/>
            </w:pPr>
          </w:p>
        </w:tc>
      </w:tr>
      <w:tr w:rsidR="00325AAA" w:rsidRPr="00FC2B1A" w14:paraId="26A09F2D" w14:textId="77777777" w:rsidTr="000F184F">
        <w:trPr>
          <w:trHeight w:val="300"/>
        </w:trPr>
        <w:tc>
          <w:tcPr>
            <w:tcW w:w="1008" w:type="pct"/>
            <w:shd w:val="clear" w:color="auto" w:fill="D9D9D9" w:themeFill="background1" w:themeFillShade="D9"/>
          </w:tcPr>
          <w:p w14:paraId="188B79AE" w14:textId="373A10AE" w:rsidR="00325AAA" w:rsidRPr="00FC2B1A" w:rsidRDefault="00325AAA" w:rsidP="0020362A">
            <w:pPr>
              <w:pStyle w:val="Tabletext"/>
              <w:rPr>
                <w:b/>
                <w:bCs/>
              </w:rPr>
            </w:pPr>
            <w:r w:rsidRPr="00325AAA">
              <w:rPr>
                <w:b/>
                <w:bCs/>
              </w:rPr>
              <w:t>Reduce ASB/violence via youth activities, mentoring, and community policing links.</w:t>
            </w:r>
          </w:p>
        </w:tc>
        <w:tc>
          <w:tcPr>
            <w:tcW w:w="1008" w:type="pct"/>
          </w:tcPr>
          <w:p w14:paraId="39C7C940" w14:textId="7C8BFC9E" w:rsidR="00325AAA" w:rsidRPr="00FC2B1A" w:rsidRDefault="00325AAA" w:rsidP="0020362A">
            <w:pPr>
              <w:pStyle w:val="Tabletext"/>
            </w:pPr>
            <w:r w:rsidRPr="074DF830">
              <w:rPr>
                <w:rFonts w:eastAsia="Arial"/>
              </w:rPr>
              <w:t xml:space="preserve">Coordinate </w:t>
            </w:r>
            <w:r w:rsidRPr="074DF830">
              <w:rPr>
                <w:rFonts w:eastAsia="Arial"/>
                <w:b/>
                <w:bCs/>
              </w:rPr>
              <w:t>ASB/violence reduction</w:t>
            </w:r>
            <w:r w:rsidRPr="074DF830">
              <w:rPr>
                <w:rFonts w:eastAsia="Arial"/>
              </w:rPr>
              <w:t xml:space="preserve"> activities with PCSOs/Community Wardens, Youth Workers, </w:t>
            </w:r>
            <w:r w:rsidRPr="074DF830">
              <w:rPr>
                <w:rFonts w:eastAsia="Arial"/>
              </w:rPr>
              <w:lastRenderedPageBreak/>
              <w:t>VRP; link to youth mentoring/education.</w:t>
            </w:r>
          </w:p>
        </w:tc>
        <w:tc>
          <w:tcPr>
            <w:tcW w:w="935" w:type="pct"/>
          </w:tcPr>
          <w:p w14:paraId="40806934" w14:textId="532213A3" w:rsidR="00325AAA" w:rsidRPr="00FC2B1A" w:rsidRDefault="00BF12F2" w:rsidP="0020362A">
            <w:pPr>
              <w:pStyle w:val="Tabletext"/>
            </w:pPr>
            <w:r w:rsidRPr="074DF830">
              <w:rPr>
                <w:rFonts w:eastAsia="Arial"/>
              </w:rPr>
              <w:lastRenderedPageBreak/>
              <w:t xml:space="preserve">Scale </w:t>
            </w:r>
            <w:r w:rsidRPr="074DF830">
              <w:rPr>
                <w:rFonts w:eastAsia="Arial"/>
                <w:b/>
                <w:bCs/>
              </w:rPr>
              <w:t>youth activities and mentoring</w:t>
            </w:r>
            <w:r w:rsidRPr="074DF830">
              <w:rPr>
                <w:rFonts w:eastAsia="Arial"/>
              </w:rPr>
              <w:t xml:space="preserve"> tied to hotspots data; deepen Project KIA collaborations.</w:t>
            </w:r>
          </w:p>
        </w:tc>
        <w:tc>
          <w:tcPr>
            <w:tcW w:w="1040" w:type="pct"/>
          </w:tcPr>
          <w:p w14:paraId="0B8BFFB3" w14:textId="77777777" w:rsidR="00BF12F2" w:rsidRDefault="00BF12F2" w:rsidP="00BF12F2">
            <w:pPr>
              <w:spacing w:line="252" w:lineRule="auto"/>
              <w:rPr>
                <w:rFonts w:eastAsia="Arial" w:cs="Arial"/>
                <w:szCs w:val="24"/>
              </w:rPr>
            </w:pPr>
            <w:r w:rsidRPr="074DF830">
              <w:rPr>
                <w:rFonts w:eastAsia="Arial" w:cs="Arial"/>
                <w:szCs w:val="24"/>
              </w:rPr>
              <w:t>Joint ASB tasking meetings underway.</w:t>
            </w:r>
          </w:p>
          <w:p w14:paraId="14DD3319" w14:textId="77777777" w:rsidR="00BF12F2" w:rsidRDefault="00BF12F2" w:rsidP="00BF12F2"/>
          <w:p w14:paraId="1950B846" w14:textId="04FDFAFC" w:rsidR="00325AAA" w:rsidRPr="00FC2B1A" w:rsidRDefault="00BF12F2" w:rsidP="00BF12F2">
            <w:pPr>
              <w:pStyle w:val="Tabletext"/>
            </w:pPr>
            <w:r w:rsidRPr="074DF830">
              <w:rPr>
                <w:rFonts w:eastAsia="Arial"/>
              </w:rPr>
              <w:lastRenderedPageBreak/>
              <w:t>Decreased ASB incidents in targeted areas and improved perceptions of safety.</w:t>
            </w:r>
          </w:p>
        </w:tc>
        <w:tc>
          <w:tcPr>
            <w:tcW w:w="1008" w:type="pct"/>
          </w:tcPr>
          <w:p w14:paraId="48BA1ABD" w14:textId="77777777" w:rsidR="00325AAA" w:rsidRPr="00FC2B1A" w:rsidRDefault="00325AAA" w:rsidP="0020362A">
            <w:pPr>
              <w:pStyle w:val="Tabletext"/>
            </w:pPr>
          </w:p>
        </w:tc>
      </w:tr>
      <w:tr w:rsidR="00325AAA" w:rsidRPr="00FC2B1A" w14:paraId="2011234E" w14:textId="77777777" w:rsidTr="000F184F">
        <w:trPr>
          <w:trHeight w:val="300"/>
        </w:trPr>
        <w:tc>
          <w:tcPr>
            <w:tcW w:w="1008" w:type="pct"/>
            <w:shd w:val="clear" w:color="auto" w:fill="D9D9D9" w:themeFill="background1" w:themeFillShade="D9"/>
          </w:tcPr>
          <w:p w14:paraId="251DE48B" w14:textId="5299FBFC" w:rsidR="00325AAA" w:rsidRPr="00FC2B1A" w:rsidRDefault="00325AAA" w:rsidP="0020362A">
            <w:pPr>
              <w:pStyle w:val="Tabletext"/>
              <w:rPr>
                <w:b/>
                <w:bCs/>
              </w:rPr>
            </w:pPr>
            <w:r w:rsidRPr="00325AAA">
              <w:rPr>
                <w:b/>
                <w:bCs/>
              </w:rPr>
              <w:t>Strengthen safeguarding against maltreatment, exploitation, accidental injury/death, and ensure family stability.</w:t>
            </w:r>
          </w:p>
        </w:tc>
        <w:tc>
          <w:tcPr>
            <w:tcW w:w="1008" w:type="pct"/>
          </w:tcPr>
          <w:p w14:paraId="06D570F5" w14:textId="1941334E" w:rsidR="00325AAA" w:rsidRPr="00FC2B1A" w:rsidRDefault="00325AAA" w:rsidP="0020362A">
            <w:pPr>
              <w:pStyle w:val="Tabletext"/>
            </w:pPr>
            <w:r w:rsidRPr="074DF830">
              <w:rPr>
                <w:rFonts w:eastAsia="Arial"/>
              </w:rPr>
              <w:t xml:space="preserve">Align </w:t>
            </w:r>
            <w:r w:rsidRPr="074DF830">
              <w:rPr>
                <w:rFonts w:eastAsia="Arial"/>
                <w:b/>
                <w:bCs/>
              </w:rPr>
              <w:t>multi‑agency safeguarding</w:t>
            </w:r>
            <w:r w:rsidRPr="074DF830">
              <w:rPr>
                <w:rFonts w:eastAsia="Arial"/>
              </w:rPr>
              <w:t xml:space="preserve"> (Family Hubs, Social Care, Schools, Healthy Family Team, Tackling Emerging Threats etc.).</w:t>
            </w:r>
          </w:p>
        </w:tc>
        <w:tc>
          <w:tcPr>
            <w:tcW w:w="935" w:type="pct"/>
          </w:tcPr>
          <w:p w14:paraId="455B0CEB" w14:textId="4C36CBD7" w:rsidR="00325AAA" w:rsidRPr="00FC2B1A" w:rsidRDefault="00BF12F2" w:rsidP="0020362A">
            <w:pPr>
              <w:pStyle w:val="Tabletext"/>
            </w:pPr>
            <w:r w:rsidRPr="074DF830">
              <w:rPr>
                <w:rFonts w:eastAsia="Arial"/>
              </w:rPr>
              <w:t xml:space="preserve">Build </w:t>
            </w:r>
            <w:r w:rsidRPr="074DF830">
              <w:rPr>
                <w:rFonts w:eastAsia="Arial"/>
                <w:b/>
                <w:bCs/>
              </w:rPr>
              <w:t>safeguarding dashboards</w:t>
            </w:r>
            <w:r w:rsidRPr="074DF830">
              <w:rPr>
                <w:rFonts w:eastAsia="Arial"/>
              </w:rPr>
              <w:t xml:space="preserve"> (referrals, NAI trends) for shared learning and rapid response.</w:t>
            </w:r>
          </w:p>
        </w:tc>
        <w:tc>
          <w:tcPr>
            <w:tcW w:w="1040" w:type="pct"/>
          </w:tcPr>
          <w:p w14:paraId="510B69C3" w14:textId="4400EFDF" w:rsidR="00325AAA" w:rsidRPr="00FC2B1A" w:rsidRDefault="00BF12F2" w:rsidP="0020362A">
            <w:pPr>
              <w:pStyle w:val="Tabletext"/>
            </w:pPr>
            <w:r w:rsidRPr="074DF830">
              <w:rPr>
                <w:rFonts w:eastAsia="Arial"/>
              </w:rPr>
              <w:t>Stronger multi‑agency safeguarding outcomes (referral timeliness, NAI reduction).</w:t>
            </w:r>
          </w:p>
        </w:tc>
        <w:tc>
          <w:tcPr>
            <w:tcW w:w="1008" w:type="pct"/>
          </w:tcPr>
          <w:p w14:paraId="3DE5483D" w14:textId="77777777" w:rsidR="00325AAA" w:rsidRPr="00FC2B1A" w:rsidRDefault="00325AAA" w:rsidP="0020362A">
            <w:pPr>
              <w:pStyle w:val="Tabletext"/>
            </w:pPr>
          </w:p>
        </w:tc>
      </w:tr>
    </w:tbl>
    <w:p w14:paraId="0D7AAAD5" w14:textId="77777777" w:rsidR="0020362A" w:rsidRPr="00FC2B1A" w:rsidRDefault="0020362A" w:rsidP="000F184F">
      <w:pPr>
        <w:sectPr w:rsidR="0020362A" w:rsidRPr="00FC2B1A" w:rsidSect="008F5FE6">
          <w:pgSz w:w="16840" w:h="11910" w:orient="landscape"/>
          <w:pgMar w:top="840" w:right="708" w:bottom="280" w:left="708" w:header="720" w:footer="720" w:gutter="0"/>
          <w:cols w:space="720"/>
        </w:sectPr>
      </w:pPr>
    </w:p>
    <w:p w14:paraId="35F8699F" w14:textId="77777777" w:rsidR="000F184F" w:rsidRPr="00FC2B1A" w:rsidRDefault="000F184F" w:rsidP="000F184F">
      <w:pPr>
        <w:pStyle w:val="boxedheading3"/>
      </w:pPr>
      <w:r w:rsidRPr="00FC2B1A">
        <w:lastRenderedPageBreak/>
        <w:t>Housing</w:t>
      </w:r>
    </w:p>
    <w:p w14:paraId="15F8D41A" w14:textId="77777777" w:rsidR="000F184F" w:rsidRPr="00FC2B1A" w:rsidRDefault="000F184F" w:rsidP="000F184F">
      <w:pPr>
        <w:pStyle w:val="Heading3"/>
      </w:pPr>
      <w:r w:rsidRPr="00FC2B1A">
        <w:t>10-year vision:</w:t>
      </w:r>
    </w:p>
    <w:p w14:paraId="05EDAD09" w14:textId="269A292B" w:rsidR="000F184F" w:rsidRPr="00FC2B1A" w:rsidRDefault="00BF12F2" w:rsidP="000F184F">
      <w:r w:rsidRPr="00BF12F2">
        <w:t>Warm, safe, affordable homes with fewer damp/mould issues and clear routes to timely housing support.</w:t>
      </w:r>
    </w:p>
    <w:p w14:paraId="0A13DF9B" w14:textId="77777777" w:rsidR="000F184F" w:rsidRPr="00FC2B1A" w:rsidRDefault="000F184F" w:rsidP="000F184F">
      <w:pPr>
        <w:pStyle w:val="Heading3"/>
      </w:pPr>
      <w:r w:rsidRPr="00FC2B1A">
        <w:t>Focus areas and themes:</w:t>
      </w:r>
    </w:p>
    <w:p w14:paraId="3775ECAA" w14:textId="755A10FE" w:rsidR="000F184F" w:rsidRPr="00FC2B1A" w:rsidRDefault="00BF12F2" w:rsidP="000F184F">
      <w:r w:rsidRPr="00BF12F2">
        <w:t xml:space="preserve">Housing access, conditions, and health. Warm, Safe </w:t>
      </w:r>
      <w:r>
        <w:t>and</w:t>
      </w:r>
      <w:r w:rsidRPr="00BF12F2">
        <w:t xml:space="preserve"> Sound — tackling quality, knowledge, and early action.</w:t>
      </w:r>
    </w:p>
    <w:tbl>
      <w:tblPr>
        <w:tblStyle w:val="TableGrid"/>
        <w:tblW w:w="5000" w:type="pct"/>
        <w:tblLook w:val="04A0" w:firstRow="1" w:lastRow="0" w:firstColumn="1" w:lastColumn="0" w:noHBand="0" w:noVBand="1"/>
      </w:tblPr>
      <w:tblGrid>
        <w:gridCol w:w="3108"/>
        <w:gridCol w:w="3108"/>
        <w:gridCol w:w="2883"/>
        <w:gridCol w:w="3207"/>
        <w:gridCol w:w="3108"/>
      </w:tblGrid>
      <w:tr w:rsidR="50FEDDD4" w:rsidRPr="00FC2B1A" w14:paraId="3CF29361" w14:textId="77777777" w:rsidTr="0020362A">
        <w:trPr>
          <w:trHeight w:val="567"/>
        </w:trPr>
        <w:tc>
          <w:tcPr>
            <w:tcW w:w="1008" w:type="pct"/>
            <w:shd w:val="clear" w:color="auto" w:fill="D9D9D9" w:themeFill="background1" w:themeFillShade="D9"/>
            <w:vAlign w:val="center"/>
          </w:tcPr>
          <w:p w14:paraId="420507CE" w14:textId="77777777" w:rsidR="50FEDDD4" w:rsidRPr="00FC2B1A" w:rsidRDefault="50FEDDD4" w:rsidP="0020362A">
            <w:pPr>
              <w:pStyle w:val="Tabletext"/>
              <w:jc w:val="center"/>
              <w:rPr>
                <w:b/>
                <w:bCs/>
              </w:rPr>
            </w:pPr>
            <w:r w:rsidRPr="00FC2B1A">
              <w:rPr>
                <w:b/>
                <w:bCs/>
              </w:rPr>
              <w:t>Objective</w:t>
            </w:r>
          </w:p>
        </w:tc>
        <w:tc>
          <w:tcPr>
            <w:tcW w:w="1008" w:type="pct"/>
            <w:shd w:val="clear" w:color="auto" w:fill="D9D9D9" w:themeFill="background1" w:themeFillShade="D9"/>
            <w:vAlign w:val="center"/>
          </w:tcPr>
          <w:p w14:paraId="56093FB4" w14:textId="77777777" w:rsidR="50FEDDD4" w:rsidRPr="00FC2B1A" w:rsidRDefault="50FEDDD4" w:rsidP="0020362A">
            <w:pPr>
              <w:pStyle w:val="Tabletext"/>
              <w:jc w:val="center"/>
              <w:rPr>
                <w:b/>
                <w:bCs/>
              </w:rPr>
            </w:pPr>
            <w:r w:rsidRPr="00FC2B1A">
              <w:rPr>
                <w:b/>
                <w:bCs/>
              </w:rPr>
              <w:t>1-year actions</w:t>
            </w:r>
          </w:p>
        </w:tc>
        <w:tc>
          <w:tcPr>
            <w:tcW w:w="935" w:type="pct"/>
            <w:shd w:val="clear" w:color="auto" w:fill="D9D9D9" w:themeFill="background1" w:themeFillShade="D9"/>
            <w:vAlign w:val="center"/>
          </w:tcPr>
          <w:p w14:paraId="3BDDBC60" w14:textId="77777777" w:rsidR="50FEDDD4" w:rsidRPr="00FC2B1A" w:rsidRDefault="50FEDDD4" w:rsidP="0020362A">
            <w:pPr>
              <w:pStyle w:val="Tabletext"/>
              <w:jc w:val="center"/>
              <w:rPr>
                <w:b/>
                <w:bCs/>
              </w:rPr>
            </w:pPr>
            <w:r w:rsidRPr="00FC2B1A">
              <w:rPr>
                <w:b/>
                <w:bCs/>
              </w:rPr>
              <w:t>3-year actions</w:t>
            </w:r>
          </w:p>
        </w:tc>
        <w:tc>
          <w:tcPr>
            <w:tcW w:w="1040" w:type="pct"/>
            <w:shd w:val="clear" w:color="auto" w:fill="D9D9D9" w:themeFill="background1" w:themeFillShade="D9"/>
            <w:vAlign w:val="center"/>
          </w:tcPr>
          <w:p w14:paraId="44907C80" w14:textId="77777777" w:rsidR="50FEDDD4" w:rsidRPr="00FC2B1A" w:rsidRDefault="50FEDDD4" w:rsidP="0020362A">
            <w:pPr>
              <w:pStyle w:val="Tabletext"/>
              <w:jc w:val="center"/>
              <w:rPr>
                <w:b/>
                <w:bCs/>
              </w:rPr>
            </w:pPr>
            <w:r w:rsidRPr="00FC2B1A">
              <w:rPr>
                <w:b/>
                <w:bCs/>
              </w:rPr>
              <w:t>Expected Outcomes</w:t>
            </w:r>
          </w:p>
        </w:tc>
        <w:tc>
          <w:tcPr>
            <w:tcW w:w="1008" w:type="pct"/>
            <w:shd w:val="clear" w:color="auto" w:fill="D9D9D9" w:themeFill="background1" w:themeFillShade="D9"/>
            <w:vAlign w:val="center"/>
          </w:tcPr>
          <w:p w14:paraId="76051B3B" w14:textId="77777777" w:rsidR="50FEDDD4" w:rsidRPr="00FC2B1A" w:rsidRDefault="50FEDDD4" w:rsidP="0020362A">
            <w:pPr>
              <w:pStyle w:val="Tabletext"/>
              <w:jc w:val="center"/>
              <w:rPr>
                <w:b/>
                <w:bCs/>
              </w:rPr>
            </w:pPr>
            <w:r w:rsidRPr="00FC2B1A">
              <w:rPr>
                <w:b/>
                <w:bCs/>
              </w:rPr>
              <w:t>Lead</w:t>
            </w:r>
          </w:p>
        </w:tc>
      </w:tr>
      <w:tr w:rsidR="00096C5D" w:rsidRPr="00FC2B1A" w14:paraId="3E905C48" w14:textId="77777777" w:rsidTr="000F184F">
        <w:trPr>
          <w:trHeight w:val="300"/>
        </w:trPr>
        <w:tc>
          <w:tcPr>
            <w:tcW w:w="1008" w:type="pct"/>
            <w:shd w:val="clear" w:color="auto" w:fill="D9D9D9" w:themeFill="background1" w:themeFillShade="D9"/>
          </w:tcPr>
          <w:p w14:paraId="410CCE46" w14:textId="0DB87534" w:rsidR="00096C5D" w:rsidRPr="00FC2B1A" w:rsidRDefault="00BF12F2" w:rsidP="0020362A">
            <w:pPr>
              <w:pStyle w:val="Tabletext"/>
              <w:rPr>
                <w:b/>
                <w:bCs/>
              </w:rPr>
            </w:pPr>
            <w:r w:rsidRPr="00BF12F2">
              <w:rPr>
                <w:b/>
                <w:bCs/>
              </w:rPr>
              <w:t>Work with housing associations and partners to increase rental availability locally for families.</w:t>
            </w:r>
          </w:p>
        </w:tc>
        <w:tc>
          <w:tcPr>
            <w:tcW w:w="1008" w:type="pct"/>
          </w:tcPr>
          <w:p w14:paraId="23522BB3" w14:textId="4546A0D3" w:rsidR="00096C5D" w:rsidRPr="00FC2B1A" w:rsidRDefault="00BF12F2" w:rsidP="0020362A">
            <w:pPr>
              <w:pStyle w:val="Tabletext"/>
            </w:pPr>
            <w:r w:rsidRPr="0B0AD4EA">
              <w:rPr>
                <w:rFonts w:eastAsia="Arial"/>
                <w:color w:val="000000" w:themeColor="text1"/>
              </w:rPr>
              <w:t>More families in safe, clean, warm and well-maintained homes.</w:t>
            </w:r>
          </w:p>
        </w:tc>
        <w:tc>
          <w:tcPr>
            <w:tcW w:w="935" w:type="pct"/>
          </w:tcPr>
          <w:p w14:paraId="22632475" w14:textId="42EE1D7D" w:rsidR="00096C5D" w:rsidRPr="00FC2B1A" w:rsidRDefault="00BF12F2" w:rsidP="0020362A">
            <w:pPr>
              <w:pStyle w:val="Tabletext"/>
            </w:pPr>
            <w:r w:rsidRPr="0B0AD4EA">
              <w:rPr>
                <w:rFonts w:eastAsia="Arial"/>
                <w:color w:val="000000" w:themeColor="text1"/>
              </w:rPr>
              <w:t>Families taking ownership over maintaining their own homes – learning how to do this and where to find support when they need to.</w:t>
            </w:r>
          </w:p>
        </w:tc>
        <w:tc>
          <w:tcPr>
            <w:tcW w:w="1040" w:type="pct"/>
          </w:tcPr>
          <w:p w14:paraId="507A5958" w14:textId="621A76AA" w:rsidR="00096C5D" w:rsidRPr="00FC2B1A" w:rsidRDefault="00BF12F2" w:rsidP="0020362A">
            <w:pPr>
              <w:pStyle w:val="Tabletext"/>
            </w:pPr>
            <w:r w:rsidRPr="074DF830">
              <w:rPr>
                <w:rFonts w:eastAsia="Arial"/>
                <w:color w:val="000000" w:themeColor="text1"/>
              </w:rPr>
              <w:t>Consistently healthy housing standards and empowered tenants.</w:t>
            </w:r>
          </w:p>
        </w:tc>
        <w:tc>
          <w:tcPr>
            <w:tcW w:w="1008" w:type="pct"/>
          </w:tcPr>
          <w:p w14:paraId="00C271B2" w14:textId="3DBFD865" w:rsidR="00096C5D" w:rsidRPr="00FC2B1A" w:rsidRDefault="00096C5D" w:rsidP="0020362A">
            <w:pPr>
              <w:pStyle w:val="Tabletext"/>
            </w:pPr>
          </w:p>
        </w:tc>
      </w:tr>
      <w:tr w:rsidR="50FEDDD4" w:rsidRPr="00FC2B1A" w14:paraId="4D32C59D" w14:textId="77777777" w:rsidTr="000F184F">
        <w:trPr>
          <w:trHeight w:val="300"/>
        </w:trPr>
        <w:tc>
          <w:tcPr>
            <w:tcW w:w="1008" w:type="pct"/>
            <w:shd w:val="clear" w:color="auto" w:fill="D9D9D9" w:themeFill="background1" w:themeFillShade="D9"/>
          </w:tcPr>
          <w:p w14:paraId="43310CD9" w14:textId="5654DDAA" w:rsidR="50FEDDD4" w:rsidRPr="00FC2B1A" w:rsidRDefault="00BF12F2" w:rsidP="0020362A">
            <w:pPr>
              <w:pStyle w:val="Tabletext"/>
              <w:rPr>
                <w:b/>
                <w:bCs/>
              </w:rPr>
            </w:pPr>
            <w:r w:rsidRPr="00BF12F2">
              <w:rPr>
                <w:b/>
                <w:bCs/>
              </w:rPr>
              <w:t>Deliver regular on</w:t>
            </w:r>
            <w:r w:rsidRPr="00BF12F2">
              <w:rPr>
                <w:rFonts w:ascii="Cambria Math" w:hAnsi="Cambria Math" w:cs="Cambria Math"/>
                <w:b/>
                <w:bCs/>
              </w:rPr>
              <w:t>‑</w:t>
            </w:r>
            <w:r w:rsidRPr="00BF12F2">
              <w:rPr>
                <w:b/>
                <w:bCs/>
              </w:rPr>
              <w:t>estate Housing Clinics (e.g. ADC Housing, Citizens Advice, NEA, Severn Trent, Nottingham Law Centre) for parents</w:t>
            </w:r>
          </w:p>
        </w:tc>
        <w:tc>
          <w:tcPr>
            <w:tcW w:w="1008" w:type="pct"/>
          </w:tcPr>
          <w:p w14:paraId="4BC6CC34" w14:textId="51405321" w:rsidR="50FEDDD4" w:rsidRPr="00FC2B1A" w:rsidRDefault="00BF12F2" w:rsidP="0020362A">
            <w:pPr>
              <w:pStyle w:val="Tabletext"/>
              <w:rPr>
                <w:rFonts w:eastAsia="Arial"/>
              </w:rPr>
            </w:pPr>
            <w:r w:rsidRPr="074DF830">
              <w:rPr>
                <w:rFonts w:eastAsia="Arial"/>
                <w:color w:val="000000" w:themeColor="text1"/>
              </w:rPr>
              <w:t xml:space="preserve">Launch </w:t>
            </w:r>
            <w:r w:rsidRPr="074DF830">
              <w:rPr>
                <w:rFonts w:eastAsia="Arial"/>
                <w:b/>
                <w:bCs/>
                <w:color w:val="000000" w:themeColor="text1"/>
              </w:rPr>
              <w:t>Housing Clinics</w:t>
            </w:r>
            <w:r w:rsidRPr="074DF830">
              <w:rPr>
                <w:rFonts w:eastAsia="Arial"/>
                <w:color w:val="000000" w:themeColor="text1"/>
              </w:rPr>
              <w:t xml:space="preserve"> schedule and communications (include water/energy debt, repairs routes).</w:t>
            </w:r>
          </w:p>
        </w:tc>
        <w:tc>
          <w:tcPr>
            <w:tcW w:w="935" w:type="pct"/>
          </w:tcPr>
          <w:p w14:paraId="2494CBE5" w14:textId="22AB280F" w:rsidR="50FEDDD4" w:rsidRPr="00FC2B1A" w:rsidRDefault="00BF12F2" w:rsidP="0020362A">
            <w:pPr>
              <w:pStyle w:val="Tabletext"/>
            </w:pPr>
            <w:r w:rsidRPr="074DF830">
              <w:rPr>
                <w:rFonts w:eastAsia="Arial"/>
                <w:color w:val="000000" w:themeColor="text1"/>
              </w:rPr>
              <w:t>Maintain quarterly clinics, manage housing concerns and track resolutions and time‑to‑fix.</w:t>
            </w:r>
          </w:p>
        </w:tc>
        <w:tc>
          <w:tcPr>
            <w:tcW w:w="1040" w:type="pct"/>
          </w:tcPr>
          <w:p w14:paraId="55ABBA02" w14:textId="77777777" w:rsidR="00BF12F2" w:rsidRDefault="00BF12F2" w:rsidP="00BF12F2">
            <w:pPr>
              <w:spacing w:line="252" w:lineRule="auto"/>
              <w:rPr>
                <w:rFonts w:eastAsia="Arial" w:cs="Arial"/>
                <w:color w:val="000000" w:themeColor="text1"/>
                <w:szCs w:val="24"/>
              </w:rPr>
            </w:pPr>
            <w:r w:rsidRPr="074DF830">
              <w:rPr>
                <w:rFonts w:eastAsia="Arial" w:cs="Arial"/>
                <w:color w:val="000000" w:themeColor="text1"/>
                <w:szCs w:val="24"/>
              </w:rPr>
              <w:t>Clearer pathways; earlier reporting; first installations of preventative measures.</w:t>
            </w:r>
          </w:p>
          <w:p w14:paraId="380BC48E" w14:textId="77777777" w:rsidR="00BF12F2" w:rsidRDefault="00BF12F2" w:rsidP="00BF12F2">
            <w:pPr>
              <w:rPr>
                <w:rFonts w:eastAsia="Arial" w:cs="Arial"/>
                <w:color w:val="000000" w:themeColor="text1"/>
                <w:szCs w:val="24"/>
              </w:rPr>
            </w:pPr>
          </w:p>
          <w:p w14:paraId="7B5EE455" w14:textId="36804FA8" w:rsidR="50FEDDD4" w:rsidRPr="00FC2B1A" w:rsidRDefault="00BF12F2" w:rsidP="00BF12F2">
            <w:pPr>
              <w:pStyle w:val="Tabletext"/>
            </w:pPr>
            <w:r w:rsidRPr="074DF830">
              <w:rPr>
                <w:rFonts w:eastAsia="Arial"/>
                <w:color w:val="000000" w:themeColor="text1"/>
              </w:rPr>
              <w:t>Improved resident knowledge.</w:t>
            </w:r>
          </w:p>
        </w:tc>
        <w:tc>
          <w:tcPr>
            <w:tcW w:w="1008" w:type="pct"/>
          </w:tcPr>
          <w:p w14:paraId="026A9069" w14:textId="03DD5EBB" w:rsidR="50FEDDD4" w:rsidRPr="00FC2B1A" w:rsidRDefault="50FEDDD4" w:rsidP="0020362A">
            <w:pPr>
              <w:pStyle w:val="Tabletext"/>
            </w:pPr>
          </w:p>
        </w:tc>
      </w:tr>
      <w:tr w:rsidR="00BF12F2" w:rsidRPr="00FC2B1A" w14:paraId="22229D90" w14:textId="77777777" w:rsidTr="000F184F">
        <w:trPr>
          <w:trHeight w:val="300"/>
        </w:trPr>
        <w:tc>
          <w:tcPr>
            <w:tcW w:w="1008" w:type="pct"/>
            <w:shd w:val="clear" w:color="auto" w:fill="D9D9D9" w:themeFill="background1" w:themeFillShade="D9"/>
          </w:tcPr>
          <w:p w14:paraId="6ADDF542" w14:textId="523B022C" w:rsidR="00BF12F2" w:rsidRPr="00FC2B1A" w:rsidRDefault="00BF12F2" w:rsidP="0020362A">
            <w:pPr>
              <w:pStyle w:val="Tabletext"/>
              <w:rPr>
                <w:b/>
                <w:bCs/>
              </w:rPr>
            </w:pPr>
            <w:r w:rsidRPr="00BF12F2">
              <w:rPr>
                <w:b/>
                <w:bCs/>
              </w:rPr>
              <w:t>Raise awareness on healthy homes and act on damp &amp; mould (NEA sessions, Housing Ombudsman spotlight, Green Doctor).</w:t>
            </w:r>
          </w:p>
        </w:tc>
        <w:tc>
          <w:tcPr>
            <w:tcW w:w="1008" w:type="pct"/>
          </w:tcPr>
          <w:p w14:paraId="6016DA76" w14:textId="7D73E339" w:rsidR="00BF12F2" w:rsidRPr="00FC2B1A" w:rsidRDefault="00BF12F2" w:rsidP="0020362A">
            <w:pPr>
              <w:pStyle w:val="Tabletext"/>
            </w:pPr>
            <w:r w:rsidRPr="074DF830">
              <w:rPr>
                <w:rFonts w:eastAsia="Arial"/>
                <w:color w:val="000000" w:themeColor="text1"/>
              </w:rPr>
              <w:t xml:space="preserve">Pilot </w:t>
            </w:r>
            <w:r w:rsidRPr="074DF830">
              <w:rPr>
                <w:rFonts w:eastAsia="Arial"/>
                <w:b/>
                <w:bCs/>
                <w:color w:val="000000" w:themeColor="text1"/>
              </w:rPr>
              <w:t>moisture‑detection fans</w:t>
            </w:r>
            <w:r w:rsidRPr="074DF830">
              <w:rPr>
                <w:rFonts w:eastAsia="Arial"/>
                <w:color w:val="000000" w:themeColor="text1"/>
              </w:rPr>
              <w:t xml:space="preserve"> and staff training; run </w:t>
            </w:r>
            <w:r w:rsidRPr="074DF830">
              <w:rPr>
                <w:rFonts w:eastAsia="Arial"/>
                <w:b/>
                <w:bCs/>
                <w:color w:val="000000" w:themeColor="text1"/>
              </w:rPr>
              <w:t>Warm Homes Healthy Futures</w:t>
            </w:r>
            <w:r w:rsidRPr="074DF830">
              <w:rPr>
                <w:rFonts w:eastAsia="Arial"/>
                <w:color w:val="000000" w:themeColor="text1"/>
              </w:rPr>
              <w:t xml:space="preserve"> referrals.</w:t>
            </w:r>
          </w:p>
        </w:tc>
        <w:tc>
          <w:tcPr>
            <w:tcW w:w="935" w:type="pct"/>
          </w:tcPr>
          <w:p w14:paraId="67C7D9E0" w14:textId="72419EDE" w:rsidR="00BF12F2" w:rsidRPr="00FC2B1A" w:rsidRDefault="00BF12F2" w:rsidP="0020362A">
            <w:pPr>
              <w:pStyle w:val="Tabletext"/>
            </w:pPr>
            <w:r w:rsidRPr="074DF830">
              <w:rPr>
                <w:rFonts w:eastAsia="Arial"/>
                <w:color w:val="000000" w:themeColor="text1"/>
              </w:rPr>
              <w:t xml:space="preserve">Damp/mould education with </w:t>
            </w:r>
            <w:r w:rsidRPr="074DF830">
              <w:rPr>
                <w:rFonts w:eastAsia="Arial"/>
                <w:b/>
                <w:bCs/>
                <w:color w:val="000000" w:themeColor="text1"/>
              </w:rPr>
              <w:t>Ombudsman spotlight</w:t>
            </w:r>
            <w:r w:rsidRPr="074DF830">
              <w:rPr>
                <w:rFonts w:eastAsia="Arial"/>
                <w:color w:val="000000" w:themeColor="text1"/>
              </w:rPr>
              <w:t xml:space="preserve"> sessions.</w:t>
            </w:r>
          </w:p>
        </w:tc>
        <w:tc>
          <w:tcPr>
            <w:tcW w:w="1040" w:type="pct"/>
          </w:tcPr>
          <w:p w14:paraId="0A425A9E" w14:textId="77777777" w:rsidR="00BF12F2" w:rsidRDefault="00BF12F2" w:rsidP="00BF12F2">
            <w:pPr>
              <w:spacing w:line="252" w:lineRule="auto"/>
              <w:rPr>
                <w:rFonts w:eastAsia="Arial" w:cs="Arial"/>
                <w:color w:val="000000" w:themeColor="text1"/>
                <w:szCs w:val="24"/>
              </w:rPr>
            </w:pPr>
            <w:r w:rsidRPr="074DF830">
              <w:rPr>
                <w:rFonts w:eastAsia="Arial" w:cs="Arial"/>
                <w:color w:val="000000" w:themeColor="text1"/>
                <w:szCs w:val="24"/>
              </w:rPr>
              <w:t>First installations of preventative measures.</w:t>
            </w:r>
          </w:p>
          <w:p w14:paraId="2E9B1EA4" w14:textId="77777777" w:rsidR="00BF12F2" w:rsidRDefault="00BF12F2" w:rsidP="00BF12F2">
            <w:pPr>
              <w:spacing w:line="252" w:lineRule="auto"/>
              <w:rPr>
                <w:rFonts w:eastAsia="Arial" w:cs="Arial"/>
                <w:color w:val="000000" w:themeColor="text1"/>
                <w:szCs w:val="24"/>
              </w:rPr>
            </w:pPr>
            <w:r w:rsidRPr="074DF830">
              <w:rPr>
                <w:rFonts w:eastAsia="Arial" w:cs="Arial"/>
                <w:color w:val="000000" w:themeColor="text1"/>
                <w:szCs w:val="24"/>
              </w:rPr>
              <w:t>Fewer repeat damp/mould cases and less health issues for C&amp;YP.</w:t>
            </w:r>
          </w:p>
          <w:p w14:paraId="78FE4D9F" w14:textId="0FF338BF" w:rsidR="00BF12F2" w:rsidRPr="00FC2B1A" w:rsidRDefault="00BF12F2" w:rsidP="00BF12F2">
            <w:pPr>
              <w:pStyle w:val="Tabletext"/>
            </w:pPr>
            <w:r w:rsidRPr="074DF830">
              <w:rPr>
                <w:rFonts w:eastAsia="Arial"/>
                <w:color w:val="000000" w:themeColor="text1"/>
              </w:rPr>
              <w:lastRenderedPageBreak/>
              <w:t>Improved resident knowledge.</w:t>
            </w:r>
          </w:p>
        </w:tc>
        <w:tc>
          <w:tcPr>
            <w:tcW w:w="1008" w:type="pct"/>
          </w:tcPr>
          <w:p w14:paraId="4EF4D881" w14:textId="77777777" w:rsidR="00BF12F2" w:rsidRPr="00FC2B1A" w:rsidRDefault="00BF12F2" w:rsidP="0020362A">
            <w:pPr>
              <w:pStyle w:val="Tabletext"/>
            </w:pPr>
          </w:p>
        </w:tc>
      </w:tr>
      <w:tr w:rsidR="00BF12F2" w:rsidRPr="00FC2B1A" w14:paraId="3CA29E07" w14:textId="77777777" w:rsidTr="000F184F">
        <w:trPr>
          <w:trHeight w:val="300"/>
        </w:trPr>
        <w:tc>
          <w:tcPr>
            <w:tcW w:w="1008" w:type="pct"/>
            <w:shd w:val="clear" w:color="auto" w:fill="D9D9D9" w:themeFill="background1" w:themeFillShade="D9"/>
          </w:tcPr>
          <w:p w14:paraId="0C47FCFC" w14:textId="3F0D33E7" w:rsidR="00BF12F2" w:rsidRPr="00FC2B1A" w:rsidRDefault="00BF12F2" w:rsidP="0020362A">
            <w:pPr>
              <w:pStyle w:val="Tabletext"/>
              <w:rPr>
                <w:b/>
                <w:bCs/>
              </w:rPr>
            </w:pPr>
            <w:r w:rsidRPr="00BF12F2">
              <w:rPr>
                <w:b/>
                <w:bCs/>
              </w:rPr>
              <w:t>Promote smoke</w:t>
            </w:r>
            <w:r w:rsidRPr="00BF12F2">
              <w:rPr>
                <w:rFonts w:ascii="Cambria Math" w:hAnsi="Cambria Math" w:cs="Cambria Math"/>
                <w:b/>
                <w:bCs/>
              </w:rPr>
              <w:t>‑</w:t>
            </w:r>
            <w:r w:rsidRPr="00BF12F2">
              <w:rPr>
                <w:b/>
                <w:bCs/>
              </w:rPr>
              <w:t>free homes education for parents (Your Health Notts/ABL/Health Visitors/Schools).</w:t>
            </w:r>
          </w:p>
        </w:tc>
        <w:tc>
          <w:tcPr>
            <w:tcW w:w="1008" w:type="pct"/>
          </w:tcPr>
          <w:p w14:paraId="40C0FDA1" w14:textId="2BA6EE28" w:rsidR="00BF12F2" w:rsidRPr="00FC2B1A" w:rsidRDefault="00BF12F2" w:rsidP="0020362A">
            <w:pPr>
              <w:pStyle w:val="Tabletext"/>
            </w:pPr>
            <w:r w:rsidRPr="074DF830">
              <w:rPr>
                <w:rFonts w:eastAsia="Arial"/>
                <w:color w:val="000000" w:themeColor="text1"/>
              </w:rPr>
              <w:t xml:space="preserve">Deliver local </w:t>
            </w:r>
            <w:r w:rsidRPr="074DF830">
              <w:rPr>
                <w:rFonts w:eastAsia="Arial"/>
                <w:b/>
                <w:bCs/>
                <w:color w:val="000000" w:themeColor="text1"/>
              </w:rPr>
              <w:t>Stop Smoking</w:t>
            </w:r>
            <w:r w:rsidRPr="074DF830">
              <w:rPr>
                <w:rFonts w:eastAsia="Arial"/>
                <w:color w:val="000000" w:themeColor="text1"/>
              </w:rPr>
              <w:t xml:space="preserve"> (including pregnancy) referrals and school workshops.</w:t>
            </w:r>
          </w:p>
        </w:tc>
        <w:tc>
          <w:tcPr>
            <w:tcW w:w="935" w:type="pct"/>
          </w:tcPr>
          <w:p w14:paraId="46CED82A" w14:textId="16CF117B" w:rsidR="00BF12F2" w:rsidRPr="00FC2B1A" w:rsidRDefault="00BF12F2" w:rsidP="0020362A">
            <w:pPr>
              <w:pStyle w:val="Tabletext"/>
            </w:pPr>
            <w:r w:rsidRPr="0B0AD4EA">
              <w:rPr>
                <w:rFonts w:eastAsia="Arial"/>
                <w:color w:val="000000" w:themeColor="text1"/>
              </w:rPr>
              <w:t>Decreased rates of smoking in homes.</w:t>
            </w:r>
          </w:p>
        </w:tc>
        <w:tc>
          <w:tcPr>
            <w:tcW w:w="1040" w:type="pct"/>
          </w:tcPr>
          <w:p w14:paraId="08479276" w14:textId="21FF629B" w:rsidR="00BF12F2" w:rsidRPr="00FC2B1A" w:rsidRDefault="00BF12F2" w:rsidP="0020362A">
            <w:pPr>
              <w:pStyle w:val="Tabletext"/>
            </w:pPr>
            <w:r w:rsidRPr="074DF830">
              <w:rPr>
                <w:rFonts w:eastAsia="Arial"/>
                <w:color w:val="000000" w:themeColor="text1"/>
              </w:rPr>
              <w:t>Reduced second‑hand smoke exposure at home.</w:t>
            </w:r>
          </w:p>
        </w:tc>
        <w:tc>
          <w:tcPr>
            <w:tcW w:w="1008" w:type="pct"/>
          </w:tcPr>
          <w:p w14:paraId="3CCA6C1E" w14:textId="77777777" w:rsidR="00BF12F2" w:rsidRPr="00FC2B1A" w:rsidRDefault="00BF12F2" w:rsidP="0020362A">
            <w:pPr>
              <w:pStyle w:val="Tabletext"/>
            </w:pPr>
          </w:p>
        </w:tc>
      </w:tr>
    </w:tbl>
    <w:p w14:paraId="2FD3FE17" w14:textId="1F363DF0" w:rsidR="00BF12F2" w:rsidRDefault="00BF12F2" w:rsidP="000F184F">
      <w:r>
        <w:br w:type="page"/>
      </w:r>
    </w:p>
    <w:p w14:paraId="72C791F8" w14:textId="77777777" w:rsidR="00FC04C4" w:rsidRPr="00FC2B1A" w:rsidRDefault="000F184F" w:rsidP="000F184F">
      <w:pPr>
        <w:pStyle w:val="boxedheading3"/>
      </w:pPr>
      <w:r w:rsidRPr="00FC2B1A">
        <w:lastRenderedPageBreak/>
        <w:t>Money and Resources</w:t>
      </w:r>
    </w:p>
    <w:p w14:paraId="6D37BA39" w14:textId="77777777" w:rsidR="000F184F" w:rsidRPr="00FC2B1A" w:rsidRDefault="000F184F" w:rsidP="000F184F">
      <w:pPr>
        <w:pStyle w:val="Heading3"/>
      </w:pPr>
      <w:r w:rsidRPr="00FC2B1A">
        <w:t>10-year vision:</w:t>
      </w:r>
    </w:p>
    <w:p w14:paraId="0DF0028A" w14:textId="7B400FEF" w:rsidR="00FC04C4" w:rsidRPr="00FC2B1A" w:rsidRDefault="00BF12F2" w:rsidP="000F184F">
      <w:r w:rsidRPr="00BF12F2">
        <w:t>Families have stable housing and basics met; C&amp;YP understand money and career pathways; communities access help easily; transport is affordable and events are accessible.</w:t>
      </w:r>
    </w:p>
    <w:p w14:paraId="4B9E15EA" w14:textId="77777777" w:rsidR="000F184F" w:rsidRPr="00FC2B1A" w:rsidRDefault="000F184F" w:rsidP="000F184F">
      <w:pPr>
        <w:pStyle w:val="Heading3"/>
      </w:pPr>
      <w:r w:rsidRPr="00FC2B1A">
        <w:t>Focus areas and themes:</w:t>
      </w:r>
    </w:p>
    <w:p w14:paraId="0ABB8B2D" w14:textId="03520044" w:rsidR="00FC04C4" w:rsidRPr="00FC2B1A" w:rsidRDefault="00BF12F2" w:rsidP="000F184F">
      <w:r w:rsidRPr="00BF12F2">
        <w:t xml:space="preserve">Foundations </w:t>
      </w:r>
      <w:r>
        <w:t>and</w:t>
      </w:r>
      <w:r w:rsidRPr="00BF12F2">
        <w:t xml:space="preserve"> skills for economic stability — “Secure homes, smart money, accessible transport.”</w:t>
      </w:r>
    </w:p>
    <w:tbl>
      <w:tblPr>
        <w:tblStyle w:val="TableGrid"/>
        <w:tblW w:w="5000" w:type="pct"/>
        <w:tblLook w:val="04A0" w:firstRow="1" w:lastRow="0" w:firstColumn="1" w:lastColumn="0" w:noHBand="0" w:noVBand="1"/>
      </w:tblPr>
      <w:tblGrid>
        <w:gridCol w:w="3108"/>
        <w:gridCol w:w="3108"/>
        <w:gridCol w:w="3136"/>
        <w:gridCol w:w="3260"/>
        <w:gridCol w:w="2802"/>
      </w:tblGrid>
      <w:tr w:rsidR="50FEDDD4" w:rsidRPr="00FC2B1A" w14:paraId="480CA8F0" w14:textId="77777777" w:rsidTr="00FA285B">
        <w:trPr>
          <w:trHeight w:val="567"/>
        </w:trPr>
        <w:tc>
          <w:tcPr>
            <w:tcW w:w="1008" w:type="pct"/>
            <w:shd w:val="clear" w:color="auto" w:fill="D9D9D9" w:themeFill="background1" w:themeFillShade="D9"/>
            <w:vAlign w:val="center"/>
          </w:tcPr>
          <w:p w14:paraId="57D6F6AB" w14:textId="77777777" w:rsidR="50FEDDD4" w:rsidRPr="00FC2B1A" w:rsidRDefault="50FEDDD4" w:rsidP="00FA285B">
            <w:pPr>
              <w:pStyle w:val="Tabletext"/>
              <w:jc w:val="center"/>
              <w:rPr>
                <w:b/>
                <w:bCs/>
              </w:rPr>
            </w:pPr>
            <w:r w:rsidRPr="00FC2B1A">
              <w:rPr>
                <w:b/>
                <w:bCs/>
              </w:rPr>
              <w:t>Objective</w:t>
            </w:r>
          </w:p>
        </w:tc>
        <w:tc>
          <w:tcPr>
            <w:tcW w:w="1008" w:type="pct"/>
            <w:shd w:val="clear" w:color="auto" w:fill="D9D9D9" w:themeFill="background1" w:themeFillShade="D9"/>
            <w:vAlign w:val="center"/>
          </w:tcPr>
          <w:p w14:paraId="6CC1D63C" w14:textId="77777777" w:rsidR="50FEDDD4" w:rsidRPr="00FC2B1A" w:rsidRDefault="50FEDDD4" w:rsidP="00FA285B">
            <w:pPr>
              <w:pStyle w:val="Tabletext"/>
              <w:jc w:val="center"/>
              <w:rPr>
                <w:b/>
                <w:bCs/>
              </w:rPr>
            </w:pPr>
            <w:r w:rsidRPr="00FC2B1A">
              <w:rPr>
                <w:b/>
                <w:bCs/>
              </w:rPr>
              <w:t>1-year actions</w:t>
            </w:r>
          </w:p>
        </w:tc>
        <w:tc>
          <w:tcPr>
            <w:tcW w:w="1017" w:type="pct"/>
            <w:shd w:val="clear" w:color="auto" w:fill="D9D9D9" w:themeFill="background1" w:themeFillShade="D9"/>
            <w:vAlign w:val="center"/>
          </w:tcPr>
          <w:p w14:paraId="6344AD03" w14:textId="77777777" w:rsidR="50FEDDD4" w:rsidRPr="00FC2B1A" w:rsidRDefault="50FEDDD4" w:rsidP="00FA285B">
            <w:pPr>
              <w:pStyle w:val="Tabletext"/>
              <w:jc w:val="center"/>
              <w:rPr>
                <w:b/>
                <w:bCs/>
              </w:rPr>
            </w:pPr>
            <w:r w:rsidRPr="00FC2B1A">
              <w:rPr>
                <w:b/>
                <w:bCs/>
              </w:rPr>
              <w:t>3-year actions</w:t>
            </w:r>
          </w:p>
        </w:tc>
        <w:tc>
          <w:tcPr>
            <w:tcW w:w="1057" w:type="pct"/>
            <w:shd w:val="clear" w:color="auto" w:fill="D9D9D9" w:themeFill="background1" w:themeFillShade="D9"/>
            <w:vAlign w:val="center"/>
          </w:tcPr>
          <w:p w14:paraId="5CAE379C" w14:textId="77777777" w:rsidR="50FEDDD4" w:rsidRPr="00FC2B1A" w:rsidRDefault="50FEDDD4" w:rsidP="00FA285B">
            <w:pPr>
              <w:pStyle w:val="Tabletext"/>
              <w:jc w:val="center"/>
              <w:rPr>
                <w:b/>
                <w:bCs/>
              </w:rPr>
            </w:pPr>
            <w:r w:rsidRPr="00FC2B1A">
              <w:rPr>
                <w:b/>
                <w:bCs/>
              </w:rPr>
              <w:t>Expected Outcomes</w:t>
            </w:r>
          </w:p>
        </w:tc>
        <w:tc>
          <w:tcPr>
            <w:tcW w:w="909" w:type="pct"/>
            <w:shd w:val="clear" w:color="auto" w:fill="D9D9D9" w:themeFill="background1" w:themeFillShade="D9"/>
            <w:vAlign w:val="center"/>
          </w:tcPr>
          <w:p w14:paraId="22984E9D" w14:textId="77777777" w:rsidR="50FEDDD4" w:rsidRPr="00FC2B1A" w:rsidRDefault="50FEDDD4" w:rsidP="00FA285B">
            <w:pPr>
              <w:pStyle w:val="Tabletext"/>
              <w:jc w:val="center"/>
              <w:rPr>
                <w:b/>
                <w:bCs/>
              </w:rPr>
            </w:pPr>
            <w:r w:rsidRPr="00FC2B1A">
              <w:rPr>
                <w:b/>
                <w:bCs/>
              </w:rPr>
              <w:t>Lead</w:t>
            </w:r>
          </w:p>
        </w:tc>
      </w:tr>
      <w:tr w:rsidR="50FEDDD4" w:rsidRPr="00FC2B1A" w14:paraId="7B80322A" w14:textId="77777777" w:rsidTr="00FA285B">
        <w:trPr>
          <w:trHeight w:val="300"/>
        </w:trPr>
        <w:tc>
          <w:tcPr>
            <w:tcW w:w="1008" w:type="pct"/>
            <w:shd w:val="clear" w:color="auto" w:fill="D9D9D9" w:themeFill="background1" w:themeFillShade="D9"/>
          </w:tcPr>
          <w:p w14:paraId="28B9D91A" w14:textId="397CD549" w:rsidR="50FEDDD4" w:rsidRPr="00FC2B1A" w:rsidRDefault="00BF12F2" w:rsidP="0020362A">
            <w:pPr>
              <w:pStyle w:val="Tabletext"/>
              <w:rPr>
                <w:b/>
                <w:bCs/>
              </w:rPr>
            </w:pPr>
            <w:r w:rsidRPr="00BF12F2">
              <w:rPr>
                <w:b/>
                <w:bCs/>
              </w:rPr>
              <w:t>Support decent homes and sustainable communities with cross</w:t>
            </w:r>
            <w:r w:rsidRPr="00BF12F2">
              <w:rPr>
                <w:rFonts w:ascii="Cambria Math" w:hAnsi="Cambria Math" w:cs="Cambria Math"/>
                <w:b/>
                <w:bCs/>
              </w:rPr>
              <w:t>‑</w:t>
            </w:r>
            <w:r w:rsidRPr="00BF12F2">
              <w:rPr>
                <w:b/>
                <w:bCs/>
              </w:rPr>
              <w:t>agency help (housing, poverty, childcare, advice).</w:t>
            </w:r>
          </w:p>
        </w:tc>
        <w:tc>
          <w:tcPr>
            <w:tcW w:w="1008" w:type="pct"/>
          </w:tcPr>
          <w:p w14:paraId="7CCA9315" w14:textId="438A5F86" w:rsidR="50FEDDD4" w:rsidRPr="00FC2B1A" w:rsidRDefault="00BF12F2" w:rsidP="0020362A">
            <w:pPr>
              <w:pStyle w:val="Tabletext"/>
              <w:rPr>
                <w:rFonts w:ascii="Aptos" w:hAnsi="Aptos" w:cs="Aptos"/>
              </w:rPr>
            </w:pPr>
            <w:r w:rsidRPr="33974AC1">
              <w:rPr>
                <w:rFonts w:eastAsia="Arial"/>
              </w:rPr>
              <w:t xml:space="preserve">Coordinate </w:t>
            </w:r>
            <w:r w:rsidRPr="33974AC1">
              <w:rPr>
                <w:rFonts w:eastAsia="Arial"/>
                <w:b/>
                <w:bCs/>
              </w:rPr>
              <w:t>housing/basic needs</w:t>
            </w:r>
            <w:r w:rsidRPr="33974AC1">
              <w:rPr>
                <w:rFonts w:eastAsia="Arial"/>
              </w:rPr>
              <w:t xml:space="preserve"> sign‑posting (Citizens Advice, ADC Feeding Ashfield, community groceries, baby banks); streamline childcare support info.</w:t>
            </w:r>
          </w:p>
        </w:tc>
        <w:tc>
          <w:tcPr>
            <w:tcW w:w="1017" w:type="pct"/>
          </w:tcPr>
          <w:p w14:paraId="02798844" w14:textId="33EE00DD" w:rsidR="50FEDDD4" w:rsidRPr="00FC2B1A" w:rsidRDefault="00BF12F2" w:rsidP="0020362A">
            <w:pPr>
              <w:pStyle w:val="Tabletext"/>
            </w:pPr>
            <w:r w:rsidRPr="33974AC1">
              <w:rPr>
                <w:rFonts w:eastAsia="Arial"/>
              </w:rPr>
              <w:t xml:space="preserve">Implement </w:t>
            </w:r>
            <w:r w:rsidRPr="33974AC1">
              <w:rPr>
                <w:rFonts w:eastAsia="Arial"/>
                <w:b/>
                <w:bCs/>
              </w:rPr>
              <w:t>poverty review mechanisms</w:t>
            </w:r>
            <w:r w:rsidRPr="33974AC1">
              <w:rPr>
                <w:rFonts w:eastAsia="Arial"/>
              </w:rPr>
              <w:t xml:space="preserve"> and case‑coordination with DWP/Family Services; integrate MIND family unit support.</w:t>
            </w:r>
          </w:p>
        </w:tc>
        <w:tc>
          <w:tcPr>
            <w:tcW w:w="1057" w:type="pct"/>
          </w:tcPr>
          <w:p w14:paraId="4324D128" w14:textId="77777777" w:rsidR="00BF12F2" w:rsidRDefault="00BF12F2" w:rsidP="00BF12F2">
            <w:pPr>
              <w:spacing w:line="252" w:lineRule="auto"/>
              <w:rPr>
                <w:rFonts w:eastAsia="Arial" w:cs="Arial"/>
                <w:szCs w:val="24"/>
              </w:rPr>
            </w:pPr>
            <w:r w:rsidRPr="33974AC1">
              <w:rPr>
                <w:rFonts w:eastAsia="Arial" w:cs="Arial"/>
                <w:szCs w:val="24"/>
              </w:rPr>
              <w:t>Increased uptake of advice/food/baby banks.</w:t>
            </w:r>
          </w:p>
          <w:p w14:paraId="7678B841" w14:textId="77777777" w:rsidR="00BF12F2" w:rsidRDefault="00BF12F2" w:rsidP="00BF12F2">
            <w:pPr>
              <w:spacing w:line="252" w:lineRule="auto"/>
              <w:rPr>
                <w:rFonts w:eastAsia="Arial" w:cs="Arial"/>
                <w:szCs w:val="24"/>
              </w:rPr>
            </w:pPr>
            <w:r w:rsidRPr="33974AC1">
              <w:rPr>
                <w:rFonts w:eastAsia="Arial" w:cs="Arial"/>
                <w:szCs w:val="24"/>
              </w:rPr>
              <w:t xml:space="preserve">Better coordination across housing/basic needs support. </w:t>
            </w:r>
          </w:p>
          <w:p w14:paraId="0B6D4118" w14:textId="104195D2" w:rsidR="50FEDDD4" w:rsidRPr="00FC2B1A" w:rsidRDefault="00BF12F2" w:rsidP="00BF12F2">
            <w:pPr>
              <w:pStyle w:val="Tabletext"/>
            </w:pPr>
            <w:r w:rsidRPr="33974AC1">
              <w:rPr>
                <w:rFonts w:eastAsia="Arial"/>
              </w:rPr>
              <w:t>Communities experience stable foundations.</w:t>
            </w:r>
          </w:p>
        </w:tc>
        <w:tc>
          <w:tcPr>
            <w:tcW w:w="909" w:type="pct"/>
          </w:tcPr>
          <w:p w14:paraId="7966E586" w14:textId="23F107E6" w:rsidR="50FEDDD4" w:rsidRPr="00FC2B1A" w:rsidRDefault="50FEDDD4" w:rsidP="0020362A">
            <w:pPr>
              <w:pStyle w:val="Tabletext"/>
            </w:pPr>
          </w:p>
        </w:tc>
      </w:tr>
      <w:tr w:rsidR="50FEDDD4" w:rsidRPr="00FC2B1A" w14:paraId="1B2DC6DF" w14:textId="77777777" w:rsidTr="00FA285B">
        <w:trPr>
          <w:trHeight w:val="300"/>
        </w:trPr>
        <w:tc>
          <w:tcPr>
            <w:tcW w:w="1008" w:type="pct"/>
            <w:shd w:val="clear" w:color="auto" w:fill="D9D9D9" w:themeFill="background1" w:themeFillShade="D9"/>
          </w:tcPr>
          <w:p w14:paraId="001166EE" w14:textId="5B7462DD" w:rsidR="50FEDDD4" w:rsidRPr="00FC2B1A" w:rsidRDefault="00BF12F2" w:rsidP="0020362A">
            <w:pPr>
              <w:pStyle w:val="Tabletext"/>
              <w:rPr>
                <w:b/>
                <w:bCs/>
              </w:rPr>
            </w:pPr>
            <w:r w:rsidRPr="00BF12F2">
              <w:rPr>
                <w:b/>
                <w:bCs/>
              </w:rPr>
              <w:t xml:space="preserve">Improve financial capability and careers (Barclays </w:t>
            </w:r>
            <w:proofErr w:type="spellStart"/>
            <w:r w:rsidRPr="00BF12F2">
              <w:rPr>
                <w:b/>
                <w:bCs/>
              </w:rPr>
              <w:t>LifeSkills</w:t>
            </w:r>
            <w:proofErr w:type="spellEnd"/>
            <w:r w:rsidRPr="00BF12F2">
              <w:rPr>
                <w:b/>
                <w:bCs/>
              </w:rPr>
              <w:t>, Futures, Inspire &amp; Achieve).</w:t>
            </w:r>
          </w:p>
        </w:tc>
        <w:tc>
          <w:tcPr>
            <w:tcW w:w="1008" w:type="pct"/>
          </w:tcPr>
          <w:p w14:paraId="36A65AB4" w14:textId="2B04A915" w:rsidR="50FEDDD4" w:rsidRPr="00FC2B1A" w:rsidRDefault="00BF12F2" w:rsidP="0020362A">
            <w:pPr>
              <w:pStyle w:val="Tabletext"/>
              <w:rPr>
                <w:rFonts w:eastAsia="Arial"/>
              </w:rPr>
            </w:pPr>
            <w:r w:rsidRPr="33974AC1">
              <w:rPr>
                <w:rFonts w:eastAsia="Arial"/>
              </w:rPr>
              <w:t xml:space="preserve">Run/deliver </w:t>
            </w:r>
            <w:r w:rsidRPr="33974AC1">
              <w:rPr>
                <w:rFonts w:eastAsia="Arial"/>
                <w:b/>
                <w:bCs/>
              </w:rPr>
              <w:t xml:space="preserve">Barclays </w:t>
            </w:r>
            <w:proofErr w:type="spellStart"/>
            <w:r w:rsidRPr="33974AC1">
              <w:rPr>
                <w:rFonts w:eastAsia="Arial"/>
                <w:b/>
                <w:bCs/>
              </w:rPr>
              <w:t>LifeSkills</w:t>
            </w:r>
            <w:proofErr w:type="spellEnd"/>
            <w:r w:rsidRPr="33974AC1">
              <w:rPr>
                <w:rFonts w:eastAsia="Arial"/>
                <w:b/>
                <w:bCs/>
              </w:rPr>
              <w:t xml:space="preserve"> and careers guidance</w:t>
            </w:r>
            <w:r w:rsidRPr="33974AC1">
              <w:rPr>
                <w:rFonts w:eastAsia="Arial"/>
              </w:rPr>
              <w:t xml:space="preserve"> sessions in schools/APs; pilot evening family‑learning on budgeting.</w:t>
            </w:r>
          </w:p>
        </w:tc>
        <w:tc>
          <w:tcPr>
            <w:tcW w:w="1017" w:type="pct"/>
          </w:tcPr>
          <w:p w14:paraId="26F2859C" w14:textId="48AA7E64" w:rsidR="50FEDDD4" w:rsidRPr="00FC2B1A" w:rsidRDefault="00BF12F2" w:rsidP="0020362A">
            <w:pPr>
              <w:pStyle w:val="Tabletext"/>
            </w:pPr>
            <w:r w:rsidRPr="33974AC1">
              <w:rPr>
                <w:rFonts w:eastAsia="Arial"/>
              </w:rPr>
              <w:t xml:space="preserve">Scale </w:t>
            </w:r>
            <w:r w:rsidRPr="33974AC1">
              <w:rPr>
                <w:rFonts w:eastAsia="Arial"/>
                <w:b/>
                <w:bCs/>
              </w:rPr>
              <w:t>financial education</w:t>
            </w:r>
            <w:r w:rsidRPr="33974AC1">
              <w:rPr>
                <w:rFonts w:eastAsia="Arial"/>
              </w:rPr>
              <w:t xml:space="preserve"> (after‑school/weekend, fun incentives, trusted delivery), and </w:t>
            </w:r>
            <w:r w:rsidRPr="33974AC1">
              <w:rPr>
                <w:rFonts w:eastAsia="Arial"/>
                <w:b/>
                <w:bCs/>
              </w:rPr>
              <w:t>Futures</w:t>
            </w:r>
            <w:r w:rsidRPr="33974AC1">
              <w:rPr>
                <w:rFonts w:eastAsia="Arial"/>
              </w:rPr>
              <w:t xml:space="preserve"> pathways to training/employment.</w:t>
            </w:r>
          </w:p>
        </w:tc>
        <w:tc>
          <w:tcPr>
            <w:tcW w:w="1057" w:type="pct"/>
          </w:tcPr>
          <w:p w14:paraId="0B580339" w14:textId="77777777" w:rsidR="00BF12F2" w:rsidRDefault="00BF12F2" w:rsidP="00BF12F2">
            <w:pPr>
              <w:rPr>
                <w:rFonts w:eastAsia="Arial" w:cs="Arial"/>
                <w:szCs w:val="24"/>
              </w:rPr>
            </w:pPr>
            <w:r w:rsidRPr="33974AC1">
              <w:rPr>
                <w:rFonts w:eastAsia="Arial" w:cs="Arial"/>
                <w:szCs w:val="24"/>
              </w:rPr>
              <w:t xml:space="preserve">First wave of </w:t>
            </w:r>
            <w:proofErr w:type="spellStart"/>
            <w:r w:rsidRPr="33974AC1">
              <w:rPr>
                <w:rFonts w:eastAsia="Arial" w:cs="Arial"/>
                <w:szCs w:val="24"/>
              </w:rPr>
              <w:t>LifeSkills</w:t>
            </w:r>
            <w:proofErr w:type="spellEnd"/>
            <w:r w:rsidRPr="33974AC1">
              <w:rPr>
                <w:rFonts w:eastAsia="Arial" w:cs="Arial"/>
                <w:szCs w:val="24"/>
              </w:rPr>
              <w:t xml:space="preserve"> workshops delivered.</w:t>
            </w:r>
          </w:p>
          <w:p w14:paraId="4A8050D6" w14:textId="77777777" w:rsidR="00BF12F2" w:rsidRDefault="00BF12F2" w:rsidP="00BF12F2">
            <w:pPr>
              <w:rPr>
                <w:rFonts w:eastAsia="Arial" w:cs="Arial"/>
                <w:szCs w:val="24"/>
              </w:rPr>
            </w:pPr>
          </w:p>
          <w:p w14:paraId="37AA053F" w14:textId="77777777" w:rsidR="00BF12F2" w:rsidRDefault="00BF12F2" w:rsidP="00BF12F2">
            <w:pPr>
              <w:spacing w:line="252" w:lineRule="auto"/>
              <w:rPr>
                <w:rFonts w:eastAsia="Arial" w:cs="Arial"/>
                <w:szCs w:val="24"/>
              </w:rPr>
            </w:pPr>
            <w:r w:rsidRPr="33974AC1">
              <w:rPr>
                <w:rFonts w:eastAsia="Arial" w:cs="Arial"/>
                <w:szCs w:val="24"/>
              </w:rPr>
              <w:t>Improved financial confidence among YP.</w:t>
            </w:r>
          </w:p>
          <w:p w14:paraId="1098241F" w14:textId="77777777" w:rsidR="00BF12F2" w:rsidRDefault="00BF12F2" w:rsidP="00BF12F2">
            <w:pPr>
              <w:rPr>
                <w:rFonts w:eastAsia="Arial" w:cs="Arial"/>
                <w:szCs w:val="24"/>
              </w:rPr>
            </w:pPr>
          </w:p>
          <w:p w14:paraId="40FC6719" w14:textId="37AE71C2" w:rsidR="50FEDDD4" w:rsidRPr="00FC2B1A" w:rsidRDefault="00BF12F2" w:rsidP="00BF12F2">
            <w:pPr>
              <w:pStyle w:val="Tabletext"/>
            </w:pPr>
            <w:r w:rsidRPr="33974AC1">
              <w:rPr>
                <w:rFonts w:eastAsia="Arial"/>
              </w:rPr>
              <w:t>C&amp;YP navigate money and careers confidently.</w:t>
            </w:r>
          </w:p>
        </w:tc>
        <w:tc>
          <w:tcPr>
            <w:tcW w:w="909" w:type="pct"/>
          </w:tcPr>
          <w:p w14:paraId="2E0BF11E" w14:textId="70C8B56E" w:rsidR="50FEDDD4" w:rsidRPr="00FC2B1A" w:rsidRDefault="50FEDDD4" w:rsidP="0020362A">
            <w:pPr>
              <w:pStyle w:val="Tabletext"/>
            </w:pPr>
          </w:p>
        </w:tc>
      </w:tr>
      <w:tr w:rsidR="50FEDDD4" w:rsidRPr="00FC2B1A" w14:paraId="7FC3C836" w14:textId="77777777" w:rsidTr="00FA285B">
        <w:trPr>
          <w:trHeight w:val="300"/>
        </w:trPr>
        <w:tc>
          <w:tcPr>
            <w:tcW w:w="1008" w:type="pct"/>
            <w:shd w:val="clear" w:color="auto" w:fill="D9D9D9" w:themeFill="background1" w:themeFillShade="D9"/>
          </w:tcPr>
          <w:p w14:paraId="46330A9D" w14:textId="613E77E5" w:rsidR="50FEDDD4" w:rsidRPr="00FC2B1A" w:rsidRDefault="00BF12F2" w:rsidP="0020362A">
            <w:pPr>
              <w:pStyle w:val="Tabletext"/>
              <w:rPr>
                <w:b/>
                <w:bCs/>
              </w:rPr>
            </w:pPr>
            <w:r w:rsidRPr="00BF12F2">
              <w:rPr>
                <w:b/>
                <w:bCs/>
              </w:rPr>
              <w:lastRenderedPageBreak/>
              <w:t>Increase transport affordability and access</w:t>
            </w:r>
          </w:p>
        </w:tc>
        <w:tc>
          <w:tcPr>
            <w:tcW w:w="1008" w:type="pct"/>
          </w:tcPr>
          <w:p w14:paraId="2F2B0C51" w14:textId="734DE5EB" w:rsidR="50FEDDD4" w:rsidRPr="00FC2B1A" w:rsidRDefault="00BF12F2" w:rsidP="0020362A">
            <w:pPr>
              <w:pStyle w:val="Tabletext"/>
            </w:pPr>
            <w:r w:rsidRPr="33974AC1">
              <w:rPr>
                <w:rFonts w:eastAsia="Arial"/>
              </w:rPr>
              <w:t xml:space="preserve">Promote </w:t>
            </w:r>
            <w:r w:rsidRPr="33974AC1">
              <w:rPr>
                <w:rFonts w:eastAsia="Arial"/>
                <w:b/>
                <w:bCs/>
              </w:rPr>
              <w:t>Our Centre membership</w:t>
            </w:r>
            <w:r w:rsidRPr="33974AC1">
              <w:rPr>
                <w:rFonts w:eastAsia="Arial"/>
              </w:rPr>
              <w:t xml:space="preserve">, Ring &amp; Ride, volunteer car schemes; increase </w:t>
            </w:r>
            <w:r w:rsidRPr="33974AC1">
              <w:rPr>
                <w:rFonts w:eastAsia="Arial"/>
                <w:b/>
                <w:bCs/>
              </w:rPr>
              <w:t>Young Carers</w:t>
            </w:r>
            <w:r w:rsidRPr="33974AC1">
              <w:rPr>
                <w:rFonts w:eastAsia="Arial"/>
              </w:rPr>
              <w:t xml:space="preserve"> card uptake and work with NCC to improve local travel services.</w:t>
            </w:r>
          </w:p>
        </w:tc>
        <w:tc>
          <w:tcPr>
            <w:tcW w:w="1017" w:type="pct"/>
          </w:tcPr>
          <w:p w14:paraId="21844CC1" w14:textId="23A20F58" w:rsidR="50FEDDD4" w:rsidRPr="00FC2B1A" w:rsidRDefault="00BF12F2" w:rsidP="0020362A">
            <w:pPr>
              <w:pStyle w:val="Tabletext"/>
              <w:rPr>
                <w:rFonts w:eastAsiaTheme="minorHAnsi" w:cstheme="minorBidi"/>
                <w:szCs w:val="22"/>
              </w:rPr>
            </w:pPr>
            <w:r w:rsidRPr="33974AC1">
              <w:rPr>
                <w:rFonts w:eastAsia="Arial"/>
              </w:rPr>
              <w:t xml:space="preserve">Embed </w:t>
            </w:r>
            <w:r w:rsidRPr="33974AC1">
              <w:rPr>
                <w:rFonts w:eastAsia="Arial"/>
                <w:b/>
                <w:bCs/>
              </w:rPr>
              <w:t>transport planning</w:t>
            </w:r>
            <w:r w:rsidRPr="33974AC1">
              <w:rPr>
                <w:rFonts w:eastAsia="Arial"/>
              </w:rPr>
              <w:t xml:space="preserve"> in event approvals; partner on </w:t>
            </w:r>
            <w:r w:rsidRPr="33974AC1">
              <w:rPr>
                <w:rFonts w:eastAsia="Arial"/>
                <w:b/>
                <w:bCs/>
              </w:rPr>
              <w:t>bike training/maintenance</w:t>
            </w:r>
            <w:r w:rsidRPr="33974AC1">
              <w:rPr>
                <w:rFonts w:eastAsia="Arial"/>
              </w:rPr>
              <w:t>; improve local bike/scooter routes.</w:t>
            </w:r>
          </w:p>
        </w:tc>
        <w:tc>
          <w:tcPr>
            <w:tcW w:w="1057" w:type="pct"/>
          </w:tcPr>
          <w:p w14:paraId="5281F6A0" w14:textId="77777777" w:rsidR="00BF12F2" w:rsidRDefault="00BF12F2" w:rsidP="00BF12F2">
            <w:pPr>
              <w:rPr>
                <w:rFonts w:eastAsia="Arial" w:cs="Arial"/>
                <w:szCs w:val="24"/>
              </w:rPr>
            </w:pPr>
            <w:r w:rsidRPr="33974AC1">
              <w:rPr>
                <w:rFonts w:eastAsia="Arial" w:cs="Arial"/>
                <w:szCs w:val="24"/>
              </w:rPr>
              <w:t>Transport support.</w:t>
            </w:r>
          </w:p>
          <w:p w14:paraId="5EDF47D7" w14:textId="77777777" w:rsidR="00BF12F2" w:rsidRDefault="00BF12F2" w:rsidP="00BF12F2">
            <w:pPr>
              <w:rPr>
                <w:rFonts w:eastAsia="Arial" w:cs="Arial"/>
                <w:szCs w:val="24"/>
              </w:rPr>
            </w:pPr>
          </w:p>
          <w:p w14:paraId="36D3FCA4" w14:textId="77777777" w:rsidR="00BF12F2" w:rsidRDefault="00BF12F2" w:rsidP="00BF12F2">
            <w:pPr>
              <w:spacing w:line="252" w:lineRule="auto"/>
              <w:rPr>
                <w:rFonts w:eastAsia="Arial" w:cs="Arial"/>
                <w:szCs w:val="24"/>
              </w:rPr>
            </w:pPr>
            <w:r w:rsidRPr="33974AC1">
              <w:rPr>
                <w:rFonts w:eastAsia="Arial" w:cs="Arial"/>
                <w:szCs w:val="24"/>
              </w:rPr>
              <w:t>Fewer transport barriers reported.</w:t>
            </w:r>
          </w:p>
          <w:p w14:paraId="7D8FEAE1" w14:textId="77777777" w:rsidR="00BF12F2" w:rsidRDefault="00BF12F2" w:rsidP="00BF12F2">
            <w:pPr>
              <w:rPr>
                <w:rFonts w:eastAsia="Arial" w:cs="Arial"/>
                <w:szCs w:val="24"/>
              </w:rPr>
            </w:pPr>
          </w:p>
          <w:p w14:paraId="6B814CF8" w14:textId="1532A8A3" w:rsidR="50FEDDD4" w:rsidRPr="00FC2B1A" w:rsidRDefault="00BF12F2" w:rsidP="00BF12F2">
            <w:pPr>
              <w:pStyle w:val="Tabletext"/>
            </w:pPr>
            <w:r w:rsidRPr="33974AC1">
              <w:rPr>
                <w:rFonts w:eastAsia="Arial"/>
              </w:rPr>
              <w:t>Transport access is a routine consideration.</w:t>
            </w:r>
          </w:p>
        </w:tc>
        <w:tc>
          <w:tcPr>
            <w:tcW w:w="909" w:type="pct"/>
          </w:tcPr>
          <w:p w14:paraId="5A72C386" w14:textId="4CB8A616" w:rsidR="50FEDDD4" w:rsidRPr="00FC2B1A" w:rsidRDefault="50FEDDD4" w:rsidP="0020362A">
            <w:pPr>
              <w:pStyle w:val="Tabletext"/>
            </w:pPr>
          </w:p>
        </w:tc>
      </w:tr>
      <w:tr w:rsidR="00BF12F2" w:rsidRPr="00FC2B1A" w14:paraId="06500645" w14:textId="77777777" w:rsidTr="00FA285B">
        <w:trPr>
          <w:trHeight w:val="300"/>
        </w:trPr>
        <w:tc>
          <w:tcPr>
            <w:tcW w:w="1008" w:type="pct"/>
            <w:shd w:val="clear" w:color="auto" w:fill="D9D9D9" w:themeFill="background1" w:themeFillShade="D9"/>
          </w:tcPr>
          <w:p w14:paraId="73D18038" w14:textId="5CB43F80" w:rsidR="00BF12F2" w:rsidRPr="00FC2B1A" w:rsidRDefault="00BF12F2" w:rsidP="0020362A">
            <w:pPr>
              <w:pStyle w:val="Tabletext"/>
              <w:rPr>
                <w:b/>
                <w:bCs/>
              </w:rPr>
            </w:pPr>
            <w:r w:rsidRPr="00BF12F2">
              <w:rPr>
                <w:b/>
                <w:bCs/>
              </w:rPr>
              <w:t>Ensure events and activities are delivered in accessible, local venues with good public transport links (and bike/scooter routes).</w:t>
            </w:r>
          </w:p>
        </w:tc>
        <w:tc>
          <w:tcPr>
            <w:tcW w:w="1008" w:type="pct"/>
          </w:tcPr>
          <w:p w14:paraId="4730E7C5" w14:textId="1748E8C9" w:rsidR="00BF12F2" w:rsidRPr="00FC2B1A" w:rsidRDefault="00BF12F2" w:rsidP="0020362A">
            <w:pPr>
              <w:pStyle w:val="Tabletext"/>
            </w:pPr>
            <w:r w:rsidRPr="33974AC1">
              <w:rPr>
                <w:rFonts w:eastAsia="Arial"/>
              </w:rPr>
              <w:t xml:space="preserve">Publish an </w:t>
            </w:r>
            <w:r w:rsidRPr="33974AC1">
              <w:rPr>
                <w:rFonts w:eastAsia="Arial"/>
                <w:b/>
                <w:bCs/>
              </w:rPr>
              <w:t>accessible events checklist</w:t>
            </w:r>
            <w:r w:rsidRPr="33974AC1">
              <w:rPr>
                <w:rFonts w:eastAsia="Arial"/>
              </w:rPr>
              <w:t xml:space="preserve"> (transport, routes, outreach pick‑up options, exclusivity‑to‑be‑inclusive where needed).</w:t>
            </w:r>
          </w:p>
        </w:tc>
        <w:tc>
          <w:tcPr>
            <w:tcW w:w="1017" w:type="pct"/>
          </w:tcPr>
          <w:p w14:paraId="3A383B1F" w14:textId="362C24E3" w:rsidR="00BF12F2" w:rsidRPr="00FC2B1A" w:rsidRDefault="00BF12F2" w:rsidP="0020362A">
            <w:pPr>
              <w:pStyle w:val="Tabletext"/>
              <w:rPr>
                <w:rFonts w:eastAsiaTheme="minorHAnsi" w:cstheme="minorBidi"/>
                <w:szCs w:val="22"/>
              </w:rPr>
            </w:pPr>
            <w:r w:rsidRPr="33974AC1">
              <w:rPr>
                <w:rFonts w:eastAsia="Arial"/>
              </w:rPr>
              <w:t xml:space="preserve">Standardise </w:t>
            </w:r>
            <w:r w:rsidRPr="33974AC1">
              <w:rPr>
                <w:rFonts w:eastAsia="Arial"/>
                <w:b/>
                <w:bCs/>
              </w:rPr>
              <w:t>venue accessibility</w:t>
            </w:r>
            <w:r w:rsidRPr="33974AC1">
              <w:rPr>
                <w:rFonts w:eastAsia="Arial"/>
              </w:rPr>
              <w:t xml:space="preserve"> checks and publish transport information in all comms/promotions.</w:t>
            </w:r>
          </w:p>
        </w:tc>
        <w:tc>
          <w:tcPr>
            <w:tcW w:w="1057" w:type="pct"/>
          </w:tcPr>
          <w:p w14:paraId="1A40E3D7" w14:textId="5B1B229B" w:rsidR="00BF12F2" w:rsidRPr="00FC2B1A" w:rsidRDefault="00BF12F2" w:rsidP="0020362A">
            <w:pPr>
              <w:pStyle w:val="Tabletext"/>
            </w:pPr>
            <w:r w:rsidRPr="33974AC1">
              <w:rPr>
                <w:rFonts w:eastAsia="Arial"/>
              </w:rPr>
              <w:t>Venue access is a routine consideration</w:t>
            </w:r>
          </w:p>
        </w:tc>
        <w:tc>
          <w:tcPr>
            <w:tcW w:w="909" w:type="pct"/>
          </w:tcPr>
          <w:p w14:paraId="46715ED6" w14:textId="77777777" w:rsidR="00BF12F2" w:rsidRPr="00FC2B1A" w:rsidRDefault="00BF12F2" w:rsidP="0020362A">
            <w:pPr>
              <w:pStyle w:val="Tabletext"/>
            </w:pPr>
          </w:p>
        </w:tc>
      </w:tr>
    </w:tbl>
    <w:p w14:paraId="268A47E1" w14:textId="240DD134" w:rsidR="00BF12F2" w:rsidRDefault="00BF12F2" w:rsidP="00BF12F2">
      <w:r>
        <w:br w:type="page"/>
      </w:r>
    </w:p>
    <w:p w14:paraId="14E4CC56" w14:textId="1794122F" w:rsidR="000F184F" w:rsidRPr="00FC2B1A" w:rsidRDefault="000F184F" w:rsidP="000F184F">
      <w:pPr>
        <w:pStyle w:val="boxedheading3"/>
      </w:pPr>
      <w:r w:rsidRPr="00FC2B1A">
        <w:lastRenderedPageBreak/>
        <w:t>Education and Skills</w:t>
      </w:r>
    </w:p>
    <w:p w14:paraId="287FB784" w14:textId="77777777" w:rsidR="000F184F" w:rsidRPr="00FC2B1A" w:rsidRDefault="000F184F" w:rsidP="000F184F">
      <w:pPr>
        <w:pStyle w:val="Heading3"/>
      </w:pPr>
      <w:r w:rsidRPr="00FC2B1A">
        <w:t>10-year vision:</w:t>
      </w:r>
    </w:p>
    <w:p w14:paraId="46B0063D" w14:textId="755116A1" w:rsidR="000F184F" w:rsidRPr="00FC2B1A" w:rsidRDefault="00BF12F2" w:rsidP="000F184F">
      <w:r w:rsidRPr="00BF12F2">
        <w:t>Children enter school ready; attendance and engagement improve; inclusive leisure and community learning enrich achievement, especially for SEND and vulnerable groups.</w:t>
      </w:r>
    </w:p>
    <w:p w14:paraId="69EC3058" w14:textId="77777777" w:rsidR="000F184F" w:rsidRPr="00FC2B1A" w:rsidRDefault="000F184F" w:rsidP="000F184F">
      <w:pPr>
        <w:pStyle w:val="Heading3"/>
      </w:pPr>
      <w:r w:rsidRPr="00FC2B1A">
        <w:t>Focus areas and themes:</w:t>
      </w:r>
    </w:p>
    <w:p w14:paraId="2507862C" w14:textId="1DE5DEDB" w:rsidR="50FEDDD4" w:rsidRPr="00FC2B1A" w:rsidRDefault="00BF12F2" w:rsidP="000F184F">
      <w:r w:rsidRPr="00BF12F2">
        <w:t xml:space="preserve">Belonging </w:t>
      </w:r>
      <w:r>
        <w:t>and</w:t>
      </w:r>
      <w:r w:rsidRPr="00BF12F2">
        <w:t xml:space="preserve"> enjoyment in learning — “Start well, attend well, thrive.”</w:t>
      </w:r>
    </w:p>
    <w:tbl>
      <w:tblPr>
        <w:tblStyle w:val="TableGrid"/>
        <w:tblW w:w="5000" w:type="pct"/>
        <w:tblLook w:val="04A0" w:firstRow="1" w:lastRow="0" w:firstColumn="1" w:lastColumn="0" w:noHBand="0" w:noVBand="1"/>
      </w:tblPr>
      <w:tblGrid>
        <w:gridCol w:w="3108"/>
        <w:gridCol w:w="3108"/>
        <w:gridCol w:w="2883"/>
        <w:gridCol w:w="3207"/>
        <w:gridCol w:w="3108"/>
      </w:tblGrid>
      <w:tr w:rsidR="50FEDDD4" w:rsidRPr="00FC2B1A" w14:paraId="5BB760D6" w14:textId="77777777" w:rsidTr="00FA285B">
        <w:trPr>
          <w:trHeight w:val="567"/>
        </w:trPr>
        <w:tc>
          <w:tcPr>
            <w:tcW w:w="1008" w:type="pct"/>
            <w:shd w:val="clear" w:color="auto" w:fill="D9D9D9" w:themeFill="background1" w:themeFillShade="D9"/>
            <w:vAlign w:val="center"/>
          </w:tcPr>
          <w:p w14:paraId="2CB31689" w14:textId="77777777" w:rsidR="50FEDDD4" w:rsidRPr="00FC2B1A" w:rsidRDefault="50FEDDD4" w:rsidP="00FA285B">
            <w:pPr>
              <w:pStyle w:val="Tabletext"/>
              <w:jc w:val="center"/>
              <w:rPr>
                <w:b/>
                <w:bCs/>
              </w:rPr>
            </w:pPr>
            <w:r w:rsidRPr="00FC2B1A">
              <w:rPr>
                <w:b/>
                <w:bCs/>
              </w:rPr>
              <w:t>Objective</w:t>
            </w:r>
          </w:p>
        </w:tc>
        <w:tc>
          <w:tcPr>
            <w:tcW w:w="1008" w:type="pct"/>
            <w:shd w:val="clear" w:color="auto" w:fill="D9D9D9" w:themeFill="background1" w:themeFillShade="D9"/>
            <w:vAlign w:val="center"/>
          </w:tcPr>
          <w:p w14:paraId="6D74435C" w14:textId="77777777" w:rsidR="50FEDDD4" w:rsidRPr="00FC2B1A" w:rsidRDefault="50FEDDD4" w:rsidP="00FA285B">
            <w:pPr>
              <w:pStyle w:val="Tabletext"/>
              <w:jc w:val="center"/>
              <w:rPr>
                <w:b/>
                <w:bCs/>
              </w:rPr>
            </w:pPr>
            <w:r w:rsidRPr="00FC2B1A">
              <w:rPr>
                <w:b/>
                <w:bCs/>
              </w:rPr>
              <w:t>1-year actions</w:t>
            </w:r>
          </w:p>
        </w:tc>
        <w:tc>
          <w:tcPr>
            <w:tcW w:w="935" w:type="pct"/>
            <w:shd w:val="clear" w:color="auto" w:fill="D9D9D9" w:themeFill="background1" w:themeFillShade="D9"/>
            <w:vAlign w:val="center"/>
          </w:tcPr>
          <w:p w14:paraId="2049061A" w14:textId="77777777" w:rsidR="50FEDDD4" w:rsidRPr="00FC2B1A" w:rsidRDefault="50FEDDD4" w:rsidP="00FA285B">
            <w:pPr>
              <w:pStyle w:val="Tabletext"/>
              <w:jc w:val="center"/>
              <w:rPr>
                <w:b/>
                <w:bCs/>
              </w:rPr>
            </w:pPr>
            <w:r w:rsidRPr="00FC2B1A">
              <w:rPr>
                <w:b/>
                <w:bCs/>
              </w:rPr>
              <w:t>3-year actions</w:t>
            </w:r>
          </w:p>
        </w:tc>
        <w:tc>
          <w:tcPr>
            <w:tcW w:w="1040" w:type="pct"/>
            <w:shd w:val="clear" w:color="auto" w:fill="D9D9D9" w:themeFill="background1" w:themeFillShade="D9"/>
            <w:vAlign w:val="center"/>
          </w:tcPr>
          <w:p w14:paraId="2C7BD9A8" w14:textId="77777777" w:rsidR="50FEDDD4" w:rsidRPr="00FC2B1A" w:rsidRDefault="50FEDDD4" w:rsidP="00FA285B">
            <w:pPr>
              <w:pStyle w:val="Tabletext"/>
              <w:jc w:val="center"/>
              <w:rPr>
                <w:b/>
                <w:bCs/>
              </w:rPr>
            </w:pPr>
            <w:r w:rsidRPr="00FC2B1A">
              <w:rPr>
                <w:b/>
                <w:bCs/>
              </w:rPr>
              <w:t>Expected Outcomes</w:t>
            </w:r>
          </w:p>
        </w:tc>
        <w:tc>
          <w:tcPr>
            <w:tcW w:w="1008" w:type="pct"/>
            <w:shd w:val="clear" w:color="auto" w:fill="D9D9D9" w:themeFill="background1" w:themeFillShade="D9"/>
            <w:vAlign w:val="center"/>
          </w:tcPr>
          <w:p w14:paraId="2659BD14" w14:textId="77777777" w:rsidR="50FEDDD4" w:rsidRPr="00FC2B1A" w:rsidRDefault="50FEDDD4" w:rsidP="00FA285B">
            <w:pPr>
              <w:pStyle w:val="Tabletext"/>
              <w:jc w:val="center"/>
              <w:rPr>
                <w:b/>
                <w:bCs/>
              </w:rPr>
            </w:pPr>
            <w:r w:rsidRPr="00FC2B1A">
              <w:rPr>
                <w:b/>
                <w:bCs/>
              </w:rPr>
              <w:t>Lead</w:t>
            </w:r>
          </w:p>
        </w:tc>
      </w:tr>
      <w:tr w:rsidR="50FEDDD4" w:rsidRPr="00FC2B1A" w14:paraId="5E7E684D" w14:textId="77777777" w:rsidTr="000F184F">
        <w:trPr>
          <w:trHeight w:val="300"/>
        </w:trPr>
        <w:tc>
          <w:tcPr>
            <w:tcW w:w="1008" w:type="pct"/>
            <w:shd w:val="clear" w:color="auto" w:fill="D9D9D9" w:themeFill="background1" w:themeFillShade="D9"/>
          </w:tcPr>
          <w:p w14:paraId="250AD0E7" w14:textId="43A18F04" w:rsidR="50FEDDD4" w:rsidRPr="00FC2B1A" w:rsidRDefault="0006712D" w:rsidP="00FA285B">
            <w:pPr>
              <w:pStyle w:val="Tabletext"/>
              <w:rPr>
                <w:b/>
                <w:bCs/>
              </w:rPr>
            </w:pPr>
            <w:r w:rsidRPr="0006712D">
              <w:rPr>
                <w:b/>
                <w:bCs/>
              </w:rPr>
              <w:t>Boost early school readiness through Family Hub core offers, social/play development, and nursery take</w:t>
            </w:r>
            <w:r w:rsidRPr="0006712D">
              <w:rPr>
                <w:rFonts w:ascii="Cambria Math" w:hAnsi="Cambria Math" w:cs="Cambria Math"/>
                <w:b/>
                <w:bCs/>
              </w:rPr>
              <w:t>‑</w:t>
            </w:r>
            <w:r w:rsidRPr="0006712D">
              <w:rPr>
                <w:b/>
                <w:bCs/>
              </w:rPr>
              <w:t>up</w:t>
            </w:r>
          </w:p>
        </w:tc>
        <w:tc>
          <w:tcPr>
            <w:tcW w:w="1008" w:type="pct"/>
          </w:tcPr>
          <w:p w14:paraId="2AFCFB9F" w14:textId="4788F927" w:rsidR="50FEDDD4" w:rsidRPr="00FC2B1A" w:rsidRDefault="0006712D" w:rsidP="00FA285B">
            <w:pPr>
              <w:pStyle w:val="Tabletext"/>
            </w:pPr>
            <w:r w:rsidRPr="33974AC1">
              <w:rPr>
                <w:rFonts w:eastAsia="Arial"/>
              </w:rPr>
              <w:t xml:space="preserve">Coordinate </w:t>
            </w:r>
            <w:r w:rsidRPr="33974AC1">
              <w:rPr>
                <w:rFonts w:eastAsia="Arial"/>
                <w:b/>
                <w:bCs/>
              </w:rPr>
              <w:t>early years interventions</w:t>
            </w:r>
            <w:r w:rsidRPr="33974AC1">
              <w:rPr>
                <w:rFonts w:eastAsia="Arial"/>
              </w:rPr>
              <w:t xml:space="preserve"> (Healthy Family Team, Health Visitors, Family Hubs, </w:t>
            </w:r>
            <w:proofErr w:type="spellStart"/>
            <w:r w:rsidRPr="33974AC1">
              <w:rPr>
                <w:rFonts w:eastAsia="Arial"/>
              </w:rPr>
              <w:t>Homestart</w:t>
            </w:r>
            <w:proofErr w:type="spellEnd"/>
            <w:r w:rsidRPr="33974AC1">
              <w:rPr>
                <w:rFonts w:eastAsia="Arial"/>
              </w:rPr>
              <w:t>) with clear sign‑posting in community venues (tear‑off posters, supermarkets, cafés).</w:t>
            </w:r>
          </w:p>
        </w:tc>
        <w:tc>
          <w:tcPr>
            <w:tcW w:w="935" w:type="pct"/>
          </w:tcPr>
          <w:p w14:paraId="464DC419" w14:textId="2E28E082" w:rsidR="50FEDDD4" w:rsidRPr="00FC2B1A" w:rsidRDefault="0006712D" w:rsidP="00FA285B">
            <w:pPr>
              <w:pStyle w:val="Tabletext"/>
            </w:pPr>
            <w:r w:rsidRPr="33974AC1">
              <w:rPr>
                <w:rFonts w:eastAsia="Arial"/>
              </w:rPr>
              <w:t xml:space="preserve">Embed </w:t>
            </w:r>
            <w:r w:rsidRPr="33974AC1">
              <w:rPr>
                <w:rFonts w:eastAsia="Arial"/>
                <w:b/>
                <w:bCs/>
              </w:rPr>
              <w:t>school‑community pipelines</w:t>
            </w:r>
            <w:r w:rsidRPr="33974AC1">
              <w:rPr>
                <w:rFonts w:eastAsia="Arial"/>
              </w:rPr>
              <w:t xml:space="preserve"> (School Games, after‑school clubs, creative CPD); deepen nursery uptake campaigns.</w:t>
            </w:r>
          </w:p>
        </w:tc>
        <w:tc>
          <w:tcPr>
            <w:tcW w:w="1040" w:type="pct"/>
          </w:tcPr>
          <w:p w14:paraId="2FD2B528" w14:textId="77777777" w:rsidR="0006712D" w:rsidRDefault="0006712D" w:rsidP="0006712D">
            <w:pPr>
              <w:spacing w:line="252" w:lineRule="auto"/>
              <w:rPr>
                <w:rFonts w:eastAsia="Arial" w:cs="Arial"/>
                <w:szCs w:val="24"/>
              </w:rPr>
            </w:pPr>
            <w:r w:rsidRPr="33974AC1">
              <w:rPr>
                <w:rFonts w:eastAsia="Arial" w:cs="Arial"/>
                <w:szCs w:val="24"/>
              </w:rPr>
              <w:t>Increased early years engagement.</w:t>
            </w:r>
          </w:p>
          <w:p w14:paraId="417C87D6" w14:textId="77777777" w:rsidR="0006712D" w:rsidRDefault="0006712D" w:rsidP="0006712D">
            <w:pPr>
              <w:spacing w:line="252" w:lineRule="auto"/>
              <w:rPr>
                <w:rFonts w:eastAsia="Arial" w:cs="Arial"/>
                <w:szCs w:val="24"/>
              </w:rPr>
            </w:pPr>
          </w:p>
          <w:p w14:paraId="61740172" w14:textId="77777777" w:rsidR="0006712D" w:rsidRDefault="0006712D" w:rsidP="0006712D">
            <w:pPr>
              <w:spacing w:line="252" w:lineRule="auto"/>
              <w:rPr>
                <w:rFonts w:eastAsia="Arial" w:cs="Arial"/>
                <w:szCs w:val="24"/>
              </w:rPr>
            </w:pPr>
            <w:r w:rsidRPr="33974AC1">
              <w:rPr>
                <w:rFonts w:eastAsia="Arial" w:cs="Arial"/>
                <w:szCs w:val="24"/>
              </w:rPr>
              <w:t xml:space="preserve">Improved FSP/early development indicators; </w:t>
            </w:r>
          </w:p>
          <w:p w14:paraId="3A68510D" w14:textId="77777777" w:rsidR="0006712D" w:rsidRDefault="0006712D" w:rsidP="0006712D">
            <w:pPr>
              <w:spacing w:line="252" w:lineRule="auto"/>
              <w:rPr>
                <w:rFonts w:eastAsia="Arial" w:cs="Arial"/>
                <w:szCs w:val="24"/>
              </w:rPr>
            </w:pPr>
          </w:p>
          <w:p w14:paraId="3068DBE8" w14:textId="4EFA2302" w:rsidR="50FEDDD4" w:rsidRPr="00FC2B1A" w:rsidRDefault="0006712D" w:rsidP="0006712D">
            <w:pPr>
              <w:pStyle w:val="Tabletext"/>
            </w:pPr>
            <w:r w:rsidRPr="33974AC1">
              <w:rPr>
                <w:rFonts w:eastAsia="Arial"/>
              </w:rPr>
              <w:t>A culture where enjoyment, creativity, and learning are routine.</w:t>
            </w:r>
          </w:p>
        </w:tc>
        <w:tc>
          <w:tcPr>
            <w:tcW w:w="1008" w:type="pct"/>
          </w:tcPr>
          <w:p w14:paraId="41C9318B" w14:textId="2DB5D8E9" w:rsidR="50FEDDD4" w:rsidRPr="00FC2B1A" w:rsidRDefault="50FEDDD4" w:rsidP="00FA285B">
            <w:pPr>
              <w:pStyle w:val="Tabletext"/>
            </w:pPr>
          </w:p>
        </w:tc>
      </w:tr>
      <w:tr w:rsidR="50FEDDD4" w:rsidRPr="00FC2B1A" w14:paraId="277A4C6A" w14:textId="77777777" w:rsidTr="000F184F">
        <w:trPr>
          <w:trHeight w:val="300"/>
        </w:trPr>
        <w:tc>
          <w:tcPr>
            <w:tcW w:w="1008" w:type="pct"/>
            <w:shd w:val="clear" w:color="auto" w:fill="D9D9D9" w:themeFill="background1" w:themeFillShade="D9"/>
          </w:tcPr>
          <w:p w14:paraId="327444C4" w14:textId="380B5607" w:rsidR="50FEDDD4" w:rsidRPr="00FC2B1A" w:rsidRDefault="0006712D" w:rsidP="00FA285B">
            <w:pPr>
              <w:pStyle w:val="Tabletext"/>
              <w:rPr>
                <w:b/>
                <w:bCs/>
              </w:rPr>
            </w:pPr>
            <w:r w:rsidRPr="0006712D">
              <w:rPr>
                <w:b/>
                <w:bCs/>
              </w:rPr>
              <w:t>Strengthen family support for learning and celebration of achievements (awards events, joint activities).</w:t>
            </w:r>
          </w:p>
        </w:tc>
        <w:tc>
          <w:tcPr>
            <w:tcW w:w="1008" w:type="pct"/>
          </w:tcPr>
          <w:p w14:paraId="317ED12C" w14:textId="203A9529" w:rsidR="50FEDDD4" w:rsidRPr="00FC2B1A" w:rsidRDefault="0006712D" w:rsidP="00FA285B">
            <w:pPr>
              <w:pStyle w:val="Tabletext"/>
              <w:rPr>
                <w:rFonts w:eastAsia="Arial"/>
                <w:szCs w:val="22"/>
              </w:rPr>
            </w:pPr>
            <w:r w:rsidRPr="33974AC1">
              <w:rPr>
                <w:rFonts w:eastAsia="Arial"/>
              </w:rPr>
              <w:t xml:space="preserve">Launch </w:t>
            </w:r>
            <w:r w:rsidRPr="33974AC1">
              <w:rPr>
                <w:rFonts w:eastAsia="Arial"/>
                <w:b/>
                <w:bCs/>
              </w:rPr>
              <w:t>celebration events</w:t>
            </w:r>
            <w:r w:rsidRPr="33974AC1">
              <w:rPr>
                <w:rFonts w:eastAsia="Arial"/>
              </w:rPr>
              <w:t xml:space="preserve"> and parent‑child activities; connect Inspire Culture’s “Help your child…” courses into primary schools</w:t>
            </w:r>
          </w:p>
        </w:tc>
        <w:tc>
          <w:tcPr>
            <w:tcW w:w="935" w:type="pct"/>
          </w:tcPr>
          <w:p w14:paraId="692B40C6" w14:textId="5E6C1ACD" w:rsidR="50FEDDD4" w:rsidRPr="00FC2B1A" w:rsidRDefault="0006712D" w:rsidP="00FA285B">
            <w:pPr>
              <w:pStyle w:val="Tabletext"/>
            </w:pPr>
            <w:r w:rsidRPr="33974AC1">
              <w:rPr>
                <w:rFonts w:eastAsia="Arial"/>
              </w:rPr>
              <w:t xml:space="preserve">Institutionalise a </w:t>
            </w:r>
            <w:r w:rsidRPr="33974AC1">
              <w:rPr>
                <w:rFonts w:eastAsia="Arial"/>
                <w:b/>
                <w:bCs/>
              </w:rPr>
              <w:t>family celebration calendar</w:t>
            </w:r>
            <w:r w:rsidRPr="33974AC1">
              <w:rPr>
                <w:rFonts w:eastAsia="Arial"/>
              </w:rPr>
              <w:t xml:space="preserve"> with cross‑partner events (Ashfield Creates; Libraries/Mill Waters).</w:t>
            </w:r>
          </w:p>
        </w:tc>
        <w:tc>
          <w:tcPr>
            <w:tcW w:w="1040" w:type="pct"/>
          </w:tcPr>
          <w:p w14:paraId="057B29A9" w14:textId="77777777" w:rsidR="0006712D" w:rsidRDefault="0006712D" w:rsidP="0006712D">
            <w:pPr>
              <w:spacing w:line="252" w:lineRule="auto"/>
              <w:rPr>
                <w:rFonts w:eastAsia="Arial" w:cs="Arial"/>
                <w:szCs w:val="24"/>
              </w:rPr>
            </w:pPr>
            <w:r w:rsidRPr="33974AC1">
              <w:rPr>
                <w:rFonts w:eastAsia="Arial" w:cs="Arial"/>
                <w:szCs w:val="24"/>
              </w:rPr>
              <w:t>Visible celebration culture.</w:t>
            </w:r>
          </w:p>
          <w:p w14:paraId="60F9E700" w14:textId="77777777" w:rsidR="0006712D" w:rsidRDefault="0006712D" w:rsidP="0006712D">
            <w:pPr>
              <w:spacing w:line="252" w:lineRule="auto"/>
              <w:rPr>
                <w:rFonts w:eastAsia="Arial" w:cs="Arial"/>
                <w:szCs w:val="24"/>
              </w:rPr>
            </w:pPr>
          </w:p>
          <w:p w14:paraId="6E1FC416" w14:textId="77777777" w:rsidR="0006712D" w:rsidRDefault="0006712D" w:rsidP="0006712D">
            <w:pPr>
              <w:spacing w:line="252" w:lineRule="auto"/>
              <w:rPr>
                <w:rFonts w:eastAsia="Arial" w:cs="Arial"/>
                <w:szCs w:val="24"/>
              </w:rPr>
            </w:pPr>
            <w:r w:rsidRPr="33974AC1">
              <w:rPr>
                <w:rFonts w:eastAsia="Arial" w:cs="Arial"/>
                <w:szCs w:val="24"/>
              </w:rPr>
              <w:t>Stronger attendance.</w:t>
            </w:r>
          </w:p>
          <w:p w14:paraId="53B27F12" w14:textId="77777777" w:rsidR="0006712D" w:rsidRDefault="0006712D" w:rsidP="0006712D">
            <w:pPr>
              <w:spacing w:line="252" w:lineRule="auto"/>
              <w:rPr>
                <w:rFonts w:eastAsia="Arial" w:cs="Arial"/>
                <w:szCs w:val="24"/>
              </w:rPr>
            </w:pPr>
          </w:p>
          <w:p w14:paraId="3B60EA2F" w14:textId="01C1B1C8" w:rsidR="50FEDDD4" w:rsidRPr="00FC2B1A" w:rsidRDefault="0006712D" w:rsidP="0006712D">
            <w:pPr>
              <w:pStyle w:val="Tabletext"/>
            </w:pPr>
            <w:r w:rsidRPr="33974AC1">
              <w:rPr>
                <w:rFonts w:eastAsia="Arial"/>
              </w:rPr>
              <w:t>Community experiences with equitable participation.</w:t>
            </w:r>
          </w:p>
        </w:tc>
        <w:tc>
          <w:tcPr>
            <w:tcW w:w="1008" w:type="pct"/>
          </w:tcPr>
          <w:p w14:paraId="1004E964" w14:textId="6C705D3D" w:rsidR="50FEDDD4" w:rsidRPr="00FC2B1A" w:rsidRDefault="50FEDDD4" w:rsidP="00FA285B">
            <w:pPr>
              <w:pStyle w:val="Tabletext"/>
            </w:pPr>
          </w:p>
        </w:tc>
      </w:tr>
      <w:tr w:rsidR="50FEDDD4" w:rsidRPr="00FC2B1A" w14:paraId="499E9F37" w14:textId="77777777" w:rsidTr="000F184F">
        <w:trPr>
          <w:trHeight w:val="300"/>
        </w:trPr>
        <w:tc>
          <w:tcPr>
            <w:tcW w:w="1008" w:type="pct"/>
            <w:shd w:val="clear" w:color="auto" w:fill="D9D9D9" w:themeFill="background1" w:themeFillShade="D9"/>
          </w:tcPr>
          <w:p w14:paraId="19D242FF" w14:textId="5C190148" w:rsidR="50FEDDD4" w:rsidRPr="00FC2B1A" w:rsidRDefault="0006712D" w:rsidP="00FA285B">
            <w:pPr>
              <w:pStyle w:val="Tabletext"/>
              <w:rPr>
                <w:b/>
                <w:bCs/>
              </w:rPr>
            </w:pPr>
            <w:r w:rsidRPr="0006712D">
              <w:rPr>
                <w:b/>
                <w:bCs/>
              </w:rPr>
              <w:lastRenderedPageBreak/>
              <w:t>Expand inclusive leisure/doorstep activities (FREE Wild Sessions, nature trails, swim/tennis priorities, clubs).</w:t>
            </w:r>
          </w:p>
        </w:tc>
        <w:tc>
          <w:tcPr>
            <w:tcW w:w="1008" w:type="pct"/>
          </w:tcPr>
          <w:p w14:paraId="3260E4DD" w14:textId="72DE8588" w:rsidR="50FEDDD4" w:rsidRPr="00FC2B1A" w:rsidRDefault="0006712D" w:rsidP="00FA285B">
            <w:pPr>
              <w:pStyle w:val="Tabletext"/>
            </w:pPr>
            <w:r w:rsidRPr="33974AC1">
              <w:rPr>
                <w:rFonts w:eastAsia="Arial"/>
              </w:rPr>
              <w:t xml:space="preserve">Deliver </w:t>
            </w:r>
            <w:r w:rsidRPr="33974AC1">
              <w:rPr>
                <w:rFonts w:eastAsia="Arial"/>
                <w:b/>
                <w:bCs/>
              </w:rPr>
              <w:t>FREE Wild Sessions, Nature Trails, Priority Swim, FREE Tennis</w:t>
            </w:r>
            <w:r w:rsidRPr="33974AC1">
              <w:rPr>
                <w:rFonts w:eastAsia="Arial"/>
              </w:rPr>
              <w:t>; co‑produce club menus with YP insight.</w:t>
            </w:r>
          </w:p>
        </w:tc>
        <w:tc>
          <w:tcPr>
            <w:tcW w:w="935" w:type="pct"/>
          </w:tcPr>
          <w:p w14:paraId="4A38BCEA" w14:textId="1979823B" w:rsidR="50FEDDD4" w:rsidRPr="00FC2B1A" w:rsidRDefault="0006712D" w:rsidP="00FA285B">
            <w:pPr>
              <w:pStyle w:val="Tabletext"/>
              <w:rPr>
                <w:rFonts w:ascii="Aptos" w:hAnsi="Aptos" w:cs="Aptos"/>
              </w:rPr>
            </w:pPr>
            <w:r w:rsidRPr="33974AC1">
              <w:rPr>
                <w:rFonts w:eastAsia="Arial"/>
              </w:rPr>
              <w:t xml:space="preserve">Scale </w:t>
            </w:r>
            <w:r w:rsidRPr="33974AC1">
              <w:rPr>
                <w:rFonts w:eastAsia="Arial"/>
                <w:b/>
                <w:bCs/>
              </w:rPr>
              <w:t>doorstep provision</w:t>
            </w:r>
            <w:r w:rsidRPr="33974AC1">
              <w:rPr>
                <w:rFonts w:eastAsia="Arial"/>
              </w:rPr>
              <w:t xml:space="preserve"> based on YP co‑production and participation data; address SEND enrichment gaps beyond sport.</w:t>
            </w:r>
          </w:p>
        </w:tc>
        <w:tc>
          <w:tcPr>
            <w:tcW w:w="1040" w:type="pct"/>
          </w:tcPr>
          <w:p w14:paraId="79489160" w14:textId="77777777" w:rsidR="0006712D" w:rsidRDefault="0006712D" w:rsidP="0006712D">
            <w:r>
              <w:t>Increase in variety and number of sessions that address C&amp;YP need and identified gaps in SEND offer.</w:t>
            </w:r>
          </w:p>
          <w:p w14:paraId="6FFE074F" w14:textId="77777777" w:rsidR="0006712D" w:rsidRDefault="0006712D" w:rsidP="0006712D"/>
          <w:p w14:paraId="7F6B5037" w14:textId="77777777" w:rsidR="0006712D" w:rsidRDefault="0006712D" w:rsidP="0006712D">
            <w:pPr>
              <w:rPr>
                <w:rFonts w:eastAsia="Arial" w:cs="Arial"/>
                <w:szCs w:val="24"/>
              </w:rPr>
            </w:pPr>
            <w:r w:rsidRPr="33974AC1">
              <w:rPr>
                <w:rFonts w:eastAsia="Arial" w:cs="Arial"/>
                <w:szCs w:val="24"/>
              </w:rPr>
              <w:t>Diversified inclusive leisure offers.</w:t>
            </w:r>
          </w:p>
          <w:p w14:paraId="52F14B2F" w14:textId="77777777" w:rsidR="0006712D" w:rsidRDefault="0006712D" w:rsidP="0006712D">
            <w:pPr>
              <w:rPr>
                <w:rFonts w:eastAsia="Arial" w:cs="Arial"/>
                <w:szCs w:val="24"/>
              </w:rPr>
            </w:pPr>
          </w:p>
          <w:p w14:paraId="7DB4338C" w14:textId="0DDE37FF" w:rsidR="0016077A" w:rsidRPr="00FC2B1A" w:rsidRDefault="0006712D" w:rsidP="0006712D">
            <w:pPr>
              <w:pStyle w:val="Tabletext"/>
            </w:pPr>
            <w:r w:rsidRPr="33974AC1">
              <w:rPr>
                <w:rFonts w:eastAsia="Arial"/>
              </w:rPr>
              <w:t>Community experiences with equitable participation.</w:t>
            </w:r>
          </w:p>
        </w:tc>
        <w:tc>
          <w:tcPr>
            <w:tcW w:w="1008" w:type="pct"/>
          </w:tcPr>
          <w:p w14:paraId="052A7A33" w14:textId="7083AEC1" w:rsidR="50FEDDD4" w:rsidRPr="00FC2B1A" w:rsidRDefault="50FEDDD4" w:rsidP="00FA285B">
            <w:pPr>
              <w:pStyle w:val="Tabletext"/>
            </w:pPr>
          </w:p>
        </w:tc>
      </w:tr>
      <w:tr w:rsidR="50FEDDD4" w:rsidRPr="00FC2B1A" w14:paraId="294B5C1A" w14:textId="77777777" w:rsidTr="000F184F">
        <w:trPr>
          <w:trHeight w:val="300"/>
        </w:trPr>
        <w:tc>
          <w:tcPr>
            <w:tcW w:w="1008" w:type="pct"/>
            <w:shd w:val="clear" w:color="auto" w:fill="D9D9D9" w:themeFill="background1" w:themeFillShade="D9"/>
          </w:tcPr>
          <w:p w14:paraId="654ECCA8" w14:textId="50E661B4" w:rsidR="50FEDDD4" w:rsidRPr="00FC2B1A" w:rsidRDefault="0006712D" w:rsidP="00FA285B">
            <w:pPr>
              <w:pStyle w:val="Tabletext"/>
              <w:rPr>
                <w:b/>
                <w:bCs/>
              </w:rPr>
            </w:pPr>
            <w:r w:rsidRPr="0006712D">
              <w:rPr>
                <w:b/>
                <w:bCs/>
              </w:rPr>
              <w:t>Grow adult and family community learning (Cook &amp; Eat, IT/tech, closed</w:t>
            </w:r>
            <w:r w:rsidRPr="0006712D">
              <w:rPr>
                <w:rFonts w:ascii="Cambria Math" w:hAnsi="Cambria Math" w:cs="Cambria Math"/>
                <w:b/>
                <w:bCs/>
              </w:rPr>
              <w:t>‑</w:t>
            </w:r>
            <w:r w:rsidRPr="0006712D">
              <w:rPr>
                <w:b/>
                <w:bCs/>
              </w:rPr>
              <w:t>group courses, Mini Adventure).</w:t>
            </w:r>
          </w:p>
        </w:tc>
        <w:tc>
          <w:tcPr>
            <w:tcW w:w="1008" w:type="pct"/>
          </w:tcPr>
          <w:p w14:paraId="1B0E3468" w14:textId="20CC704E" w:rsidR="50FEDDD4" w:rsidRPr="00FC2B1A" w:rsidRDefault="0006712D" w:rsidP="00FA285B">
            <w:pPr>
              <w:pStyle w:val="Tabletext"/>
            </w:pPr>
            <w:r w:rsidRPr="33974AC1">
              <w:rPr>
                <w:rFonts w:eastAsia="Arial"/>
              </w:rPr>
              <w:t xml:space="preserve">Start </w:t>
            </w:r>
            <w:r w:rsidRPr="33974AC1">
              <w:rPr>
                <w:rFonts w:eastAsia="Arial"/>
                <w:b/>
                <w:bCs/>
              </w:rPr>
              <w:t>community learning timetable</w:t>
            </w:r>
            <w:r w:rsidRPr="33974AC1">
              <w:rPr>
                <w:rFonts w:eastAsia="Arial"/>
              </w:rPr>
              <w:t xml:space="preserve"> (Family Hubs, Inspire, ATTFE, West Notts, Nottinghamshire MIND).</w:t>
            </w:r>
          </w:p>
        </w:tc>
        <w:tc>
          <w:tcPr>
            <w:tcW w:w="935" w:type="pct"/>
          </w:tcPr>
          <w:p w14:paraId="0AFD386D" w14:textId="136E0A7A" w:rsidR="50FEDDD4" w:rsidRPr="00FC2B1A" w:rsidRDefault="0006712D" w:rsidP="00FA285B">
            <w:pPr>
              <w:pStyle w:val="Tabletext"/>
              <w:rPr>
                <w:rFonts w:ascii="Aptos" w:hAnsi="Aptos" w:cs="Aptos"/>
              </w:rPr>
            </w:pPr>
            <w:r w:rsidRPr="33974AC1">
              <w:rPr>
                <w:rFonts w:eastAsia="Arial"/>
              </w:rPr>
              <w:t xml:space="preserve">Expand </w:t>
            </w:r>
            <w:r w:rsidRPr="33974AC1">
              <w:rPr>
                <w:rFonts w:eastAsia="Arial"/>
                <w:b/>
                <w:bCs/>
              </w:rPr>
              <w:t>adult learning</w:t>
            </w:r>
            <w:r w:rsidRPr="33974AC1">
              <w:rPr>
                <w:rFonts w:eastAsia="Arial"/>
              </w:rPr>
              <w:t xml:space="preserve"> (evening/weekend slots).</w:t>
            </w:r>
          </w:p>
        </w:tc>
        <w:tc>
          <w:tcPr>
            <w:tcW w:w="1040" w:type="pct"/>
          </w:tcPr>
          <w:p w14:paraId="6EA8146E" w14:textId="77777777" w:rsidR="0006712D" w:rsidRDefault="0006712D" w:rsidP="0006712D">
            <w:pPr>
              <w:rPr>
                <w:rFonts w:eastAsia="Arial" w:cs="Arial"/>
                <w:szCs w:val="24"/>
              </w:rPr>
            </w:pPr>
            <w:r w:rsidRPr="33974AC1">
              <w:rPr>
                <w:rFonts w:eastAsia="Arial" w:cs="Arial"/>
                <w:szCs w:val="24"/>
              </w:rPr>
              <w:t>Baseline adult learning cohorts established.</w:t>
            </w:r>
          </w:p>
          <w:p w14:paraId="4124C0D7" w14:textId="77777777" w:rsidR="0006712D" w:rsidRDefault="0006712D" w:rsidP="0006712D">
            <w:pPr>
              <w:rPr>
                <w:rFonts w:eastAsia="Arial" w:cs="Arial"/>
                <w:szCs w:val="24"/>
              </w:rPr>
            </w:pPr>
          </w:p>
          <w:p w14:paraId="2F6A5B61" w14:textId="3A06D2D8" w:rsidR="50FEDDD4" w:rsidRPr="00FC2B1A" w:rsidRDefault="0006712D" w:rsidP="0006712D">
            <w:pPr>
              <w:pStyle w:val="Tabletext"/>
            </w:pPr>
            <w:r w:rsidRPr="33974AC1">
              <w:rPr>
                <w:rFonts w:eastAsia="Arial"/>
              </w:rPr>
              <w:t>Expanded adult learning completion rates.</w:t>
            </w:r>
          </w:p>
        </w:tc>
        <w:tc>
          <w:tcPr>
            <w:tcW w:w="1008" w:type="pct"/>
          </w:tcPr>
          <w:p w14:paraId="1E407168" w14:textId="5A0AEF1A" w:rsidR="50FEDDD4" w:rsidRPr="00FC2B1A" w:rsidRDefault="50FEDDD4" w:rsidP="00FA285B">
            <w:pPr>
              <w:pStyle w:val="Tabletext"/>
            </w:pPr>
          </w:p>
        </w:tc>
      </w:tr>
    </w:tbl>
    <w:p w14:paraId="4B192990" w14:textId="77777777" w:rsidR="00FA285B" w:rsidRPr="00FC2B1A" w:rsidRDefault="00FA285B" w:rsidP="000F184F">
      <w:pPr>
        <w:sectPr w:rsidR="00FA285B" w:rsidRPr="00FC2B1A" w:rsidSect="008F5FE6">
          <w:pgSz w:w="16840" w:h="11910" w:orient="landscape"/>
          <w:pgMar w:top="840" w:right="708" w:bottom="280" w:left="708" w:header="720" w:footer="720" w:gutter="0"/>
          <w:cols w:space="720"/>
        </w:sectPr>
      </w:pPr>
    </w:p>
    <w:p w14:paraId="1F5C442B" w14:textId="77777777" w:rsidR="00E57EDF" w:rsidRPr="00FC2B1A" w:rsidRDefault="000F184F" w:rsidP="000F184F">
      <w:pPr>
        <w:pStyle w:val="boxedheading3"/>
      </w:pPr>
      <w:r w:rsidRPr="00FC2B1A">
        <w:lastRenderedPageBreak/>
        <w:t>System development</w:t>
      </w:r>
    </w:p>
    <w:p w14:paraId="31AFEAB5" w14:textId="77777777" w:rsidR="000F184F" w:rsidRPr="00FC2B1A" w:rsidRDefault="000F184F" w:rsidP="000F184F">
      <w:pPr>
        <w:pStyle w:val="Heading3"/>
      </w:pPr>
      <w:r w:rsidRPr="00FC2B1A">
        <w:t>10-year vision:</w:t>
      </w:r>
    </w:p>
    <w:p w14:paraId="44CBE75D" w14:textId="362D1FEE" w:rsidR="50FEDDD4" w:rsidRPr="00FC2B1A" w:rsidRDefault="0006712D" w:rsidP="000F184F">
      <w:r w:rsidRPr="0006712D">
        <w:t>A confident, adaptive local system where partners co</w:t>
      </w:r>
      <w:r w:rsidRPr="0006712D">
        <w:rPr>
          <w:rFonts w:ascii="Cambria Math" w:hAnsi="Cambria Math" w:cs="Cambria Math"/>
        </w:rPr>
        <w:t>‑</w:t>
      </w:r>
      <w:r w:rsidRPr="0006712D">
        <w:t>produce, share data and stories, align funding, and continuously improve based on community and C&amp;YP insight.</w:t>
      </w:r>
    </w:p>
    <w:p w14:paraId="5D77AACF" w14:textId="77777777" w:rsidR="000F184F" w:rsidRPr="00FC2B1A" w:rsidRDefault="000F184F" w:rsidP="000F184F">
      <w:pPr>
        <w:pStyle w:val="Heading3"/>
      </w:pPr>
      <w:r w:rsidRPr="00FC2B1A">
        <w:t>Focus areas and themes:</w:t>
      </w:r>
    </w:p>
    <w:p w14:paraId="52E0A0BD" w14:textId="0CAB1082" w:rsidR="000F184F" w:rsidRPr="00FC2B1A" w:rsidRDefault="00693F95" w:rsidP="000F184F">
      <w:r w:rsidRPr="00693F95">
        <w:t>Collaborative, insight</w:t>
      </w:r>
      <w:r w:rsidRPr="00693F95">
        <w:rPr>
          <w:rFonts w:ascii="Cambria Math" w:hAnsi="Cambria Math" w:cs="Cambria Math"/>
        </w:rPr>
        <w:t>‑</w:t>
      </w:r>
      <w:r w:rsidRPr="00693F95">
        <w:t xml:space="preserve">led system </w:t>
      </w:r>
      <w:r w:rsidRPr="00693F95">
        <w:rPr>
          <w:rFonts w:cs="Arial"/>
        </w:rPr>
        <w:t>—</w:t>
      </w:r>
      <w:r w:rsidRPr="00693F95">
        <w:t xml:space="preserve"> </w:t>
      </w:r>
      <w:r w:rsidRPr="00693F95">
        <w:rPr>
          <w:rFonts w:cs="Arial"/>
        </w:rPr>
        <w:t>“</w:t>
      </w:r>
      <w:r w:rsidRPr="00693F95">
        <w:t>Shared purpose, continuous learning, sustainable investment.</w:t>
      </w:r>
      <w:r w:rsidRPr="00693F95">
        <w:rPr>
          <w:rFonts w:cs="Arial"/>
        </w:rPr>
        <w:t>”</w:t>
      </w:r>
    </w:p>
    <w:tbl>
      <w:tblPr>
        <w:tblStyle w:val="TableGrid"/>
        <w:tblW w:w="5000" w:type="pct"/>
        <w:tblLook w:val="04A0" w:firstRow="1" w:lastRow="0" w:firstColumn="1" w:lastColumn="0" w:noHBand="0" w:noVBand="1"/>
      </w:tblPr>
      <w:tblGrid>
        <w:gridCol w:w="3108"/>
        <w:gridCol w:w="3108"/>
        <w:gridCol w:w="2883"/>
        <w:gridCol w:w="3207"/>
        <w:gridCol w:w="3108"/>
      </w:tblGrid>
      <w:tr w:rsidR="50FEDDD4" w:rsidRPr="00FC2B1A" w14:paraId="7C79E19A" w14:textId="77777777" w:rsidTr="00FA285B">
        <w:trPr>
          <w:trHeight w:val="567"/>
        </w:trPr>
        <w:tc>
          <w:tcPr>
            <w:tcW w:w="1008" w:type="pct"/>
            <w:shd w:val="clear" w:color="auto" w:fill="D9D9D9" w:themeFill="background1" w:themeFillShade="D9"/>
            <w:vAlign w:val="center"/>
          </w:tcPr>
          <w:p w14:paraId="0E834ED3" w14:textId="77777777" w:rsidR="50FEDDD4" w:rsidRPr="00FC2B1A" w:rsidRDefault="50FEDDD4" w:rsidP="00FA285B">
            <w:pPr>
              <w:pStyle w:val="Tabletext"/>
              <w:jc w:val="center"/>
              <w:rPr>
                <w:b/>
                <w:bCs/>
              </w:rPr>
            </w:pPr>
            <w:r w:rsidRPr="00FC2B1A">
              <w:rPr>
                <w:b/>
                <w:bCs/>
              </w:rPr>
              <w:t>Objective</w:t>
            </w:r>
          </w:p>
        </w:tc>
        <w:tc>
          <w:tcPr>
            <w:tcW w:w="1008" w:type="pct"/>
            <w:shd w:val="clear" w:color="auto" w:fill="D9D9D9" w:themeFill="background1" w:themeFillShade="D9"/>
            <w:vAlign w:val="center"/>
          </w:tcPr>
          <w:p w14:paraId="5E73B829" w14:textId="77777777" w:rsidR="50FEDDD4" w:rsidRPr="00FC2B1A" w:rsidRDefault="50FEDDD4" w:rsidP="00FA285B">
            <w:pPr>
              <w:pStyle w:val="Tabletext"/>
              <w:jc w:val="center"/>
              <w:rPr>
                <w:b/>
                <w:bCs/>
              </w:rPr>
            </w:pPr>
            <w:r w:rsidRPr="00FC2B1A">
              <w:rPr>
                <w:b/>
                <w:bCs/>
              </w:rPr>
              <w:t>1-year actions</w:t>
            </w:r>
          </w:p>
        </w:tc>
        <w:tc>
          <w:tcPr>
            <w:tcW w:w="935" w:type="pct"/>
            <w:shd w:val="clear" w:color="auto" w:fill="D9D9D9" w:themeFill="background1" w:themeFillShade="D9"/>
            <w:vAlign w:val="center"/>
          </w:tcPr>
          <w:p w14:paraId="186CEFFD" w14:textId="77777777" w:rsidR="50FEDDD4" w:rsidRPr="00FC2B1A" w:rsidRDefault="50FEDDD4" w:rsidP="00FA285B">
            <w:pPr>
              <w:pStyle w:val="Tabletext"/>
              <w:jc w:val="center"/>
              <w:rPr>
                <w:b/>
                <w:bCs/>
              </w:rPr>
            </w:pPr>
            <w:r w:rsidRPr="00FC2B1A">
              <w:rPr>
                <w:b/>
                <w:bCs/>
              </w:rPr>
              <w:t>3-year actions</w:t>
            </w:r>
          </w:p>
        </w:tc>
        <w:tc>
          <w:tcPr>
            <w:tcW w:w="1040" w:type="pct"/>
            <w:shd w:val="clear" w:color="auto" w:fill="D9D9D9" w:themeFill="background1" w:themeFillShade="D9"/>
            <w:vAlign w:val="center"/>
          </w:tcPr>
          <w:p w14:paraId="263F7063" w14:textId="77777777" w:rsidR="50FEDDD4" w:rsidRPr="00FC2B1A" w:rsidRDefault="50FEDDD4" w:rsidP="00FA285B">
            <w:pPr>
              <w:pStyle w:val="Tabletext"/>
              <w:jc w:val="center"/>
              <w:rPr>
                <w:b/>
                <w:bCs/>
              </w:rPr>
            </w:pPr>
            <w:r w:rsidRPr="00FC2B1A">
              <w:rPr>
                <w:b/>
                <w:bCs/>
              </w:rPr>
              <w:t>Expected Outcomes</w:t>
            </w:r>
          </w:p>
        </w:tc>
        <w:tc>
          <w:tcPr>
            <w:tcW w:w="1008" w:type="pct"/>
            <w:shd w:val="clear" w:color="auto" w:fill="D9D9D9" w:themeFill="background1" w:themeFillShade="D9"/>
            <w:vAlign w:val="center"/>
          </w:tcPr>
          <w:p w14:paraId="6AC757A2" w14:textId="77777777" w:rsidR="50FEDDD4" w:rsidRPr="00FC2B1A" w:rsidRDefault="50FEDDD4" w:rsidP="00FA285B">
            <w:pPr>
              <w:pStyle w:val="Tabletext"/>
              <w:jc w:val="center"/>
              <w:rPr>
                <w:b/>
                <w:bCs/>
              </w:rPr>
            </w:pPr>
            <w:r w:rsidRPr="00FC2B1A">
              <w:rPr>
                <w:b/>
                <w:bCs/>
              </w:rPr>
              <w:t>Lead</w:t>
            </w:r>
          </w:p>
        </w:tc>
      </w:tr>
      <w:tr w:rsidR="50FEDDD4" w:rsidRPr="00FC2B1A" w14:paraId="6482652A" w14:textId="77777777" w:rsidTr="000F184F">
        <w:trPr>
          <w:trHeight w:val="300"/>
        </w:trPr>
        <w:tc>
          <w:tcPr>
            <w:tcW w:w="1008" w:type="pct"/>
            <w:shd w:val="clear" w:color="auto" w:fill="D9D9D9" w:themeFill="background1" w:themeFillShade="D9"/>
          </w:tcPr>
          <w:p w14:paraId="6AD0C59B" w14:textId="556884B7" w:rsidR="50FEDDD4" w:rsidRPr="00FC2B1A" w:rsidRDefault="00693F95" w:rsidP="00FA285B">
            <w:pPr>
              <w:pStyle w:val="Tabletext"/>
              <w:rPr>
                <w:b/>
                <w:bCs/>
              </w:rPr>
            </w:pPr>
            <w:r w:rsidRPr="00693F95">
              <w:rPr>
                <w:b/>
                <w:bCs/>
              </w:rPr>
              <w:t>Establish continuous insight mechanisms (CRAG, estate meetings, mapping tools; regular community voice).</w:t>
            </w:r>
          </w:p>
        </w:tc>
        <w:tc>
          <w:tcPr>
            <w:tcW w:w="1008" w:type="pct"/>
          </w:tcPr>
          <w:p w14:paraId="6639C477" w14:textId="6CE4B34E" w:rsidR="50FEDDD4" w:rsidRPr="00FC2B1A" w:rsidRDefault="00693F95" w:rsidP="00FA285B">
            <w:pPr>
              <w:pStyle w:val="Tabletext"/>
              <w:rPr>
                <w:rFonts w:eastAsia="Arial"/>
              </w:rPr>
            </w:pPr>
            <w:r w:rsidRPr="00693F95">
              <w:rPr>
                <w:rFonts w:eastAsia="Arial"/>
              </w:rPr>
              <w:t xml:space="preserve">Stand up insight capture (community </w:t>
            </w:r>
            <w:r>
              <w:rPr>
                <w:rFonts w:eastAsia="Arial"/>
              </w:rPr>
              <w:t>and</w:t>
            </w:r>
            <w:r w:rsidRPr="00693F95">
              <w:rPr>
                <w:rFonts w:eastAsia="Arial"/>
              </w:rPr>
              <w:t xml:space="preserve"> partner progress/actions/next steps) with simple mapping tools; publish feedback loops (“you said, we did”).</w:t>
            </w:r>
          </w:p>
        </w:tc>
        <w:tc>
          <w:tcPr>
            <w:tcW w:w="935" w:type="pct"/>
          </w:tcPr>
          <w:p w14:paraId="5132FE7E" w14:textId="7BCAE56A" w:rsidR="50FEDDD4" w:rsidRPr="00FC2B1A" w:rsidRDefault="00693F95" w:rsidP="00FA285B">
            <w:pPr>
              <w:pStyle w:val="Tabletext"/>
            </w:pPr>
            <w:r w:rsidRPr="33974AC1">
              <w:rPr>
                <w:rFonts w:eastAsia="Arial"/>
              </w:rPr>
              <w:t xml:space="preserve">Embed </w:t>
            </w:r>
            <w:r w:rsidRPr="33974AC1">
              <w:rPr>
                <w:rFonts w:eastAsia="Arial"/>
                <w:b/>
                <w:bCs/>
              </w:rPr>
              <w:t>community connector roles</w:t>
            </w:r>
            <w:r w:rsidRPr="33974AC1">
              <w:rPr>
                <w:rFonts w:eastAsia="Arial"/>
              </w:rPr>
              <w:t>; scale volunteer capacity; maintain continuity despite external policy changes.</w:t>
            </w:r>
          </w:p>
        </w:tc>
        <w:tc>
          <w:tcPr>
            <w:tcW w:w="1040" w:type="pct"/>
          </w:tcPr>
          <w:p w14:paraId="5100B5CC" w14:textId="77777777" w:rsidR="00693F95" w:rsidRDefault="00693F95" w:rsidP="00693F95">
            <w:pPr>
              <w:spacing w:line="252" w:lineRule="auto"/>
              <w:rPr>
                <w:rFonts w:eastAsia="Arial" w:cs="Arial"/>
                <w:szCs w:val="24"/>
              </w:rPr>
            </w:pPr>
            <w:r w:rsidRPr="33974AC1">
              <w:rPr>
                <w:rFonts w:eastAsia="Arial" w:cs="Arial"/>
                <w:szCs w:val="24"/>
              </w:rPr>
              <w:t>Routine insight cycles established.</w:t>
            </w:r>
          </w:p>
          <w:p w14:paraId="234B2C20" w14:textId="77777777" w:rsidR="00693F95" w:rsidRDefault="00693F95" w:rsidP="00693F95">
            <w:pPr>
              <w:spacing w:line="252" w:lineRule="auto"/>
              <w:rPr>
                <w:rFonts w:eastAsia="Arial" w:cs="Arial"/>
                <w:szCs w:val="24"/>
              </w:rPr>
            </w:pPr>
          </w:p>
          <w:p w14:paraId="2C5A0BE1" w14:textId="15E89960" w:rsidR="50FEDDD4" w:rsidRPr="00FC2B1A" w:rsidRDefault="00693F95" w:rsidP="00693F95">
            <w:pPr>
              <w:pStyle w:val="Tabletext"/>
            </w:pPr>
            <w:r w:rsidRPr="33974AC1">
              <w:rPr>
                <w:rFonts w:eastAsia="Arial"/>
              </w:rPr>
              <w:t>A resilient, insight‑led system that sustains equitable services and adapts quickly to emerging needs.</w:t>
            </w:r>
          </w:p>
        </w:tc>
        <w:tc>
          <w:tcPr>
            <w:tcW w:w="1008" w:type="pct"/>
          </w:tcPr>
          <w:p w14:paraId="158683FE" w14:textId="4F6E0D07" w:rsidR="50FEDDD4" w:rsidRPr="00FC2B1A" w:rsidRDefault="50FEDDD4" w:rsidP="00FA285B">
            <w:pPr>
              <w:pStyle w:val="Tabletext"/>
            </w:pPr>
          </w:p>
        </w:tc>
      </w:tr>
      <w:tr w:rsidR="50FEDDD4" w:rsidRPr="00FC2B1A" w14:paraId="604E3A8A" w14:textId="77777777" w:rsidTr="000F184F">
        <w:trPr>
          <w:trHeight w:val="300"/>
        </w:trPr>
        <w:tc>
          <w:tcPr>
            <w:tcW w:w="1008" w:type="pct"/>
            <w:shd w:val="clear" w:color="auto" w:fill="D9D9D9" w:themeFill="background1" w:themeFillShade="D9"/>
          </w:tcPr>
          <w:p w14:paraId="796FD771" w14:textId="6DB8FE92" w:rsidR="50FEDDD4" w:rsidRPr="00FC2B1A" w:rsidRDefault="00693F95" w:rsidP="00FA285B">
            <w:pPr>
              <w:pStyle w:val="Tabletext"/>
              <w:rPr>
                <w:b/>
                <w:bCs/>
              </w:rPr>
            </w:pPr>
            <w:r w:rsidRPr="00693F95">
              <w:rPr>
                <w:b/>
                <w:bCs/>
              </w:rPr>
              <w:t>Clarify shared purpose and outcomes across networks; set governance and “what’s next” cycles.</w:t>
            </w:r>
          </w:p>
        </w:tc>
        <w:tc>
          <w:tcPr>
            <w:tcW w:w="1008" w:type="pct"/>
          </w:tcPr>
          <w:p w14:paraId="52A90C6D" w14:textId="6E524B9E" w:rsidR="50FEDDD4" w:rsidRPr="00FC2B1A" w:rsidRDefault="00693F95" w:rsidP="00FA285B">
            <w:pPr>
              <w:pStyle w:val="Tabletext"/>
            </w:pPr>
            <w:r w:rsidRPr="33974AC1">
              <w:rPr>
                <w:rFonts w:eastAsia="Arial"/>
              </w:rPr>
              <w:t xml:space="preserve">Define </w:t>
            </w:r>
            <w:r w:rsidRPr="33974AC1">
              <w:rPr>
                <w:rFonts w:eastAsia="Arial"/>
                <w:b/>
                <w:bCs/>
              </w:rPr>
              <w:t>shared outcomes</w:t>
            </w:r>
            <w:r w:rsidRPr="33974AC1">
              <w:rPr>
                <w:rFonts w:eastAsia="Arial"/>
              </w:rPr>
              <w:t xml:space="preserve"> in Health &amp; Wellbeing and C&amp;YP network meetings; circulate </w:t>
            </w:r>
            <w:r w:rsidRPr="33974AC1">
              <w:rPr>
                <w:rFonts w:eastAsia="Arial"/>
                <w:b/>
                <w:bCs/>
              </w:rPr>
              <w:t>regular news updates</w:t>
            </w:r>
            <w:r w:rsidRPr="33974AC1">
              <w:rPr>
                <w:rFonts w:eastAsia="Arial"/>
              </w:rPr>
              <w:t>; agree flexible, adaptive working norms.</w:t>
            </w:r>
          </w:p>
        </w:tc>
        <w:tc>
          <w:tcPr>
            <w:tcW w:w="935" w:type="pct"/>
          </w:tcPr>
          <w:p w14:paraId="3A4E8D89" w14:textId="040D03BA" w:rsidR="50FEDDD4" w:rsidRPr="00FC2B1A" w:rsidRDefault="00693F95" w:rsidP="00FA285B">
            <w:pPr>
              <w:pStyle w:val="Tabletext"/>
            </w:pPr>
            <w:r w:rsidRPr="33974AC1">
              <w:rPr>
                <w:rFonts w:eastAsia="Arial"/>
              </w:rPr>
              <w:t xml:space="preserve">Publish an annual </w:t>
            </w:r>
            <w:r w:rsidRPr="33974AC1">
              <w:rPr>
                <w:rFonts w:eastAsia="Arial"/>
                <w:b/>
                <w:bCs/>
              </w:rPr>
              <w:t>system learning report</w:t>
            </w:r>
            <w:r w:rsidRPr="33974AC1">
              <w:rPr>
                <w:rFonts w:eastAsia="Arial"/>
              </w:rPr>
              <w:t>; feed insights into ADC/NCC/wider system planning.</w:t>
            </w:r>
          </w:p>
        </w:tc>
        <w:tc>
          <w:tcPr>
            <w:tcW w:w="1040" w:type="pct"/>
          </w:tcPr>
          <w:p w14:paraId="1FEF910A" w14:textId="77777777" w:rsidR="00693F95" w:rsidRDefault="00693F95" w:rsidP="00693F95">
            <w:pPr>
              <w:spacing w:line="252" w:lineRule="auto"/>
              <w:rPr>
                <w:rFonts w:eastAsia="Arial" w:cs="Arial"/>
                <w:szCs w:val="24"/>
              </w:rPr>
            </w:pPr>
            <w:r w:rsidRPr="33974AC1">
              <w:rPr>
                <w:rFonts w:eastAsia="Arial" w:cs="Arial"/>
                <w:szCs w:val="24"/>
              </w:rPr>
              <w:t>Shared outcomes documented.</w:t>
            </w:r>
          </w:p>
          <w:p w14:paraId="449BF158" w14:textId="77777777" w:rsidR="00693F95" w:rsidRDefault="00693F95" w:rsidP="00693F95"/>
          <w:p w14:paraId="729895BC" w14:textId="2D86861A" w:rsidR="50FEDDD4" w:rsidRPr="00FC2B1A" w:rsidRDefault="00693F95" w:rsidP="00693F95">
            <w:pPr>
              <w:pStyle w:val="Tabletext"/>
            </w:pPr>
            <w:r w:rsidRPr="33974AC1">
              <w:rPr>
                <w:rFonts w:eastAsia="Arial"/>
              </w:rPr>
              <w:t>Stronger community networks.</w:t>
            </w:r>
          </w:p>
        </w:tc>
        <w:tc>
          <w:tcPr>
            <w:tcW w:w="1008" w:type="pct"/>
          </w:tcPr>
          <w:p w14:paraId="62B54CC0" w14:textId="4BF6B5C9" w:rsidR="50FEDDD4" w:rsidRPr="00FC2B1A" w:rsidRDefault="50FEDDD4" w:rsidP="00FA285B">
            <w:pPr>
              <w:pStyle w:val="Tabletext"/>
            </w:pPr>
          </w:p>
        </w:tc>
      </w:tr>
      <w:tr w:rsidR="50FEDDD4" w:rsidRPr="00FC2B1A" w14:paraId="323207D5" w14:textId="77777777" w:rsidTr="000F184F">
        <w:trPr>
          <w:trHeight w:val="300"/>
        </w:trPr>
        <w:tc>
          <w:tcPr>
            <w:tcW w:w="1008" w:type="pct"/>
            <w:shd w:val="clear" w:color="auto" w:fill="D9D9D9" w:themeFill="background1" w:themeFillShade="D9"/>
          </w:tcPr>
          <w:p w14:paraId="3428A357" w14:textId="0338F875" w:rsidR="50FEDDD4" w:rsidRPr="00FC2B1A" w:rsidRDefault="00693F95" w:rsidP="00FA285B">
            <w:pPr>
              <w:pStyle w:val="Tabletext"/>
              <w:rPr>
                <w:b/>
                <w:bCs/>
              </w:rPr>
            </w:pPr>
            <w:r w:rsidRPr="00693F95">
              <w:rPr>
                <w:b/>
                <w:bCs/>
              </w:rPr>
              <w:t>Strengthen collaboration and knowledge</w:t>
            </w:r>
            <w:r w:rsidRPr="00693F95">
              <w:rPr>
                <w:rFonts w:ascii="Cambria Math" w:hAnsi="Cambria Math" w:cs="Cambria Math"/>
                <w:b/>
                <w:bCs/>
              </w:rPr>
              <w:t>‑</w:t>
            </w:r>
            <w:r w:rsidRPr="00693F95">
              <w:rPr>
                <w:b/>
                <w:bCs/>
              </w:rPr>
              <w:t>sharing (data/info sharing, cross</w:t>
            </w:r>
            <w:r w:rsidRPr="00693F95">
              <w:rPr>
                <w:rFonts w:ascii="Cambria Math" w:hAnsi="Cambria Math" w:cs="Cambria Math"/>
                <w:b/>
                <w:bCs/>
              </w:rPr>
              <w:t>‑</w:t>
            </w:r>
            <w:r w:rsidRPr="00693F95">
              <w:rPr>
                <w:b/>
                <w:bCs/>
              </w:rPr>
              <w:t>network learning, reduce gaps).</w:t>
            </w:r>
          </w:p>
        </w:tc>
        <w:tc>
          <w:tcPr>
            <w:tcW w:w="1008" w:type="pct"/>
          </w:tcPr>
          <w:p w14:paraId="160F06F7" w14:textId="6F7E1F5E" w:rsidR="50FEDDD4" w:rsidRPr="00FC2B1A" w:rsidRDefault="00693F95" w:rsidP="00FA285B">
            <w:pPr>
              <w:pStyle w:val="Tabletext"/>
            </w:pPr>
            <w:r w:rsidRPr="33974AC1">
              <w:rPr>
                <w:rFonts w:eastAsia="Arial"/>
              </w:rPr>
              <w:t xml:space="preserve">Launch </w:t>
            </w:r>
            <w:r w:rsidRPr="33974AC1">
              <w:rPr>
                <w:rFonts w:eastAsia="Arial"/>
                <w:b/>
                <w:bCs/>
              </w:rPr>
              <w:t>cross‑network exchanges</w:t>
            </w:r>
            <w:r w:rsidRPr="33974AC1">
              <w:rPr>
                <w:rFonts w:eastAsia="Arial"/>
              </w:rPr>
              <w:t xml:space="preserve"> and data‑sharing arrangements; spotlight </w:t>
            </w:r>
            <w:r w:rsidRPr="33974AC1">
              <w:rPr>
                <w:rFonts w:eastAsia="Arial"/>
              </w:rPr>
              <w:lastRenderedPageBreak/>
              <w:t>best practice and problem‑solving early.</w:t>
            </w:r>
          </w:p>
        </w:tc>
        <w:tc>
          <w:tcPr>
            <w:tcW w:w="935" w:type="pct"/>
          </w:tcPr>
          <w:p w14:paraId="598AFAB6" w14:textId="6C4C719D" w:rsidR="50FEDDD4" w:rsidRPr="00FC2B1A" w:rsidRDefault="00693F95" w:rsidP="00FA285B">
            <w:pPr>
              <w:pStyle w:val="Tabletext"/>
            </w:pPr>
            <w:r w:rsidRPr="33974AC1">
              <w:rPr>
                <w:rFonts w:eastAsia="Arial"/>
              </w:rPr>
              <w:lastRenderedPageBreak/>
              <w:t xml:space="preserve">Mature </w:t>
            </w:r>
            <w:r w:rsidRPr="33974AC1">
              <w:rPr>
                <w:rFonts w:eastAsia="Arial"/>
                <w:b/>
                <w:bCs/>
              </w:rPr>
              <w:t>data dashboards</w:t>
            </w:r>
            <w:r w:rsidRPr="33974AC1">
              <w:rPr>
                <w:rFonts w:eastAsia="Arial"/>
              </w:rPr>
              <w:t xml:space="preserve"> mixing quantitative and qualitative narratives </w:t>
            </w:r>
            <w:r w:rsidRPr="33974AC1">
              <w:rPr>
                <w:rFonts w:eastAsia="Arial"/>
              </w:rPr>
              <w:lastRenderedPageBreak/>
              <w:t>(stories alongside numbers).</w:t>
            </w:r>
          </w:p>
        </w:tc>
        <w:tc>
          <w:tcPr>
            <w:tcW w:w="1040" w:type="pct"/>
          </w:tcPr>
          <w:p w14:paraId="43C0EECF" w14:textId="16142108" w:rsidR="50FEDDD4" w:rsidRPr="00FC2B1A" w:rsidRDefault="00693F95" w:rsidP="00FA285B">
            <w:pPr>
              <w:pStyle w:val="Tabletext"/>
            </w:pPr>
            <w:r w:rsidRPr="33974AC1">
              <w:rPr>
                <w:rFonts w:eastAsia="Arial"/>
              </w:rPr>
              <w:lastRenderedPageBreak/>
              <w:t>Improved partner visibility.</w:t>
            </w:r>
          </w:p>
        </w:tc>
        <w:tc>
          <w:tcPr>
            <w:tcW w:w="1008" w:type="pct"/>
          </w:tcPr>
          <w:p w14:paraId="5B965B1B" w14:textId="52A8BD9B" w:rsidR="50FEDDD4" w:rsidRPr="00FC2B1A" w:rsidRDefault="50FEDDD4" w:rsidP="00FA285B">
            <w:pPr>
              <w:pStyle w:val="Tabletext"/>
            </w:pPr>
          </w:p>
        </w:tc>
      </w:tr>
      <w:tr w:rsidR="00693F95" w:rsidRPr="00FC2B1A" w14:paraId="0E473F20" w14:textId="77777777" w:rsidTr="000F184F">
        <w:trPr>
          <w:trHeight w:val="300"/>
        </w:trPr>
        <w:tc>
          <w:tcPr>
            <w:tcW w:w="1008" w:type="pct"/>
            <w:shd w:val="clear" w:color="auto" w:fill="D9D9D9" w:themeFill="background1" w:themeFillShade="D9"/>
          </w:tcPr>
          <w:p w14:paraId="323347A2" w14:textId="4C4CBF4B" w:rsidR="00693F95" w:rsidRPr="00FC2B1A" w:rsidRDefault="00693F95" w:rsidP="00FA285B">
            <w:pPr>
              <w:pStyle w:val="Tabletext"/>
              <w:rPr>
                <w:b/>
                <w:bCs/>
              </w:rPr>
            </w:pPr>
            <w:r w:rsidRPr="00693F95">
              <w:rPr>
                <w:b/>
                <w:bCs/>
              </w:rPr>
              <w:t>Ensure smart, sustainable investment (connected funding, collective resourcing, legacy clauses, less red tape).</w:t>
            </w:r>
          </w:p>
        </w:tc>
        <w:tc>
          <w:tcPr>
            <w:tcW w:w="1008" w:type="pct"/>
          </w:tcPr>
          <w:p w14:paraId="744FF02F" w14:textId="0025FB4F" w:rsidR="00693F95" w:rsidRPr="00FC2B1A" w:rsidRDefault="00693F95" w:rsidP="00FA285B">
            <w:pPr>
              <w:pStyle w:val="Tabletext"/>
            </w:pPr>
            <w:r w:rsidRPr="68DEBD6C">
              <w:rPr>
                <w:rFonts w:eastAsia="Arial"/>
              </w:rPr>
              <w:t xml:space="preserve">Pilot </w:t>
            </w:r>
            <w:r w:rsidRPr="68DEBD6C">
              <w:rPr>
                <w:rFonts w:eastAsia="Arial"/>
                <w:b/>
                <w:bCs/>
              </w:rPr>
              <w:t>connected funding</w:t>
            </w:r>
            <w:r w:rsidRPr="68DEBD6C">
              <w:rPr>
                <w:rFonts w:eastAsia="Arial"/>
              </w:rPr>
              <w:t xml:space="preserve"> approaches and collective resourcing.</w:t>
            </w:r>
          </w:p>
        </w:tc>
        <w:tc>
          <w:tcPr>
            <w:tcW w:w="935" w:type="pct"/>
          </w:tcPr>
          <w:p w14:paraId="39BE2F37" w14:textId="5C9359ED" w:rsidR="00693F95" w:rsidRPr="00FC2B1A" w:rsidRDefault="00693F95" w:rsidP="00FA285B">
            <w:pPr>
              <w:pStyle w:val="Tabletext"/>
            </w:pPr>
            <w:r w:rsidRPr="33974AC1">
              <w:rPr>
                <w:rFonts w:eastAsia="Arial"/>
              </w:rPr>
              <w:t xml:space="preserve">Expand </w:t>
            </w:r>
            <w:r w:rsidRPr="33974AC1">
              <w:rPr>
                <w:rFonts w:eastAsia="Arial"/>
                <w:b/>
                <w:bCs/>
              </w:rPr>
              <w:t>longer‑term funding</w:t>
            </w:r>
            <w:r w:rsidRPr="33974AC1">
              <w:rPr>
                <w:rFonts w:eastAsia="Arial"/>
              </w:rPr>
              <w:t xml:space="preserve"> and reduce administrative friction where permissible.</w:t>
            </w:r>
          </w:p>
        </w:tc>
        <w:tc>
          <w:tcPr>
            <w:tcW w:w="1040" w:type="pct"/>
          </w:tcPr>
          <w:p w14:paraId="57649BC5" w14:textId="77777777" w:rsidR="00693F95" w:rsidRDefault="00693F95" w:rsidP="00693F95">
            <w:pPr>
              <w:spacing w:line="252" w:lineRule="auto"/>
              <w:rPr>
                <w:rFonts w:eastAsia="Arial" w:cs="Arial"/>
                <w:szCs w:val="24"/>
              </w:rPr>
            </w:pPr>
            <w:r w:rsidRPr="33974AC1">
              <w:rPr>
                <w:rFonts w:eastAsia="Arial" w:cs="Arial"/>
                <w:szCs w:val="24"/>
              </w:rPr>
              <w:t>Initial connected‑funding pilots.</w:t>
            </w:r>
          </w:p>
          <w:p w14:paraId="49B8B5D3" w14:textId="77777777" w:rsidR="00693F95" w:rsidRDefault="00693F95" w:rsidP="00693F95"/>
          <w:p w14:paraId="5026196F" w14:textId="4E2430A6" w:rsidR="00693F95" w:rsidRPr="00FC2B1A" w:rsidRDefault="00693F95" w:rsidP="00693F95">
            <w:pPr>
              <w:pStyle w:val="Tabletext"/>
            </w:pPr>
            <w:r w:rsidRPr="33974AC1">
              <w:rPr>
                <w:rFonts w:eastAsia="Arial"/>
              </w:rPr>
              <w:t>Better resourcing alignment across gaps.</w:t>
            </w:r>
          </w:p>
        </w:tc>
        <w:tc>
          <w:tcPr>
            <w:tcW w:w="1008" w:type="pct"/>
          </w:tcPr>
          <w:p w14:paraId="60AAA9F6" w14:textId="77777777" w:rsidR="00693F95" w:rsidRPr="00FC2B1A" w:rsidRDefault="00693F95" w:rsidP="00FA285B">
            <w:pPr>
              <w:pStyle w:val="Tabletext"/>
            </w:pPr>
          </w:p>
        </w:tc>
      </w:tr>
    </w:tbl>
    <w:p w14:paraId="446334DF" w14:textId="77777777" w:rsidR="00FA285B" w:rsidRPr="00FC2B1A" w:rsidRDefault="00FA285B" w:rsidP="00FA285B">
      <w:pPr>
        <w:pStyle w:val="inbetween"/>
      </w:pPr>
    </w:p>
    <w:p w14:paraId="2CF01539" w14:textId="77777777" w:rsidR="00FA285B" w:rsidRPr="00FC2B1A" w:rsidRDefault="00FA285B" w:rsidP="00FA285B">
      <w:pPr>
        <w:pStyle w:val="inbetween"/>
        <w:sectPr w:rsidR="00FA285B" w:rsidRPr="00FC2B1A" w:rsidSect="008F5FE6">
          <w:pgSz w:w="16840" w:h="11910" w:orient="landscape"/>
          <w:pgMar w:top="840" w:right="708" w:bottom="280" w:left="708" w:header="720" w:footer="720" w:gutter="0"/>
          <w:cols w:space="720"/>
        </w:sectPr>
      </w:pPr>
    </w:p>
    <w:p w14:paraId="116AE6C1" w14:textId="77777777" w:rsidR="00FA285B" w:rsidRPr="00FC2B1A" w:rsidRDefault="00FA285B" w:rsidP="00FA285B">
      <w:pPr>
        <w:pStyle w:val="inbetween"/>
        <w:sectPr w:rsidR="00FA285B" w:rsidRPr="00FC2B1A" w:rsidSect="008F5FE6">
          <w:pgSz w:w="16840" w:h="11910" w:orient="landscape"/>
          <w:pgMar w:top="840" w:right="708" w:bottom="280" w:left="708" w:header="720" w:footer="720" w:gutter="0"/>
          <w:cols w:space="720"/>
        </w:sectPr>
      </w:pPr>
    </w:p>
    <w:p w14:paraId="4D2332AF" w14:textId="77777777" w:rsidR="00FA285B" w:rsidRPr="00FC2B1A" w:rsidRDefault="00FA285B" w:rsidP="00FA285B">
      <w:pPr>
        <w:pStyle w:val="inbetween"/>
      </w:pPr>
    </w:p>
    <w:p w14:paraId="5A5C42BB" w14:textId="77777777" w:rsidR="00FA285B" w:rsidRPr="00FC2B1A" w:rsidRDefault="00FA285B" w:rsidP="00C10397">
      <w:pPr>
        <w:pStyle w:val="Blueboxedheading2"/>
      </w:pPr>
      <w:r w:rsidRPr="00FC2B1A">
        <w:t>Measuring success</w:t>
      </w:r>
    </w:p>
    <w:p w14:paraId="2078F400" w14:textId="1B453CEE" w:rsidR="00FA285B" w:rsidRPr="00FC2B1A" w:rsidRDefault="00693F95" w:rsidP="00FA285B">
      <w:r w:rsidRPr="00693F95">
        <w:rPr>
          <w:color w:val="231F20"/>
        </w:rPr>
        <w:t>Each year, the Ashfield Children and Young People’s Network will produce a detailed annual review that clearly sets out the work undertaken, the successes achieved, and the challenges faced over the previous 12 months. This review will be grounded in the same data sources that informed the original priorities, enabling partners to assess what has changed and why.</w:t>
      </w:r>
    </w:p>
    <w:p w14:paraId="5B356556" w14:textId="176A172F" w:rsidR="00FA285B" w:rsidRPr="00FC2B1A" w:rsidRDefault="00693F95" w:rsidP="00FA285B">
      <w:r w:rsidRPr="00693F95">
        <w:rPr>
          <w:color w:val="231F20"/>
        </w:rPr>
        <w:t>Alongside this, project level information—such as participation numbers, reflections, observations, and case studies—will be gathered to ensure every action is evidenced and accountable.</w:t>
      </w:r>
    </w:p>
    <w:p w14:paraId="2B33D370" w14:textId="0306D49A" w:rsidR="00FA285B" w:rsidRPr="00FC2B1A" w:rsidRDefault="00693F95" w:rsidP="00FA285B">
      <w:r w:rsidRPr="00693F95">
        <w:rPr>
          <w:rFonts w:eastAsia="Arial" w:cs="Arial"/>
          <w:color w:val="231F20"/>
          <w:szCs w:val="24"/>
        </w:rPr>
        <w:t>The review will also assess the insight gained throughout the year, how learning has been shared across partners, the stories that demonstrate impact, and the new or strengthened connections that have developed. Crucially, it will outline how each action has made a measurable difference, making clear where progress has been strong and where further improvement is required.</w:t>
      </w:r>
    </w:p>
    <w:p w14:paraId="7E43367E" w14:textId="35B1745E" w:rsidR="00FA285B" w:rsidRPr="00FC2B1A" w:rsidRDefault="00693F95" w:rsidP="00FA285B">
      <w:r w:rsidRPr="00693F95">
        <w:rPr>
          <w:color w:val="231F20"/>
        </w:rPr>
        <w:t>The completed annual review will be presented to the Be Healthy, Be Happy Management Group. Each lead organisation is directly accountable for the actions they committed to, including delivering progress, monitoring outcomes, and providing timely and accurate contributions to the review.</w:t>
      </w:r>
    </w:p>
    <w:p w14:paraId="738E7290" w14:textId="247B1A88" w:rsidR="00FA285B" w:rsidRPr="00FC2B1A" w:rsidRDefault="00FA285B" w:rsidP="00E327E0">
      <w:pPr>
        <w:jc w:val="center"/>
      </w:pPr>
      <w:r w:rsidRPr="00FC2B1A">
        <w:br w:type="column"/>
      </w:r>
    </w:p>
    <w:p w14:paraId="3ACDE2A4" w14:textId="6B381BB6" w:rsidR="00E327E0" w:rsidRPr="00FC2B1A" w:rsidRDefault="00693F95" w:rsidP="00E327E0">
      <w:pPr>
        <w:jc w:val="center"/>
      </w:pPr>
      <w:r>
        <w:rPr>
          <w:noProof/>
          <w:sz w:val="2"/>
          <w:szCs w:val="2"/>
        </w:rPr>
        <mc:AlternateContent>
          <mc:Choice Requires="wpg">
            <w:drawing>
              <wp:inline distT="0" distB="0" distL="0" distR="0" wp14:anchorId="628C073B" wp14:editId="48EAB41D">
                <wp:extent cx="2834229" cy="6012000"/>
                <wp:effectExtent l="0" t="19050" r="4445" b="27305"/>
                <wp:docPr id="614" name="Group 6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834229" cy="6012000"/>
                          <a:chOff x="0" y="0"/>
                          <a:chExt cx="3564254" cy="7560309"/>
                        </a:xfrm>
                      </wpg:grpSpPr>
                      <wps:wsp>
                        <wps:cNvPr id="615" name="Graphic 615"/>
                        <wps:cNvSpPr/>
                        <wps:spPr>
                          <a:xfrm>
                            <a:off x="1782122" y="0"/>
                            <a:ext cx="1270" cy="7560309"/>
                          </a:xfrm>
                          <a:custGeom>
                            <a:avLst/>
                            <a:gdLst/>
                            <a:ahLst/>
                            <a:cxnLst/>
                            <a:rect l="l" t="t" r="r" b="b"/>
                            <a:pathLst>
                              <a:path h="7560309">
                                <a:moveTo>
                                  <a:pt x="0" y="7559992"/>
                                </a:moveTo>
                                <a:lnTo>
                                  <a:pt x="0" y="0"/>
                                </a:lnTo>
                              </a:path>
                            </a:pathLst>
                          </a:custGeom>
                          <a:ln w="63500">
                            <a:solidFill>
                              <a:srgbClr val="2B3890"/>
                            </a:solidFill>
                            <a:prstDash val="dot"/>
                          </a:ln>
                        </wps:spPr>
                        <wps:bodyPr wrap="square" lIns="0" tIns="0" rIns="0" bIns="0" rtlCol="0">
                          <a:prstTxWarp prst="textNoShape">
                            <a:avLst/>
                          </a:prstTxWarp>
                          <a:noAutofit/>
                        </wps:bodyPr>
                      </wps:wsp>
                      <pic:pic xmlns:pic="http://schemas.openxmlformats.org/drawingml/2006/picture">
                        <pic:nvPicPr>
                          <pic:cNvPr id="616" name="Image 616"/>
                          <pic:cNvPicPr/>
                        </pic:nvPicPr>
                        <pic:blipFill>
                          <a:blip r:embed="rId20" cstate="print"/>
                          <a:stretch>
                            <a:fillRect/>
                          </a:stretch>
                        </pic:blipFill>
                        <pic:spPr>
                          <a:xfrm>
                            <a:off x="0" y="1997856"/>
                            <a:ext cx="3564255" cy="3564242"/>
                          </a:xfrm>
                          <a:prstGeom prst="rect">
                            <a:avLst/>
                          </a:prstGeom>
                        </pic:spPr>
                      </pic:pic>
                    </wpg:wgp>
                  </a:graphicData>
                </a:graphic>
              </wp:inline>
            </w:drawing>
          </mc:Choice>
          <mc:Fallback>
            <w:pict>
              <v:group w14:anchorId="4BD4DDE6" id="Group 614" o:spid="_x0000_s1026" alt="&quot;&quot;" style="width:223.15pt;height:473.4pt;mso-position-horizontal-relative:char;mso-position-vertical-relative:line" coordsize="35642,756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">
                <o:lock v:ext="edit" aspectratio="t"/>
                <v:shape id="Graphic 615" o:spid="_x0000_s1027" style="position:absolute;left:17821;width:12;height:75603;visibility:visible;mso-wrap-style:square;v-text-anchor:top" coordsize="1270,7560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" path="m,7559992l,e" filled="f" strokecolor="#2b3890" strokeweight="5pt">
                  <v:stroke dashstyle="do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16" o:spid="_x0000_s1028" type="#_x0000_t75" style="position:absolute;top:19978;width:35642;height:356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">
                  <v:imagedata r:id="rId21" o:title=""/>
                </v:shape>
                <w10:anchorlock/>
              </v:group>
            </w:pict>
          </mc:Fallback>
        </mc:AlternateContent>
      </w:r>
    </w:p>
    <w:p w14:paraId="077C8FD0" w14:textId="77777777" w:rsidR="00E327E0" w:rsidRPr="00FC2B1A" w:rsidRDefault="00E327E0" w:rsidP="00E327E0">
      <w:pPr>
        <w:jc w:val="center"/>
      </w:pPr>
    </w:p>
    <w:p w14:paraId="50A5D70F" w14:textId="77777777" w:rsidR="00E327E0" w:rsidRPr="00FC2B1A" w:rsidRDefault="00E327E0" w:rsidP="00E327E0">
      <w:pPr>
        <w:sectPr w:rsidR="00E327E0" w:rsidRPr="00FC2B1A" w:rsidSect="00FA285B">
          <w:type w:val="continuous"/>
          <w:pgSz w:w="16840" w:h="11910" w:orient="landscape"/>
          <w:pgMar w:top="840" w:right="708" w:bottom="280" w:left="708" w:header="720" w:footer="720" w:gutter="0"/>
          <w:cols w:num="2" w:space="720"/>
        </w:sectPr>
      </w:pPr>
    </w:p>
    <w:p w14:paraId="053832A5" w14:textId="77777777" w:rsidR="00E327E0" w:rsidRPr="00FC2B1A" w:rsidRDefault="00E327E0" w:rsidP="00C10397">
      <w:pPr>
        <w:pStyle w:val="Blackboxedheading2-OurValues"/>
      </w:pPr>
      <w:r w:rsidRPr="00FC2B1A">
        <w:lastRenderedPageBreak/>
        <w:t>Call to action</w:t>
      </w:r>
    </w:p>
    <w:p w14:paraId="57FB8F66" w14:textId="77777777" w:rsidR="000B3F6B" w:rsidRPr="00FC2B1A" w:rsidRDefault="000B3F6B" w:rsidP="000B3F6B">
      <w:pPr>
        <w:pStyle w:val="inbetween"/>
      </w:pPr>
    </w:p>
    <w:p w14:paraId="68B92361" w14:textId="77777777" w:rsidR="00E327E0" w:rsidRPr="00FC2B1A" w:rsidRDefault="006477D9" w:rsidP="00E327E0">
      <w:pPr>
        <w:rPr>
          <w:b/>
          <w:color w:val="231F20"/>
          <w:sz w:val="28"/>
        </w:rPr>
      </w:pPr>
      <w:r w:rsidRPr="00FC2B1A">
        <w:rPr>
          <w:b/>
          <w:color w:val="231F20"/>
          <w:sz w:val="28"/>
        </w:rPr>
        <w:t>Achieving our vision of a healthier and happier</w:t>
      </w:r>
      <w:r w:rsidRPr="00FC2B1A">
        <w:rPr>
          <w:b/>
          <w:color w:val="231F20"/>
          <w:spacing w:val="-1"/>
          <w:sz w:val="28"/>
        </w:rPr>
        <w:t xml:space="preserve"> </w:t>
      </w:r>
      <w:r w:rsidRPr="00FC2B1A">
        <w:rPr>
          <w:b/>
          <w:color w:val="231F20"/>
          <w:sz w:val="28"/>
        </w:rPr>
        <w:t>Ashfield requires everyone—residents,</w:t>
      </w:r>
      <w:r w:rsidRPr="00FC2B1A">
        <w:rPr>
          <w:b/>
          <w:color w:val="231F20"/>
          <w:spacing w:val="-5"/>
          <w:sz w:val="28"/>
        </w:rPr>
        <w:t xml:space="preserve"> </w:t>
      </w:r>
      <w:r w:rsidRPr="00FC2B1A">
        <w:rPr>
          <w:b/>
          <w:color w:val="231F20"/>
          <w:sz w:val="28"/>
        </w:rPr>
        <w:t>organisations,</w:t>
      </w:r>
      <w:r w:rsidRPr="00FC2B1A">
        <w:rPr>
          <w:b/>
          <w:color w:val="231F20"/>
          <w:spacing w:val="-5"/>
          <w:sz w:val="28"/>
        </w:rPr>
        <w:t xml:space="preserve"> </w:t>
      </w:r>
      <w:r w:rsidRPr="00FC2B1A">
        <w:rPr>
          <w:b/>
          <w:color w:val="231F20"/>
          <w:sz w:val="28"/>
        </w:rPr>
        <w:t>businesses,</w:t>
      </w:r>
      <w:r w:rsidRPr="00FC2B1A">
        <w:rPr>
          <w:b/>
          <w:color w:val="231F20"/>
          <w:spacing w:val="-5"/>
          <w:sz w:val="28"/>
        </w:rPr>
        <w:t xml:space="preserve"> </w:t>
      </w:r>
      <w:r w:rsidRPr="00FC2B1A">
        <w:rPr>
          <w:b/>
          <w:color w:val="231F20"/>
          <w:sz w:val="28"/>
        </w:rPr>
        <w:t>and</w:t>
      </w:r>
      <w:r w:rsidRPr="00FC2B1A">
        <w:rPr>
          <w:b/>
          <w:color w:val="231F20"/>
          <w:spacing w:val="-5"/>
          <w:sz w:val="28"/>
        </w:rPr>
        <w:t xml:space="preserve"> </w:t>
      </w:r>
      <w:r w:rsidRPr="00FC2B1A">
        <w:rPr>
          <w:b/>
          <w:color w:val="231F20"/>
          <w:sz w:val="28"/>
        </w:rPr>
        <w:t>community</w:t>
      </w:r>
      <w:r w:rsidRPr="00FC2B1A">
        <w:rPr>
          <w:b/>
          <w:color w:val="231F20"/>
          <w:spacing w:val="-5"/>
          <w:sz w:val="28"/>
        </w:rPr>
        <w:t xml:space="preserve"> </w:t>
      </w:r>
      <w:r w:rsidRPr="00FC2B1A">
        <w:rPr>
          <w:b/>
          <w:color w:val="231F20"/>
          <w:sz w:val="28"/>
        </w:rPr>
        <w:t>groups—to</w:t>
      </w:r>
      <w:r w:rsidRPr="00FC2B1A">
        <w:rPr>
          <w:b/>
          <w:color w:val="231F20"/>
          <w:spacing w:val="-5"/>
          <w:sz w:val="28"/>
        </w:rPr>
        <w:t xml:space="preserve"> </w:t>
      </w:r>
      <w:r w:rsidRPr="00FC2B1A">
        <w:rPr>
          <w:b/>
          <w:color w:val="231F20"/>
          <w:sz w:val="28"/>
        </w:rPr>
        <w:t>play</w:t>
      </w:r>
      <w:r w:rsidRPr="00FC2B1A">
        <w:rPr>
          <w:b/>
          <w:color w:val="231F20"/>
          <w:spacing w:val="-5"/>
          <w:sz w:val="28"/>
        </w:rPr>
        <w:t xml:space="preserve"> </w:t>
      </w:r>
      <w:r w:rsidRPr="00FC2B1A">
        <w:rPr>
          <w:b/>
          <w:color w:val="231F20"/>
          <w:sz w:val="28"/>
        </w:rPr>
        <w:t>their</w:t>
      </w:r>
      <w:r w:rsidRPr="00FC2B1A">
        <w:rPr>
          <w:b/>
          <w:color w:val="231F20"/>
          <w:spacing w:val="-5"/>
          <w:sz w:val="28"/>
        </w:rPr>
        <w:t xml:space="preserve"> </w:t>
      </w:r>
      <w:r w:rsidRPr="00FC2B1A">
        <w:rPr>
          <w:b/>
          <w:color w:val="231F20"/>
          <w:sz w:val="28"/>
        </w:rPr>
        <w:t>part. Here are six key actions you can take:</w:t>
      </w:r>
    </w:p>
    <w:p w14:paraId="218F2C96" w14:textId="77777777" w:rsidR="000B3F6B" w:rsidRPr="00FC2B1A" w:rsidRDefault="000B3F6B" w:rsidP="00E327E0">
      <w:pPr>
        <w:rPr>
          <w:b/>
          <w:color w:val="231F20"/>
          <w:sz w:val="28"/>
        </w:rPr>
      </w:pPr>
    </w:p>
    <w:p w14:paraId="0CAE42FF" w14:textId="77777777" w:rsidR="000B3F6B" w:rsidRPr="00FC2B1A" w:rsidRDefault="000B3F6B" w:rsidP="000B3F6B">
      <w:pPr>
        <w:pStyle w:val="inbetween"/>
        <w:sectPr w:rsidR="000B3F6B" w:rsidRPr="00FC2B1A" w:rsidSect="000B3F6B">
          <w:footerReference w:type="default" r:id="rId22"/>
          <w:pgSz w:w="16838" w:h="11906" w:orient="landscape" w:code="9"/>
          <w:pgMar w:top="567" w:right="567" w:bottom="567" w:left="567" w:header="709" w:footer="709" w:gutter="0"/>
          <w:cols w:space="708"/>
          <w:docGrid w:linePitch="360"/>
        </w:sectPr>
      </w:pPr>
    </w:p>
    <w:p w14:paraId="144CF593" w14:textId="77777777" w:rsidR="00CD1726" w:rsidRPr="00FC2B1A" w:rsidRDefault="00CD1726" w:rsidP="00CD1726">
      <w:pPr>
        <w:pStyle w:val="inbetween"/>
        <w:rPr>
          <w:shd w:val="clear" w:color="auto" w:fill="A71E28"/>
        </w:rPr>
      </w:pPr>
    </w:p>
    <w:p w14:paraId="6775C012" w14:textId="77777777" w:rsidR="00CD1726" w:rsidRPr="00693F95" w:rsidRDefault="000B3F6B" w:rsidP="00693F95">
      <w:pPr>
        <w:pStyle w:val="Tableheader-blue-3"/>
      </w:pPr>
      <w:r w:rsidRPr="00693F95">
        <w:t>COLLABORATE</w:t>
      </w:r>
    </w:p>
    <w:p w14:paraId="2B56712B" w14:textId="77777777" w:rsidR="000B3F6B" w:rsidRPr="00FC2B1A" w:rsidRDefault="000B3F6B" w:rsidP="00CD1726">
      <w:pPr>
        <w:pStyle w:val="inbetween"/>
      </w:pPr>
      <w:r w:rsidRPr="00FC2B1A">
        <w:rPr>
          <w:shd w:val="clear" w:color="auto" w:fill="A71E28"/>
        </w:rPr>
        <w:t xml:space="preserve"> </w:t>
      </w:r>
    </w:p>
    <w:p w14:paraId="2E40576A" w14:textId="77777777" w:rsidR="000B3F6B" w:rsidRPr="00693F95" w:rsidRDefault="000B3F6B" w:rsidP="00693F95">
      <w:pPr>
        <w:pStyle w:val="Tableheader-blue-3"/>
      </w:pPr>
      <w:r w:rsidRPr="00693F95">
        <w:t xml:space="preserve"> FOR CHANGE </w:t>
      </w:r>
    </w:p>
    <w:p w14:paraId="75663A59" w14:textId="77777777" w:rsidR="000B3F6B" w:rsidRPr="00FC2B1A" w:rsidRDefault="000B3F6B" w:rsidP="000B3F6B">
      <w:pPr>
        <w:pStyle w:val="BodyText"/>
        <w:spacing w:before="45" w:line="249" w:lineRule="auto"/>
        <w:ind w:right="269"/>
        <w:rPr>
          <w:lang w:val="en-GB"/>
        </w:rPr>
      </w:pPr>
      <w:r w:rsidRPr="00FC2B1A">
        <w:rPr>
          <w:color w:val="231F20"/>
          <w:lang w:val="en-GB"/>
        </w:rPr>
        <w:t>Work together—whether you’re a resident,</w:t>
      </w:r>
      <w:r w:rsidRPr="00FC2B1A">
        <w:rPr>
          <w:color w:val="231F20"/>
          <w:spacing w:val="-17"/>
          <w:lang w:val="en-GB"/>
        </w:rPr>
        <w:t xml:space="preserve"> </w:t>
      </w:r>
      <w:r w:rsidRPr="00FC2B1A">
        <w:rPr>
          <w:color w:val="231F20"/>
          <w:lang w:val="en-GB"/>
        </w:rPr>
        <w:t>business, or organisation.</w:t>
      </w:r>
    </w:p>
    <w:p w14:paraId="6DD9550D" w14:textId="20489FAC" w:rsidR="000B3F6B" w:rsidRPr="00FC2B1A" w:rsidRDefault="000B3F6B" w:rsidP="000B3F6B">
      <w:pPr>
        <w:pStyle w:val="BodyText"/>
        <w:spacing w:line="249" w:lineRule="auto"/>
        <w:ind w:right="17"/>
        <w:rPr>
          <w:lang w:val="en-GB"/>
        </w:rPr>
      </w:pPr>
      <w:r w:rsidRPr="00FC2B1A">
        <w:rPr>
          <w:color w:val="231F20"/>
          <w:lang w:val="en-GB"/>
        </w:rPr>
        <w:t>Pool resources, share expertise, and commit</w:t>
      </w:r>
      <w:r w:rsidRPr="00FC2B1A">
        <w:rPr>
          <w:color w:val="231F20"/>
          <w:spacing w:val="-13"/>
          <w:lang w:val="en-GB"/>
        </w:rPr>
        <w:t xml:space="preserve"> </w:t>
      </w:r>
      <w:r w:rsidRPr="00FC2B1A">
        <w:rPr>
          <w:color w:val="231F20"/>
          <w:lang w:val="en-GB"/>
        </w:rPr>
        <w:t>to</w:t>
      </w:r>
      <w:r w:rsidRPr="00FC2B1A">
        <w:rPr>
          <w:color w:val="231F20"/>
          <w:spacing w:val="-13"/>
          <w:lang w:val="en-GB"/>
        </w:rPr>
        <w:t xml:space="preserve"> </w:t>
      </w:r>
      <w:r w:rsidRPr="00FC2B1A">
        <w:rPr>
          <w:color w:val="231F20"/>
          <w:lang w:val="en-GB"/>
        </w:rPr>
        <w:t>joint</w:t>
      </w:r>
      <w:r w:rsidRPr="00FC2B1A">
        <w:rPr>
          <w:color w:val="231F20"/>
          <w:spacing w:val="-13"/>
          <w:lang w:val="en-GB"/>
        </w:rPr>
        <w:t xml:space="preserve"> </w:t>
      </w:r>
      <w:r w:rsidRPr="00FC2B1A">
        <w:rPr>
          <w:color w:val="231F20"/>
          <w:lang w:val="en-GB"/>
        </w:rPr>
        <w:t>action to tackle inequalities and create lasting impact.</w:t>
      </w:r>
      <w:r w:rsidRPr="00FC2B1A">
        <w:rPr>
          <w:color w:val="231F20"/>
          <w:spacing w:val="-2"/>
          <w:lang w:val="en-GB"/>
        </w:rPr>
        <w:t xml:space="preserve"> </w:t>
      </w:r>
      <w:r w:rsidRPr="00FC2B1A">
        <w:rPr>
          <w:color w:val="231F20"/>
          <w:lang w:val="en-GB"/>
        </w:rPr>
        <w:t>Align strategies, plans and policies to the priorities within</w:t>
      </w:r>
    </w:p>
    <w:p w14:paraId="45A0C324" w14:textId="5F98B8A5" w:rsidR="000B3F6B" w:rsidRPr="00FC2B1A" w:rsidRDefault="00693F95" w:rsidP="000B3F6B">
      <w:pPr>
        <w:spacing w:before="20"/>
        <w:ind w:left="20"/>
        <w:rPr>
          <w:color w:val="231F20"/>
          <w:spacing w:val="-2"/>
        </w:rPr>
      </w:pPr>
      <w:r>
        <w:rPr>
          <w:noProof/>
          <w:sz w:val="2"/>
          <w:szCs w:val="2"/>
        </w:rPr>
        <mc:AlternateContent>
          <mc:Choice Requires="wpg">
            <w:drawing>
              <wp:anchor distT="0" distB="0" distL="0" distR="0" simplePos="0" relativeHeight="251682874" behindDoc="1" locked="0" layoutInCell="1" allowOverlap="1" wp14:anchorId="66EF9899" wp14:editId="27D4432C">
                <wp:simplePos x="0" y="0"/>
                <wp:positionH relativeFrom="page">
                  <wp:posOffset>131445</wp:posOffset>
                </wp:positionH>
                <wp:positionV relativeFrom="page">
                  <wp:posOffset>5704840</wp:posOffset>
                </wp:positionV>
                <wp:extent cx="10540800" cy="1677600"/>
                <wp:effectExtent l="0" t="0" r="13335" b="0"/>
                <wp:wrapNone/>
                <wp:docPr id="622" name="Group 6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0540800" cy="1677600"/>
                          <a:chOff x="0" y="0"/>
                          <a:chExt cx="10541635" cy="1678939"/>
                        </a:xfrm>
                      </wpg:grpSpPr>
                      <wps:wsp>
                        <wps:cNvPr id="623" name="Graphic 623"/>
                        <wps:cNvSpPr/>
                        <wps:spPr>
                          <a:xfrm>
                            <a:off x="95056" y="1395172"/>
                            <a:ext cx="10446385" cy="1270"/>
                          </a:xfrm>
                          <a:custGeom>
                            <a:avLst/>
                            <a:gdLst/>
                            <a:ahLst/>
                            <a:cxnLst/>
                            <a:rect l="l" t="t" r="r" b="b"/>
                            <a:pathLst>
                              <a:path w="10446385">
                                <a:moveTo>
                                  <a:pt x="10446321" y="0"/>
                                </a:moveTo>
                                <a:lnTo>
                                  <a:pt x="0" y="0"/>
                                </a:lnTo>
                              </a:path>
                            </a:pathLst>
                          </a:custGeom>
                          <a:ln w="63500">
                            <a:solidFill>
                              <a:srgbClr val="2B3890"/>
                            </a:solidFill>
                            <a:prstDash val="dot"/>
                          </a:ln>
                        </wps:spPr>
                        <wps:bodyPr wrap="square" lIns="0" tIns="0" rIns="0" bIns="0" rtlCol="0">
                          <a:prstTxWarp prst="textNoShape">
                            <a:avLst/>
                          </a:prstTxWarp>
                          <a:noAutofit/>
                        </wps:bodyPr>
                      </wps:wsp>
                      <wps:wsp>
                        <wps:cNvPr id="624" name="Graphic 624"/>
                        <wps:cNvSpPr/>
                        <wps:spPr>
                          <a:xfrm>
                            <a:off x="0" y="1363422"/>
                            <a:ext cx="63500" cy="63500"/>
                          </a:xfrm>
                          <a:custGeom>
                            <a:avLst/>
                            <a:gdLst/>
                            <a:ahLst/>
                            <a:cxnLst/>
                            <a:rect l="l" t="t" r="r" b="b"/>
                            <a:pathLst>
                              <a:path w="63500" h="63500">
                                <a:moveTo>
                                  <a:pt x="0" y="31750"/>
                                </a:moveTo>
                                <a:lnTo>
                                  <a:pt x="9299" y="9299"/>
                                </a:lnTo>
                                <a:lnTo>
                                  <a:pt x="31750" y="0"/>
                                </a:lnTo>
                                <a:lnTo>
                                  <a:pt x="54200" y="9299"/>
                                </a:lnTo>
                                <a:lnTo>
                                  <a:pt x="63500" y="31750"/>
                                </a:lnTo>
                                <a:lnTo>
                                  <a:pt x="54200" y="54200"/>
                                </a:lnTo>
                                <a:lnTo>
                                  <a:pt x="31750" y="63500"/>
                                </a:lnTo>
                                <a:lnTo>
                                  <a:pt x="9299" y="54200"/>
                                </a:lnTo>
                                <a:lnTo>
                                  <a:pt x="0" y="31750"/>
                                </a:lnTo>
                                <a:close/>
                              </a:path>
                            </a:pathLst>
                          </a:custGeom>
                          <a:solidFill>
                            <a:srgbClr val="2B3890"/>
                          </a:solidFill>
                        </wps:spPr>
                        <wps:bodyPr wrap="square" lIns="0" tIns="0" rIns="0" bIns="0" rtlCol="0">
                          <a:prstTxWarp prst="textNoShape">
                            <a:avLst/>
                          </a:prstTxWarp>
                          <a:noAutofit/>
                        </wps:bodyPr>
                      </wps:wsp>
                      <pic:pic xmlns:pic="http://schemas.openxmlformats.org/drawingml/2006/picture">
                        <pic:nvPicPr>
                          <pic:cNvPr id="625" name="Image 625"/>
                          <pic:cNvPicPr/>
                        </pic:nvPicPr>
                        <pic:blipFill>
                          <a:blip r:embed="rId23" cstate="print"/>
                          <a:stretch>
                            <a:fillRect/>
                          </a:stretch>
                        </pic:blipFill>
                        <pic:spPr>
                          <a:xfrm>
                            <a:off x="7773718" y="0"/>
                            <a:ext cx="1678914" cy="167891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1627FB5" id="Group 622" o:spid="_x0000_s1026" alt="&quot;&quot;" style="position:absolute;margin-left:10.35pt;margin-top:449.2pt;width:830pt;height:132.1pt;z-index:-251633606;mso-wrap-distance-left:0;mso-wrap-distance-right:0;mso-position-horizontal-relative:page;mso-position-vertical-relative:page;mso-width-relative:margin;mso-height-relative:margin" coordsize="105416,167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">
                <o:lock v:ext="edit" aspectratio="t"/>
                <v:shape id="Graphic 623" o:spid="_x0000_s1027" style="position:absolute;left:950;top:13951;width:104464;height:13;visibility:visible;mso-wrap-style:square;v-text-anchor:top" coordsize="104463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" path="m10446321,l,e" filled="f" strokecolor="#2b3890" strokeweight="5pt">
                  <v:stroke dashstyle="dot"/>
                  <v:path arrowok="t"/>
                </v:shape>
                <v:shape id="Graphic 624" o:spid="_x0000_s1028" style="position:absolute;top:13634;width:635;height:635;visibility:visible;mso-wrap-style:square;v-text-anchor:top" coordsize="63500,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" path="m,31750l9299,9299,31750,,54200,9299r9300,22451l54200,54200,31750,63500,9299,54200,,31750xe" fillcolor="#2b3890" stroked="f">
                  <v:path arrowok="t"/>
                </v:shape>
                <v:shape id="Image 625" o:spid="_x0000_s1029" type="#_x0000_t75" style="position:absolute;left:77737;width:16789;height:167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">
                  <v:imagedata r:id="rId24" o:title=""/>
                </v:shape>
                <w10:wrap anchorx="page" anchory="page"/>
              </v:group>
            </w:pict>
          </mc:Fallback>
        </mc:AlternateContent>
      </w:r>
      <w:r w:rsidR="000B3F6B" w:rsidRPr="00FC2B1A">
        <w:rPr>
          <w:color w:val="231F20"/>
        </w:rPr>
        <w:t>this strategy and share insight, ideas,</w:t>
      </w:r>
      <w:r w:rsidR="000B3F6B" w:rsidRPr="00FC2B1A">
        <w:rPr>
          <w:color w:val="231F20"/>
          <w:spacing w:val="-17"/>
        </w:rPr>
        <w:t xml:space="preserve"> </w:t>
      </w:r>
      <w:r w:rsidR="000B3F6B" w:rsidRPr="00FC2B1A">
        <w:rPr>
          <w:color w:val="231F20"/>
        </w:rPr>
        <w:t>solutions</w:t>
      </w:r>
      <w:r w:rsidR="000B3F6B" w:rsidRPr="00FC2B1A">
        <w:rPr>
          <w:color w:val="231F20"/>
          <w:spacing w:val="-17"/>
        </w:rPr>
        <w:t xml:space="preserve"> </w:t>
      </w:r>
      <w:r w:rsidR="000B3F6B" w:rsidRPr="00FC2B1A">
        <w:rPr>
          <w:color w:val="231F20"/>
        </w:rPr>
        <w:t xml:space="preserve">and </w:t>
      </w:r>
      <w:r w:rsidR="000B3F6B" w:rsidRPr="00FC2B1A">
        <w:rPr>
          <w:color w:val="231F20"/>
          <w:spacing w:val="-2"/>
        </w:rPr>
        <w:t>challenges.</w:t>
      </w:r>
    </w:p>
    <w:p w14:paraId="436B19D0" w14:textId="5F4B1CB2" w:rsidR="00CD1726" w:rsidRPr="00FC2B1A" w:rsidRDefault="00CD1726" w:rsidP="000B3F6B">
      <w:pPr>
        <w:spacing w:before="20"/>
        <w:ind w:left="20"/>
        <w:rPr>
          <w:color w:val="231F20"/>
          <w:spacing w:val="-2"/>
        </w:rPr>
      </w:pPr>
    </w:p>
    <w:p w14:paraId="7ECA2351" w14:textId="77777777" w:rsidR="00CD1726" w:rsidRPr="00FC2B1A" w:rsidRDefault="000B3F6B" w:rsidP="00CD1726">
      <w:pPr>
        <w:pStyle w:val="inbetween"/>
      </w:pPr>
      <w:r w:rsidRPr="00FC2B1A">
        <w:br w:type="column"/>
      </w:r>
    </w:p>
    <w:p w14:paraId="2BB9C3B4" w14:textId="4E349721" w:rsidR="000B3F6B" w:rsidRPr="00693F95" w:rsidRDefault="000B3F6B" w:rsidP="00693F95">
      <w:pPr>
        <w:pStyle w:val="Tableheader-blue-3"/>
      </w:pPr>
      <w:r w:rsidRPr="00693F95">
        <w:t>PROMOTE</w:t>
      </w:r>
    </w:p>
    <w:p w14:paraId="10958BD0" w14:textId="77777777" w:rsidR="00CD1726" w:rsidRPr="00FC2B1A" w:rsidRDefault="00CD1726" w:rsidP="00CD1726">
      <w:pPr>
        <w:pStyle w:val="inbetween"/>
      </w:pPr>
    </w:p>
    <w:p w14:paraId="54215F9C" w14:textId="1558FAD0" w:rsidR="000B3F6B" w:rsidRPr="00693F95" w:rsidRDefault="000B3F6B" w:rsidP="00693F95">
      <w:pPr>
        <w:pStyle w:val="Tableheader-blue-3"/>
      </w:pPr>
      <w:r w:rsidRPr="00693F95">
        <w:t>HEALTH</w:t>
      </w:r>
    </w:p>
    <w:p w14:paraId="1F5DD497" w14:textId="77777777" w:rsidR="00CD1726" w:rsidRPr="00FC2B1A" w:rsidRDefault="00CD1726" w:rsidP="00CD1726">
      <w:pPr>
        <w:pStyle w:val="inbetween"/>
      </w:pPr>
    </w:p>
    <w:p w14:paraId="6DB1746D" w14:textId="534B9326" w:rsidR="00CD1726" w:rsidRPr="00693F95" w:rsidRDefault="000B3F6B" w:rsidP="00693F95">
      <w:pPr>
        <w:pStyle w:val="Tableheader-blue-3"/>
      </w:pPr>
      <w:r w:rsidRPr="00693F95">
        <w:t>AND</w:t>
      </w:r>
    </w:p>
    <w:p w14:paraId="4BCC760E" w14:textId="77777777" w:rsidR="00CD1726" w:rsidRPr="00FC2B1A" w:rsidRDefault="00CD1726" w:rsidP="00CD1726">
      <w:pPr>
        <w:pStyle w:val="inbetween"/>
        <w:rPr>
          <w:shd w:val="clear" w:color="auto" w:fill="A71E28"/>
        </w:rPr>
      </w:pPr>
    </w:p>
    <w:p w14:paraId="7DD9C5AF" w14:textId="3FFE25B2" w:rsidR="000B3F6B" w:rsidRPr="00693F95" w:rsidRDefault="000B3F6B" w:rsidP="00693F95">
      <w:pPr>
        <w:pStyle w:val="Tableheader-blue-3"/>
      </w:pPr>
      <w:r w:rsidRPr="00693F95">
        <w:t>LIFESTYLE</w:t>
      </w:r>
    </w:p>
    <w:p w14:paraId="2681B92C" w14:textId="77777777" w:rsidR="000B3F6B" w:rsidRPr="00FC2B1A" w:rsidRDefault="000B3F6B" w:rsidP="000B3F6B">
      <w:r w:rsidRPr="00FC2B1A">
        <w:rPr>
          <w:color w:val="231F20"/>
        </w:rPr>
        <w:t xml:space="preserve">Promote healthy lifestyles by sharing local wellbeing </w:t>
      </w:r>
      <w:r w:rsidRPr="00FC2B1A">
        <w:rPr>
          <w:color w:val="231F20"/>
          <w:spacing w:val="-2"/>
        </w:rPr>
        <w:t xml:space="preserve">opportunities, </w:t>
      </w:r>
      <w:r w:rsidRPr="00FC2B1A">
        <w:rPr>
          <w:color w:val="231F20"/>
        </w:rPr>
        <w:t>encouraging others to join, and taking part yourself. Raise awareness</w:t>
      </w:r>
      <w:r w:rsidRPr="00FC2B1A">
        <w:rPr>
          <w:color w:val="231F20"/>
          <w:spacing w:val="-17"/>
        </w:rPr>
        <w:t xml:space="preserve"> </w:t>
      </w:r>
      <w:r w:rsidRPr="00FC2B1A">
        <w:rPr>
          <w:color w:val="231F20"/>
        </w:rPr>
        <w:t>of</w:t>
      </w:r>
      <w:r w:rsidRPr="00FC2B1A">
        <w:rPr>
          <w:color w:val="231F20"/>
          <w:spacing w:val="-17"/>
        </w:rPr>
        <w:t xml:space="preserve"> </w:t>
      </w:r>
      <w:r w:rsidRPr="00FC2B1A">
        <w:rPr>
          <w:color w:val="231F20"/>
        </w:rPr>
        <w:t>healthy habits, support proactive health management and foster</w:t>
      </w:r>
      <w:r w:rsidRPr="00FC2B1A">
        <w:rPr>
          <w:color w:val="231F20"/>
          <w:spacing w:val="-12"/>
        </w:rPr>
        <w:t xml:space="preserve"> </w:t>
      </w:r>
      <w:r w:rsidRPr="00FC2B1A">
        <w:rPr>
          <w:color w:val="231F20"/>
        </w:rPr>
        <w:t>movement</w:t>
      </w:r>
      <w:r w:rsidRPr="00FC2B1A">
        <w:rPr>
          <w:color w:val="231F20"/>
          <w:spacing w:val="-12"/>
        </w:rPr>
        <w:t xml:space="preserve"> </w:t>
      </w:r>
      <w:r w:rsidRPr="00FC2B1A">
        <w:rPr>
          <w:color w:val="231F20"/>
        </w:rPr>
        <w:t>and balance at work.</w:t>
      </w:r>
    </w:p>
    <w:p w14:paraId="59A9845B" w14:textId="77777777" w:rsidR="00CD1726" w:rsidRPr="00FC2B1A" w:rsidRDefault="000B3F6B" w:rsidP="00CD1726">
      <w:pPr>
        <w:pStyle w:val="inbetween"/>
      </w:pPr>
      <w:r w:rsidRPr="00FC2B1A">
        <w:br w:type="column"/>
      </w:r>
    </w:p>
    <w:p w14:paraId="574779D0" w14:textId="51B0EAEA" w:rsidR="000B3F6B" w:rsidRPr="00693F95" w:rsidRDefault="000B3F6B" w:rsidP="00693F95">
      <w:pPr>
        <w:pStyle w:val="Tableheader-blue-3"/>
      </w:pPr>
      <w:r w:rsidRPr="00693F95">
        <w:t>STRENGTHEN</w:t>
      </w:r>
    </w:p>
    <w:p w14:paraId="6C1909D6" w14:textId="77777777" w:rsidR="00CD1726" w:rsidRPr="00FC2B1A" w:rsidRDefault="00CD1726" w:rsidP="00CD1726">
      <w:pPr>
        <w:pStyle w:val="inbetween"/>
      </w:pPr>
    </w:p>
    <w:p w14:paraId="179B3874" w14:textId="3AD06104" w:rsidR="000B3F6B" w:rsidRPr="00693F95" w:rsidRDefault="000B3F6B" w:rsidP="00693F95">
      <w:pPr>
        <w:pStyle w:val="Tableheader-blue-3"/>
      </w:pPr>
      <w:r w:rsidRPr="00693F95">
        <w:t>RESIDENT</w:t>
      </w:r>
    </w:p>
    <w:p w14:paraId="38D16839" w14:textId="77777777" w:rsidR="00CD1726" w:rsidRPr="00FC2B1A" w:rsidRDefault="00CD1726" w:rsidP="00CD1726">
      <w:pPr>
        <w:pStyle w:val="inbetween"/>
      </w:pPr>
    </w:p>
    <w:p w14:paraId="54982161" w14:textId="6726B71C" w:rsidR="000B3F6B" w:rsidRPr="00693F95" w:rsidRDefault="000B3F6B" w:rsidP="00693F95">
      <w:pPr>
        <w:pStyle w:val="Tableheader-blue-3"/>
      </w:pPr>
      <w:r w:rsidRPr="00693F95">
        <w:t>VOICE</w:t>
      </w:r>
    </w:p>
    <w:p w14:paraId="6B457BCC" w14:textId="77777777" w:rsidR="000B3F6B" w:rsidRPr="00FC2B1A" w:rsidRDefault="000B3F6B" w:rsidP="000B3F6B">
      <w:r w:rsidRPr="00FC2B1A">
        <w:rPr>
          <w:color w:val="231F20"/>
        </w:rPr>
        <w:t>Enable and support residents to create the change, they wish to see. Join or create</w:t>
      </w:r>
      <w:r w:rsidRPr="00FC2B1A">
        <w:rPr>
          <w:color w:val="231F20"/>
          <w:spacing w:val="-17"/>
        </w:rPr>
        <w:t xml:space="preserve"> </w:t>
      </w:r>
      <w:r w:rsidRPr="00FC2B1A">
        <w:rPr>
          <w:color w:val="231F20"/>
        </w:rPr>
        <w:t>local</w:t>
      </w:r>
      <w:r w:rsidRPr="00FC2B1A">
        <w:rPr>
          <w:color w:val="231F20"/>
          <w:spacing w:val="-17"/>
        </w:rPr>
        <w:t xml:space="preserve"> </w:t>
      </w:r>
      <w:r w:rsidRPr="00FC2B1A">
        <w:rPr>
          <w:color w:val="231F20"/>
        </w:rPr>
        <w:t xml:space="preserve">resident groups. Share your ideas, co-design solutions, and influence decisions that shape each </w:t>
      </w:r>
      <w:r w:rsidRPr="00FC2B1A">
        <w:rPr>
          <w:color w:val="231F20"/>
          <w:spacing w:val="-2"/>
        </w:rPr>
        <w:t>community.</w:t>
      </w:r>
    </w:p>
    <w:p w14:paraId="63AB4116" w14:textId="77777777" w:rsidR="00CD1726" w:rsidRPr="00FC2B1A" w:rsidRDefault="000B3F6B" w:rsidP="00CD1726">
      <w:pPr>
        <w:pStyle w:val="inbetween"/>
      </w:pPr>
      <w:r w:rsidRPr="00FC2B1A">
        <w:br w:type="column"/>
      </w:r>
    </w:p>
    <w:p w14:paraId="3BECCC1F" w14:textId="0B30FCCF" w:rsidR="000B3F6B" w:rsidRPr="00693F95" w:rsidRDefault="000B3F6B" w:rsidP="00693F95">
      <w:pPr>
        <w:pStyle w:val="Tableheader-blue-3"/>
      </w:pPr>
      <w:r w:rsidRPr="00693F95">
        <w:t>SHARE</w:t>
      </w:r>
    </w:p>
    <w:p w14:paraId="065FA705" w14:textId="77777777" w:rsidR="00CD1726" w:rsidRPr="00FC2B1A" w:rsidRDefault="00CD1726" w:rsidP="00CD1726">
      <w:pPr>
        <w:pStyle w:val="inbetween"/>
      </w:pPr>
    </w:p>
    <w:p w14:paraId="1E97118F" w14:textId="59EA64A2" w:rsidR="00CD1726" w:rsidRPr="00693F95" w:rsidRDefault="000B3F6B" w:rsidP="00693F95">
      <w:pPr>
        <w:pStyle w:val="Tableheader-blue-3"/>
      </w:pPr>
      <w:r w:rsidRPr="00693F95">
        <w:t>INFORMATION</w:t>
      </w:r>
    </w:p>
    <w:p w14:paraId="24894AE8" w14:textId="77777777" w:rsidR="000B3F6B" w:rsidRPr="00FC2B1A" w:rsidRDefault="000B3F6B" w:rsidP="00CD1726">
      <w:pPr>
        <w:pStyle w:val="inbetween"/>
      </w:pPr>
      <w:r w:rsidRPr="00FC2B1A">
        <w:rPr>
          <w:shd w:val="clear" w:color="auto" w:fill="A71E28"/>
        </w:rPr>
        <w:t xml:space="preserve"> </w:t>
      </w:r>
    </w:p>
    <w:p w14:paraId="420B6359" w14:textId="55B9F49F" w:rsidR="000B3F6B" w:rsidRPr="00693F95" w:rsidRDefault="000B3F6B" w:rsidP="00693F95">
      <w:pPr>
        <w:pStyle w:val="Tableheader-blue-3"/>
      </w:pPr>
      <w:r w:rsidRPr="00693F95">
        <w:t>AND</w:t>
      </w:r>
    </w:p>
    <w:p w14:paraId="49EF2898" w14:textId="77777777" w:rsidR="00CD1726" w:rsidRPr="00FC2B1A" w:rsidRDefault="00CD1726" w:rsidP="00CD1726">
      <w:pPr>
        <w:pStyle w:val="inbetween"/>
      </w:pPr>
    </w:p>
    <w:p w14:paraId="76F53232" w14:textId="102371C6" w:rsidR="000B3F6B" w:rsidRPr="00693F95" w:rsidRDefault="000B3F6B" w:rsidP="00693F95">
      <w:pPr>
        <w:pStyle w:val="Tableheader-blue-3"/>
      </w:pPr>
      <w:r w:rsidRPr="00693F95">
        <w:t>RESOURCES</w:t>
      </w:r>
    </w:p>
    <w:p w14:paraId="3793A658" w14:textId="77777777" w:rsidR="00CD1726" w:rsidRPr="00FC2B1A" w:rsidRDefault="000B3F6B" w:rsidP="00CD1726">
      <w:r w:rsidRPr="00FC2B1A">
        <w:t>Help improve communication by sharing updates about services, events,</w:t>
      </w:r>
      <w:r w:rsidRPr="00FC2B1A">
        <w:rPr>
          <w:spacing w:val="-17"/>
        </w:rPr>
        <w:t xml:space="preserve"> </w:t>
      </w:r>
      <w:r w:rsidRPr="00FC2B1A">
        <w:t>and</w:t>
      </w:r>
      <w:r w:rsidRPr="00FC2B1A">
        <w:rPr>
          <w:spacing w:val="-17"/>
        </w:rPr>
        <w:t xml:space="preserve"> </w:t>
      </w:r>
      <w:r w:rsidRPr="00FC2B1A">
        <w:t>support. Use noticeboards, social media, and word of mouth to keep each community</w:t>
      </w:r>
      <w:r w:rsidRPr="00FC2B1A">
        <w:rPr>
          <w:spacing w:val="-17"/>
        </w:rPr>
        <w:t xml:space="preserve"> </w:t>
      </w:r>
      <w:r w:rsidRPr="00FC2B1A">
        <w:t>informed</w:t>
      </w:r>
    </w:p>
    <w:p w14:paraId="36615350" w14:textId="77777777" w:rsidR="00CD1726" w:rsidRPr="00FC2B1A" w:rsidRDefault="00CD1726" w:rsidP="00CD1726">
      <w:pPr>
        <w:pStyle w:val="inbetween"/>
      </w:pPr>
    </w:p>
    <w:p w14:paraId="4EC5F9A1" w14:textId="77777777" w:rsidR="00CD1726" w:rsidRPr="00FC2B1A" w:rsidRDefault="000B3F6B" w:rsidP="00CD1726">
      <w:pPr>
        <w:pStyle w:val="inbetween"/>
      </w:pPr>
      <w:r w:rsidRPr="00FC2B1A">
        <w:t>.</w:t>
      </w:r>
      <w:r w:rsidRPr="00FC2B1A">
        <w:br w:type="column"/>
      </w:r>
    </w:p>
    <w:p w14:paraId="1C067FF7" w14:textId="77777777" w:rsidR="000B3F6B" w:rsidRPr="00693F95" w:rsidRDefault="000B3F6B" w:rsidP="00693F95">
      <w:pPr>
        <w:pStyle w:val="Tableheader-blue-3"/>
      </w:pPr>
      <w:r w:rsidRPr="00693F95">
        <w:t xml:space="preserve">CHAMPION </w:t>
      </w:r>
    </w:p>
    <w:p w14:paraId="4067DE7A" w14:textId="77777777" w:rsidR="00CD1726" w:rsidRPr="00FC2B1A" w:rsidRDefault="00CD1726" w:rsidP="00CD1726">
      <w:pPr>
        <w:pStyle w:val="inbetween"/>
      </w:pPr>
    </w:p>
    <w:p w14:paraId="6BCECD8D" w14:textId="5609EC45" w:rsidR="000B3F6B" w:rsidRPr="00693F95" w:rsidRDefault="000B3F6B" w:rsidP="00693F95">
      <w:pPr>
        <w:pStyle w:val="Tableheader-blue-3"/>
      </w:pPr>
      <w:r w:rsidRPr="00693F95">
        <w:t xml:space="preserve">COMMUNITY </w:t>
      </w:r>
    </w:p>
    <w:p w14:paraId="77B09540" w14:textId="77777777" w:rsidR="00CD1726" w:rsidRPr="00FC2B1A" w:rsidRDefault="00CD1726" w:rsidP="00CD1726">
      <w:pPr>
        <w:pStyle w:val="inbetween"/>
      </w:pPr>
    </w:p>
    <w:p w14:paraId="4C5AC258" w14:textId="68851F2D" w:rsidR="000B3F6B" w:rsidRPr="00693F95" w:rsidRDefault="000B3F6B" w:rsidP="00693F95">
      <w:pPr>
        <w:pStyle w:val="Tableheader-blue-3"/>
      </w:pPr>
      <w:r w:rsidRPr="00693F95">
        <w:t xml:space="preserve">ASSETS </w:t>
      </w:r>
    </w:p>
    <w:p w14:paraId="50DE7AD1" w14:textId="77777777" w:rsidR="000B3F6B" w:rsidRPr="00FC2B1A" w:rsidRDefault="000B3F6B" w:rsidP="000B3F6B">
      <w:pPr>
        <w:pStyle w:val="BodyText"/>
        <w:spacing w:before="45" w:line="249" w:lineRule="auto"/>
        <w:ind w:right="613"/>
        <w:rPr>
          <w:lang w:val="en-GB"/>
        </w:rPr>
      </w:pPr>
      <w:r w:rsidRPr="00FC2B1A">
        <w:rPr>
          <w:color w:val="231F20"/>
          <w:lang w:val="en-GB"/>
        </w:rPr>
        <w:t>Support and use</w:t>
      </w:r>
      <w:r w:rsidRPr="00FC2B1A">
        <w:rPr>
          <w:color w:val="231F20"/>
          <w:spacing w:val="-17"/>
          <w:lang w:val="en-GB"/>
        </w:rPr>
        <w:t xml:space="preserve"> </w:t>
      </w:r>
      <w:r w:rsidRPr="00FC2B1A">
        <w:rPr>
          <w:color w:val="231F20"/>
          <w:lang w:val="en-GB"/>
        </w:rPr>
        <w:t>local</w:t>
      </w:r>
      <w:r w:rsidRPr="00FC2B1A">
        <w:rPr>
          <w:color w:val="231F20"/>
          <w:spacing w:val="-17"/>
          <w:lang w:val="en-GB"/>
        </w:rPr>
        <w:t xml:space="preserve"> </w:t>
      </w:r>
      <w:r w:rsidRPr="00FC2B1A">
        <w:rPr>
          <w:color w:val="231F20"/>
          <w:lang w:val="en-GB"/>
        </w:rPr>
        <w:t>hubs,</w:t>
      </w:r>
    </w:p>
    <w:p w14:paraId="021A7D65" w14:textId="77777777" w:rsidR="000B3F6B" w:rsidRPr="00FC2B1A" w:rsidRDefault="000B3F6B" w:rsidP="000B3F6B">
      <w:pPr>
        <w:rPr>
          <w:color w:val="231F20"/>
        </w:rPr>
      </w:pPr>
      <w:r w:rsidRPr="00FC2B1A">
        <w:rPr>
          <w:color w:val="231F20"/>
        </w:rPr>
        <w:t>community centres, and green spaces. Encourage others to get</w:t>
      </w:r>
      <w:r w:rsidRPr="00FC2B1A">
        <w:rPr>
          <w:color w:val="231F20"/>
          <w:spacing w:val="-13"/>
        </w:rPr>
        <w:t xml:space="preserve"> </w:t>
      </w:r>
      <w:r w:rsidRPr="00FC2B1A">
        <w:rPr>
          <w:color w:val="231F20"/>
        </w:rPr>
        <w:t>involved</w:t>
      </w:r>
      <w:r w:rsidRPr="00FC2B1A">
        <w:rPr>
          <w:color w:val="231F20"/>
          <w:spacing w:val="-13"/>
        </w:rPr>
        <w:t xml:space="preserve"> </w:t>
      </w:r>
      <w:r w:rsidRPr="00FC2B1A">
        <w:rPr>
          <w:color w:val="231F20"/>
        </w:rPr>
        <w:t>and</w:t>
      </w:r>
      <w:r w:rsidRPr="00FC2B1A">
        <w:rPr>
          <w:color w:val="231F20"/>
          <w:spacing w:val="-13"/>
        </w:rPr>
        <w:t xml:space="preserve"> </w:t>
      </w:r>
      <w:r w:rsidRPr="00FC2B1A">
        <w:rPr>
          <w:color w:val="231F20"/>
        </w:rPr>
        <w:t>help make these spaces vibrant, inclusive,</w:t>
      </w:r>
      <w:r w:rsidRPr="00FC2B1A">
        <w:rPr>
          <w:color w:val="231F20"/>
          <w:spacing w:val="40"/>
        </w:rPr>
        <w:t xml:space="preserve"> </w:t>
      </w:r>
      <w:r w:rsidRPr="00FC2B1A">
        <w:rPr>
          <w:color w:val="231F20"/>
        </w:rPr>
        <w:t>and sustainable.</w:t>
      </w:r>
    </w:p>
    <w:p w14:paraId="4D493A85" w14:textId="77777777" w:rsidR="00CD1726" w:rsidRPr="00FC2B1A" w:rsidRDefault="000B3F6B" w:rsidP="00CD1726">
      <w:pPr>
        <w:pStyle w:val="inbetween"/>
      </w:pPr>
      <w:r w:rsidRPr="00FC2B1A">
        <w:br w:type="column"/>
      </w:r>
    </w:p>
    <w:p w14:paraId="0D56EE51" w14:textId="77777777" w:rsidR="000B3F6B" w:rsidRPr="00693F95" w:rsidRDefault="000B3F6B" w:rsidP="00693F95">
      <w:pPr>
        <w:pStyle w:val="Tableheader-blue-3"/>
      </w:pPr>
      <w:r w:rsidRPr="00693F95">
        <w:t xml:space="preserve">VOLUNTEER </w:t>
      </w:r>
    </w:p>
    <w:p w14:paraId="5B01566B" w14:textId="77777777" w:rsidR="00CD1726" w:rsidRPr="00FC2B1A" w:rsidRDefault="00CD1726" w:rsidP="00CD1726">
      <w:pPr>
        <w:pStyle w:val="inbetween"/>
      </w:pPr>
    </w:p>
    <w:p w14:paraId="5D5D1B2A" w14:textId="119AC785" w:rsidR="000B3F6B" w:rsidRPr="00693F95" w:rsidRDefault="000B3F6B" w:rsidP="00693F95">
      <w:pPr>
        <w:pStyle w:val="Tableheader-blue-3"/>
      </w:pPr>
      <w:r w:rsidRPr="00693F95">
        <w:t xml:space="preserve">AND LEAD </w:t>
      </w:r>
    </w:p>
    <w:p w14:paraId="57E8015C" w14:textId="77777777" w:rsidR="00F533D9" w:rsidRPr="00FC2B1A" w:rsidRDefault="000B3F6B" w:rsidP="000B3F6B">
      <w:pPr>
        <w:rPr>
          <w:b/>
          <w:color w:val="231F20"/>
          <w:sz w:val="28"/>
        </w:rPr>
      </w:pPr>
      <w:r w:rsidRPr="00FC2B1A">
        <w:rPr>
          <w:color w:val="231F20"/>
        </w:rPr>
        <w:t xml:space="preserve">Become a </w:t>
      </w:r>
      <w:r w:rsidRPr="00FC2B1A">
        <w:rPr>
          <w:color w:val="231F20"/>
          <w:spacing w:val="-2"/>
        </w:rPr>
        <w:t xml:space="preserve">Community </w:t>
      </w:r>
      <w:r w:rsidRPr="00FC2B1A">
        <w:rPr>
          <w:color w:val="231F20"/>
        </w:rPr>
        <w:t>Champion or volunteer for local projects. Your time and skills can make a real difference in reducing inequalities and</w:t>
      </w:r>
      <w:r w:rsidRPr="00FC2B1A">
        <w:rPr>
          <w:color w:val="231F20"/>
          <w:spacing w:val="-17"/>
        </w:rPr>
        <w:t xml:space="preserve"> </w:t>
      </w:r>
      <w:r w:rsidRPr="00FC2B1A">
        <w:rPr>
          <w:color w:val="231F20"/>
        </w:rPr>
        <w:t>building</w:t>
      </w:r>
      <w:r w:rsidRPr="00FC2B1A">
        <w:rPr>
          <w:color w:val="231F20"/>
          <w:spacing w:val="-17"/>
        </w:rPr>
        <w:t xml:space="preserve"> </w:t>
      </w:r>
      <w:r w:rsidRPr="00FC2B1A">
        <w:rPr>
          <w:color w:val="231F20"/>
        </w:rPr>
        <w:t xml:space="preserve">stronger </w:t>
      </w:r>
      <w:r w:rsidRPr="00FC2B1A">
        <w:rPr>
          <w:color w:val="231F20"/>
          <w:spacing w:val="-2"/>
        </w:rPr>
        <w:t>network.</w:t>
      </w:r>
    </w:p>
    <w:p w14:paraId="7A88FDDC" w14:textId="77777777" w:rsidR="000B3F6B" w:rsidRPr="00FC2B1A" w:rsidRDefault="000B3F6B" w:rsidP="00E327E0">
      <w:pPr>
        <w:rPr>
          <w:b/>
          <w:color w:val="231F20"/>
          <w:sz w:val="28"/>
        </w:rPr>
      </w:pPr>
    </w:p>
    <w:p w14:paraId="747FE026" w14:textId="77777777" w:rsidR="000B3F6B" w:rsidRPr="00FC2B1A" w:rsidRDefault="000B3F6B" w:rsidP="00E327E0">
      <w:pPr>
        <w:rPr>
          <w:b/>
          <w:color w:val="231F20"/>
          <w:sz w:val="28"/>
        </w:rPr>
        <w:sectPr w:rsidR="000B3F6B" w:rsidRPr="00FC2B1A" w:rsidSect="000B3F6B">
          <w:type w:val="continuous"/>
          <w:pgSz w:w="16838" w:h="11906" w:orient="landscape" w:code="9"/>
          <w:pgMar w:top="567" w:right="567" w:bottom="567" w:left="567" w:header="709" w:footer="709" w:gutter="0"/>
          <w:cols w:num="6" w:space="340"/>
          <w:docGrid w:linePitch="360"/>
        </w:sectPr>
      </w:pPr>
    </w:p>
    <w:p w14:paraId="68C6FC20" w14:textId="77777777" w:rsidR="00AF1AFF" w:rsidRDefault="00AF1AFF" w:rsidP="00B46D75">
      <w:pPr>
        <w:pStyle w:val="1text"/>
      </w:pPr>
    </w:p>
    <w:sectPr w:rsidR="00AF1AFF" w:rsidSect="00B46D75">
      <w:type w:val="continuous"/>
      <w:pgSz w:w="16838" w:h="11906" w:orient="landscape"/>
      <w:pgMar w:top="1077" w:right="1440" w:bottom="107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F24D74" w14:textId="77777777" w:rsidR="00190017" w:rsidRPr="00FC2B1A" w:rsidRDefault="00190017" w:rsidP="002A454D">
      <w:pPr>
        <w:spacing w:after="0" w:line="240" w:lineRule="auto"/>
      </w:pPr>
      <w:r w:rsidRPr="00FC2B1A">
        <w:separator/>
      </w:r>
    </w:p>
  </w:endnote>
  <w:endnote w:type="continuationSeparator" w:id="0">
    <w:p w14:paraId="689D912C" w14:textId="77777777" w:rsidR="00190017" w:rsidRPr="00FC2B1A" w:rsidRDefault="00190017" w:rsidP="002A454D">
      <w:pPr>
        <w:spacing w:after="0" w:line="240" w:lineRule="auto"/>
      </w:pPr>
      <w:r w:rsidRPr="00FC2B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Bradley Hand ITC">
    <w:panose1 w:val="03070402050302030203"/>
    <w:charset w:val="00"/>
    <w:family w:val="script"/>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E209F" w14:textId="77777777" w:rsidR="002A454D" w:rsidRPr="00FC2B1A" w:rsidRDefault="002A454D" w:rsidP="004B04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E44AC" w14:textId="77777777" w:rsidR="00190017" w:rsidRPr="00FC2B1A" w:rsidRDefault="00190017" w:rsidP="002A454D">
      <w:pPr>
        <w:spacing w:after="0" w:line="240" w:lineRule="auto"/>
      </w:pPr>
      <w:r w:rsidRPr="00FC2B1A">
        <w:separator/>
      </w:r>
    </w:p>
  </w:footnote>
  <w:footnote w:type="continuationSeparator" w:id="0">
    <w:p w14:paraId="3DAF2023" w14:textId="77777777" w:rsidR="00190017" w:rsidRPr="00FC2B1A" w:rsidRDefault="00190017" w:rsidP="002A454D">
      <w:pPr>
        <w:spacing w:after="0" w:line="240" w:lineRule="auto"/>
      </w:pPr>
      <w:r w:rsidRPr="00FC2B1A">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EE34AC"/>
    <w:multiLevelType w:val="hybridMultilevel"/>
    <w:tmpl w:val="F00A4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079C44"/>
    <w:multiLevelType w:val="hybridMultilevel"/>
    <w:tmpl w:val="E59C3A24"/>
    <w:lvl w:ilvl="0" w:tplc="CC242A3C">
      <w:start w:val="1"/>
      <w:numFmt w:val="bullet"/>
      <w:lvlText w:val=""/>
      <w:lvlJc w:val="left"/>
      <w:pPr>
        <w:ind w:left="720" w:hanging="360"/>
      </w:pPr>
      <w:rPr>
        <w:rFonts w:ascii="Symbol" w:hAnsi="Symbol" w:hint="default"/>
      </w:rPr>
    </w:lvl>
    <w:lvl w:ilvl="1" w:tplc="94FAD514">
      <w:start w:val="1"/>
      <w:numFmt w:val="bullet"/>
      <w:lvlText w:val="o"/>
      <w:lvlJc w:val="left"/>
      <w:pPr>
        <w:ind w:left="1440" w:hanging="360"/>
      </w:pPr>
      <w:rPr>
        <w:rFonts w:ascii="Courier New" w:hAnsi="Courier New" w:hint="default"/>
      </w:rPr>
    </w:lvl>
    <w:lvl w:ilvl="2" w:tplc="1124EBEC">
      <w:start w:val="1"/>
      <w:numFmt w:val="bullet"/>
      <w:lvlText w:val=""/>
      <w:lvlJc w:val="left"/>
      <w:pPr>
        <w:ind w:left="2160" w:hanging="360"/>
      </w:pPr>
      <w:rPr>
        <w:rFonts w:ascii="Wingdings" w:hAnsi="Wingdings" w:hint="default"/>
      </w:rPr>
    </w:lvl>
    <w:lvl w:ilvl="3" w:tplc="7C565C48">
      <w:start w:val="1"/>
      <w:numFmt w:val="bullet"/>
      <w:lvlText w:val=""/>
      <w:lvlJc w:val="left"/>
      <w:pPr>
        <w:ind w:left="2880" w:hanging="360"/>
      </w:pPr>
      <w:rPr>
        <w:rFonts w:ascii="Symbol" w:hAnsi="Symbol" w:hint="default"/>
      </w:rPr>
    </w:lvl>
    <w:lvl w:ilvl="4" w:tplc="9B08E6EA">
      <w:start w:val="1"/>
      <w:numFmt w:val="bullet"/>
      <w:lvlText w:val="o"/>
      <w:lvlJc w:val="left"/>
      <w:pPr>
        <w:ind w:left="3600" w:hanging="360"/>
      </w:pPr>
      <w:rPr>
        <w:rFonts w:ascii="Courier New" w:hAnsi="Courier New" w:hint="default"/>
      </w:rPr>
    </w:lvl>
    <w:lvl w:ilvl="5" w:tplc="66C4C69E">
      <w:start w:val="1"/>
      <w:numFmt w:val="bullet"/>
      <w:lvlText w:val=""/>
      <w:lvlJc w:val="left"/>
      <w:pPr>
        <w:ind w:left="4320" w:hanging="360"/>
      </w:pPr>
      <w:rPr>
        <w:rFonts w:ascii="Wingdings" w:hAnsi="Wingdings" w:hint="default"/>
      </w:rPr>
    </w:lvl>
    <w:lvl w:ilvl="6" w:tplc="1D3E4F72">
      <w:start w:val="1"/>
      <w:numFmt w:val="bullet"/>
      <w:lvlText w:val=""/>
      <w:lvlJc w:val="left"/>
      <w:pPr>
        <w:ind w:left="5040" w:hanging="360"/>
      </w:pPr>
      <w:rPr>
        <w:rFonts w:ascii="Symbol" w:hAnsi="Symbol" w:hint="default"/>
      </w:rPr>
    </w:lvl>
    <w:lvl w:ilvl="7" w:tplc="2FD09D9A">
      <w:start w:val="1"/>
      <w:numFmt w:val="bullet"/>
      <w:lvlText w:val="o"/>
      <w:lvlJc w:val="left"/>
      <w:pPr>
        <w:ind w:left="5760" w:hanging="360"/>
      </w:pPr>
      <w:rPr>
        <w:rFonts w:ascii="Courier New" w:hAnsi="Courier New" w:hint="default"/>
      </w:rPr>
    </w:lvl>
    <w:lvl w:ilvl="8" w:tplc="C8E82854">
      <w:start w:val="1"/>
      <w:numFmt w:val="bullet"/>
      <w:lvlText w:val=""/>
      <w:lvlJc w:val="left"/>
      <w:pPr>
        <w:ind w:left="6480" w:hanging="360"/>
      </w:pPr>
      <w:rPr>
        <w:rFonts w:ascii="Wingdings" w:hAnsi="Wingdings" w:hint="default"/>
      </w:rPr>
    </w:lvl>
  </w:abstractNum>
  <w:abstractNum w:abstractNumId="2" w15:restartNumberingAfterBreak="0">
    <w:nsid w:val="1AAAA072"/>
    <w:multiLevelType w:val="hybridMultilevel"/>
    <w:tmpl w:val="F63CF432"/>
    <w:lvl w:ilvl="0" w:tplc="C242D7A8">
      <w:start w:val="1"/>
      <w:numFmt w:val="bullet"/>
      <w:lvlText w:val="-"/>
      <w:lvlJc w:val="left"/>
      <w:pPr>
        <w:ind w:left="720" w:hanging="360"/>
      </w:pPr>
      <w:rPr>
        <w:rFonts w:ascii="Symbol" w:hAnsi="Symbol" w:hint="default"/>
      </w:rPr>
    </w:lvl>
    <w:lvl w:ilvl="1" w:tplc="F24E4E40">
      <w:start w:val="1"/>
      <w:numFmt w:val="lowerLetter"/>
      <w:lvlText w:val="%2."/>
      <w:lvlJc w:val="left"/>
      <w:pPr>
        <w:ind w:left="1440" w:hanging="360"/>
      </w:pPr>
    </w:lvl>
    <w:lvl w:ilvl="2" w:tplc="3ECEC66E">
      <w:start w:val="1"/>
      <w:numFmt w:val="lowerRoman"/>
      <w:lvlText w:val="%3."/>
      <w:lvlJc w:val="right"/>
      <w:pPr>
        <w:ind w:left="2160" w:hanging="180"/>
      </w:pPr>
    </w:lvl>
    <w:lvl w:ilvl="3" w:tplc="EBC46128">
      <w:start w:val="1"/>
      <w:numFmt w:val="decimal"/>
      <w:lvlText w:val="%4."/>
      <w:lvlJc w:val="left"/>
      <w:pPr>
        <w:ind w:left="2880" w:hanging="360"/>
      </w:pPr>
    </w:lvl>
    <w:lvl w:ilvl="4" w:tplc="997CC3C4">
      <w:start w:val="1"/>
      <w:numFmt w:val="lowerLetter"/>
      <w:lvlText w:val="%5."/>
      <w:lvlJc w:val="left"/>
      <w:pPr>
        <w:ind w:left="3600" w:hanging="360"/>
      </w:pPr>
    </w:lvl>
    <w:lvl w:ilvl="5" w:tplc="BE5EB042">
      <w:start w:val="1"/>
      <w:numFmt w:val="lowerRoman"/>
      <w:lvlText w:val="%6."/>
      <w:lvlJc w:val="right"/>
      <w:pPr>
        <w:ind w:left="4320" w:hanging="180"/>
      </w:pPr>
    </w:lvl>
    <w:lvl w:ilvl="6" w:tplc="74F66BC6">
      <w:start w:val="1"/>
      <w:numFmt w:val="decimal"/>
      <w:lvlText w:val="%7."/>
      <w:lvlJc w:val="left"/>
      <w:pPr>
        <w:ind w:left="5040" w:hanging="360"/>
      </w:pPr>
    </w:lvl>
    <w:lvl w:ilvl="7" w:tplc="EE9EB388">
      <w:start w:val="1"/>
      <w:numFmt w:val="lowerLetter"/>
      <w:lvlText w:val="%8."/>
      <w:lvlJc w:val="left"/>
      <w:pPr>
        <w:ind w:left="5760" w:hanging="360"/>
      </w:pPr>
    </w:lvl>
    <w:lvl w:ilvl="8" w:tplc="1D768210">
      <w:start w:val="1"/>
      <w:numFmt w:val="lowerRoman"/>
      <w:lvlText w:val="%9."/>
      <w:lvlJc w:val="right"/>
      <w:pPr>
        <w:ind w:left="6480" w:hanging="180"/>
      </w:pPr>
    </w:lvl>
  </w:abstractNum>
  <w:abstractNum w:abstractNumId="3" w15:restartNumberingAfterBreak="0">
    <w:nsid w:val="1B2B0827"/>
    <w:multiLevelType w:val="hybridMultilevel"/>
    <w:tmpl w:val="BFE43FF0"/>
    <w:lvl w:ilvl="0" w:tplc="3FC4ADB4">
      <w:start w:val="1"/>
      <w:numFmt w:val="bullet"/>
      <w:lvlText w:val=""/>
      <w:lvlJc w:val="left"/>
      <w:pPr>
        <w:tabs>
          <w:tab w:val="num" w:pos="720"/>
        </w:tabs>
        <w:ind w:left="720" w:hanging="360"/>
      </w:pPr>
      <w:rPr>
        <w:rFonts w:ascii="Wingdings 3" w:hAnsi="Wingdings 3" w:hint="default"/>
      </w:rPr>
    </w:lvl>
    <w:lvl w:ilvl="1" w:tplc="7E7AB042" w:tentative="1">
      <w:start w:val="1"/>
      <w:numFmt w:val="bullet"/>
      <w:lvlText w:val=""/>
      <w:lvlJc w:val="left"/>
      <w:pPr>
        <w:tabs>
          <w:tab w:val="num" w:pos="1440"/>
        </w:tabs>
        <w:ind w:left="1440" w:hanging="360"/>
      </w:pPr>
      <w:rPr>
        <w:rFonts w:ascii="Wingdings 3" w:hAnsi="Wingdings 3" w:hint="default"/>
      </w:rPr>
    </w:lvl>
    <w:lvl w:ilvl="2" w:tplc="5366C6C4" w:tentative="1">
      <w:start w:val="1"/>
      <w:numFmt w:val="bullet"/>
      <w:lvlText w:val=""/>
      <w:lvlJc w:val="left"/>
      <w:pPr>
        <w:tabs>
          <w:tab w:val="num" w:pos="2160"/>
        </w:tabs>
        <w:ind w:left="2160" w:hanging="360"/>
      </w:pPr>
      <w:rPr>
        <w:rFonts w:ascii="Wingdings 3" w:hAnsi="Wingdings 3" w:hint="default"/>
      </w:rPr>
    </w:lvl>
    <w:lvl w:ilvl="3" w:tplc="C95C464E" w:tentative="1">
      <w:start w:val="1"/>
      <w:numFmt w:val="bullet"/>
      <w:lvlText w:val=""/>
      <w:lvlJc w:val="left"/>
      <w:pPr>
        <w:tabs>
          <w:tab w:val="num" w:pos="2880"/>
        </w:tabs>
        <w:ind w:left="2880" w:hanging="360"/>
      </w:pPr>
      <w:rPr>
        <w:rFonts w:ascii="Wingdings 3" w:hAnsi="Wingdings 3" w:hint="default"/>
      </w:rPr>
    </w:lvl>
    <w:lvl w:ilvl="4" w:tplc="71D203FC" w:tentative="1">
      <w:start w:val="1"/>
      <w:numFmt w:val="bullet"/>
      <w:lvlText w:val=""/>
      <w:lvlJc w:val="left"/>
      <w:pPr>
        <w:tabs>
          <w:tab w:val="num" w:pos="3600"/>
        </w:tabs>
        <w:ind w:left="3600" w:hanging="360"/>
      </w:pPr>
      <w:rPr>
        <w:rFonts w:ascii="Wingdings 3" w:hAnsi="Wingdings 3" w:hint="default"/>
      </w:rPr>
    </w:lvl>
    <w:lvl w:ilvl="5" w:tplc="37E22E68" w:tentative="1">
      <w:start w:val="1"/>
      <w:numFmt w:val="bullet"/>
      <w:lvlText w:val=""/>
      <w:lvlJc w:val="left"/>
      <w:pPr>
        <w:tabs>
          <w:tab w:val="num" w:pos="4320"/>
        </w:tabs>
        <w:ind w:left="4320" w:hanging="360"/>
      </w:pPr>
      <w:rPr>
        <w:rFonts w:ascii="Wingdings 3" w:hAnsi="Wingdings 3" w:hint="default"/>
      </w:rPr>
    </w:lvl>
    <w:lvl w:ilvl="6" w:tplc="B888CD54" w:tentative="1">
      <w:start w:val="1"/>
      <w:numFmt w:val="bullet"/>
      <w:lvlText w:val=""/>
      <w:lvlJc w:val="left"/>
      <w:pPr>
        <w:tabs>
          <w:tab w:val="num" w:pos="5040"/>
        </w:tabs>
        <w:ind w:left="5040" w:hanging="360"/>
      </w:pPr>
      <w:rPr>
        <w:rFonts w:ascii="Wingdings 3" w:hAnsi="Wingdings 3" w:hint="default"/>
      </w:rPr>
    </w:lvl>
    <w:lvl w:ilvl="7" w:tplc="A894C4C4" w:tentative="1">
      <w:start w:val="1"/>
      <w:numFmt w:val="bullet"/>
      <w:lvlText w:val=""/>
      <w:lvlJc w:val="left"/>
      <w:pPr>
        <w:tabs>
          <w:tab w:val="num" w:pos="5760"/>
        </w:tabs>
        <w:ind w:left="5760" w:hanging="360"/>
      </w:pPr>
      <w:rPr>
        <w:rFonts w:ascii="Wingdings 3" w:hAnsi="Wingdings 3" w:hint="default"/>
      </w:rPr>
    </w:lvl>
    <w:lvl w:ilvl="8" w:tplc="2D72B86A" w:tentative="1">
      <w:start w:val="1"/>
      <w:numFmt w:val="bullet"/>
      <w:lvlText w:val=""/>
      <w:lvlJc w:val="left"/>
      <w:pPr>
        <w:tabs>
          <w:tab w:val="num" w:pos="6480"/>
        </w:tabs>
        <w:ind w:left="6480" w:hanging="360"/>
      </w:pPr>
      <w:rPr>
        <w:rFonts w:ascii="Wingdings 3" w:hAnsi="Wingdings 3" w:hint="default"/>
      </w:rPr>
    </w:lvl>
  </w:abstractNum>
  <w:abstractNum w:abstractNumId="4" w15:restartNumberingAfterBreak="0">
    <w:nsid w:val="202D15B5"/>
    <w:multiLevelType w:val="multilevel"/>
    <w:tmpl w:val="D63069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49D59EC"/>
    <w:multiLevelType w:val="hybridMultilevel"/>
    <w:tmpl w:val="4F38714C"/>
    <w:lvl w:ilvl="0" w:tplc="260E6306">
      <w:start w:val="202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DE2CD4"/>
    <w:multiLevelType w:val="multilevel"/>
    <w:tmpl w:val="078023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89639AB"/>
    <w:multiLevelType w:val="multilevel"/>
    <w:tmpl w:val="352405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87246F"/>
    <w:multiLevelType w:val="hybridMultilevel"/>
    <w:tmpl w:val="CFCC7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96A2A4"/>
    <w:multiLevelType w:val="hybridMultilevel"/>
    <w:tmpl w:val="B2CCD0F0"/>
    <w:lvl w:ilvl="0" w:tplc="24B6AA8A">
      <w:start w:val="1"/>
      <w:numFmt w:val="bullet"/>
      <w:lvlText w:val=""/>
      <w:lvlJc w:val="left"/>
      <w:pPr>
        <w:ind w:left="720" w:hanging="360"/>
      </w:pPr>
      <w:rPr>
        <w:rFonts w:ascii="Symbol" w:hAnsi="Symbol" w:hint="default"/>
      </w:rPr>
    </w:lvl>
    <w:lvl w:ilvl="1" w:tplc="D99CBE88">
      <w:start w:val="1"/>
      <w:numFmt w:val="bullet"/>
      <w:lvlText w:val="o"/>
      <w:lvlJc w:val="left"/>
      <w:pPr>
        <w:ind w:left="1440" w:hanging="360"/>
      </w:pPr>
      <w:rPr>
        <w:rFonts w:ascii="Courier New" w:hAnsi="Courier New" w:hint="default"/>
      </w:rPr>
    </w:lvl>
    <w:lvl w:ilvl="2" w:tplc="224C12FA">
      <w:start w:val="1"/>
      <w:numFmt w:val="bullet"/>
      <w:lvlText w:val=""/>
      <w:lvlJc w:val="left"/>
      <w:pPr>
        <w:ind w:left="2160" w:hanging="360"/>
      </w:pPr>
      <w:rPr>
        <w:rFonts w:ascii="Wingdings" w:hAnsi="Wingdings" w:hint="default"/>
      </w:rPr>
    </w:lvl>
    <w:lvl w:ilvl="3" w:tplc="7D466718">
      <w:start w:val="1"/>
      <w:numFmt w:val="bullet"/>
      <w:lvlText w:val=""/>
      <w:lvlJc w:val="left"/>
      <w:pPr>
        <w:ind w:left="2880" w:hanging="360"/>
      </w:pPr>
      <w:rPr>
        <w:rFonts w:ascii="Symbol" w:hAnsi="Symbol" w:hint="default"/>
      </w:rPr>
    </w:lvl>
    <w:lvl w:ilvl="4" w:tplc="7AD8501C">
      <w:start w:val="1"/>
      <w:numFmt w:val="bullet"/>
      <w:lvlText w:val="o"/>
      <w:lvlJc w:val="left"/>
      <w:pPr>
        <w:ind w:left="3600" w:hanging="360"/>
      </w:pPr>
      <w:rPr>
        <w:rFonts w:ascii="Courier New" w:hAnsi="Courier New" w:hint="default"/>
      </w:rPr>
    </w:lvl>
    <w:lvl w:ilvl="5" w:tplc="C742C438">
      <w:start w:val="1"/>
      <w:numFmt w:val="bullet"/>
      <w:lvlText w:val=""/>
      <w:lvlJc w:val="left"/>
      <w:pPr>
        <w:ind w:left="4320" w:hanging="360"/>
      </w:pPr>
      <w:rPr>
        <w:rFonts w:ascii="Wingdings" w:hAnsi="Wingdings" w:hint="default"/>
      </w:rPr>
    </w:lvl>
    <w:lvl w:ilvl="6" w:tplc="4DC883FE">
      <w:start w:val="1"/>
      <w:numFmt w:val="bullet"/>
      <w:lvlText w:val=""/>
      <w:lvlJc w:val="left"/>
      <w:pPr>
        <w:ind w:left="5040" w:hanging="360"/>
      </w:pPr>
      <w:rPr>
        <w:rFonts w:ascii="Symbol" w:hAnsi="Symbol" w:hint="default"/>
      </w:rPr>
    </w:lvl>
    <w:lvl w:ilvl="7" w:tplc="405C7230">
      <w:start w:val="1"/>
      <w:numFmt w:val="bullet"/>
      <w:lvlText w:val="o"/>
      <w:lvlJc w:val="left"/>
      <w:pPr>
        <w:ind w:left="5760" w:hanging="360"/>
      </w:pPr>
      <w:rPr>
        <w:rFonts w:ascii="Courier New" w:hAnsi="Courier New" w:hint="default"/>
      </w:rPr>
    </w:lvl>
    <w:lvl w:ilvl="8" w:tplc="008678E8">
      <w:start w:val="1"/>
      <w:numFmt w:val="bullet"/>
      <w:lvlText w:val=""/>
      <w:lvlJc w:val="left"/>
      <w:pPr>
        <w:ind w:left="6480" w:hanging="360"/>
      </w:pPr>
      <w:rPr>
        <w:rFonts w:ascii="Wingdings" w:hAnsi="Wingdings" w:hint="default"/>
      </w:rPr>
    </w:lvl>
  </w:abstractNum>
  <w:abstractNum w:abstractNumId="10" w15:restartNumberingAfterBreak="0">
    <w:nsid w:val="5E2EF904"/>
    <w:multiLevelType w:val="hybridMultilevel"/>
    <w:tmpl w:val="249E07A0"/>
    <w:lvl w:ilvl="0" w:tplc="FB8CB350">
      <w:start w:val="1"/>
      <w:numFmt w:val="bullet"/>
      <w:lvlText w:val=""/>
      <w:lvlJc w:val="left"/>
      <w:pPr>
        <w:ind w:left="720" w:hanging="360"/>
      </w:pPr>
      <w:rPr>
        <w:rFonts w:ascii="Symbol" w:hAnsi="Symbol" w:hint="default"/>
      </w:rPr>
    </w:lvl>
    <w:lvl w:ilvl="1" w:tplc="8FF41314">
      <w:start w:val="1"/>
      <w:numFmt w:val="bullet"/>
      <w:lvlText w:val="o"/>
      <w:lvlJc w:val="left"/>
      <w:pPr>
        <w:ind w:left="1440" w:hanging="360"/>
      </w:pPr>
      <w:rPr>
        <w:rFonts w:ascii="Courier New" w:hAnsi="Courier New" w:hint="default"/>
      </w:rPr>
    </w:lvl>
    <w:lvl w:ilvl="2" w:tplc="3EC8EB02">
      <w:start w:val="1"/>
      <w:numFmt w:val="bullet"/>
      <w:lvlText w:val=""/>
      <w:lvlJc w:val="left"/>
      <w:pPr>
        <w:ind w:left="2160" w:hanging="360"/>
      </w:pPr>
      <w:rPr>
        <w:rFonts w:ascii="Wingdings" w:hAnsi="Wingdings" w:hint="default"/>
      </w:rPr>
    </w:lvl>
    <w:lvl w:ilvl="3" w:tplc="38C08B28">
      <w:start w:val="1"/>
      <w:numFmt w:val="bullet"/>
      <w:lvlText w:val=""/>
      <w:lvlJc w:val="left"/>
      <w:pPr>
        <w:ind w:left="2880" w:hanging="360"/>
      </w:pPr>
      <w:rPr>
        <w:rFonts w:ascii="Symbol" w:hAnsi="Symbol" w:hint="default"/>
      </w:rPr>
    </w:lvl>
    <w:lvl w:ilvl="4" w:tplc="227EAF1A">
      <w:start w:val="1"/>
      <w:numFmt w:val="bullet"/>
      <w:lvlText w:val="o"/>
      <w:lvlJc w:val="left"/>
      <w:pPr>
        <w:ind w:left="3600" w:hanging="360"/>
      </w:pPr>
      <w:rPr>
        <w:rFonts w:ascii="Courier New" w:hAnsi="Courier New" w:hint="default"/>
      </w:rPr>
    </w:lvl>
    <w:lvl w:ilvl="5" w:tplc="FA423B6E">
      <w:start w:val="1"/>
      <w:numFmt w:val="bullet"/>
      <w:lvlText w:val=""/>
      <w:lvlJc w:val="left"/>
      <w:pPr>
        <w:ind w:left="4320" w:hanging="360"/>
      </w:pPr>
      <w:rPr>
        <w:rFonts w:ascii="Wingdings" w:hAnsi="Wingdings" w:hint="default"/>
      </w:rPr>
    </w:lvl>
    <w:lvl w:ilvl="6" w:tplc="4DB81C04">
      <w:start w:val="1"/>
      <w:numFmt w:val="bullet"/>
      <w:lvlText w:val=""/>
      <w:lvlJc w:val="left"/>
      <w:pPr>
        <w:ind w:left="5040" w:hanging="360"/>
      </w:pPr>
      <w:rPr>
        <w:rFonts w:ascii="Symbol" w:hAnsi="Symbol" w:hint="default"/>
      </w:rPr>
    </w:lvl>
    <w:lvl w:ilvl="7" w:tplc="38BAAFC6">
      <w:start w:val="1"/>
      <w:numFmt w:val="bullet"/>
      <w:lvlText w:val="o"/>
      <w:lvlJc w:val="left"/>
      <w:pPr>
        <w:ind w:left="5760" w:hanging="360"/>
      </w:pPr>
      <w:rPr>
        <w:rFonts w:ascii="Courier New" w:hAnsi="Courier New" w:hint="default"/>
      </w:rPr>
    </w:lvl>
    <w:lvl w:ilvl="8" w:tplc="DB40AC48">
      <w:start w:val="1"/>
      <w:numFmt w:val="bullet"/>
      <w:lvlText w:val=""/>
      <w:lvlJc w:val="left"/>
      <w:pPr>
        <w:ind w:left="6480" w:hanging="360"/>
      </w:pPr>
      <w:rPr>
        <w:rFonts w:ascii="Wingdings" w:hAnsi="Wingdings" w:hint="default"/>
      </w:rPr>
    </w:lvl>
  </w:abstractNum>
  <w:abstractNum w:abstractNumId="11" w15:restartNumberingAfterBreak="0">
    <w:nsid w:val="63C15798"/>
    <w:multiLevelType w:val="multilevel"/>
    <w:tmpl w:val="B1A23B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63E20E49"/>
    <w:multiLevelType w:val="multilevel"/>
    <w:tmpl w:val="560ED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B26F8EC"/>
    <w:multiLevelType w:val="hybridMultilevel"/>
    <w:tmpl w:val="CFBE4E44"/>
    <w:lvl w:ilvl="0" w:tplc="13586526">
      <w:start w:val="1"/>
      <w:numFmt w:val="bullet"/>
      <w:lvlText w:val=""/>
      <w:lvlJc w:val="left"/>
      <w:pPr>
        <w:ind w:left="720" w:hanging="360"/>
      </w:pPr>
      <w:rPr>
        <w:rFonts w:ascii="Symbol" w:hAnsi="Symbol" w:hint="default"/>
      </w:rPr>
    </w:lvl>
    <w:lvl w:ilvl="1" w:tplc="F692F0E4">
      <w:start w:val="1"/>
      <w:numFmt w:val="bullet"/>
      <w:lvlText w:val="o"/>
      <w:lvlJc w:val="left"/>
      <w:pPr>
        <w:ind w:left="1440" w:hanging="360"/>
      </w:pPr>
      <w:rPr>
        <w:rFonts w:ascii="Courier New" w:hAnsi="Courier New" w:hint="default"/>
      </w:rPr>
    </w:lvl>
    <w:lvl w:ilvl="2" w:tplc="0D4C7342">
      <w:start w:val="1"/>
      <w:numFmt w:val="bullet"/>
      <w:lvlText w:val=""/>
      <w:lvlJc w:val="left"/>
      <w:pPr>
        <w:ind w:left="2160" w:hanging="360"/>
      </w:pPr>
      <w:rPr>
        <w:rFonts w:ascii="Wingdings" w:hAnsi="Wingdings" w:hint="default"/>
      </w:rPr>
    </w:lvl>
    <w:lvl w:ilvl="3" w:tplc="41DAC65A">
      <w:start w:val="1"/>
      <w:numFmt w:val="bullet"/>
      <w:lvlText w:val=""/>
      <w:lvlJc w:val="left"/>
      <w:pPr>
        <w:ind w:left="2880" w:hanging="360"/>
      </w:pPr>
      <w:rPr>
        <w:rFonts w:ascii="Symbol" w:hAnsi="Symbol" w:hint="default"/>
      </w:rPr>
    </w:lvl>
    <w:lvl w:ilvl="4" w:tplc="24343F56">
      <w:start w:val="1"/>
      <w:numFmt w:val="bullet"/>
      <w:lvlText w:val="o"/>
      <w:lvlJc w:val="left"/>
      <w:pPr>
        <w:ind w:left="3600" w:hanging="360"/>
      </w:pPr>
      <w:rPr>
        <w:rFonts w:ascii="Courier New" w:hAnsi="Courier New" w:hint="default"/>
      </w:rPr>
    </w:lvl>
    <w:lvl w:ilvl="5" w:tplc="39421020">
      <w:start w:val="1"/>
      <w:numFmt w:val="bullet"/>
      <w:lvlText w:val=""/>
      <w:lvlJc w:val="left"/>
      <w:pPr>
        <w:ind w:left="4320" w:hanging="360"/>
      </w:pPr>
      <w:rPr>
        <w:rFonts w:ascii="Wingdings" w:hAnsi="Wingdings" w:hint="default"/>
      </w:rPr>
    </w:lvl>
    <w:lvl w:ilvl="6" w:tplc="06982E20">
      <w:start w:val="1"/>
      <w:numFmt w:val="bullet"/>
      <w:lvlText w:val=""/>
      <w:lvlJc w:val="left"/>
      <w:pPr>
        <w:ind w:left="5040" w:hanging="360"/>
      </w:pPr>
      <w:rPr>
        <w:rFonts w:ascii="Symbol" w:hAnsi="Symbol" w:hint="default"/>
      </w:rPr>
    </w:lvl>
    <w:lvl w:ilvl="7" w:tplc="E6DC029E">
      <w:start w:val="1"/>
      <w:numFmt w:val="bullet"/>
      <w:lvlText w:val="o"/>
      <w:lvlJc w:val="left"/>
      <w:pPr>
        <w:ind w:left="5760" w:hanging="360"/>
      </w:pPr>
      <w:rPr>
        <w:rFonts w:ascii="Courier New" w:hAnsi="Courier New" w:hint="default"/>
      </w:rPr>
    </w:lvl>
    <w:lvl w:ilvl="8" w:tplc="DBA0320A">
      <w:start w:val="1"/>
      <w:numFmt w:val="bullet"/>
      <w:lvlText w:val=""/>
      <w:lvlJc w:val="left"/>
      <w:pPr>
        <w:ind w:left="6480" w:hanging="360"/>
      </w:pPr>
      <w:rPr>
        <w:rFonts w:ascii="Wingdings" w:hAnsi="Wingdings" w:hint="default"/>
      </w:rPr>
    </w:lvl>
  </w:abstractNum>
  <w:abstractNum w:abstractNumId="14" w15:restartNumberingAfterBreak="0">
    <w:nsid w:val="73B348C2"/>
    <w:multiLevelType w:val="hybridMultilevel"/>
    <w:tmpl w:val="215AD92E"/>
    <w:lvl w:ilvl="0" w:tplc="64FA4E04">
      <w:start w:val="1"/>
      <w:numFmt w:val="bullet"/>
      <w:lvlText w:val=""/>
      <w:lvlJc w:val="left"/>
      <w:pPr>
        <w:ind w:left="720" w:hanging="360"/>
      </w:pPr>
      <w:rPr>
        <w:rFonts w:ascii="Symbol" w:hAnsi="Symbol" w:hint="default"/>
      </w:rPr>
    </w:lvl>
    <w:lvl w:ilvl="1" w:tplc="68D66E02">
      <w:start w:val="1"/>
      <w:numFmt w:val="bullet"/>
      <w:lvlText w:val="o"/>
      <w:lvlJc w:val="left"/>
      <w:pPr>
        <w:ind w:left="1440" w:hanging="360"/>
      </w:pPr>
      <w:rPr>
        <w:rFonts w:ascii="Courier New" w:hAnsi="Courier New" w:hint="default"/>
      </w:rPr>
    </w:lvl>
    <w:lvl w:ilvl="2" w:tplc="CD0CDEEE">
      <w:start w:val="1"/>
      <w:numFmt w:val="bullet"/>
      <w:lvlText w:val=""/>
      <w:lvlJc w:val="left"/>
      <w:pPr>
        <w:ind w:left="2160" w:hanging="360"/>
      </w:pPr>
      <w:rPr>
        <w:rFonts w:ascii="Wingdings" w:hAnsi="Wingdings" w:hint="default"/>
      </w:rPr>
    </w:lvl>
    <w:lvl w:ilvl="3" w:tplc="0E66DCDC">
      <w:start w:val="1"/>
      <w:numFmt w:val="bullet"/>
      <w:lvlText w:val=""/>
      <w:lvlJc w:val="left"/>
      <w:pPr>
        <w:ind w:left="2880" w:hanging="360"/>
      </w:pPr>
      <w:rPr>
        <w:rFonts w:ascii="Symbol" w:hAnsi="Symbol" w:hint="default"/>
      </w:rPr>
    </w:lvl>
    <w:lvl w:ilvl="4" w:tplc="8CA659EA">
      <w:start w:val="1"/>
      <w:numFmt w:val="bullet"/>
      <w:lvlText w:val="o"/>
      <w:lvlJc w:val="left"/>
      <w:pPr>
        <w:ind w:left="3600" w:hanging="360"/>
      </w:pPr>
      <w:rPr>
        <w:rFonts w:ascii="Courier New" w:hAnsi="Courier New" w:hint="default"/>
      </w:rPr>
    </w:lvl>
    <w:lvl w:ilvl="5" w:tplc="CAA6B9EA">
      <w:start w:val="1"/>
      <w:numFmt w:val="bullet"/>
      <w:lvlText w:val=""/>
      <w:lvlJc w:val="left"/>
      <w:pPr>
        <w:ind w:left="4320" w:hanging="360"/>
      </w:pPr>
      <w:rPr>
        <w:rFonts w:ascii="Wingdings" w:hAnsi="Wingdings" w:hint="default"/>
      </w:rPr>
    </w:lvl>
    <w:lvl w:ilvl="6" w:tplc="C9985A78">
      <w:start w:val="1"/>
      <w:numFmt w:val="bullet"/>
      <w:lvlText w:val=""/>
      <w:lvlJc w:val="left"/>
      <w:pPr>
        <w:ind w:left="5040" w:hanging="360"/>
      </w:pPr>
      <w:rPr>
        <w:rFonts w:ascii="Symbol" w:hAnsi="Symbol" w:hint="default"/>
      </w:rPr>
    </w:lvl>
    <w:lvl w:ilvl="7" w:tplc="1072514A">
      <w:start w:val="1"/>
      <w:numFmt w:val="bullet"/>
      <w:lvlText w:val="o"/>
      <w:lvlJc w:val="left"/>
      <w:pPr>
        <w:ind w:left="5760" w:hanging="360"/>
      </w:pPr>
      <w:rPr>
        <w:rFonts w:ascii="Courier New" w:hAnsi="Courier New" w:hint="default"/>
      </w:rPr>
    </w:lvl>
    <w:lvl w:ilvl="8" w:tplc="08C6CEFC">
      <w:start w:val="1"/>
      <w:numFmt w:val="bullet"/>
      <w:lvlText w:val=""/>
      <w:lvlJc w:val="left"/>
      <w:pPr>
        <w:ind w:left="6480" w:hanging="360"/>
      </w:pPr>
      <w:rPr>
        <w:rFonts w:ascii="Wingdings" w:hAnsi="Wingdings" w:hint="default"/>
      </w:rPr>
    </w:lvl>
  </w:abstractNum>
  <w:abstractNum w:abstractNumId="15" w15:restartNumberingAfterBreak="0">
    <w:nsid w:val="77891B76"/>
    <w:multiLevelType w:val="hybridMultilevel"/>
    <w:tmpl w:val="1368E7BE"/>
    <w:lvl w:ilvl="0" w:tplc="0F4644B2">
      <w:start w:val="1"/>
      <w:numFmt w:val="bullet"/>
      <w:lvlText w:val=""/>
      <w:lvlJc w:val="left"/>
      <w:pPr>
        <w:ind w:left="720" w:hanging="360"/>
      </w:pPr>
      <w:rPr>
        <w:rFonts w:ascii="Symbol" w:hAnsi="Symbol" w:hint="default"/>
      </w:rPr>
    </w:lvl>
    <w:lvl w:ilvl="1" w:tplc="D1123440">
      <w:start w:val="1"/>
      <w:numFmt w:val="bullet"/>
      <w:lvlText w:val="o"/>
      <w:lvlJc w:val="left"/>
      <w:pPr>
        <w:ind w:left="1440" w:hanging="360"/>
      </w:pPr>
      <w:rPr>
        <w:rFonts w:ascii="Courier New" w:hAnsi="Courier New" w:hint="default"/>
      </w:rPr>
    </w:lvl>
    <w:lvl w:ilvl="2" w:tplc="FE8E4F86">
      <w:start w:val="1"/>
      <w:numFmt w:val="bullet"/>
      <w:lvlText w:val=""/>
      <w:lvlJc w:val="left"/>
      <w:pPr>
        <w:ind w:left="2160" w:hanging="360"/>
      </w:pPr>
      <w:rPr>
        <w:rFonts w:ascii="Wingdings" w:hAnsi="Wingdings" w:hint="default"/>
      </w:rPr>
    </w:lvl>
    <w:lvl w:ilvl="3" w:tplc="2878E4DA">
      <w:start w:val="1"/>
      <w:numFmt w:val="bullet"/>
      <w:lvlText w:val=""/>
      <w:lvlJc w:val="left"/>
      <w:pPr>
        <w:ind w:left="2880" w:hanging="360"/>
      </w:pPr>
      <w:rPr>
        <w:rFonts w:ascii="Symbol" w:hAnsi="Symbol" w:hint="default"/>
      </w:rPr>
    </w:lvl>
    <w:lvl w:ilvl="4" w:tplc="3FA87DEC">
      <w:start w:val="1"/>
      <w:numFmt w:val="bullet"/>
      <w:lvlText w:val="o"/>
      <w:lvlJc w:val="left"/>
      <w:pPr>
        <w:ind w:left="3600" w:hanging="360"/>
      </w:pPr>
      <w:rPr>
        <w:rFonts w:ascii="Courier New" w:hAnsi="Courier New" w:hint="default"/>
      </w:rPr>
    </w:lvl>
    <w:lvl w:ilvl="5" w:tplc="34EC8C70">
      <w:start w:val="1"/>
      <w:numFmt w:val="bullet"/>
      <w:lvlText w:val=""/>
      <w:lvlJc w:val="left"/>
      <w:pPr>
        <w:ind w:left="4320" w:hanging="360"/>
      </w:pPr>
      <w:rPr>
        <w:rFonts w:ascii="Wingdings" w:hAnsi="Wingdings" w:hint="default"/>
      </w:rPr>
    </w:lvl>
    <w:lvl w:ilvl="6" w:tplc="2F7CF1EE">
      <w:start w:val="1"/>
      <w:numFmt w:val="bullet"/>
      <w:lvlText w:val=""/>
      <w:lvlJc w:val="left"/>
      <w:pPr>
        <w:ind w:left="5040" w:hanging="360"/>
      </w:pPr>
      <w:rPr>
        <w:rFonts w:ascii="Symbol" w:hAnsi="Symbol" w:hint="default"/>
      </w:rPr>
    </w:lvl>
    <w:lvl w:ilvl="7" w:tplc="CF929218">
      <w:start w:val="1"/>
      <w:numFmt w:val="bullet"/>
      <w:lvlText w:val="o"/>
      <w:lvlJc w:val="left"/>
      <w:pPr>
        <w:ind w:left="5760" w:hanging="360"/>
      </w:pPr>
      <w:rPr>
        <w:rFonts w:ascii="Courier New" w:hAnsi="Courier New" w:hint="default"/>
      </w:rPr>
    </w:lvl>
    <w:lvl w:ilvl="8" w:tplc="12F807F4">
      <w:start w:val="1"/>
      <w:numFmt w:val="bullet"/>
      <w:lvlText w:val=""/>
      <w:lvlJc w:val="left"/>
      <w:pPr>
        <w:ind w:left="6480" w:hanging="360"/>
      </w:pPr>
      <w:rPr>
        <w:rFonts w:ascii="Wingdings" w:hAnsi="Wingdings" w:hint="default"/>
      </w:rPr>
    </w:lvl>
  </w:abstractNum>
  <w:num w:numId="1" w16cid:durableId="1361277648">
    <w:abstractNumId w:val="2"/>
  </w:num>
  <w:num w:numId="2" w16cid:durableId="696809192">
    <w:abstractNumId w:val="11"/>
  </w:num>
  <w:num w:numId="3" w16cid:durableId="1286083113">
    <w:abstractNumId w:val="14"/>
  </w:num>
  <w:num w:numId="4" w16cid:durableId="1885870362">
    <w:abstractNumId w:val="15"/>
  </w:num>
  <w:num w:numId="5" w16cid:durableId="54475282">
    <w:abstractNumId w:val="9"/>
  </w:num>
  <w:num w:numId="6" w16cid:durableId="413404057">
    <w:abstractNumId w:val="1"/>
  </w:num>
  <w:num w:numId="7" w16cid:durableId="1242566903">
    <w:abstractNumId w:val="5"/>
  </w:num>
  <w:num w:numId="8" w16cid:durableId="1412968907">
    <w:abstractNumId w:val="4"/>
  </w:num>
  <w:num w:numId="9" w16cid:durableId="1093470769">
    <w:abstractNumId w:val="6"/>
  </w:num>
  <w:num w:numId="10" w16cid:durableId="1098451067">
    <w:abstractNumId w:val="12"/>
  </w:num>
  <w:num w:numId="11" w16cid:durableId="714040255">
    <w:abstractNumId w:val="7"/>
  </w:num>
  <w:num w:numId="12" w16cid:durableId="503010976">
    <w:abstractNumId w:val="3"/>
  </w:num>
  <w:num w:numId="13" w16cid:durableId="443112010">
    <w:abstractNumId w:val="0"/>
  </w:num>
  <w:num w:numId="14" w16cid:durableId="1010528445">
    <w:abstractNumId w:val="8"/>
  </w:num>
  <w:num w:numId="15" w16cid:durableId="2125079421">
    <w:abstractNumId w:val="10"/>
  </w:num>
  <w:num w:numId="16" w16cid:durableId="2982651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19"/>
  <w:drawingGridVerticalSpacing w:val="181"/>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169"/>
    <w:rsid w:val="0000140B"/>
    <w:rsid w:val="00005B05"/>
    <w:rsid w:val="00011C85"/>
    <w:rsid w:val="0001551E"/>
    <w:rsid w:val="00023E5F"/>
    <w:rsid w:val="000249DE"/>
    <w:rsid w:val="000302A2"/>
    <w:rsid w:val="00034A47"/>
    <w:rsid w:val="00042323"/>
    <w:rsid w:val="000434E4"/>
    <w:rsid w:val="00046CAC"/>
    <w:rsid w:val="0004781E"/>
    <w:rsid w:val="000563CC"/>
    <w:rsid w:val="0005666B"/>
    <w:rsid w:val="0006712D"/>
    <w:rsid w:val="00067EEB"/>
    <w:rsid w:val="000700A8"/>
    <w:rsid w:val="00071A58"/>
    <w:rsid w:val="00071C3C"/>
    <w:rsid w:val="000722A8"/>
    <w:rsid w:val="00073001"/>
    <w:rsid w:val="00087AA7"/>
    <w:rsid w:val="00087DEE"/>
    <w:rsid w:val="000966BF"/>
    <w:rsid w:val="00096C5D"/>
    <w:rsid w:val="000A0AEC"/>
    <w:rsid w:val="000B3F6B"/>
    <w:rsid w:val="000C3607"/>
    <w:rsid w:val="000C63DD"/>
    <w:rsid w:val="000D0B88"/>
    <w:rsid w:val="000D51D7"/>
    <w:rsid w:val="000E3489"/>
    <w:rsid w:val="000F184F"/>
    <w:rsid w:val="000F3D20"/>
    <w:rsid w:val="000F58EA"/>
    <w:rsid w:val="00111C2A"/>
    <w:rsid w:val="00113976"/>
    <w:rsid w:val="00114A28"/>
    <w:rsid w:val="00117BC3"/>
    <w:rsid w:val="001204C7"/>
    <w:rsid w:val="00120FD0"/>
    <w:rsid w:val="001240DE"/>
    <w:rsid w:val="001242CB"/>
    <w:rsid w:val="001269BB"/>
    <w:rsid w:val="0012760A"/>
    <w:rsid w:val="00130D68"/>
    <w:rsid w:val="00133198"/>
    <w:rsid w:val="00133E02"/>
    <w:rsid w:val="00146D6D"/>
    <w:rsid w:val="00157E43"/>
    <w:rsid w:val="0016077A"/>
    <w:rsid w:val="001613A1"/>
    <w:rsid w:val="00165E22"/>
    <w:rsid w:val="0017565A"/>
    <w:rsid w:val="001763AB"/>
    <w:rsid w:val="00177F95"/>
    <w:rsid w:val="00190017"/>
    <w:rsid w:val="0019192B"/>
    <w:rsid w:val="00191C19"/>
    <w:rsid w:val="00192817"/>
    <w:rsid w:val="0019328B"/>
    <w:rsid w:val="0019547F"/>
    <w:rsid w:val="001A1BFA"/>
    <w:rsid w:val="001A454E"/>
    <w:rsid w:val="001A7E87"/>
    <w:rsid w:val="001B223B"/>
    <w:rsid w:val="001B40E6"/>
    <w:rsid w:val="001B4206"/>
    <w:rsid w:val="001B4D7D"/>
    <w:rsid w:val="001B7067"/>
    <w:rsid w:val="001C0267"/>
    <w:rsid w:val="001C1AEB"/>
    <w:rsid w:val="001C37E0"/>
    <w:rsid w:val="001C3EAE"/>
    <w:rsid w:val="001C3F1E"/>
    <w:rsid w:val="001D0C28"/>
    <w:rsid w:val="001D0E82"/>
    <w:rsid w:val="001D7E16"/>
    <w:rsid w:val="001E3A53"/>
    <w:rsid w:val="001E56AA"/>
    <w:rsid w:val="001F14FF"/>
    <w:rsid w:val="001F350D"/>
    <w:rsid w:val="001F40BC"/>
    <w:rsid w:val="001F4B01"/>
    <w:rsid w:val="00200692"/>
    <w:rsid w:val="00200E95"/>
    <w:rsid w:val="0020189A"/>
    <w:rsid w:val="00202757"/>
    <w:rsid w:val="0020362A"/>
    <w:rsid w:val="00204196"/>
    <w:rsid w:val="00210D99"/>
    <w:rsid w:val="0021628A"/>
    <w:rsid w:val="00221282"/>
    <w:rsid w:val="00222DF2"/>
    <w:rsid w:val="00222E1C"/>
    <w:rsid w:val="002230AD"/>
    <w:rsid w:val="002230C7"/>
    <w:rsid w:val="002230CD"/>
    <w:rsid w:val="002232CD"/>
    <w:rsid w:val="00224C30"/>
    <w:rsid w:val="0022701E"/>
    <w:rsid w:val="0023561C"/>
    <w:rsid w:val="002365D5"/>
    <w:rsid w:val="00240E51"/>
    <w:rsid w:val="00243150"/>
    <w:rsid w:val="00245734"/>
    <w:rsid w:val="00247653"/>
    <w:rsid w:val="002505A3"/>
    <w:rsid w:val="0025332D"/>
    <w:rsid w:val="002539BD"/>
    <w:rsid w:val="00265251"/>
    <w:rsid w:val="00273A2E"/>
    <w:rsid w:val="00275E2C"/>
    <w:rsid w:val="00280277"/>
    <w:rsid w:val="00282561"/>
    <w:rsid w:val="00282B1F"/>
    <w:rsid w:val="00282F97"/>
    <w:rsid w:val="00284F29"/>
    <w:rsid w:val="002853DF"/>
    <w:rsid w:val="00285F6E"/>
    <w:rsid w:val="002866CE"/>
    <w:rsid w:val="00287907"/>
    <w:rsid w:val="002A454D"/>
    <w:rsid w:val="002A6883"/>
    <w:rsid w:val="002B49A9"/>
    <w:rsid w:val="002B69A1"/>
    <w:rsid w:val="002C095C"/>
    <w:rsid w:val="002D391E"/>
    <w:rsid w:val="002D70CB"/>
    <w:rsid w:val="002D7435"/>
    <w:rsid w:val="002E00B0"/>
    <w:rsid w:val="00300148"/>
    <w:rsid w:val="0030185D"/>
    <w:rsid w:val="00303490"/>
    <w:rsid w:val="00303BED"/>
    <w:rsid w:val="0030584E"/>
    <w:rsid w:val="0031203E"/>
    <w:rsid w:val="0031223B"/>
    <w:rsid w:val="00312311"/>
    <w:rsid w:val="00312740"/>
    <w:rsid w:val="003130D8"/>
    <w:rsid w:val="00315CBB"/>
    <w:rsid w:val="003165E6"/>
    <w:rsid w:val="003207BC"/>
    <w:rsid w:val="00325AAA"/>
    <w:rsid w:val="00326AC0"/>
    <w:rsid w:val="00331659"/>
    <w:rsid w:val="00331EF8"/>
    <w:rsid w:val="00333E9D"/>
    <w:rsid w:val="0034115D"/>
    <w:rsid w:val="0034244D"/>
    <w:rsid w:val="00345AB2"/>
    <w:rsid w:val="00347207"/>
    <w:rsid w:val="00351436"/>
    <w:rsid w:val="00351CFD"/>
    <w:rsid w:val="00356A6F"/>
    <w:rsid w:val="00356B73"/>
    <w:rsid w:val="003619EE"/>
    <w:rsid w:val="00361A43"/>
    <w:rsid w:val="00362169"/>
    <w:rsid w:val="00367E29"/>
    <w:rsid w:val="003A3E8B"/>
    <w:rsid w:val="003B5EC6"/>
    <w:rsid w:val="003B7454"/>
    <w:rsid w:val="003C749F"/>
    <w:rsid w:val="003D3A9A"/>
    <w:rsid w:val="003E5F41"/>
    <w:rsid w:val="0040224E"/>
    <w:rsid w:val="00404F46"/>
    <w:rsid w:val="00424B41"/>
    <w:rsid w:val="00426C43"/>
    <w:rsid w:val="004272E5"/>
    <w:rsid w:val="00427F14"/>
    <w:rsid w:val="004333AF"/>
    <w:rsid w:val="004407B7"/>
    <w:rsid w:val="0044101A"/>
    <w:rsid w:val="004410AD"/>
    <w:rsid w:val="004542CD"/>
    <w:rsid w:val="0045739F"/>
    <w:rsid w:val="00460D34"/>
    <w:rsid w:val="0046165F"/>
    <w:rsid w:val="00462E2C"/>
    <w:rsid w:val="00463554"/>
    <w:rsid w:val="00466917"/>
    <w:rsid w:val="0047394B"/>
    <w:rsid w:val="00475762"/>
    <w:rsid w:val="00480AD5"/>
    <w:rsid w:val="004856FB"/>
    <w:rsid w:val="004955F6"/>
    <w:rsid w:val="00495AE9"/>
    <w:rsid w:val="004A1E7C"/>
    <w:rsid w:val="004A4BD0"/>
    <w:rsid w:val="004B047A"/>
    <w:rsid w:val="004B1E0A"/>
    <w:rsid w:val="004B5C0C"/>
    <w:rsid w:val="004C5239"/>
    <w:rsid w:val="004D5BAC"/>
    <w:rsid w:val="004E365A"/>
    <w:rsid w:val="004F3091"/>
    <w:rsid w:val="004F380A"/>
    <w:rsid w:val="004F45D2"/>
    <w:rsid w:val="004F5373"/>
    <w:rsid w:val="00504309"/>
    <w:rsid w:val="0050746D"/>
    <w:rsid w:val="00511B01"/>
    <w:rsid w:val="00515658"/>
    <w:rsid w:val="005218F8"/>
    <w:rsid w:val="00523A61"/>
    <w:rsid w:val="00525E74"/>
    <w:rsid w:val="0053120A"/>
    <w:rsid w:val="0053128F"/>
    <w:rsid w:val="005342ED"/>
    <w:rsid w:val="00535A26"/>
    <w:rsid w:val="00537E42"/>
    <w:rsid w:val="00541793"/>
    <w:rsid w:val="00543232"/>
    <w:rsid w:val="00544EAB"/>
    <w:rsid w:val="005450EE"/>
    <w:rsid w:val="00550336"/>
    <w:rsid w:val="00551506"/>
    <w:rsid w:val="00561F65"/>
    <w:rsid w:val="0056267D"/>
    <w:rsid w:val="005631F3"/>
    <w:rsid w:val="00566584"/>
    <w:rsid w:val="0056737C"/>
    <w:rsid w:val="00572493"/>
    <w:rsid w:val="00573B14"/>
    <w:rsid w:val="00573C4A"/>
    <w:rsid w:val="00577288"/>
    <w:rsid w:val="005800D0"/>
    <w:rsid w:val="00581398"/>
    <w:rsid w:val="00585B9B"/>
    <w:rsid w:val="00590F46"/>
    <w:rsid w:val="00596488"/>
    <w:rsid w:val="00597DA7"/>
    <w:rsid w:val="005A6FD5"/>
    <w:rsid w:val="005B1485"/>
    <w:rsid w:val="005B578E"/>
    <w:rsid w:val="005B647F"/>
    <w:rsid w:val="005C0482"/>
    <w:rsid w:val="005C2094"/>
    <w:rsid w:val="005C47E7"/>
    <w:rsid w:val="005C4B6C"/>
    <w:rsid w:val="005D2518"/>
    <w:rsid w:val="005D491B"/>
    <w:rsid w:val="005D71EB"/>
    <w:rsid w:val="005E3B08"/>
    <w:rsid w:val="0060066C"/>
    <w:rsid w:val="0060103E"/>
    <w:rsid w:val="0060406B"/>
    <w:rsid w:val="00604CCA"/>
    <w:rsid w:val="00610F93"/>
    <w:rsid w:val="00611C7A"/>
    <w:rsid w:val="006123C0"/>
    <w:rsid w:val="00612CD4"/>
    <w:rsid w:val="0061441D"/>
    <w:rsid w:val="006163CB"/>
    <w:rsid w:val="00617CBE"/>
    <w:rsid w:val="0062345B"/>
    <w:rsid w:val="006257AA"/>
    <w:rsid w:val="00635B5A"/>
    <w:rsid w:val="00640774"/>
    <w:rsid w:val="00643277"/>
    <w:rsid w:val="00645AFC"/>
    <w:rsid w:val="006477D9"/>
    <w:rsid w:val="00657F99"/>
    <w:rsid w:val="00661CBA"/>
    <w:rsid w:val="00662F4D"/>
    <w:rsid w:val="006636F0"/>
    <w:rsid w:val="006714BE"/>
    <w:rsid w:val="00676BCA"/>
    <w:rsid w:val="00682D9F"/>
    <w:rsid w:val="00683EFE"/>
    <w:rsid w:val="006922B5"/>
    <w:rsid w:val="00693A69"/>
    <w:rsid w:val="00693F95"/>
    <w:rsid w:val="006960C0"/>
    <w:rsid w:val="006A186F"/>
    <w:rsid w:val="006A1B22"/>
    <w:rsid w:val="006A74C0"/>
    <w:rsid w:val="006B1FDA"/>
    <w:rsid w:val="006C17C7"/>
    <w:rsid w:val="006C431C"/>
    <w:rsid w:val="006D6E7D"/>
    <w:rsid w:val="006D7D26"/>
    <w:rsid w:val="006E07F3"/>
    <w:rsid w:val="006E3B1D"/>
    <w:rsid w:val="006E50DA"/>
    <w:rsid w:val="006F28CE"/>
    <w:rsid w:val="006F2B56"/>
    <w:rsid w:val="006F3BFF"/>
    <w:rsid w:val="006F6294"/>
    <w:rsid w:val="006F759D"/>
    <w:rsid w:val="0070252D"/>
    <w:rsid w:val="007135B0"/>
    <w:rsid w:val="00716289"/>
    <w:rsid w:val="00720C48"/>
    <w:rsid w:val="00721414"/>
    <w:rsid w:val="007225CB"/>
    <w:rsid w:val="00731676"/>
    <w:rsid w:val="00733ABD"/>
    <w:rsid w:val="00735A4F"/>
    <w:rsid w:val="00745C60"/>
    <w:rsid w:val="00746B6B"/>
    <w:rsid w:val="00751298"/>
    <w:rsid w:val="00754204"/>
    <w:rsid w:val="007559FA"/>
    <w:rsid w:val="0076306C"/>
    <w:rsid w:val="007631F5"/>
    <w:rsid w:val="00764CE0"/>
    <w:rsid w:val="00765E46"/>
    <w:rsid w:val="00766803"/>
    <w:rsid w:val="00773C2C"/>
    <w:rsid w:val="0077759E"/>
    <w:rsid w:val="00783123"/>
    <w:rsid w:val="00783AA5"/>
    <w:rsid w:val="00787871"/>
    <w:rsid w:val="007924F0"/>
    <w:rsid w:val="007933A3"/>
    <w:rsid w:val="007A113D"/>
    <w:rsid w:val="007B6C5F"/>
    <w:rsid w:val="007C4E1C"/>
    <w:rsid w:val="007C7C1D"/>
    <w:rsid w:val="007D292B"/>
    <w:rsid w:val="007D3F73"/>
    <w:rsid w:val="007D4F52"/>
    <w:rsid w:val="007E0B12"/>
    <w:rsid w:val="007E0B39"/>
    <w:rsid w:val="007E2A65"/>
    <w:rsid w:val="007E3926"/>
    <w:rsid w:val="007F0015"/>
    <w:rsid w:val="007F2B92"/>
    <w:rsid w:val="007F407C"/>
    <w:rsid w:val="008069AC"/>
    <w:rsid w:val="008103DB"/>
    <w:rsid w:val="00812419"/>
    <w:rsid w:val="00812839"/>
    <w:rsid w:val="00812BC4"/>
    <w:rsid w:val="00812D61"/>
    <w:rsid w:val="0081545C"/>
    <w:rsid w:val="0081729F"/>
    <w:rsid w:val="008214D5"/>
    <w:rsid w:val="00824134"/>
    <w:rsid w:val="00825CEC"/>
    <w:rsid w:val="0083088F"/>
    <w:rsid w:val="00833C62"/>
    <w:rsid w:val="00835515"/>
    <w:rsid w:val="00841C98"/>
    <w:rsid w:val="00855513"/>
    <w:rsid w:val="0085732E"/>
    <w:rsid w:val="00857FD5"/>
    <w:rsid w:val="008618B1"/>
    <w:rsid w:val="008650A5"/>
    <w:rsid w:val="008675DD"/>
    <w:rsid w:val="00873319"/>
    <w:rsid w:val="008758BC"/>
    <w:rsid w:val="00891BCF"/>
    <w:rsid w:val="008A07B1"/>
    <w:rsid w:val="008A558A"/>
    <w:rsid w:val="008A625B"/>
    <w:rsid w:val="008A7C85"/>
    <w:rsid w:val="008B2105"/>
    <w:rsid w:val="008B5736"/>
    <w:rsid w:val="008B5D7C"/>
    <w:rsid w:val="008C066F"/>
    <w:rsid w:val="008C7D5D"/>
    <w:rsid w:val="008D51C5"/>
    <w:rsid w:val="008D7005"/>
    <w:rsid w:val="008E0AD8"/>
    <w:rsid w:val="008E2739"/>
    <w:rsid w:val="008E3917"/>
    <w:rsid w:val="008E3F90"/>
    <w:rsid w:val="008E4AE7"/>
    <w:rsid w:val="008E4E70"/>
    <w:rsid w:val="008E79C8"/>
    <w:rsid w:val="008F42CD"/>
    <w:rsid w:val="008F46F7"/>
    <w:rsid w:val="008F4C72"/>
    <w:rsid w:val="008F5FE6"/>
    <w:rsid w:val="00902AD3"/>
    <w:rsid w:val="00905A7F"/>
    <w:rsid w:val="00911E01"/>
    <w:rsid w:val="00920024"/>
    <w:rsid w:val="0092069E"/>
    <w:rsid w:val="009337C6"/>
    <w:rsid w:val="00937580"/>
    <w:rsid w:val="00946676"/>
    <w:rsid w:val="00947DA1"/>
    <w:rsid w:val="00951CA2"/>
    <w:rsid w:val="00952C4A"/>
    <w:rsid w:val="009727F9"/>
    <w:rsid w:val="00973015"/>
    <w:rsid w:val="00973B0B"/>
    <w:rsid w:val="00974BAD"/>
    <w:rsid w:val="00977C8B"/>
    <w:rsid w:val="00984265"/>
    <w:rsid w:val="00984FC0"/>
    <w:rsid w:val="00995657"/>
    <w:rsid w:val="0099763E"/>
    <w:rsid w:val="009A1921"/>
    <w:rsid w:val="009B1BF9"/>
    <w:rsid w:val="009B5C27"/>
    <w:rsid w:val="009C1375"/>
    <w:rsid w:val="009C239C"/>
    <w:rsid w:val="009C303F"/>
    <w:rsid w:val="009E4151"/>
    <w:rsid w:val="009E74BE"/>
    <w:rsid w:val="009E7BC3"/>
    <w:rsid w:val="009F57BB"/>
    <w:rsid w:val="009F5ABF"/>
    <w:rsid w:val="00A11604"/>
    <w:rsid w:val="00A12655"/>
    <w:rsid w:val="00A14003"/>
    <w:rsid w:val="00A15961"/>
    <w:rsid w:val="00A174CF"/>
    <w:rsid w:val="00A22925"/>
    <w:rsid w:val="00A22C9A"/>
    <w:rsid w:val="00A27480"/>
    <w:rsid w:val="00A318F2"/>
    <w:rsid w:val="00A36E00"/>
    <w:rsid w:val="00A40AEF"/>
    <w:rsid w:val="00A42C94"/>
    <w:rsid w:val="00A4371B"/>
    <w:rsid w:val="00A511B5"/>
    <w:rsid w:val="00A534CD"/>
    <w:rsid w:val="00A668AD"/>
    <w:rsid w:val="00A67BC6"/>
    <w:rsid w:val="00A747E4"/>
    <w:rsid w:val="00A918C4"/>
    <w:rsid w:val="00A95689"/>
    <w:rsid w:val="00A95760"/>
    <w:rsid w:val="00A96693"/>
    <w:rsid w:val="00AA2885"/>
    <w:rsid w:val="00AB03F2"/>
    <w:rsid w:val="00AB0DD0"/>
    <w:rsid w:val="00AB28B3"/>
    <w:rsid w:val="00AB53D2"/>
    <w:rsid w:val="00AC31EF"/>
    <w:rsid w:val="00AC46CE"/>
    <w:rsid w:val="00AC628C"/>
    <w:rsid w:val="00AD1DFA"/>
    <w:rsid w:val="00AD22FC"/>
    <w:rsid w:val="00AD37E9"/>
    <w:rsid w:val="00AD7403"/>
    <w:rsid w:val="00AD7D0A"/>
    <w:rsid w:val="00AE5824"/>
    <w:rsid w:val="00AF00B9"/>
    <w:rsid w:val="00AF1AFF"/>
    <w:rsid w:val="00AF7390"/>
    <w:rsid w:val="00B03F47"/>
    <w:rsid w:val="00B074FF"/>
    <w:rsid w:val="00B07590"/>
    <w:rsid w:val="00B11B10"/>
    <w:rsid w:val="00B11B2A"/>
    <w:rsid w:val="00B126E5"/>
    <w:rsid w:val="00B31051"/>
    <w:rsid w:val="00B35BFA"/>
    <w:rsid w:val="00B4248F"/>
    <w:rsid w:val="00B46D75"/>
    <w:rsid w:val="00B47E6B"/>
    <w:rsid w:val="00B51066"/>
    <w:rsid w:val="00B5308B"/>
    <w:rsid w:val="00B53D24"/>
    <w:rsid w:val="00B54D6B"/>
    <w:rsid w:val="00B662B9"/>
    <w:rsid w:val="00B6666F"/>
    <w:rsid w:val="00B74529"/>
    <w:rsid w:val="00B750BC"/>
    <w:rsid w:val="00B847CA"/>
    <w:rsid w:val="00B85988"/>
    <w:rsid w:val="00B863AE"/>
    <w:rsid w:val="00B87097"/>
    <w:rsid w:val="00B912CD"/>
    <w:rsid w:val="00BA271A"/>
    <w:rsid w:val="00BA37C8"/>
    <w:rsid w:val="00BA5175"/>
    <w:rsid w:val="00BB0447"/>
    <w:rsid w:val="00BB42A9"/>
    <w:rsid w:val="00BC3770"/>
    <w:rsid w:val="00BC386F"/>
    <w:rsid w:val="00BC66C3"/>
    <w:rsid w:val="00BD0CA9"/>
    <w:rsid w:val="00BD3641"/>
    <w:rsid w:val="00BD41DA"/>
    <w:rsid w:val="00BD4241"/>
    <w:rsid w:val="00BE1000"/>
    <w:rsid w:val="00BE2E73"/>
    <w:rsid w:val="00BE7985"/>
    <w:rsid w:val="00BE7E5B"/>
    <w:rsid w:val="00BE7EDF"/>
    <w:rsid w:val="00BF0866"/>
    <w:rsid w:val="00BF0C55"/>
    <w:rsid w:val="00BF12F2"/>
    <w:rsid w:val="00BF54B3"/>
    <w:rsid w:val="00BF6B29"/>
    <w:rsid w:val="00BF748C"/>
    <w:rsid w:val="00C01FEF"/>
    <w:rsid w:val="00C040E4"/>
    <w:rsid w:val="00C04796"/>
    <w:rsid w:val="00C050A8"/>
    <w:rsid w:val="00C10397"/>
    <w:rsid w:val="00C11C75"/>
    <w:rsid w:val="00C21DDC"/>
    <w:rsid w:val="00C32A1F"/>
    <w:rsid w:val="00C33839"/>
    <w:rsid w:val="00C344C5"/>
    <w:rsid w:val="00C349E0"/>
    <w:rsid w:val="00C4285B"/>
    <w:rsid w:val="00C43BBD"/>
    <w:rsid w:val="00C45C6B"/>
    <w:rsid w:val="00C534D6"/>
    <w:rsid w:val="00C54D2A"/>
    <w:rsid w:val="00C62142"/>
    <w:rsid w:val="00C63CC0"/>
    <w:rsid w:val="00C668F7"/>
    <w:rsid w:val="00C731EC"/>
    <w:rsid w:val="00C73F09"/>
    <w:rsid w:val="00C80AAF"/>
    <w:rsid w:val="00C819E4"/>
    <w:rsid w:val="00C81DA2"/>
    <w:rsid w:val="00C835D4"/>
    <w:rsid w:val="00C85CD9"/>
    <w:rsid w:val="00C953AB"/>
    <w:rsid w:val="00CA08CC"/>
    <w:rsid w:val="00CA45C4"/>
    <w:rsid w:val="00CA4B6C"/>
    <w:rsid w:val="00CA5B29"/>
    <w:rsid w:val="00CA7DEE"/>
    <w:rsid w:val="00CB02D2"/>
    <w:rsid w:val="00CB072C"/>
    <w:rsid w:val="00CB5350"/>
    <w:rsid w:val="00CC1CC4"/>
    <w:rsid w:val="00CC37A4"/>
    <w:rsid w:val="00CC3C1B"/>
    <w:rsid w:val="00CC640E"/>
    <w:rsid w:val="00CC7FB1"/>
    <w:rsid w:val="00CD08CF"/>
    <w:rsid w:val="00CD0B4F"/>
    <w:rsid w:val="00CD1168"/>
    <w:rsid w:val="00CD1726"/>
    <w:rsid w:val="00CD4C2B"/>
    <w:rsid w:val="00CE02EC"/>
    <w:rsid w:val="00CE73D8"/>
    <w:rsid w:val="00CF2DA4"/>
    <w:rsid w:val="00CF2F23"/>
    <w:rsid w:val="00CF51ED"/>
    <w:rsid w:val="00D01B65"/>
    <w:rsid w:val="00D01DE6"/>
    <w:rsid w:val="00D17DBD"/>
    <w:rsid w:val="00D22801"/>
    <w:rsid w:val="00D31AC2"/>
    <w:rsid w:val="00D34E36"/>
    <w:rsid w:val="00D36732"/>
    <w:rsid w:val="00D40D23"/>
    <w:rsid w:val="00D42F5E"/>
    <w:rsid w:val="00D44001"/>
    <w:rsid w:val="00D51312"/>
    <w:rsid w:val="00D52719"/>
    <w:rsid w:val="00D534AF"/>
    <w:rsid w:val="00D55FC6"/>
    <w:rsid w:val="00D56BB3"/>
    <w:rsid w:val="00D7086D"/>
    <w:rsid w:val="00D7141D"/>
    <w:rsid w:val="00D737D7"/>
    <w:rsid w:val="00D73F27"/>
    <w:rsid w:val="00D7496F"/>
    <w:rsid w:val="00D770EF"/>
    <w:rsid w:val="00D77ED3"/>
    <w:rsid w:val="00D81A9B"/>
    <w:rsid w:val="00D82FF0"/>
    <w:rsid w:val="00D83007"/>
    <w:rsid w:val="00D879B9"/>
    <w:rsid w:val="00D947FC"/>
    <w:rsid w:val="00D973A3"/>
    <w:rsid w:val="00DA1BF0"/>
    <w:rsid w:val="00DA3FDA"/>
    <w:rsid w:val="00DB15CA"/>
    <w:rsid w:val="00DB2C93"/>
    <w:rsid w:val="00DB2EF4"/>
    <w:rsid w:val="00DB6337"/>
    <w:rsid w:val="00DC5941"/>
    <w:rsid w:val="00DD7180"/>
    <w:rsid w:val="00DE1077"/>
    <w:rsid w:val="00DE4415"/>
    <w:rsid w:val="00DE4D67"/>
    <w:rsid w:val="00DE716B"/>
    <w:rsid w:val="00DF6DC4"/>
    <w:rsid w:val="00E03BC0"/>
    <w:rsid w:val="00E100A6"/>
    <w:rsid w:val="00E10FC7"/>
    <w:rsid w:val="00E12D0E"/>
    <w:rsid w:val="00E16DAB"/>
    <w:rsid w:val="00E228DC"/>
    <w:rsid w:val="00E327E0"/>
    <w:rsid w:val="00E35130"/>
    <w:rsid w:val="00E36EA5"/>
    <w:rsid w:val="00E405E4"/>
    <w:rsid w:val="00E41100"/>
    <w:rsid w:val="00E4209B"/>
    <w:rsid w:val="00E52448"/>
    <w:rsid w:val="00E57EDF"/>
    <w:rsid w:val="00E622D9"/>
    <w:rsid w:val="00E62948"/>
    <w:rsid w:val="00E64376"/>
    <w:rsid w:val="00E71391"/>
    <w:rsid w:val="00E7790B"/>
    <w:rsid w:val="00E8073F"/>
    <w:rsid w:val="00E82267"/>
    <w:rsid w:val="00E86C42"/>
    <w:rsid w:val="00E90F9A"/>
    <w:rsid w:val="00E9487E"/>
    <w:rsid w:val="00E9566A"/>
    <w:rsid w:val="00E95BC3"/>
    <w:rsid w:val="00EA04C3"/>
    <w:rsid w:val="00EA05CE"/>
    <w:rsid w:val="00EC0E4E"/>
    <w:rsid w:val="00EC35E7"/>
    <w:rsid w:val="00EC5B33"/>
    <w:rsid w:val="00ED4EF1"/>
    <w:rsid w:val="00ED53C2"/>
    <w:rsid w:val="00ED588A"/>
    <w:rsid w:val="00EE1057"/>
    <w:rsid w:val="00EE1957"/>
    <w:rsid w:val="00EE19B0"/>
    <w:rsid w:val="00EE340B"/>
    <w:rsid w:val="00EE3DEF"/>
    <w:rsid w:val="00EE7031"/>
    <w:rsid w:val="00EE7A51"/>
    <w:rsid w:val="00EF0F13"/>
    <w:rsid w:val="00EF1D1B"/>
    <w:rsid w:val="00EF30CB"/>
    <w:rsid w:val="00EF3EF3"/>
    <w:rsid w:val="00F0309E"/>
    <w:rsid w:val="00F03BA3"/>
    <w:rsid w:val="00F14C65"/>
    <w:rsid w:val="00F15068"/>
    <w:rsid w:val="00F162D0"/>
    <w:rsid w:val="00F16BDD"/>
    <w:rsid w:val="00F1767B"/>
    <w:rsid w:val="00F23657"/>
    <w:rsid w:val="00F27C9B"/>
    <w:rsid w:val="00F324FC"/>
    <w:rsid w:val="00F34DD0"/>
    <w:rsid w:val="00F37543"/>
    <w:rsid w:val="00F448E6"/>
    <w:rsid w:val="00F51DFB"/>
    <w:rsid w:val="00F5278C"/>
    <w:rsid w:val="00F52D9C"/>
    <w:rsid w:val="00F533D9"/>
    <w:rsid w:val="00F576E8"/>
    <w:rsid w:val="00F61D73"/>
    <w:rsid w:val="00F6595C"/>
    <w:rsid w:val="00F67553"/>
    <w:rsid w:val="00F67801"/>
    <w:rsid w:val="00F700F6"/>
    <w:rsid w:val="00F82DA6"/>
    <w:rsid w:val="00F908C3"/>
    <w:rsid w:val="00FA230C"/>
    <w:rsid w:val="00FA285B"/>
    <w:rsid w:val="00FA2C41"/>
    <w:rsid w:val="00FA6D08"/>
    <w:rsid w:val="00FA7965"/>
    <w:rsid w:val="00FA7BA9"/>
    <w:rsid w:val="00FB3D61"/>
    <w:rsid w:val="00FB3FEA"/>
    <w:rsid w:val="00FC04C4"/>
    <w:rsid w:val="00FC0D2A"/>
    <w:rsid w:val="00FC2B1A"/>
    <w:rsid w:val="00FC68C7"/>
    <w:rsid w:val="00FD0DBE"/>
    <w:rsid w:val="00FD1CDF"/>
    <w:rsid w:val="00FD3AF9"/>
    <w:rsid w:val="00FD4FA3"/>
    <w:rsid w:val="00FD69EF"/>
    <w:rsid w:val="00FE2EBA"/>
    <w:rsid w:val="00FE48F0"/>
    <w:rsid w:val="00FE5589"/>
    <w:rsid w:val="00FE7D18"/>
    <w:rsid w:val="00FF0BD3"/>
    <w:rsid w:val="00FF42D6"/>
    <w:rsid w:val="00FF56FC"/>
    <w:rsid w:val="00FF71E9"/>
    <w:rsid w:val="0103C4EC"/>
    <w:rsid w:val="021FBE86"/>
    <w:rsid w:val="0253F8B8"/>
    <w:rsid w:val="02FA7397"/>
    <w:rsid w:val="03189086"/>
    <w:rsid w:val="033AD892"/>
    <w:rsid w:val="0359E342"/>
    <w:rsid w:val="03EA9546"/>
    <w:rsid w:val="03F1A2F3"/>
    <w:rsid w:val="041B6DB5"/>
    <w:rsid w:val="04217749"/>
    <w:rsid w:val="042AAFF8"/>
    <w:rsid w:val="0433AE6B"/>
    <w:rsid w:val="0464046F"/>
    <w:rsid w:val="048FE640"/>
    <w:rsid w:val="050D6D93"/>
    <w:rsid w:val="05281C5A"/>
    <w:rsid w:val="06BD6FA8"/>
    <w:rsid w:val="0710248F"/>
    <w:rsid w:val="075F425F"/>
    <w:rsid w:val="07B8FB5E"/>
    <w:rsid w:val="08450E55"/>
    <w:rsid w:val="0877F977"/>
    <w:rsid w:val="0895B0E2"/>
    <w:rsid w:val="08B1F1CE"/>
    <w:rsid w:val="08E7BC81"/>
    <w:rsid w:val="0949710B"/>
    <w:rsid w:val="0A143EA9"/>
    <w:rsid w:val="0A5EFEC2"/>
    <w:rsid w:val="0B14F55D"/>
    <w:rsid w:val="0B6EF26F"/>
    <w:rsid w:val="0BD66A2C"/>
    <w:rsid w:val="0D60CF3E"/>
    <w:rsid w:val="0E060965"/>
    <w:rsid w:val="0E8C2ED4"/>
    <w:rsid w:val="0FEB0B5A"/>
    <w:rsid w:val="0FEC6537"/>
    <w:rsid w:val="102B5CFC"/>
    <w:rsid w:val="123DA53D"/>
    <w:rsid w:val="12D94F79"/>
    <w:rsid w:val="138739BB"/>
    <w:rsid w:val="13CF189A"/>
    <w:rsid w:val="14A7201D"/>
    <w:rsid w:val="16252DBE"/>
    <w:rsid w:val="1702181A"/>
    <w:rsid w:val="1716C9E0"/>
    <w:rsid w:val="17775F8A"/>
    <w:rsid w:val="17D06D1F"/>
    <w:rsid w:val="1846FD61"/>
    <w:rsid w:val="1925B973"/>
    <w:rsid w:val="197E8383"/>
    <w:rsid w:val="19AEEFBF"/>
    <w:rsid w:val="1A0C30BA"/>
    <w:rsid w:val="1A3BA121"/>
    <w:rsid w:val="1AB7936C"/>
    <w:rsid w:val="1ADE7AC2"/>
    <w:rsid w:val="1B248BD5"/>
    <w:rsid w:val="1C166BFA"/>
    <w:rsid w:val="1CBB8C69"/>
    <w:rsid w:val="1CE2CA04"/>
    <w:rsid w:val="1D10A0D0"/>
    <w:rsid w:val="1E067BAD"/>
    <w:rsid w:val="1EA766ED"/>
    <w:rsid w:val="1F555E14"/>
    <w:rsid w:val="1F8DE742"/>
    <w:rsid w:val="1FD4BD34"/>
    <w:rsid w:val="20AB8CDE"/>
    <w:rsid w:val="22640FAD"/>
    <w:rsid w:val="2375D3A4"/>
    <w:rsid w:val="2394A9CC"/>
    <w:rsid w:val="23BAB252"/>
    <w:rsid w:val="246E0109"/>
    <w:rsid w:val="249069F4"/>
    <w:rsid w:val="24CC5886"/>
    <w:rsid w:val="251FA7C2"/>
    <w:rsid w:val="25347B79"/>
    <w:rsid w:val="2587C7FB"/>
    <w:rsid w:val="25CD34AD"/>
    <w:rsid w:val="25E0F152"/>
    <w:rsid w:val="260FB78F"/>
    <w:rsid w:val="2631A545"/>
    <w:rsid w:val="26E811F8"/>
    <w:rsid w:val="270D300F"/>
    <w:rsid w:val="27780DE5"/>
    <w:rsid w:val="281CEDD8"/>
    <w:rsid w:val="29500E67"/>
    <w:rsid w:val="2A129597"/>
    <w:rsid w:val="2A533F17"/>
    <w:rsid w:val="2AB68CBE"/>
    <w:rsid w:val="2AED6B6E"/>
    <w:rsid w:val="2B21D6F1"/>
    <w:rsid w:val="2B5B422E"/>
    <w:rsid w:val="2B614BFF"/>
    <w:rsid w:val="2C029CF5"/>
    <w:rsid w:val="2C15589C"/>
    <w:rsid w:val="2D08ED3C"/>
    <w:rsid w:val="2D659DE7"/>
    <w:rsid w:val="2D961082"/>
    <w:rsid w:val="2DA2F4D2"/>
    <w:rsid w:val="2DCE0D96"/>
    <w:rsid w:val="2E064081"/>
    <w:rsid w:val="2E174BA9"/>
    <w:rsid w:val="2EB23C08"/>
    <w:rsid w:val="2F4F8E1D"/>
    <w:rsid w:val="2F8C42D6"/>
    <w:rsid w:val="3016CBB7"/>
    <w:rsid w:val="306CCE0A"/>
    <w:rsid w:val="30723EB4"/>
    <w:rsid w:val="308972F1"/>
    <w:rsid w:val="30D9C0C1"/>
    <w:rsid w:val="315F6FFA"/>
    <w:rsid w:val="316C5AA2"/>
    <w:rsid w:val="32069F6D"/>
    <w:rsid w:val="32D17B10"/>
    <w:rsid w:val="32ED7474"/>
    <w:rsid w:val="3393FB37"/>
    <w:rsid w:val="3399D409"/>
    <w:rsid w:val="33CDA440"/>
    <w:rsid w:val="33F17110"/>
    <w:rsid w:val="344920A6"/>
    <w:rsid w:val="345309E6"/>
    <w:rsid w:val="34BB3D7E"/>
    <w:rsid w:val="35A1031B"/>
    <w:rsid w:val="3639E866"/>
    <w:rsid w:val="364D89A5"/>
    <w:rsid w:val="36C9F7DD"/>
    <w:rsid w:val="37A46D21"/>
    <w:rsid w:val="38B51051"/>
    <w:rsid w:val="38CC05EC"/>
    <w:rsid w:val="3A3AF397"/>
    <w:rsid w:val="3B78EF4B"/>
    <w:rsid w:val="3BAC1178"/>
    <w:rsid w:val="3C2A739B"/>
    <w:rsid w:val="3C36E511"/>
    <w:rsid w:val="3E4C8607"/>
    <w:rsid w:val="3E7EF4AC"/>
    <w:rsid w:val="3EB1CDC6"/>
    <w:rsid w:val="3FD20F5C"/>
    <w:rsid w:val="406338D7"/>
    <w:rsid w:val="40BBEB28"/>
    <w:rsid w:val="41512524"/>
    <w:rsid w:val="41D60228"/>
    <w:rsid w:val="424B7895"/>
    <w:rsid w:val="43007214"/>
    <w:rsid w:val="434B4A4F"/>
    <w:rsid w:val="43751D7A"/>
    <w:rsid w:val="43C94FE6"/>
    <w:rsid w:val="4404473A"/>
    <w:rsid w:val="446F2005"/>
    <w:rsid w:val="44CCAD76"/>
    <w:rsid w:val="44F2C12A"/>
    <w:rsid w:val="4581B0A4"/>
    <w:rsid w:val="459B3626"/>
    <w:rsid w:val="4615E066"/>
    <w:rsid w:val="4620E513"/>
    <w:rsid w:val="462DEE77"/>
    <w:rsid w:val="464226BD"/>
    <w:rsid w:val="476EAA2A"/>
    <w:rsid w:val="4797F6D6"/>
    <w:rsid w:val="481DE425"/>
    <w:rsid w:val="48A12420"/>
    <w:rsid w:val="48E8A4EF"/>
    <w:rsid w:val="48F775CA"/>
    <w:rsid w:val="48F977AB"/>
    <w:rsid w:val="4924D2A5"/>
    <w:rsid w:val="492C3DBD"/>
    <w:rsid w:val="4972CF56"/>
    <w:rsid w:val="4AE58374"/>
    <w:rsid w:val="4AF23E50"/>
    <w:rsid w:val="4B3A1C89"/>
    <w:rsid w:val="4C7AB2AD"/>
    <w:rsid w:val="4CC63141"/>
    <w:rsid w:val="4DAE95F9"/>
    <w:rsid w:val="4DE38157"/>
    <w:rsid w:val="4E413CF7"/>
    <w:rsid w:val="4E80CE40"/>
    <w:rsid w:val="4F20903E"/>
    <w:rsid w:val="4F66F151"/>
    <w:rsid w:val="4F8F013F"/>
    <w:rsid w:val="4FD76F13"/>
    <w:rsid w:val="4FEC0967"/>
    <w:rsid w:val="50277772"/>
    <w:rsid w:val="50FEDDD4"/>
    <w:rsid w:val="5124468F"/>
    <w:rsid w:val="512540E1"/>
    <w:rsid w:val="51A0A0D4"/>
    <w:rsid w:val="52407896"/>
    <w:rsid w:val="526F7A2D"/>
    <w:rsid w:val="52F7422C"/>
    <w:rsid w:val="538C255C"/>
    <w:rsid w:val="540C9974"/>
    <w:rsid w:val="54361706"/>
    <w:rsid w:val="54A27981"/>
    <w:rsid w:val="54DBDD43"/>
    <w:rsid w:val="54FC8246"/>
    <w:rsid w:val="5571558E"/>
    <w:rsid w:val="55F2184B"/>
    <w:rsid w:val="57749C78"/>
    <w:rsid w:val="58C56D79"/>
    <w:rsid w:val="58C98B7C"/>
    <w:rsid w:val="58EF72DA"/>
    <w:rsid w:val="598616CE"/>
    <w:rsid w:val="59A36461"/>
    <w:rsid w:val="5A63B74E"/>
    <w:rsid w:val="5ACB619B"/>
    <w:rsid w:val="5AE2F276"/>
    <w:rsid w:val="5AFA99A7"/>
    <w:rsid w:val="5B3B5873"/>
    <w:rsid w:val="5B867DC3"/>
    <w:rsid w:val="5B94F5EC"/>
    <w:rsid w:val="5CD7C727"/>
    <w:rsid w:val="5E332A46"/>
    <w:rsid w:val="5E70D167"/>
    <w:rsid w:val="5EC756D9"/>
    <w:rsid w:val="5F9F6531"/>
    <w:rsid w:val="5FD798CB"/>
    <w:rsid w:val="5FE92D15"/>
    <w:rsid w:val="5FED7624"/>
    <w:rsid w:val="60C136CE"/>
    <w:rsid w:val="62286FD8"/>
    <w:rsid w:val="6273A2E5"/>
    <w:rsid w:val="6275EF60"/>
    <w:rsid w:val="62B953CB"/>
    <w:rsid w:val="62E89CB3"/>
    <w:rsid w:val="631F5BED"/>
    <w:rsid w:val="635D7744"/>
    <w:rsid w:val="63897E82"/>
    <w:rsid w:val="63EBE87C"/>
    <w:rsid w:val="63EE0240"/>
    <w:rsid w:val="6435CC77"/>
    <w:rsid w:val="65A13DE6"/>
    <w:rsid w:val="6648E524"/>
    <w:rsid w:val="66BC3C7F"/>
    <w:rsid w:val="676CDC69"/>
    <w:rsid w:val="682C051D"/>
    <w:rsid w:val="68549205"/>
    <w:rsid w:val="69631E3C"/>
    <w:rsid w:val="69CFB26E"/>
    <w:rsid w:val="6AED5A1D"/>
    <w:rsid w:val="6B0B1911"/>
    <w:rsid w:val="6BBE4EE6"/>
    <w:rsid w:val="6BD985A2"/>
    <w:rsid w:val="6BF2160C"/>
    <w:rsid w:val="6C70065C"/>
    <w:rsid w:val="6D021844"/>
    <w:rsid w:val="6D900EA1"/>
    <w:rsid w:val="6DFD5566"/>
    <w:rsid w:val="6E9445AD"/>
    <w:rsid w:val="6EB47334"/>
    <w:rsid w:val="6F75C57E"/>
    <w:rsid w:val="6F78B53C"/>
    <w:rsid w:val="6FF2F72E"/>
    <w:rsid w:val="70251205"/>
    <w:rsid w:val="702ACEA3"/>
    <w:rsid w:val="70703998"/>
    <w:rsid w:val="7126C7FC"/>
    <w:rsid w:val="71703735"/>
    <w:rsid w:val="71A4D624"/>
    <w:rsid w:val="7286BAA7"/>
    <w:rsid w:val="73A78868"/>
    <w:rsid w:val="740FFA3F"/>
    <w:rsid w:val="74F5FC08"/>
    <w:rsid w:val="75065226"/>
    <w:rsid w:val="7567CBE5"/>
    <w:rsid w:val="75AC6722"/>
    <w:rsid w:val="75AD2191"/>
    <w:rsid w:val="75CB4C42"/>
    <w:rsid w:val="763FA10D"/>
    <w:rsid w:val="76B7B05F"/>
    <w:rsid w:val="772D05A2"/>
    <w:rsid w:val="776A24F0"/>
    <w:rsid w:val="77FC002C"/>
    <w:rsid w:val="78114A3B"/>
    <w:rsid w:val="7856EABF"/>
    <w:rsid w:val="793793B2"/>
    <w:rsid w:val="793A270B"/>
    <w:rsid w:val="7A304F1C"/>
    <w:rsid w:val="7AD520A4"/>
    <w:rsid w:val="7B3C0221"/>
    <w:rsid w:val="7B3D2E5A"/>
    <w:rsid w:val="7C2E264D"/>
    <w:rsid w:val="7C46D9FA"/>
    <w:rsid w:val="7C6440DB"/>
    <w:rsid w:val="7C65A0B8"/>
    <w:rsid w:val="7C8D8D71"/>
    <w:rsid w:val="7CCA2627"/>
    <w:rsid w:val="7D42C9BC"/>
    <w:rsid w:val="7DCB1115"/>
    <w:rsid w:val="7E88D61F"/>
    <w:rsid w:val="7EA890B4"/>
    <w:rsid w:val="7EBF6881"/>
    <w:rsid w:val="7F1FB00D"/>
    <w:rsid w:val="7F65CE49"/>
    <w:rsid w:val="7F721DB6"/>
    <w:rsid w:val="7FAD0C3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7447A"/>
  <w15:chartTrackingRefBased/>
  <w15:docId w15:val="{946D45A4-1712-470A-95AA-6582ABC33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3AA5"/>
    <w:pPr>
      <w:spacing w:before="120" w:after="240" w:line="288" w:lineRule="auto"/>
      <w:jc w:val="left"/>
    </w:pPr>
    <w:rPr>
      <w:rFonts w:ascii="Arial" w:hAnsi="Arial"/>
      <w:sz w:val="24"/>
    </w:rPr>
  </w:style>
  <w:style w:type="paragraph" w:styleId="Heading1">
    <w:name w:val="heading 1"/>
    <w:basedOn w:val="Normal"/>
    <w:next w:val="Normal"/>
    <w:link w:val="Heading1Char"/>
    <w:uiPriority w:val="9"/>
    <w:qFormat/>
    <w:rsid w:val="00BD4241"/>
    <w:pPr>
      <w:keepNext/>
      <w:keepLines/>
      <w:spacing w:before="320" w:after="40"/>
      <w:outlineLvl w:val="0"/>
    </w:pPr>
    <w:rPr>
      <w:rFonts w:eastAsiaTheme="majorEastAsia" w:cstheme="majorBidi"/>
      <w:b/>
      <w:bCs/>
      <w:caps/>
      <w:spacing w:val="4"/>
      <w:sz w:val="28"/>
      <w:szCs w:val="28"/>
    </w:rPr>
  </w:style>
  <w:style w:type="paragraph" w:styleId="Heading2">
    <w:name w:val="heading 2"/>
    <w:basedOn w:val="Normal"/>
    <w:next w:val="Normal"/>
    <w:link w:val="Heading2Char"/>
    <w:uiPriority w:val="9"/>
    <w:unhideWhenUsed/>
    <w:qFormat/>
    <w:rsid w:val="00C10397"/>
    <w:pPr>
      <w:keepNext/>
      <w:keepLines/>
      <w:spacing w:after="0"/>
      <w:outlineLvl w:val="1"/>
    </w:pPr>
    <w:rPr>
      <w:rFonts w:eastAsiaTheme="majorEastAsia" w:cstheme="majorBidi"/>
      <w:b/>
      <w:bCs/>
      <w:sz w:val="36"/>
      <w:szCs w:val="28"/>
    </w:rPr>
  </w:style>
  <w:style w:type="paragraph" w:styleId="Heading3">
    <w:name w:val="heading 3"/>
    <w:basedOn w:val="Normal"/>
    <w:next w:val="Normal"/>
    <w:link w:val="Heading3Char"/>
    <w:uiPriority w:val="9"/>
    <w:unhideWhenUsed/>
    <w:qFormat/>
    <w:rsid w:val="00857FD5"/>
    <w:pPr>
      <w:keepNext/>
      <w:keepLines/>
      <w:spacing w:after="120" w:line="360" w:lineRule="auto"/>
      <w:outlineLvl w:val="2"/>
    </w:pPr>
    <w:rPr>
      <w:rFonts w:eastAsiaTheme="majorEastAsia" w:cstheme="majorBidi"/>
      <w:b/>
      <w:spacing w:val="4"/>
      <w:szCs w:val="24"/>
    </w:rPr>
  </w:style>
  <w:style w:type="paragraph" w:styleId="Heading4">
    <w:name w:val="heading 4"/>
    <w:basedOn w:val="Normal"/>
    <w:next w:val="Normal"/>
    <w:link w:val="Heading4Char"/>
    <w:uiPriority w:val="9"/>
    <w:unhideWhenUsed/>
    <w:rsid w:val="00BD4241"/>
    <w:pPr>
      <w:keepNext/>
      <w:keepLines/>
      <w:spacing w:after="0"/>
      <w:outlineLvl w:val="3"/>
    </w:pPr>
    <w:rPr>
      <w:rFonts w:eastAsiaTheme="majorEastAsia" w:cstheme="majorBidi"/>
      <w:i/>
      <w:iCs/>
      <w:szCs w:val="24"/>
    </w:rPr>
  </w:style>
  <w:style w:type="paragraph" w:styleId="Heading5">
    <w:name w:val="heading 5"/>
    <w:basedOn w:val="Normal"/>
    <w:next w:val="Normal"/>
    <w:link w:val="Heading5Char"/>
    <w:uiPriority w:val="9"/>
    <w:unhideWhenUsed/>
    <w:rsid w:val="00BD4241"/>
    <w:pPr>
      <w:keepNext/>
      <w:keepLines/>
      <w:spacing w:after="0"/>
      <w:outlineLvl w:val="4"/>
    </w:pPr>
    <w:rPr>
      <w:rFonts w:eastAsiaTheme="majorEastAsia" w:cstheme="majorBidi"/>
      <w:b/>
      <w:bCs/>
    </w:rPr>
  </w:style>
  <w:style w:type="paragraph" w:styleId="Heading6">
    <w:name w:val="heading 6"/>
    <w:basedOn w:val="Normal"/>
    <w:next w:val="Normal"/>
    <w:link w:val="Heading6Char"/>
    <w:uiPriority w:val="9"/>
    <w:semiHidden/>
    <w:unhideWhenUsed/>
    <w:rsid w:val="00BD4241"/>
    <w:pPr>
      <w:keepNext/>
      <w:keepLines/>
      <w:spacing w:after="0"/>
      <w:outlineLvl w:val="5"/>
    </w:pPr>
    <w:rPr>
      <w:rFonts w:eastAsiaTheme="majorEastAsia" w:cstheme="majorBidi"/>
      <w:b/>
      <w:bCs/>
      <w:i/>
      <w:iCs/>
    </w:rPr>
  </w:style>
  <w:style w:type="paragraph" w:styleId="Heading7">
    <w:name w:val="heading 7"/>
    <w:basedOn w:val="Normal"/>
    <w:next w:val="Normal"/>
    <w:link w:val="Heading7Char"/>
    <w:uiPriority w:val="9"/>
    <w:semiHidden/>
    <w:unhideWhenUsed/>
    <w:rsid w:val="002A454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rsid w:val="002A454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rsid w:val="002A454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4241"/>
    <w:rPr>
      <w:rFonts w:ascii="Arial" w:eastAsiaTheme="majorEastAsia" w:hAnsi="Arial" w:cstheme="majorBidi"/>
      <w:b/>
      <w:bCs/>
      <w:caps/>
      <w:spacing w:val="4"/>
      <w:sz w:val="28"/>
      <w:szCs w:val="28"/>
    </w:rPr>
  </w:style>
  <w:style w:type="paragraph" w:styleId="NoSpacing">
    <w:name w:val="No Spacing"/>
    <w:uiPriority w:val="1"/>
    <w:qFormat/>
    <w:rsid w:val="00BD4241"/>
    <w:pPr>
      <w:spacing w:after="0" w:line="240" w:lineRule="auto"/>
    </w:pPr>
    <w:rPr>
      <w:rFonts w:ascii="Arial" w:hAnsi="Arial"/>
      <w:sz w:val="24"/>
    </w:rPr>
  </w:style>
  <w:style w:type="character" w:customStyle="1" w:styleId="Heading2Char">
    <w:name w:val="Heading 2 Char"/>
    <w:basedOn w:val="DefaultParagraphFont"/>
    <w:link w:val="Heading2"/>
    <w:uiPriority w:val="9"/>
    <w:rsid w:val="00C10397"/>
    <w:rPr>
      <w:rFonts w:ascii="Arial" w:eastAsiaTheme="majorEastAsia" w:hAnsi="Arial" w:cstheme="majorBidi"/>
      <w:b/>
      <w:bCs/>
      <w:sz w:val="36"/>
      <w:szCs w:val="28"/>
    </w:rPr>
  </w:style>
  <w:style w:type="character" w:customStyle="1" w:styleId="Heading3Char">
    <w:name w:val="Heading 3 Char"/>
    <w:basedOn w:val="DefaultParagraphFont"/>
    <w:link w:val="Heading3"/>
    <w:uiPriority w:val="9"/>
    <w:rsid w:val="00857FD5"/>
    <w:rPr>
      <w:rFonts w:ascii="Arial" w:eastAsiaTheme="majorEastAsia" w:hAnsi="Arial" w:cstheme="majorBidi"/>
      <w:b/>
      <w:spacing w:val="4"/>
      <w:sz w:val="24"/>
      <w:szCs w:val="24"/>
    </w:rPr>
  </w:style>
  <w:style w:type="character" w:customStyle="1" w:styleId="Heading4Char">
    <w:name w:val="Heading 4 Char"/>
    <w:basedOn w:val="DefaultParagraphFont"/>
    <w:link w:val="Heading4"/>
    <w:uiPriority w:val="9"/>
    <w:rsid w:val="00BD4241"/>
    <w:rPr>
      <w:rFonts w:ascii="Arial" w:eastAsiaTheme="majorEastAsia" w:hAnsi="Arial" w:cstheme="majorBidi"/>
      <w:i/>
      <w:iCs/>
      <w:sz w:val="24"/>
      <w:szCs w:val="24"/>
    </w:rPr>
  </w:style>
  <w:style w:type="character" w:customStyle="1" w:styleId="Heading5Char">
    <w:name w:val="Heading 5 Char"/>
    <w:basedOn w:val="DefaultParagraphFont"/>
    <w:link w:val="Heading5"/>
    <w:uiPriority w:val="9"/>
    <w:rsid w:val="00BD4241"/>
    <w:rPr>
      <w:rFonts w:ascii="Arial" w:eastAsiaTheme="majorEastAsia" w:hAnsi="Arial" w:cstheme="majorBidi"/>
      <w:b/>
      <w:bCs/>
      <w:sz w:val="24"/>
    </w:rPr>
  </w:style>
  <w:style w:type="character" w:customStyle="1" w:styleId="Heading6Char">
    <w:name w:val="Heading 6 Char"/>
    <w:basedOn w:val="DefaultParagraphFont"/>
    <w:link w:val="Heading6"/>
    <w:uiPriority w:val="9"/>
    <w:semiHidden/>
    <w:rsid w:val="00BD4241"/>
    <w:rPr>
      <w:rFonts w:ascii="Arial" w:eastAsiaTheme="majorEastAsia" w:hAnsi="Arial" w:cstheme="majorBidi"/>
      <w:b/>
      <w:bCs/>
      <w:i/>
      <w:iCs/>
      <w:sz w:val="24"/>
    </w:rPr>
  </w:style>
  <w:style w:type="paragraph" w:styleId="Title">
    <w:name w:val="Title"/>
    <w:basedOn w:val="Normal"/>
    <w:next w:val="Normal"/>
    <w:link w:val="TitleChar"/>
    <w:uiPriority w:val="10"/>
    <w:qFormat/>
    <w:rsid w:val="00BD4241"/>
    <w:pPr>
      <w:spacing w:after="0" w:line="240" w:lineRule="auto"/>
      <w:contextualSpacing/>
      <w:jc w:val="center"/>
    </w:pPr>
    <w:rPr>
      <w:rFonts w:eastAsiaTheme="majorEastAsia" w:cstheme="majorBidi"/>
      <w:b/>
      <w:bCs/>
      <w:spacing w:val="-7"/>
      <w:sz w:val="48"/>
      <w:szCs w:val="48"/>
    </w:rPr>
  </w:style>
  <w:style w:type="character" w:customStyle="1" w:styleId="TitleChar">
    <w:name w:val="Title Char"/>
    <w:basedOn w:val="DefaultParagraphFont"/>
    <w:link w:val="Title"/>
    <w:uiPriority w:val="10"/>
    <w:rsid w:val="00BD4241"/>
    <w:rPr>
      <w:rFonts w:ascii="Arial" w:eastAsiaTheme="majorEastAsia" w:hAnsi="Arial" w:cstheme="majorBidi"/>
      <w:b/>
      <w:bCs/>
      <w:spacing w:val="-7"/>
      <w:sz w:val="48"/>
      <w:szCs w:val="48"/>
    </w:rPr>
  </w:style>
  <w:style w:type="paragraph" w:styleId="Caption">
    <w:name w:val="caption"/>
    <w:basedOn w:val="Normal"/>
    <w:next w:val="Normal"/>
    <w:uiPriority w:val="35"/>
    <w:unhideWhenUsed/>
    <w:qFormat/>
    <w:rsid w:val="00BD4241"/>
    <w:rPr>
      <w:b/>
      <w:bCs/>
      <w:sz w:val="18"/>
      <w:szCs w:val="18"/>
    </w:rPr>
  </w:style>
  <w:style w:type="paragraph" w:styleId="Subtitle">
    <w:name w:val="Subtitle"/>
    <w:basedOn w:val="Normal"/>
    <w:next w:val="Normal"/>
    <w:link w:val="SubtitleChar"/>
    <w:uiPriority w:val="11"/>
    <w:qFormat/>
    <w:rsid w:val="00BD4241"/>
    <w:pPr>
      <w:numPr>
        <w:ilvl w:val="1"/>
      </w:numPr>
      <w:jc w:val="center"/>
    </w:pPr>
    <w:rPr>
      <w:rFonts w:eastAsiaTheme="majorEastAsia" w:cstheme="majorBidi"/>
      <w:szCs w:val="24"/>
    </w:rPr>
  </w:style>
  <w:style w:type="character" w:customStyle="1" w:styleId="SubtitleChar">
    <w:name w:val="Subtitle Char"/>
    <w:basedOn w:val="DefaultParagraphFont"/>
    <w:link w:val="Subtitle"/>
    <w:uiPriority w:val="11"/>
    <w:rsid w:val="00BD4241"/>
    <w:rPr>
      <w:rFonts w:ascii="Arial" w:eastAsiaTheme="majorEastAsia" w:hAnsi="Arial" w:cstheme="majorBidi"/>
      <w:sz w:val="24"/>
      <w:szCs w:val="24"/>
    </w:rPr>
  </w:style>
  <w:style w:type="character" w:styleId="Strong">
    <w:name w:val="Strong"/>
    <w:basedOn w:val="DefaultParagraphFont"/>
    <w:uiPriority w:val="22"/>
    <w:qFormat/>
    <w:rsid w:val="00BD4241"/>
    <w:rPr>
      <w:b/>
      <w:bCs/>
      <w:color w:val="auto"/>
    </w:rPr>
  </w:style>
  <w:style w:type="character" w:styleId="Emphasis">
    <w:name w:val="Emphasis"/>
    <w:basedOn w:val="DefaultParagraphFont"/>
    <w:uiPriority w:val="20"/>
    <w:qFormat/>
    <w:rsid w:val="00BD4241"/>
    <w:rPr>
      <w:i/>
      <w:iCs/>
      <w:color w:val="auto"/>
    </w:rPr>
  </w:style>
  <w:style w:type="paragraph" w:styleId="ListParagraph">
    <w:name w:val="List Paragraph"/>
    <w:basedOn w:val="Normal"/>
    <w:uiPriority w:val="34"/>
    <w:qFormat/>
    <w:rsid w:val="00BD4241"/>
    <w:pPr>
      <w:ind w:left="720"/>
      <w:contextualSpacing/>
    </w:pPr>
  </w:style>
  <w:style w:type="paragraph" w:styleId="Quote">
    <w:name w:val="Quote"/>
    <w:basedOn w:val="Normal"/>
    <w:next w:val="Normal"/>
    <w:link w:val="QuoteChar"/>
    <w:uiPriority w:val="29"/>
    <w:qFormat/>
    <w:rsid w:val="00BD4241"/>
    <w:pPr>
      <w:spacing w:before="200" w:line="264" w:lineRule="auto"/>
      <w:ind w:left="864" w:right="864"/>
      <w:jc w:val="center"/>
    </w:pPr>
    <w:rPr>
      <w:rFonts w:asciiTheme="majorHAnsi" w:eastAsiaTheme="majorEastAsia" w:hAnsiTheme="majorHAnsi" w:cstheme="majorBidi"/>
      <w:i/>
      <w:iCs/>
      <w:szCs w:val="24"/>
    </w:rPr>
  </w:style>
  <w:style w:type="character" w:customStyle="1" w:styleId="QuoteChar">
    <w:name w:val="Quote Char"/>
    <w:basedOn w:val="DefaultParagraphFont"/>
    <w:link w:val="Quote"/>
    <w:uiPriority w:val="29"/>
    <w:rsid w:val="00BD4241"/>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BD4241"/>
    <w:pPr>
      <w:spacing w:before="100" w:beforeAutospacing="1"/>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BD4241"/>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BD4241"/>
    <w:rPr>
      <w:i/>
      <w:iCs/>
      <w:color w:val="auto"/>
    </w:rPr>
  </w:style>
  <w:style w:type="character" w:styleId="IntenseEmphasis">
    <w:name w:val="Intense Emphasis"/>
    <w:basedOn w:val="DefaultParagraphFont"/>
    <w:uiPriority w:val="21"/>
    <w:qFormat/>
    <w:rsid w:val="00BD4241"/>
    <w:rPr>
      <w:b/>
      <w:bCs/>
      <w:i/>
      <w:iCs/>
      <w:color w:val="auto"/>
    </w:rPr>
  </w:style>
  <w:style w:type="character" w:styleId="SubtleReference">
    <w:name w:val="Subtle Reference"/>
    <w:basedOn w:val="DefaultParagraphFont"/>
    <w:uiPriority w:val="31"/>
    <w:qFormat/>
    <w:rsid w:val="00BD4241"/>
    <w:rPr>
      <w:smallCaps/>
      <w:color w:val="auto"/>
      <w:u w:val="single" w:color="7F7F7F" w:themeColor="text1" w:themeTint="80"/>
    </w:rPr>
  </w:style>
  <w:style w:type="character" w:styleId="IntenseReference">
    <w:name w:val="Intense Reference"/>
    <w:basedOn w:val="DefaultParagraphFont"/>
    <w:uiPriority w:val="32"/>
    <w:qFormat/>
    <w:rsid w:val="00BD4241"/>
    <w:rPr>
      <w:b/>
      <w:bCs/>
      <w:smallCaps/>
      <w:color w:val="auto"/>
      <w:u w:val="single"/>
    </w:rPr>
  </w:style>
  <w:style w:type="character" w:styleId="BookTitle">
    <w:name w:val="Book Title"/>
    <w:basedOn w:val="DefaultParagraphFont"/>
    <w:uiPriority w:val="33"/>
    <w:qFormat/>
    <w:rsid w:val="00BD4241"/>
    <w:rPr>
      <w:b/>
      <w:bCs/>
      <w:smallCaps/>
      <w:color w:val="auto"/>
    </w:rPr>
  </w:style>
  <w:style w:type="paragraph" w:styleId="TOCHeading">
    <w:name w:val="TOC Heading"/>
    <w:basedOn w:val="Heading1"/>
    <w:next w:val="Normal"/>
    <w:uiPriority w:val="39"/>
    <w:semiHidden/>
    <w:unhideWhenUsed/>
    <w:qFormat/>
    <w:rsid w:val="00BD4241"/>
    <w:pPr>
      <w:outlineLvl w:val="9"/>
    </w:pPr>
  </w:style>
  <w:style w:type="character" w:customStyle="1" w:styleId="Heading7Char">
    <w:name w:val="Heading 7 Char"/>
    <w:basedOn w:val="DefaultParagraphFont"/>
    <w:link w:val="Heading7"/>
    <w:uiPriority w:val="9"/>
    <w:semiHidden/>
    <w:rsid w:val="002A454D"/>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2A454D"/>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2A454D"/>
    <w:rPr>
      <w:rFonts w:eastAsiaTheme="majorEastAsia" w:cstheme="majorBidi"/>
      <w:color w:val="272727" w:themeColor="text1" w:themeTint="D8"/>
      <w:sz w:val="24"/>
    </w:rPr>
  </w:style>
  <w:style w:type="paragraph" w:styleId="NormalWeb">
    <w:name w:val="Normal (Web)"/>
    <w:basedOn w:val="Normal"/>
    <w:uiPriority w:val="99"/>
    <w:unhideWhenUsed/>
    <w:rsid w:val="002A454D"/>
    <w:pPr>
      <w:spacing w:before="100" w:beforeAutospacing="1" w:after="100" w:afterAutospacing="1" w:line="240" w:lineRule="auto"/>
    </w:pPr>
    <w:rPr>
      <w:rFonts w:eastAsia="Times New Roman" w:cs="Arial"/>
      <w:szCs w:val="24"/>
      <w:lang w:eastAsia="en-GB"/>
    </w:rPr>
  </w:style>
  <w:style w:type="paragraph" w:styleId="Header">
    <w:name w:val="header"/>
    <w:basedOn w:val="Normal"/>
    <w:link w:val="HeaderChar"/>
    <w:uiPriority w:val="99"/>
    <w:unhideWhenUsed/>
    <w:rsid w:val="002A45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454D"/>
    <w:rPr>
      <w:rFonts w:ascii="Arial" w:hAnsi="Arial"/>
      <w:sz w:val="24"/>
    </w:rPr>
  </w:style>
  <w:style w:type="paragraph" w:styleId="Footer">
    <w:name w:val="footer"/>
    <w:basedOn w:val="Normal"/>
    <w:link w:val="FooterChar"/>
    <w:uiPriority w:val="99"/>
    <w:unhideWhenUsed/>
    <w:rsid w:val="002A45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454D"/>
    <w:rPr>
      <w:rFonts w:ascii="Arial" w:hAnsi="Arial"/>
      <w:sz w:val="24"/>
    </w:rPr>
  </w:style>
  <w:style w:type="table" w:styleId="TableGrid">
    <w:name w:val="Table Grid"/>
    <w:basedOn w:val="TableNormal"/>
    <w:uiPriority w:val="39"/>
    <w:rsid w:val="00995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59A36461"/>
    <w:rPr>
      <w:color w:val="0563C1"/>
      <w:u w:val="single"/>
    </w:rPr>
  </w:style>
  <w:style w:type="character" w:customStyle="1" w:styleId="normaltextrun">
    <w:name w:val="normaltextrun"/>
    <w:basedOn w:val="DefaultParagraphFont"/>
    <w:rsid w:val="009B1BF9"/>
  </w:style>
  <w:style w:type="character" w:customStyle="1" w:styleId="eop">
    <w:name w:val="eop"/>
    <w:basedOn w:val="DefaultParagraphFont"/>
    <w:rsid w:val="009B1BF9"/>
  </w:style>
  <w:style w:type="paragraph" w:styleId="BodyText">
    <w:name w:val="Body Text"/>
    <w:basedOn w:val="Normal"/>
    <w:link w:val="BodyTextChar"/>
    <w:uiPriority w:val="1"/>
    <w:qFormat/>
    <w:rsid w:val="00A747E4"/>
    <w:pPr>
      <w:widowControl w:val="0"/>
      <w:autoSpaceDE w:val="0"/>
      <w:autoSpaceDN w:val="0"/>
      <w:spacing w:before="4" w:after="0" w:line="240" w:lineRule="auto"/>
      <w:ind w:left="20"/>
    </w:pPr>
    <w:rPr>
      <w:rFonts w:eastAsia="Arial" w:cs="Arial"/>
      <w:szCs w:val="24"/>
      <w:lang w:val="en-US"/>
    </w:rPr>
  </w:style>
  <w:style w:type="character" w:customStyle="1" w:styleId="BodyTextChar">
    <w:name w:val="Body Text Char"/>
    <w:basedOn w:val="DefaultParagraphFont"/>
    <w:link w:val="BodyText"/>
    <w:uiPriority w:val="1"/>
    <w:rsid w:val="00A747E4"/>
    <w:rPr>
      <w:rFonts w:ascii="Arial" w:eastAsia="Arial" w:hAnsi="Arial" w:cs="Arial"/>
      <w:sz w:val="24"/>
      <w:szCs w:val="24"/>
      <w:lang w:val="en-US"/>
    </w:rPr>
  </w:style>
  <w:style w:type="paragraph" w:customStyle="1" w:styleId="boxedheading3">
    <w:name w:val="boxed heading 3"/>
    <w:basedOn w:val="Heading3"/>
    <w:qFormat/>
    <w:rsid w:val="00C10397"/>
    <w:pPr>
      <w:pBdr>
        <w:top w:val="single" w:sz="4" w:space="1" w:color="auto"/>
        <w:left w:val="single" w:sz="4" w:space="4" w:color="auto"/>
        <w:bottom w:val="single" w:sz="4" w:space="1" w:color="auto"/>
        <w:right w:val="single" w:sz="4" w:space="4" w:color="auto"/>
      </w:pBdr>
      <w:shd w:val="clear" w:color="auto" w:fill="D9D9D9" w:themeFill="background1" w:themeFillShade="D9"/>
    </w:pPr>
    <w:rPr>
      <w:sz w:val="28"/>
    </w:rPr>
  </w:style>
  <w:style w:type="paragraph" w:customStyle="1" w:styleId="Blueboxedheading2">
    <w:name w:val="Blue boxed heading 2"/>
    <w:basedOn w:val="Heading2"/>
    <w:qFormat/>
    <w:rsid w:val="001204C7"/>
    <w:pPr>
      <w:pBdr>
        <w:left w:val="single" w:sz="48" w:space="0" w:color="2B3890"/>
      </w:pBdr>
      <w:shd w:val="clear" w:color="auto" w:fill="2B3890"/>
      <w:spacing w:before="0"/>
    </w:pPr>
    <w:rPr>
      <w:rFonts w:ascii="Arial Black" w:eastAsia="Arial" w:hAnsi="Arial Black"/>
      <w:color w:val="FFFFFF" w:themeColor="background1"/>
    </w:rPr>
  </w:style>
  <w:style w:type="paragraph" w:customStyle="1" w:styleId="inbetween">
    <w:name w:val="inbetween"/>
    <w:basedOn w:val="Normal"/>
    <w:qFormat/>
    <w:rsid w:val="00783AA5"/>
    <w:pPr>
      <w:spacing w:before="0" w:after="0" w:line="240" w:lineRule="auto"/>
    </w:pPr>
    <w:rPr>
      <w:sz w:val="8"/>
    </w:rPr>
  </w:style>
  <w:style w:type="paragraph" w:customStyle="1" w:styleId="Blackboxedheading2-OurValues">
    <w:name w:val="Black boxed heading 2 - Our Values"/>
    <w:basedOn w:val="Heading2"/>
    <w:next w:val="Normal"/>
    <w:qFormat/>
    <w:rsid w:val="006477D9"/>
    <w:pPr>
      <w:shd w:val="clear" w:color="auto" w:fill="000000" w:themeFill="text1"/>
      <w:spacing w:before="0" w:line="240" w:lineRule="auto"/>
      <w:ind w:left="4820" w:right="4820"/>
      <w:jc w:val="center"/>
    </w:pPr>
    <w:rPr>
      <w:rFonts w:ascii="Arial Black" w:hAnsi="Arial Black"/>
      <w:color w:val="FFFFFF" w:themeColor="background1"/>
      <w:sz w:val="72"/>
    </w:rPr>
  </w:style>
  <w:style w:type="paragraph" w:customStyle="1" w:styleId="Tableheader-blue-3">
    <w:name w:val="Table header - blue - 3"/>
    <w:basedOn w:val="Normal"/>
    <w:qFormat/>
    <w:rsid w:val="00204196"/>
    <w:pPr>
      <w:shd w:val="clear" w:color="auto" w:fill="2B3890"/>
      <w:spacing w:before="0" w:after="0" w:line="240" w:lineRule="auto"/>
    </w:pPr>
    <w:rPr>
      <w:rFonts w:ascii="Arial Black" w:hAnsi="Arial Black"/>
      <w:b/>
      <w:color w:val="FFFFFF" w:themeColor="background1"/>
      <w:sz w:val="28"/>
    </w:rPr>
  </w:style>
  <w:style w:type="paragraph" w:customStyle="1" w:styleId="Tabletext">
    <w:name w:val="Table text"/>
    <w:basedOn w:val="Normal"/>
    <w:qFormat/>
    <w:rsid w:val="0020362A"/>
    <w:pPr>
      <w:spacing w:before="0" w:after="0" w:line="276" w:lineRule="auto"/>
    </w:pPr>
    <w:rPr>
      <w:rFonts w:eastAsia="Aptos" w:cs="Arial"/>
      <w:szCs w:val="24"/>
    </w:rPr>
  </w:style>
  <w:style w:type="paragraph" w:customStyle="1" w:styleId="Style1">
    <w:name w:val="Style1"/>
    <w:basedOn w:val="Blackboxedheading2-OurValues"/>
    <w:next w:val="Normal"/>
    <w:qFormat/>
    <w:rsid w:val="00C534D6"/>
  </w:style>
  <w:style w:type="paragraph" w:customStyle="1" w:styleId="Style2">
    <w:name w:val="Style2"/>
    <w:basedOn w:val="Blackboxedheading2-OurValues"/>
    <w:next w:val="Normal"/>
    <w:qFormat/>
    <w:rsid w:val="004B047A"/>
    <w:rPr>
      <w:sz w:val="2"/>
    </w:rPr>
  </w:style>
  <w:style w:type="paragraph" w:customStyle="1" w:styleId="1text">
    <w:name w:val="1 text"/>
    <w:basedOn w:val="Normal"/>
    <w:qFormat/>
    <w:rsid w:val="00B46D75"/>
    <w:pPr>
      <w:spacing w:before="0" w:after="0" w:line="240" w:lineRule="auto"/>
    </w:pPr>
    <w:rPr>
      <w:sz w:val="2"/>
    </w:rPr>
  </w:style>
  <w:style w:type="character" w:styleId="UnresolvedMention">
    <w:name w:val="Unresolved Mention"/>
    <w:basedOn w:val="DefaultParagraphFont"/>
    <w:uiPriority w:val="99"/>
    <w:semiHidden/>
    <w:unhideWhenUsed/>
    <w:rsid w:val="00495AE9"/>
    <w:rPr>
      <w:color w:val="605E5C"/>
      <w:shd w:val="clear" w:color="auto" w:fill="E1DFDD"/>
    </w:rPr>
  </w:style>
  <w:style w:type="paragraph" w:customStyle="1" w:styleId="frontcoverlargeblacktext">
    <w:name w:val="front cover large black text"/>
    <w:basedOn w:val="Heading1"/>
    <w:qFormat/>
    <w:rsid w:val="00617CBE"/>
    <w:pPr>
      <w:spacing w:before="1200" w:after="0" w:line="168" w:lineRule="auto"/>
      <w:contextualSpacing/>
    </w:pPr>
    <w:rPr>
      <w:rFonts w:ascii="Arial Black" w:eastAsiaTheme="minorEastAsia" w:hAnsi="Arial Black" w:cstheme="minorBidi"/>
      <w:b w:val="0"/>
      <w:bCs w:val="0"/>
      <w:caps w:val="0"/>
      <w:sz w:val="120"/>
      <w:szCs w:val="88"/>
    </w:rPr>
  </w:style>
  <w:style w:type="paragraph" w:customStyle="1" w:styleId="FrontcoverLucindatext">
    <w:name w:val="Front cover Lucinda text"/>
    <w:basedOn w:val="frontcoverlargeblacktext"/>
    <w:qFormat/>
    <w:rsid w:val="00617CBE"/>
    <w:pPr>
      <w:spacing w:before="0"/>
    </w:pPr>
    <w:rPr>
      <w:rFonts w:ascii="Lucida Sans Unicode" w:hAnsi="Lucida Sans Unicode"/>
    </w:rPr>
  </w:style>
  <w:style w:type="paragraph" w:customStyle="1" w:styleId="Frontcoverbluetext">
    <w:name w:val="Front cover blue text"/>
    <w:basedOn w:val="frontcoverlargeblacktext"/>
    <w:qFormat/>
    <w:rsid w:val="00FE48F0"/>
    <w:pPr>
      <w:spacing w:before="0"/>
    </w:pPr>
    <w:rPr>
      <w:color w:val="2B3890"/>
      <w:sz w:val="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health.org.uk/resources-and-toolkits/quick-guides/what-builds-good-health"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jp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2.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1.png"/><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60087\Downloads\Health%20and%20wellbeing%20action%20plan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BE5908FF87FD1419EAD60CB2DC82E4D" ma:contentTypeVersion="21" ma:contentTypeDescription="Create a new document." ma:contentTypeScope="" ma:versionID="d3ddf92f8b0c7428b0cd0878d88c7b6a">
  <xsd:schema xmlns:xsd="http://www.w3.org/2001/XMLSchema" xmlns:xs="http://www.w3.org/2001/XMLSchema" xmlns:p="http://schemas.microsoft.com/office/2006/metadata/properties" xmlns:ns1="http://schemas.microsoft.com/sharepoint/v3" xmlns:ns2="421520fc-209e-47c4-b52f-e190881e4275" xmlns:ns3="eefdf990-ac2e-4ad8-90ad-719c2499c994" targetNamespace="http://schemas.microsoft.com/office/2006/metadata/properties" ma:root="true" ma:fieldsID="4b2915ba4072b1c18bb3c24fa9d63954" ns1:_="" ns2:_="" ns3:_="">
    <xsd:import namespace="http://schemas.microsoft.com/sharepoint/v3"/>
    <xsd:import namespace="421520fc-209e-47c4-b52f-e190881e4275"/>
    <xsd:import namespace="eefdf990-ac2e-4ad8-90ad-719c2499c99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520fc-209e-47c4-b52f-e190881e42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f959667-1536-4b48-9132-ec5df543b26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fdf990-ac2e-4ad8-90ad-719c2499c99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6f0f761-8eb1-40e3-9ac1-d342158c03a0}" ma:internalName="TaxCatchAll" ma:showField="CatchAllData" ma:web="eefdf990-ac2e-4ad8-90ad-719c2499c9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421520fc-209e-47c4-b52f-e190881e4275">
      <Terms xmlns="http://schemas.microsoft.com/office/infopath/2007/PartnerControls"/>
    </lcf76f155ced4ddcb4097134ff3c332f>
    <_ip_UnifiedCompliancePolicyProperties xmlns="http://schemas.microsoft.com/sharepoint/v3" xsi:nil="true"/>
    <TaxCatchAll xmlns="eefdf990-ac2e-4ad8-90ad-719c2499c994" xsi:nil="true"/>
  </documentManagement>
</p:properties>
</file>

<file path=customXml/itemProps1.xml><?xml version="1.0" encoding="utf-8"?>
<ds:datastoreItem xmlns:ds="http://schemas.openxmlformats.org/officeDocument/2006/customXml" ds:itemID="{B0515D65-3494-4831-B80C-EA7171B0750F}">
  <ds:schemaRefs>
    <ds:schemaRef ds:uri="http://schemas.microsoft.com/sharepoint/v3/contenttype/forms"/>
  </ds:schemaRefs>
</ds:datastoreItem>
</file>

<file path=customXml/itemProps2.xml><?xml version="1.0" encoding="utf-8"?>
<ds:datastoreItem xmlns:ds="http://schemas.openxmlformats.org/officeDocument/2006/customXml" ds:itemID="{43A84CAE-84EA-4BCF-8A85-C4F4E7C38A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21520fc-209e-47c4-b52f-e190881e4275"/>
    <ds:schemaRef ds:uri="eefdf990-ac2e-4ad8-90ad-719c2499c9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E888D0-41BB-4B1A-B5F5-FDCE944EE401}">
  <ds:schemaRefs>
    <ds:schemaRef ds:uri="http://schemas.openxmlformats.org/officeDocument/2006/bibliography"/>
  </ds:schemaRefs>
</ds:datastoreItem>
</file>

<file path=customXml/itemProps4.xml><?xml version="1.0" encoding="utf-8"?>
<ds:datastoreItem xmlns:ds="http://schemas.openxmlformats.org/officeDocument/2006/customXml" ds:itemID="{CCC821DE-60D5-434F-A7AC-BFA46F887BFF}">
  <ds:schemaRefs>
    <ds:schemaRef ds:uri="http://schemas.microsoft.com/office/2006/metadata/properties"/>
    <ds:schemaRef ds:uri="http://schemas.microsoft.com/office/infopath/2007/PartnerControls"/>
    <ds:schemaRef ds:uri="http://schemas.microsoft.com/sharepoint/v3"/>
    <ds:schemaRef ds:uri="421520fc-209e-47c4-b52f-e190881e4275"/>
    <ds:schemaRef ds:uri="eefdf990-ac2e-4ad8-90ad-719c2499c994"/>
  </ds:schemaRefs>
</ds:datastoreItem>
</file>

<file path=docProps/app.xml><?xml version="1.0" encoding="utf-8"?>
<Properties xmlns="http://schemas.openxmlformats.org/officeDocument/2006/extended-properties" xmlns:vt="http://schemas.openxmlformats.org/officeDocument/2006/docPropsVTypes">
  <Template>Health and wellbeing action plans template.dotx</Template>
  <TotalTime>1</TotalTime>
  <Pages>29</Pages>
  <Words>4709</Words>
  <Characters>28537</Characters>
  <Application>Microsoft Office Word</Application>
  <DocSecurity>0</DocSecurity>
  <Lines>1240</Lines>
  <Paragraphs>474</Paragraphs>
  <ScaleCrop>false</ScaleCrop>
  <HeadingPairs>
    <vt:vector size="2" baseType="variant">
      <vt:variant>
        <vt:lpstr>Title</vt:lpstr>
      </vt:variant>
      <vt:variant>
        <vt:i4>1</vt:i4>
      </vt:variant>
    </vt:vector>
  </HeadingPairs>
  <TitlesOfParts>
    <vt:vector size="1" baseType="lpstr">
      <vt:lpstr>Feeding Ashfield Action Plan 2026 to 2035</vt:lpstr>
    </vt:vector>
  </TitlesOfParts>
  <Company/>
  <LinksUpToDate>false</LinksUpToDate>
  <CharactersWithSpaces>32772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Ashfield Children and Young People Action Plan 2026 to 2035</dc:title>
  <dc:subject/>
  <dc:creator>Sharon.Simcox</dc:creator>
  <cp:keywords/>
  <dc:description/>
  <cp:lastModifiedBy>Sharon.Simcox</cp:lastModifiedBy>
  <cp:revision>2</cp:revision>
  <cp:lastPrinted>2026-04-28T05:00:00Z</cp:lastPrinted>
  <dcterms:created xsi:type="dcterms:W3CDTF">2026-07-08T11:05:00Z</dcterms:created>
  <dcterms:modified xsi:type="dcterms:W3CDTF">2026-07-08T11:05:00Z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0x010100BBE5908FF87FD1419EAD60CB2DC82E4D</vt:lpwstr>
  </property>
  <property fmtid="{D5CDD505-2E9C-101B-9397-08002B2CF9AE}" pid="3" name="MediaServiceImageTags">
    <vt:lpwstr/>
  </property>
</Properties>
</file>