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53F6D" w14:textId="77777777" w:rsidR="00AE7622" w:rsidRPr="00AB2B97" w:rsidRDefault="00AE7622" w:rsidP="00AB2B97">
      <w:pPr>
        <w:pStyle w:val="Heading1"/>
      </w:pPr>
      <w:r w:rsidRPr="00AB2B97">
        <w:t>NOTICE OF POLL &amp; SITUATION OF POLLING STATIONS</w:t>
      </w:r>
    </w:p>
    <w:p w14:paraId="76E17DA2" w14:textId="77777777" w:rsidR="00AE7622" w:rsidRDefault="00AE7622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Ashfield District Council</w:t>
      </w:r>
    </w:p>
    <w:p w14:paraId="439DADE2" w14:textId="77777777" w:rsidR="00AE7622" w:rsidRDefault="00AE7622" w:rsidP="00AB2B97">
      <w:pPr>
        <w:pStyle w:val="Heading2"/>
      </w:pPr>
      <w:r>
        <w:t>Election of District Councillors for</w:t>
      </w:r>
    </w:p>
    <w:p w14:paraId="13247EA9" w14:textId="77777777" w:rsidR="00AE7622" w:rsidRDefault="00AE7622" w:rsidP="00AB2B97">
      <w:pPr>
        <w:pStyle w:val="Heading3"/>
      </w:pPr>
      <w:r>
        <w:t>Hucknall Central</w:t>
      </w:r>
    </w:p>
    <w:p w14:paraId="7A1BDEC6" w14:textId="77777777" w:rsidR="00AE7622" w:rsidRDefault="00AE7622" w:rsidP="00AB2B97">
      <w:pPr>
        <w:pStyle w:val="Heading4"/>
      </w:pPr>
      <w:r>
        <w:t>Notice is hereby given that:</w:t>
      </w:r>
    </w:p>
    <w:p w14:paraId="1A3E59C7" w14:textId="77777777" w:rsidR="00AE7622" w:rsidRDefault="00AE7622" w:rsidP="00AE7622">
      <w:pPr>
        <w:numPr>
          <w:ilvl w:val="0"/>
          <w:numId w:val="1"/>
        </w:numPr>
        <w:tabs>
          <w:tab w:val="left" w:pos="357"/>
        </w:tabs>
        <w:spacing w:after="0" w:line="240" w:lineRule="auto"/>
        <w:jc w:val="both"/>
      </w:pPr>
      <w:r>
        <w:t>A poll for the election of District Councillors for Hucknall Central will be held on Thursday 4 May 2023, between the hours of 7:00 am and 10:00 pm.</w:t>
      </w:r>
    </w:p>
    <w:p w14:paraId="6506E6E8" w14:textId="77777777" w:rsidR="00AE7622" w:rsidRDefault="00AE7622" w:rsidP="00AE7622">
      <w:pPr>
        <w:numPr>
          <w:ilvl w:val="0"/>
          <w:numId w:val="1"/>
        </w:numPr>
        <w:tabs>
          <w:tab w:val="left" w:pos="357"/>
        </w:tabs>
        <w:spacing w:after="0" w:line="240" w:lineRule="auto"/>
        <w:jc w:val="both"/>
      </w:pPr>
      <w:r>
        <w:t>The number of District Councillors to be elected is two.</w:t>
      </w:r>
    </w:p>
    <w:p w14:paraId="54D53449" w14:textId="77777777" w:rsidR="00AE7622" w:rsidRDefault="00AE7622" w:rsidP="00AE7622">
      <w:pPr>
        <w:numPr>
          <w:ilvl w:val="0"/>
          <w:numId w:val="1"/>
        </w:numPr>
        <w:tabs>
          <w:tab w:val="left" w:pos="357"/>
        </w:tabs>
        <w:spacing w:after="0" w:line="240" w:lineRule="auto"/>
        <w:jc w:val="both"/>
      </w:pPr>
      <w:r>
        <w:t>The names, home addresses and descriptions of the Candidates remaining validly nominated for election and the names of all persons signing the Candidates nomination paper are as follows:</w:t>
      </w:r>
    </w:p>
    <w:p w14:paraId="1243C4D7" w14:textId="77777777" w:rsidR="00AE7622" w:rsidRDefault="00AE7622">
      <w:pPr>
        <w:tabs>
          <w:tab w:val="left" w:pos="357"/>
        </w:tabs>
        <w:jc w:val="both"/>
        <w:rPr>
          <w:sz w:val="16"/>
        </w:rPr>
      </w:pPr>
    </w:p>
    <w:tbl>
      <w:tblPr>
        <w:tblStyle w:val="TableSimple1"/>
        <w:tblW w:w="10173" w:type="dxa"/>
        <w:tblLayout w:type="fixed"/>
        <w:tblLook w:val="04A0" w:firstRow="1" w:lastRow="0" w:firstColumn="1" w:lastColumn="0" w:noHBand="0" w:noVBand="1"/>
      </w:tblPr>
      <w:tblGrid>
        <w:gridCol w:w="2115"/>
        <w:gridCol w:w="2115"/>
        <w:gridCol w:w="2115"/>
        <w:gridCol w:w="1914"/>
        <w:gridCol w:w="1914"/>
      </w:tblGrid>
      <w:tr w:rsidR="00AE7622" w14:paraId="1439DD71" w14:textId="77777777" w:rsidTr="00BE62E9">
        <w:trPr>
          <w:trHeight w:val="964"/>
        </w:trPr>
        <w:tc>
          <w:tcPr>
            <w:tcW w:w="2115" w:type="dxa"/>
          </w:tcPr>
          <w:p w14:paraId="4CE32A4C" w14:textId="77777777" w:rsidR="00AE7622" w:rsidRPr="00BE62E9" w:rsidRDefault="00AE7622" w:rsidP="00BE62E9">
            <w:pPr>
              <w:pStyle w:val="Tabletext"/>
              <w:rPr>
                <w:b/>
              </w:rPr>
            </w:pPr>
            <w:r w:rsidRPr="00BE62E9">
              <w:rPr>
                <w:b/>
              </w:rPr>
              <w:t>Name of Candidate</w:t>
            </w:r>
          </w:p>
        </w:tc>
        <w:tc>
          <w:tcPr>
            <w:tcW w:w="2115" w:type="dxa"/>
          </w:tcPr>
          <w:p w14:paraId="41DA764F" w14:textId="77777777" w:rsidR="00AE7622" w:rsidRPr="00BE62E9" w:rsidRDefault="00AE7622" w:rsidP="00BE62E9">
            <w:pPr>
              <w:pStyle w:val="Tabletext"/>
              <w:rPr>
                <w:b/>
              </w:rPr>
            </w:pPr>
            <w:r w:rsidRPr="00BE62E9">
              <w:rPr>
                <w:b/>
              </w:rPr>
              <w:t>Home Address</w:t>
            </w:r>
          </w:p>
        </w:tc>
        <w:tc>
          <w:tcPr>
            <w:tcW w:w="2115" w:type="dxa"/>
          </w:tcPr>
          <w:p w14:paraId="74F98039" w14:textId="77777777" w:rsidR="00AE7622" w:rsidRPr="00BE62E9" w:rsidRDefault="00AE7622" w:rsidP="00BE62E9">
            <w:pPr>
              <w:pStyle w:val="Tabletext"/>
              <w:rPr>
                <w:b/>
              </w:rPr>
            </w:pPr>
            <w:r w:rsidRPr="00BE62E9">
              <w:rPr>
                <w:b/>
              </w:rPr>
              <w:t>Description (if any)</w:t>
            </w:r>
          </w:p>
        </w:tc>
        <w:tc>
          <w:tcPr>
            <w:tcW w:w="3828" w:type="dxa"/>
            <w:gridSpan w:val="2"/>
          </w:tcPr>
          <w:p w14:paraId="22B90E82" w14:textId="77777777" w:rsidR="00AE7622" w:rsidRPr="00BE62E9" w:rsidRDefault="00AE7622" w:rsidP="00BE62E9">
            <w:pPr>
              <w:pStyle w:val="Tabletext"/>
              <w:rPr>
                <w:b/>
              </w:rPr>
            </w:pPr>
            <w:r w:rsidRPr="00BE62E9">
              <w:rPr>
                <w:b/>
              </w:rPr>
              <w:t>Names of Signatories</w:t>
            </w:r>
          </w:p>
          <w:p w14:paraId="306E582F" w14:textId="77777777" w:rsidR="00AE7622" w:rsidRPr="00BE62E9" w:rsidRDefault="00AE7622" w:rsidP="00BE62E9">
            <w:pPr>
              <w:pStyle w:val="Tabletext"/>
              <w:rPr>
                <w:b/>
              </w:rPr>
            </w:pPr>
            <w:proofErr w:type="gramStart"/>
            <w:r w:rsidRPr="00BE62E9">
              <w:rPr>
                <w:b/>
              </w:rPr>
              <w:t>Proposers(</w:t>
            </w:r>
            <w:proofErr w:type="gramEnd"/>
            <w:r w:rsidRPr="00BE62E9">
              <w:rPr>
                <w:b/>
              </w:rPr>
              <w:t xml:space="preserve">+), Seconders(++) &amp; </w:t>
            </w:r>
            <w:proofErr w:type="spellStart"/>
            <w:r w:rsidRPr="00BE62E9">
              <w:rPr>
                <w:b/>
              </w:rPr>
              <w:t>Assentors</w:t>
            </w:r>
            <w:proofErr w:type="spellEnd"/>
          </w:p>
        </w:tc>
      </w:tr>
      <w:tr w:rsidR="00AE7622" w14:paraId="1B074E6F" w14:textId="77777777" w:rsidTr="00BE62E9">
        <w:trPr>
          <w:trHeight w:val="964"/>
        </w:trPr>
        <w:tc>
          <w:tcPr>
            <w:tcW w:w="2115" w:type="dxa"/>
          </w:tcPr>
          <w:p w14:paraId="0AF0EDC7" w14:textId="77777777" w:rsidR="00AE7622" w:rsidRPr="009504BF" w:rsidRDefault="00AE7622" w:rsidP="00BE62E9">
            <w:pPr>
              <w:pStyle w:val="Tabletext"/>
              <w:rPr>
                <w:b/>
                <w:bCs w:val="0"/>
              </w:rPr>
            </w:pPr>
            <w:r w:rsidRPr="009504BF">
              <w:rPr>
                <w:b/>
                <w:bCs w:val="0"/>
              </w:rPr>
              <w:t>CASH</w:t>
            </w:r>
          </w:p>
          <w:p w14:paraId="13D98D98" w14:textId="6321B7B4" w:rsidR="00AE7622" w:rsidRPr="009504BF" w:rsidRDefault="00AE7622" w:rsidP="00BE62E9">
            <w:pPr>
              <w:pStyle w:val="Tabletext"/>
              <w:rPr>
                <w:b/>
                <w:bCs w:val="0"/>
              </w:rPr>
            </w:pPr>
            <w:r w:rsidRPr="009504BF">
              <w:rPr>
                <w:b/>
                <w:bCs w:val="0"/>
              </w:rPr>
              <w:t>Ria</w:t>
            </w:r>
          </w:p>
        </w:tc>
        <w:tc>
          <w:tcPr>
            <w:tcW w:w="2115" w:type="dxa"/>
          </w:tcPr>
          <w:p w14:paraId="1C19B353" w14:textId="77777777" w:rsidR="00AE7622" w:rsidRDefault="00AE7622" w:rsidP="00BE62E9">
            <w:pPr>
              <w:pStyle w:val="Tabletext"/>
            </w:pPr>
            <w:r>
              <w:t>19 Duke Street, Hucknall, Nottinghamshire, NG15 7HB</w:t>
            </w:r>
          </w:p>
        </w:tc>
        <w:tc>
          <w:tcPr>
            <w:tcW w:w="2115" w:type="dxa"/>
          </w:tcPr>
          <w:p w14:paraId="210125FC" w14:textId="77777777" w:rsidR="00AE7622" w:rsidRDefault="00AE7622" w:rsidP="00BE62E9">
            <w:pPr>
              <w:pStyle w:val="Tabletext"/>
            </w:pPr>
            <w:r>
              <w:t>Labour Party</w:t>
            </w:r>
          </w:p>
        </w:tc>
        <w:tc>
          <w:tcPr>
            <w:tcW w:w="1914" w:type="dxa"/>
          </w:tcPr>
          <w:p w14:paraId="186873DC" w14:textId="012B5915" w:rsidR="00AE7622" w:rsidRDefault="00AE7622" w:rsidP="00BE62E9">
            <w:pPr>
              <w:pStyle w:val="Tabletext"/>
            </w:pPr>
            <w:r>
              <w:t>Alice</w:t>
            </w:r>
            <w:r w:rsidR="00BE62E9">
              <w:t xml:space="preserve"> </w:t>
            </w:r>
            <w:r>
              <w:t>E Grice (+)</w:t>
            </w:r>
          </w:p>
        </w:tc>
        <w:tc>
          <w:tcPr>
            <w:tcW w:w="1914" w:type="dxa"/>
          </w:tcPr>
          <w:p w14:paraId="4649DF46" w14:textId="2F982B39" w:rsidR="00AE7622" w:rsidRDefault="00AE7622" w:rsidP="00BE62E9">
            <w:pPr>
              <w:pStyle w:val="Tabletext"/>
            </w:pPr>
            <w:r>
              <w:t>Lauren Mitchell (++)</w:t>
            </w:r>
          </w:p>
        </w:tc>
      </w:tr>
      <w:tr w:rsidR="00AE7622" w14:paraId="7BC5C964" w14:textId="77777777" w:rsidTr="00BE62E9">
        <w:trPr>
          <w:trHeight w:val="964"/>
        </w:trPr>
        <w:tc>
          <w:tcPr>
            <w:tcW w:w="2115" w:type="dxa"/>
          </w:tcPr>
          <w:p w14:paraId="0258AF2D" w14:textId="77777777" w:rsidR="00AE7622" w:rsidRPr="009504BF" w:rsidRDefault="00AE7622" w:rsidP="00BE62E9">
            <w:pPr>
              <w:pStyle w:val="Tabletext"/>
              <w:rPr>
                <w:b/>
                <w:bCs w:val="0"/>
              </w:rPr>
            </w:pPr>
            <w:r w:rsidRPr="009504BF">
              <w:rPr>
                <w:b/>
                <w:bCs w:val="0"/>
              </w:rPr>
              <w:t>HARVEY</w:t>
            </w:r>
          </w:p>
          <w:p w14:paraId="359D66EA" w14:textId="1F9150EE" w:rsidR="00AE7622" w:rsidRPr="009504BF" w:rsidRDefault="00AE7622" w:rsidP="00BE62E9">
            <w:pPr>
              <w:pStyle w:val="Tabletext"/>
              <w:rPr>
                <w:b/>
                <w:bCs w:val="0"/>
              </w:rPr>
            </w:pPr>
            <w:r w:rsidRPr="009504BF">
              <w:rPr>
                <w:b/>
                <w:bCs w:val="0"/>
              </w:rPr>
              <w:t>James Alan</w:t>
            </w:r>
          </w:p>
        </w:tc>
        <w:tc>
          <w:tcPr>
            <w:tcW w:w="2115" w:type="dxa"/>
          </w:tcPr>
          <w:p w14:paraId="7281EEBB" w14:textId="77777777" w:rsidR="00AE7622" w:rsidRDefault="00AE7622" w:rsidP="00BE62E9">
            <w:pPr>
              <w:pStyle w:val="Tabletext"/>
            </w:pPr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the Ashfield area)</w:t>
            </w:r>
          </w:p>
        </w:tc>
        <w:tc>
          <w:tcPr>
            <w:tcW w:w="2115" w:type="dxa"/>
          </w:tcPr>
          <w:p w14:paraId="7DB05FF6" w14:textId="77777777" w:rsidR="00AE7622" w:rsidRDefault="00AE7622" w:rsidP="00BE62E9">
            <w:pPr>
              <w:pStyle w:val="Tabletext"/>
            </w:pPr>
            <w:r>
              <w:t>Liberal Democrats</w:t>
            </w:r>
          </w:p>
        </w:tc>
        <w:tc>
          <w:tcPr>
            <w:tcW w:w="1914" w:type="dxa"/>
          </w:tcPr>
          <w:p w14:paraId="39B3E20C" w14:textId="510D5C01" w:rsidR="00AE7622" w:rsidRDefault="00AE7622" w:rsidP="00BE62E9">
            <w:pPr>
              <w:pStyle w:val="Tabletext"/>
            </w:pPr>
            <w:r>
              <w:t>Yvette</w:t>
            </w:r>
            <w:r w:rsidR="00BE62E9">
              <w:t xml:space="preserve"> </w:t>
            </w:r>
            <w:r>
              <w:t>M Harvey (+)</w:t>
            </w:r>
          </w:p>
        </w:tc>
        <w:tc>
          <w:tcPr>
            <w:tcW w:w="1914" w:type="dxa"/>
          </w:tcPr>
          <w:p w14:paraId="1D811315" w14:textId="177B35E1" w:rsidR="00AE7622" w:rsidRDefault="00AE7622" w:rsidP="00BE62E9">
            <w:pPr>
              <w:pStyle w:val="Tabletext"/>
            </w:pPr>
            <w:r>
              <w:t>Zoe</w:t>
            </w:r>
            <w:r w:rsidR="00BE62E9">
              <w:t xml:space="preserve"> </w:t>
            </w:r>
            <w:r>
              <w:t>L Reynolds (++)</w:t>
            </w:r>
          </w:p>
        </w:tc>
      </w:tr>
      <w:tr w:rsidR="00AE7622" w14:paraId="55E74E61" w14:textId="77777777" w:rsidTr="00BE62E9">
        <w:trPr>
          <w:trHeight w:val="964"/>
        </w:trPr>
        <w:tc>
          <w:tcPr>
            <w:tcW w:w="2115" w:type="dxa"/>
          </w:tcPr>
          <w:p w14:paraId="6DCC0D71" w14:textId="77777777" w:rsidR="00AE7622" w:rsidRPr="009504BF" w:rsidRDefault="00AE7622" w:rsidP="00BE62E9">
            <w:pPr>
              <w:pStyle w:val="Tabletext"/>
              <w:rPr>
                <w:b/>
                <w:bCs w:val="0"/>
              </w:rPr>
            </w:pPr>
            <w:r w:rsidRPr="009504BF">
              <w:rPr>
                <w:b/>
                <w:bCs w:val="0"/>
              </w:rPr>
              <w:t>MCPHERSON</w:t>
            </w:r>
          </w:p>
          <w:p w14:paraId="725CAD16" w14:textId="24DA7A74" w:rsidR="00AE7622" w:rsidRPr="009504BF" w:rsidRDefault="00AE7622" w:rsidP="00BE62E9">
            <w:pPr>
              <w:pStyle w:val="Tabletext"/>
              <w:rPr>
                <w:b/>
                <w:bCs w:val="0"/>
              </w:rPr>
            </w:pPr>
            <w:r w:rsidRPr="009504BF">
              <w:rPr>
                <w:b/>
                <w:bCs w:val="0"/>
              </w:rPr>
              <w:t>Jaimie</w:t>
            </w:r>
          </w:p>
        </w:tc>
        <w:tc>
          <w:tcPr>
            <w:tcW w:w="2115" w:type="dxa"/>
          </w:tcPr>
          <w:p w14:paraId="68690725" w14:textId="77777777" w:rsidR="00AE7622" w:rsidRDefault="00AE7622" w:rsidP="00BE62E9">
            <w:pPr>
              <w:pStyle w:val="Tabletext"/>
            </w:pPr>
            <w:r>
              <w:t>3A St Marys Way, Hucknall, Nottingham, NG15 7DW</w:t>
            </w:r>
          </w:p>
        </w:tc>
        <w:tc>
          <w:tcPr>
            <w:tcW w:w="2115" w:type="dxa"/>
          </w:tcPr>
          <w:p w14:paraId="204414D9" w14:textId="77777777" w:rsidR="00AE7622" w:rsidRDefault="00AE7622" w:rsidP="00BE62E9">
            <w:pPr>
              <w:pStyle w:val="Tabletext"/>
            </w:pPr>
            <w:r>
              <w:t>The Conservative Party Candidate</w:t>
            </w:r>
          </w:p>
        </w:tc>
        <w:tc>
          <w:tcPr>
            <w:tcW w:w="1914" w:type="dxa"/>
          </w:tcPr>
          <w:p w14:paraId="2ADC3BE5" w14:textId="7DBC7389" w:rsidR="00AE7622" w:rsidRDefault="00AE7622" w:rsidP="00BE62E9">
            <w:pPr>
              <w:pStyle w:val="Tabletext"/>
            </w:pPr>
            <w:r>
              <w:t>Janine</w:t>
            </w:r>
            <w:r w:rsidR="00BE62E9">
              <w:t xml:space="preserve"> </w:t>
            </w:r>
            <w:r>
              <w:t>C Lees (+)</w:t>
            </w:r>
          </w:p>
        </w:tc>
        <w:tc>
          <w:tcPr>
            <w:tcW w:w="1914" w:type="dxa"/>
          </w:tcPr>
          <w:p w14:paraId="3D46884A" w14:textId="63B617C1" w:rsidR="00AE7622" w:rsidRDefault="00AE7622" w:rsidP="00BE62E9">
            <w:pPr>
              <w:pStyle w:val="Tabletext"/>
            </w:pPr>
            <w:r>
              <w:t>Mark Lees (++)</w:t>
            </w:r>
          </w:p>
        </w:tc>
      </w:tr>
      <w:tr w:rsidR="00AE7622" w14:paraId="4FF11300" w14:textId="77777777" w:rsidTr="00BE62E9">
        <w:trPr>
          <w:trHeight w:val="964"/>
        </w:trPr>
        <w:tc>
          <w:tcPr>
            <w:tcW w:w="2115" w:type="dxa"/>
          </w:tcPr>
          <w:p w14:paraId="25B6D4BA" w14:textId="77777777" w:rsidR="00AE7622" w:rsidRPr="009504BF" w:rsidRDefault="00AE7622" w:rsidP="00BE62E9">
            <w:pPr>
              <w:pStyle w:val="Tabletext"/>
              <w:rPr>
                <w:b/>
                <w:bCs w:val="0"/>
              </w:rPr>
            </w:pPr>
            <w:r w:rsidRPr="009504BF">
              <w:rPr>
                <w:b/>
                <w:bCs w:val="0"/>
              </w:rPr>
              <w:t>PARVIN</w:t>
            </w:r>
          </w:p>
          <w:p w14:paraId="465A433B" w14:textId="313A3EBE" w:rsidR="00AE7622" w:rsidRPr="009504BF" w:rsidRDefault="00AE7622" w:rsidP="00BE62E9">
            <w:pPr>
              <w:pStyle w:val="Tabletext"/>
              <w:rPr>
                <w:b/>
                <w:bCs w:val="0"/>
              </w:rPr>
            </w:pPr>
            <w:r w:rsidRPr="009504BF">
              <w:rPr>
                <w:b/>
                <w:bCs w:val="0"/>
              </w:rPr>
              <w:t>Nick</w:t>
            </w:r>
          </w:p>
        </w:tc>
        <w:tc>
          <w:tcPr>
            <w:tcW w:w="2115" w:type="dxa"/>
          </w:tcPr>
          <w:p w14:paraId="0FD213F7" w14:textId="77777777" w:rsidR="00AE7622" w:rsidRDefault="00AE7622" w:rsidP="00BE62E9">
            <w:pPr>
              <w:pStyle w:val="Tabletext"/>
            </w:pPr>
            <w:r>
              <w:t>114 Derbyshire Lane, Hucknall, Nottingham, NG15 7GE</w:t>
            </w:r>
          </w:p>
        </w:tc>
        <w:tc>
          <w:tcPr>
            <w:tcW w:w="2115" w:type="dxa"/>
          </w:tcPr>
          <w:p w14:paraId="0954A2EE" w14:textId="77777777" w:rsidR="00AE7622" w:rsidRDefault="00AE7622" w:rsidP="00BE62E9">
            <w:pPr>
              <w:pStyle w:val="Tabletext"/>
            </w:pPr>
            <w:r>
              <w:t>Ashfield Independents Putting Hucknall First</w:t>
            </w:r>
          </w:p>
        </w:tc>
        <w:tc>
          <w:tcPr>
            <w:tcW w:w="1914" w:type="dxa"/>
          </w:tcPr>
          <w:p w14:paraId="7311CF2D" w14:textId="1051A402" w:rsidR="00AE7622" w:rsidRDefault="00AE7622" w:rsidP="00BE62E9">
            <w:pPr>
              <w:pStyle w:val="Tabletext"/>
            </w:pPr>
            <w:r>
              <w:t>Lee Waters (+)</w:t>
            </w:r>
          </w:p>
        </w:tc>
        <w:tc>
          <w:tcPr>
            <w:tcW w:w="1914" w:type="dxa"/>
          </w:tcPr>
          <w:p w14:paraId="7A9F64F5" w14:textId="74C19362" w:rsidR="00AE7622" w:rsidRDefault="00AE7622" w:rsidP="00BE62E9">
            <w:pPr>
              <w:pStyle w:val="Tabletext"/>
            </w:pPr>
            <w:r>
              <w:t>Rhea Waters (++)</w:t>
            </w:r>
          </w:p>
        </w:tc>
      </w:tr>
      <w:tr w:rsidR="00AE7622" w14:paraId="79117B6C" w14:textId="77777777" w:rsidTr="00BE62E9">
        <w:trPr>
          <w:trHeight w:val="964"/>
        </w:trPr>
        <w:tc>
          <w:tcPr>
            <w:tcW w:w="2115" w:type="dxa"/>
          </w:tcPr>
          <w:p w14:paraId="6E72B48C" w14:textId="77777777" w:rsidR="00AE7622" w:rsidRPr="009504BF" w:rsidRDefault="00AE7622" w:rsidP="00BE62E9">
            <w:pPr>
              <w:pStyle w:val="Tabletext"/>
              <w:rPr>
                <w:b/>
                <w:bCs w:val="0"/>
              </w:rPr>
            </w:pPr>
            <w:r w:rsidRPr="009504BF">
              <w:rPr>
                <w:b/>
                <w:bCs w:val="0"/>
              </w:rPr>
              <w:t>WATERS</w:t>
            </w:r>
          </w:p>
          <w:p w14:paraId="3499DAC4" w14:textId="5A552BB2" w:rsidR="00AE7622" w:rsidRPr="009504BF" w:rsidRDefault="00AE7622" w:rsidP="00BE62E9">
            <w:pPr>
              <w:pStyle w:val="Tabletext"/>
              <w:rPr>
                <w:b/>
                <w:bCs w:val="0"/>
              </w:rPr>
            </w:pPr>
            <w:r w:rsidRPr="009504BF">
              <w:rPr>
                <w:b/>
                <w:bCs w:val="0"/>
              </w:rPr>
              <w:t>Lee</w:t>
            </w:r>
          </w:p>
        </w:tc>
        <w:tc>
          <w:tcPr>
            <w:tcW w:w="2115" w:type="dxa"/>
          </w:tcPr>
          <w:p w14:paraId="0D6A564A" w14:textId="77777777" w:rsidR="00AE7622" w:rsidRDefault="00AE7622" w:rsidP="00BE62E9">
            <w:pPr>
              <w:pStyle w:val="Tabletext"/>
            </w:pPr>
            <w:r>
              <w:t>8 Morven Avenue, Hucknall, Nottinghamshire, NG15 7RE</w:t>
            </w:r>
          </w:p>
        </w:tc>
        <w:tc>
          <w:tcPr>
            <w:tcW w:w="2115" w:type="dxa"/>
          </w:tcPr>
          <w:p w14:paraId="437D1A7E" w14:textId="77777777" w:rsidR="00AE7622" w:rsidRDefault="00AE7622" w:rsidP="00BE62E9">
            <w:pPr>
              <w:pStyle w:val="Tabletext"/>
            </w:pPr>
            <w:r>
              <w:t>Ashfield Independents Putting Hucknall First</w:t>
            </w:r>
          </w:p>
        </w:tc>
        <w:tc>
          <w:tcPr>
            <w:tcW w:w="1914" w:type="dxa"/>
          </w:tcPr>
          <w:p w14:paraId="2573818A" w14:textId="7719B8FA" w:rsidR="00AE7622" w:rsidRDefault="00AE7622" w:rsidP="00BE62E9">
            <w:pPr>
              <w:pStyle w:val="Tabletext"/>
            </w:pPr>
            <w:r>
              <w:t>Rhea Waters (+)</w:t>
            </w:r>
          </w:p>
        </w:tc>
        <w:tc>
          <w:tcPr>
            <w:tcW w:w="1914" w:type="dxa"/>
          </w:tcPr>
          <w:p w14:paraId="03053010" w14:textId="60B70FC2" w:rsidR="00AE7622" w:rsidRDefault="00AE7622" w:rsidP="00BE62E9">
            <w:pPr>
              <w:pStyle w:val="Tabletext"/>
            </w:pPr>
            <w:r>
              <w:t>Susan</w:t>
            </w:r>
            <w:r w:rsidR="00BE62E9">
              <w:t xml:space="preserve"> </w:t>
            </w:r>
            <w:r>
              <w:t>M Armfield (++)</w:t>
            </w:r>
          </w:p>
        </w:tc>
      </w:tr>
      <w:tr w:rsidR="00AE7622" w14:paraId="61C59742" w14:textId="77777777" w:rsidTr="00BE62E9">
        <w:trPr>
          <w:trHeight w:val="964"/>
        </w:trPr>
        <w:tc>
          <w:tcPr>
            <w:tcW w:w="2115" w:type="dxa"/>
          </w:tcPr>
          <w:p w14:paraId="2EB8E57C" w14:textId="77777777" w:rsidR="00AE7622" w:rsidRPr="009504BF" w:rsidRDefault="00AE7622" w:rsidP="00BE62E9">
            <w:pPr>
              <w:pStyle w:val="Tabletext"/>
              <w:rPr>
                <w:b/>
                <w:bCs w:val="0"/>
              </w:rPr>
            </w:pPr>
            <w:r w:rsidRPr="009504BF">
              <w:rPr>
                <w:b/>
                <w:bCs w:val="0"/>
              </w:rPr>
              <w:t>WILKINSON</w:t>
            </w:r>
          </w:p>
          <w:p w14:paraId="28113CD5" w14:textId="299AC8C7" w:rsidR="00AE7622" w:rsidRPr="009504BF" w:rsidRDefault="00AE7622" w:rsidP="00BE62E9">
            <w:pPr>
              <w:pStyle w:val="Tabletext"/>
              <w:rPr>
                <w:b/>
                <w:bCs w:val="0"/>
              </w:rPr>
            </w:pPr>
            <w:r w:rsidRPr="009504BF">
              <w:rPr>
                <w:b/>
                <w:bCs w:val="0"/>
              </w:rPr>
              <w:t>John Hartley</w:t>
            </w:r>
          </w:p>
        </w:tc>
        <w:tc>
          <w:tcPr>
            <w:tcW w:w="2115" w:type="dxa"/>
          </w:tcPr>
          <w:p w14:paraId="38578348" w14:textId="77777777" w:rsidR="00AE7622" w:rsidRDefault="00AE7622" w:rsidP="00BE62E9">
            <w:pPr>
              <w:pStyle w:val="Tabletext"/>
            </w:pPr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the Ashfield area)</w:t>
            </w:r>
          </w:p>
        </w:tc>
        <w:tc>
          <w:tcPr>
            <w:tcW w:w="2115" w:type="dxa"/>
          </w:tcPr>
          <w:p w14:paraId="10543B13" w14:textId="77777777" w:rsidR="00AE7622" w:rsidRDefault="00AE7622" w:rsidP="00BE62E9">
            <w:pPr>
              <w:pStyle w:val="Tabletext"/>
            </w:pPr>
            <w:r>
              <w:t>Labour Party</w:t>
            </w:r>
          </w:p>
        </w:tc>
        <w:tc>
          <w:tcPr>
            <w:tcW w:w="1914" w:type="dxa"/>
          </w:tcPr>
          <w:p w14:paraId="776219FB" w14:textId="76BA6148" w:rsidR="00AE7622" w:rsidRDefault="00AE7622" w:rsidP="00BE62E9">
            <w:pPr>
              <w:pStyle w:val="Tabletext"/>
            </w:pPr>
            <w:r>
              <w:t>Lauren Mitchell (+)</w:t>
            </w:r>
          </w:p>
        </w:tc>
        <w:tc>
          <w:tcPr>
            <w:tcW w:w="1914" w:type="dxa"/>
          </w:tcPr>
          <w:p w14:paraId="016383D8" w14:textId="323EADB5" w:rsidR="00AE7622" w:rsidRDefault="00AE7622" w:rsidP="00BE62E9">
            <w:pPr>
              <w:pStyle w:val="Tabletext"/>
            </w:pPr>
            <w:proofErr w:type="spellStart"/>
            <w:r>
              <w:t>AliceE</w:t>
            </w:r>
            <w:proofErr w:type="spellEnd"/>
            <w:r>
              <w:t xml:space="preserve"> Grice (++)</w:t>
            </w:r>
          </w:p>
        </w:tc>
      </w:tr>
    </w:tbl>
    <w:p w14:paraId="7448BC1B" w14:textId="77777777" w:rsidR="00AE7622" w:rsidRDefault="00AE7622">
      <w:pPr>
        <w:tabs>
          <w:tab w:val="left" w:pos="357"/>
        </w:tabs>
        <w:jc w:val="both"/>
        <w:rPr>
          <w:sz w:val="16"/>
        </w:rPr>
      </w:pPr>
    </w:p>
    <w:p w14:paraId="25654A27" w14:textId="77777777" w:rsidR="00AE7622" w:rsidRDefault="00AE7622" w:rsidP="00AE7622">
      <w:pPr>
        <w:numPr>
          <w:ilvl w:val="0"/>
          <w:numId w:val="1"/>
        </w:numPr>
        <w:tabs>
          <w:tab w:val="left" w:pos="357"/>
        </w:tabs>
        <w:spacing w:after="0" w:line="240" w:lineRule="auto"/>
        <w:jc w:val="both"/>
      </w:pPr>
      <w:r>
        <w:t>The situation of Polling Stations and the description of persons entitled to vote thereat are as follows:</w:t>
      </w:r>
    </w:p>
    <w:p w14:paraId="39DA74D6" w14:textId="77777777" w:rsidR="00AE7622" w:rsidRDefault="00AE7622">
      <w:pPr>
        <w:tabs>
          <w:tab w:val="left" w:pos="357"/>
        </w:tabs>
        <w:jc w:val="both"/>
        <w:rPr>
          <w:sz w:val="16"/>
        </w:rPr>
      </w:pPr>
    </w:p>
    <w:tbl>
      <w:tblPr>
        <w:tblStyle w:val="TableSimple1"/>
        <w:tblW w:w="10173" w:type="dxa"/>
        <w:tblLayout w:type="fixed"/>
        <w:tblLook w:val="04A0" w:firstRow="1" w:lastRow="0" w:firstColumn="1" w:lastColumn="0" w:noHBand="0" w:noVBand="1"/>
      </w:tblPr>
      <w:tblGrid>
        <w:gridCol w:w="4815"/>
        <w:gridCol w:w="1530"/>
        <w:gridCol w:w="3828"/>
      </w:tblGrid>
      <w:tr w:rsidR="00AE7622" w14:paraId="3935F8D4" w14:textId="77777777" w:rsidTr="00BE62E9">
        <w:tc>
          <w:tcPr>
            <w:tcW w:w="4815" w:type="dxa"/>
          </w:tcPr>
          <w:p w14:paraId="0CC11834" w14:textId="77777777" w:rsidR="00AE7622" w:rsidRPr="00BE62E9" w:rsidRDefault="00AE7622" w:rsidP="00BE62E9">
            <w:pPr>
              <w:pStyle w:val="Tabletext"/>
              <w:rPr>
                <w:b/>
                <w:bCs w:val="0"/>
              </w:rPr>
            </w:pPr>
            <w:r w:rsidRPr="00BE62E9">
              <w:rPr>
                <w:b/>
                <w:bCs w:val="0"/>
              </w:rPr>
              <w:t>Situation of Polling Station</w:t>
            </w:r>
          </w:p>
        </w:tc>
        <w:tc>
          <w:tcPr>
            <w:tcW w:w="1530" w:type="dxa"/>
          </w:tcPr>
          <w:p w14:paraId="66CA29ED" w14:textId="77777777" w:rsidR="00AE7622" w:rsidRPr="00BE62E9" w:rsidRDefault="00AE7622" w:rsidP="00BE62E9">
            <w:pPr>
              <w:pStyle w:val="Tabletext"/>
              <w:rPr>
                <w:b/>
                <w:bCs w:val="0"/>
              </w:rPr>
            </w:pPr>
            <w:r w:rsidRPr="00BE62E9">
              <w:rPr>
                <w:b/>
                <w:bCs w:val="0"/>
              </w:rPr>
              <w:t>Station Number</w:t>
            </w:r>
          </w:p>
        </w:tc>
        <w:tc>
          <w:tcPr>
            <w:tcW w:w="3828" w:type="dxa"/>
          </w:tcPr>
          <w:p w14:paraId="74B75B49" w14:textId="77777777" w:rsidR="00AE7622" w:rsidRPr="00BE62E9" w:rsidRDefault="00AE7622" w:rsidP="00BE62E9">
            <w:pPr>
              <w:pStyle w:val="Tabletext"/>
              <w:rPr>
                <w:b/>
                <w:bCs w:val="0"/>
              </w:rPr>
            </w:pPr>
            <w:r w:rsidRPr="00BE62E9">
              <w:rPr>
                <w:b/>
                <w:bCs w:val="0"/>
              </w:rPr>
              <w:t>Ranges of electoral register numbers of persons entitled to vote thereat</w:t>
            </w:r>
          </w:p>
        </w:tc>
      </w:tr>
      <w:tr w:rsidR="00AE7622" w14:paraId="5C6C6DFD" w14:textId="77777777" w:rsidTr="00BE62E9">
        <w:tc>
          <w:tcPr>
            <w:tcW w:w="4815" w:type="dxa"/>
          </w:tcPr>
          <w:p w14:paraId="6697B9DA" w14:textId="77777777" w:rsidR="00AE7622" w:rsidRDefault="00AE7622" w:rsidP="00BE62E9">
            <w:pPr>
              <w:pStyle w:val="Tabletext"/>
            </w:pPr>
            <w:r>
              <w:t>The John Godber Centre, Ogle Street, Hucknall, Nottingham</w:t>
            </w:r>
          </w:p>
        </w:tc>
        <w:tc>
          <w:tcPr>
            <w:tcW w:w="1530" w:type="dxa"/>
          </w:tcPr>
          <w:p w14:paraId="65C1BC0E" w14:textId="77777777" w:rsidR="00AE7622" w:rsidRDefault="00AE7622" w:rsidP="00BE62E9">
            <w:pPr>
              <w:pStyle w:val="Tabletext"/>
            </w:pPr>
            <w:r>
              <w:t xml:space="preserve"> 20 </w:t>
            </w:r>
          </w:p>
        </w:tc>
        <w:tc>
          <w:tcPr>
            <w:tcW w:w="3828" w:type="dxa"/>
          </w:tcPr>
          <w:p w14:paraId="54585973" w14:textId="77777777" w:rsidR="00AE7622" w:rsidRDefault="00AE7622" w:rsidP="00BE62E9">
            <w:pPr>
              <w:pStyle w:val="Tabletext"/>
            </w:pPr>
            <w:r>
              <w:t>HCE1-1 to HCE1-2414</w:t>
            </w:r>
          </w:p>
        </w:tc>
      </w:tr>
      <w:tr w:rsidR="00AE7622" w14:paraId="50C2C75E" w14:textId="77777777" w:rsidTr="00BE62E9">
        <w:tc>
          <w:tcPr>
            <w:tcW w:w="4815" w:type="dxa"/>
          </w:tcPr>
          <w:p w14:paraId="46C45B40" w14:textId="77777777" w:rsidR="00AE7622" w:rsidRDefault="00AE7622" w:rsidP="00BE62E9">
            <w:pPr>
              <w:pStyle w:val="Tabletext"/>
            </w:pPr>
            <w:proofErr w:type="spellStart"/>
            <w:r>
              <w:t>Watnall</w:t>
            </w:r>
            <w:proofErr w:type="spellEnd"/>
            <w:r>
              <w:t xml:space="preserve"> Road Community Centre, </w:t>
            </w:r>
            <w:proofErr w:type="spellStart"/>
            <w:r>
              <w:t>Watnall</w:t>
            </w:r>
            <w:proofErr w:type="spellEnd"/>
            <w:r>
              <w:t xml:space="preserve"> Road, Hucknall, Nottingham</w:t>
            </w:r>
          </w:p>
        </w:tc>
        <w:tc>
          <w:tcPr>
            <w:tcW w:w="1530" w:type="dxa"/>
          </w:tcPr>
          <w:p w14:paraId="75ED8601" w14:textId="77777777" w:rsidR="00AE7622" w:rsidRDefault="00AE7622" w:rsidP="00BE62E9">
            <w:pPr>
              <w:pStyle w:val="Tabletext"/>
            </w:pPr>
            <w:r>
              <w:t xml:space="preserve"> 21 </w:t>
            </w:r>
          </w:p>
        </w:tc>
        <w:tc>
          <w:tcPr>
            <w:tcW w:w="3828" w:type="dxa"/>
          </w:tcPr>
          <w:p w14:paraId="343AD9D0" w14:textId="77777777" w:rsidR="00AE7622" w:rsidRDefault="00AE7622" w:rsidP="00BE62E9">
            <w:pPr>
              <w:pStyle w:val="Tabletext"/>
            </w:pPr>
            <w:r>
              <w:t>HCE2-1 to HCE2-1728</w:t>
            </w:r>
          </w:p>
        </w:tc>
      </w:tr>
      <w:tr w:rsidR="00AE7622" w14:paraId="0A125E11" w14:textId="77777777" w:rsidTr="00BE62E9">
        <w:tc>
          <w:tcPr>
            <w:tcW w:w="4815" w:type="dxa"/>
          </w:tcPr>
          <w:p w14:paraId="5B6753F0" w14:textId="77777777" w:rsidR="00AE7622" w:rsidRDefault="00AE7622" w:rsidP="00BE62E9">
            <w:pPr>
              <w:pStyle w:val="Tabletext"/>
            </w:pPr>
            <w:r>
              <w:t xml:space="preserve">Royal British Legion Club (Function Room), 141 </w:t>
            </w:r>
            <w:proofErr w:type="spellStart"/>
            <w:r>
              <w:t>Beardall</w:t>
            </w:r>
            <w:proofErr w:type="spellEnd"/>
            <w:r>
              <w:t xml:space="preserve"> Street, Hucknall, Nottingham</w:t>
            </w:r>
          </w:p>
        </w:tc>
        <w:tc>
          <w:tcPr>
            <w:tcW w:w="1530" w:type="dxa"/>
          </w:tcPr>
          <w:p w14:paraId="260C0285" w14:textId="77777777" w:rsidR="00AE7622" w:rsidRDefault="00AE7622" w:rsidP="00BE62E9">
            <w:pPr>
              <w:pStyle w:val="Tabletext"/>
            </w:pPr>
            <w:r>
              <w:t xml:space="preserve"> 22 </w:t>
            </w:r>
          </w:p>
        </w:tc>
        <w:tc>
          <w:tcPr>
            <w:tcW w:w="3828" w:type="dxa"/>
          </w:tcPr>
          <w:p w14:paraId="35C9641C" w14:textId="77777777" w:rsidR="00AE7622" w:rsidRDefault="00AE7622" w:rsidP="00BE62E9">
            <w:pPr>
              <w:pStyle w:val="Tabletext"/>
            </w:pPr>
            <w:r>
              <w:t>HCE3-1 to HCE3-1431</w:t>
            </w:r>
          </w:p>
        </w:tc>
      </w:tr>
    </w:tbl>
    <w:p w14:paraId="7DAF681F" w14:textId="77777777" w:rsidR="00AE7622" w:rsidRDefault="00AE7622" w:rsidP="00BE62E9"/>
    <w:sectPr w:rsidR="00AE7622" w:rsidSect="00BE62E9">
      <w:footerReference w:type="default" r:id="rId7"/>
      <w:pgSz w:w="11906" w:h="16838"/>
      <w:pgMar w:top="567" w:right="1134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C86A8" w14:textId="77777777" w:rsidR="00670118" w:rsidRDefault="00670118" w:rsidP="00BE62E9">
      <w:pPr>
        <w:spacing w:before="0" w:after="0" w:line="240" w:lineRule="auto"/>
      </w:pPr>
      <w:r>
        <w:separator/>
      </w:r>
    </w:p>
  </w:endnote>
  <w:endnote w:type="continuationSeparator" w:id="0">
    <w:p w14:paraId="6FD2807F" w14:textId="77777777" w:rsidR="00670118" w:rsidRDefault="00670118" w:rsidP="00BE62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BE62E9" w14:paraId="66818574" w14:textId="77777777" w:rsidTr="00D22491">
      <w:tc>
        <w:tcPr>
          <w:tcW w:w="4428" w:type="dxa"/>
        </w:tcPr>
        <w:p w14:paraId="2FB87253" w14:textId="77777777" w:rsidR="00BE62E9" w:rsidRDefault="00BE62E9" w:rsidP="00BE62E9">
          <w:r>
            <w:t>Dated Tuesday 25 April 2023</w:t>
          </w:r>
        </w:p>
      </w:tc>
      <w:tc>
        <w:tcPr>
          <w:tcW w:w="5745" w:type="dxa"/>
        </w:tcPr>
        <w:p w14:paraId="5206B603" w14:textId="77777777" w:rsidR="00BE62E9" w:rsidRDefault="00BE62E9" w:rsidP="00BE62E9">
          <w:r>
            <w:t>Ruth Dennis</w:t>
          </w:r>
        </w:p>
      </w:tc>
    </w:tr>
    <w:tr w:rsidR="00BE62E9" w14:paraId="312C2DA1" w14:textId="77777777" w:rsidTr="00D22491">
      <w:tc>
        <w:tcPr>
          <w:tcW w:w="4428" w:type="dxa"/>
        </w:tcPr>
        <w:p w14:paraId="11E9905B" w14:textId="77777777" w:rsidR="00BE62E9" w:rsidRDefault="00BE62E9" w:rsidP="00BE62E9"/>
        <w:p w14:paraId="4853A509" w14:textId="77777777" w:rsidR="00BE62E9" w:rsidRDefault="00BE62E9" w:rsidP="00BE62E9"/>
      </w:tc>
      <w:tc>
        <w:tcPr>
          <w:tcW w:w="5745" w:type="dxa"/>
        </w:tcPr>
        <w:p w14:paraId="4BEF2A07" w14:textId="77777777" w:rsidR="00BE62E9" w:rsidRDefault="00BE62E9" w:rsidP="00BE62E9">
          <w:r>
            <w:t>Returning Officer</w:t>
          </w:r>
        </w:p>
      </w:tc>
    </w:tr>
  </w:tbl>
  <w:p w14:paraId="584C7913" w14:textId="35A14768" w:rsidR="00BE62E9" w:rsidRPr="00BE62E9" w:rsidRDefault="00BE62E9" w:rsidP="00BE62E9">
    <w:pPr>
      <w:rPr>
        <w:sz w:val="16"/>
      </w:rPr>
    </w:pPr>
    <w:r>
      <w:rPr>
        <w:sz w:val="16"/>
      </w:rPr>
      <w:t xml:space="preserve">Printed and published by the Returning Officer, Ashfield District Council Offices, Urban Road, Kirkby in Ashfield, Nottingham, NG17 </w:t>
    </w:r>
    <w:proofErr w:type="gramStart"/>
    <w:r>
      <w:rPr>
        <w:sz w:val="16"/>
      </w:rPr>
      <w:t>8DA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BAB72" w14:textId="77777777" w:rsidR="00670118" w:rsidRDefault="00670118" w:rsidP="00BE62E9">
      <w:pPr>
        <w:spacing w:before="0" w:after="0" w:line="240" w:lineRule="auto"/>
      </w:pPr>
      <w:r>
        <w:separator/>
      </w:r>
    </w:p>
  </w:footnote>
  <w:footnote w:type="continuationSeparator" w:id="0">
    <w:p w14:paraId="7C73AFA3" w14:textId="77777777" w:rsidR="00670118" w:rsidRDefault="00670118" w:rsidP="00BE62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51929"/>
    <w:multiLevelType w:val="multilevel"/>
    <w:tmpl w:val="2780DA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1174295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622"/>
    <w:rsid w:val="003909FA"/>
    <w:rsid w:val="00430D19"/>
    <w:rsid w:val="005B36EA"/>
    <w:rsid w:val="00670118"/>
    <w:rsid w:val="009504BF"/>
    <w:rsid w:val="00AE7622"/>
    <w:rsid w:val="00BE62E9"/>
    <w:rsid w:val="00E4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0A4B9"/>
  <w15:chartTrackingRefBased/>
  <w15:docId w15:val="{D6B825D3-2737-4F17-9190-1828B46E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2E9"/>
    <w:pPr>
      <w:spacing w:before="120" w:after="120"/>
    </w:pPr>
    <w:rPr>
      <w:rFonts w:ascii="Arial" w:hAnsi="Arial"/>
      <w:color w:val="000000" w:themeColor="text1"/>
      <w:sz w:val="24"/>
    </w:rPr>
  </w:style>
  <w:style w:type="paragraph" w:styleId="Heading1">
    <w:name w:val="heading 1"/>
    <w:basedOn w:val="Header"/>
    <w:next w:val="Normal"/>
    <w:link w:val="Heading1Char"/>
    <w:uiPriority w:val="9"/>
    <w:qFormat/>
    <w:rsid w:val="00BE62E9"/>
    <w:pPr>
      <w:shd w:val="clear" w:color="auto" w:fill="000000"/>
      <w:tabs>
        <w:tab w:val="clear" w:pos="4513"/>
        <w:tab w:val="clear" w:pos="9026"/>
        <w:tab w:val="left" w:pos="357"/>
        <w:tab w:val="center" w:pos="4320"/>
        <w:tab w:val="right" w:pos="8640"/>
      </w:tabs>
      <w:spacing w:after="360"/>
      <w:jc w:val="center"/>
      <w:outlineLvl w:val="0"/>
    </w:pPr>
    <w:rPr>
      <w:rFonts w:eastAsia="Times New Roman" w:cs="Times New Roman"/>
      <w:b/>
      <w:color w:val="FFFFFF" w:themeColor="background1"/>
      <w:sz w:val="48"/>
      <w:szCs w:val="20"/>
      <w:lang w:bidi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622"/>
    <w:pPr>
      <w:tabs>
        <w:tab w:val="left" w:pos="357"/>
      </w:tabs>
      <w:spacing w:line="240" w:lineRule="auto"/>
      <w:jc w:val="center"/>
      <w:outlineLvl w:val="1"/>
    </w:pPr>
    <w:rPr>
      <w:rFonts w:eastAsia="Times New Roman" w:cs="Times New Roman"/>
      <w:b/>
      <w:sz w:val="48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62E9"/>
    <w:pPr>
      <w:tabs>
        <w:tab w:val="left" w:pos="357"/>
      </w:tabs>
      <w:spacing w:before="240" w:after="240" w:line="240" w:lineRule="auto"/>
      <w:jc w:val="center"/>
      <w:outlineLvl w:val="2"/>
    </w:pPr>
    <w:rPr>
      <w:rFonts w:eastAsia="Times New Roman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7622"/>
    <w:pPr>
      <w:tabs>
        <w:tab w:val="left" w:pos="357"/>
      </w:tabs>
      <w:spacing w:line="240" w:lineRule="auto"/>
      <w:jc w:val="center"/>
      <w:outlineLvl w:val="3"/>
    </w:pPr>
    <w:rPr>
      <w:rFonts w:eastAsia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62E9"/>
    <w:rPr>
      <w:rFonts w:ascii="Arial" w:eastAsia="Times New Roman" w:hAnsi="Arial" w:cs="Times New Roman"/>
      <w:b/>
      <w:color w:val="FFFFFF" w:themeColor="background1"/>
      <w:sz w:val="48"/>
      <w:szCs w:val="20"/>
      <w:shd w:val="clear" w:color="auto" w:fill="000000"/>
      <w:lang w:bidi="en-GB"/>
    </w:rPr>
  </w:style>
  <w:style w:type="character" w:customStyle="1" w:styleId="Heading2Char">
    <w:name w:val="Heading 2 Char"/>
    <w:basedOn w:val="DefaultParagraphFont"/>
    <w:link w:val="Heading2"/>
    <w:uiPriority w:val="9"/>
    <w:rsid w:val="00AE7622"/>
    <w:rPr>
      <w:rFonts w:ascii="Arial" w:eastAsia="Times New Roman" w:hAnsi="Arial" w:cs="Times New Roman"/>
      <w:b/>
      <w:color w:val="000000" w:themeColor="text1"/>
      <w:sz w:val="4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E62E9"/>
    <w:rPr>
      <w:rFonts w:ascii="Arial" w:eastAsia="Times New Roman" w:hAnsi="Arial" w:cs="Times New Roman"/>
      <w:b/>
      <w:color w:val="000000" w:themeColor="text1"/>
      <w:sz w:val="28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AE7622"/>
    <w:rPr>
      <w:rFonts w:ascii="Arial" w:eastAsia="Times New Roman" w:hAnsi="Arial" w:cs="Times New Roman"/>
      <w:b/>
      <w:color w:val="000000" w:themeColor="text1"/>
      <w:sz w:val="28"/>
      <w:szCs w:val="20"/>
    </w:rPr>
  </w:style>
  <w:style w:type="table" w:styleId="TableSimple1">
    <w:name w:val="Table Simple 1"/>
    <w:basedOn w:val="TableNormal"/>
    <w:rsid w:val="00AE76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AE76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622"/>
  </w:style>
  <w:style w:type="paragraph" w:styleId="Footer">
    <w:name w:val="footer"/>
    <w:basedOn w:val="Normal"/>
    <w:link w:val="FooterChar"/>
    <w:uiPriority w:val="99"/>
    <w:unhideWhenUsed/>
    <w:rsid w:val="00BE62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2E9"/>
    <w:rPr>
      <w:rFonts w:ascii="Arial" w:hAnsi="Arial"/>
      <w:color w:val="000000" w:themeColor="text1"/>
    </w:rPr>
  </w:style>
  <w:style w:type="paragraph" w:customStyle="1" w:styleId="Tabletext">
    <w:name w:val="Table text"/>
    <w:basedOn w:val="Normal"/>
    <w:qFormat/>
    <w:rsid w:val="00BE62E9"/>
    <w:pPr>
      <w:spacing w:before="0" w:after="0" w:line="240" w:lineRule="auto"/>
    </w:pPr>
    <w:rPr>
      <w:rFonts w:eastAsia="Times New Roman" w:cs="Times New Roman"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1641</Characters>
  <Application>Microsoft Office Word</Application>
  <DocSecurity>2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Poll and Situation of Polling Stations - Hucknall Central</vt:lpstr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Poll and Situation of Polling Stations - Hucknall Central</dc:title>
  <dc:subject/>
  <dc:creator>Sharon.Simcox</dc:creator>
  <cp:keywords/>
  <dc:description/>
  <cp:lastModifiedBy>Sharon.Simcox</cp:lastModifiedBy>
  <cp:revision>2</cp:revision>
  <dcterms:created xsi:type="dcterms:W3CDTF">2023-04-25T07:09:00Z</dcterms:created>
  <dcterms:modified xsi:type="dcterms:W3CDTF">2023-04-25T07:09:00Z</dcterms:modified>
</cp:coreProperties>
</file>