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0484" w14:textId="44AD684F" w:rsidR="0094745E" w:rsidRDefault="0094745E" w:rsidP="0094745E">
      <w:pPr>
        <w:pStyle w:val="Header"/>
        <w:tabs>
          <w:tab w:val="clear" w:pos="4513"/>
          <w:tab w:val="center" w:pos="5812"/>
        </w:tabs>
        <w:ind w:left="-426"/>
        <w:jc w:val="center"/>
        <w:rPr>
          <w:bCs/>
          <w:sz w:val="40"/>
          <w:szCs w:val="40"/>
        </w:rPr>
      </w:pPr>
    </w:p>
    <w:p w14:paraId="4A7620A6" w14:textId="0225D200" w:rsidR="00B1159A" w:rsidRPr="00BE239C" w:rsidRDefault="00BE239C" w:rsidP="00BE239C">
      <w:pPr>
        <w:pStyle w:val="Header"/>
        <w:tabs>
          <w:tab w:val="clear" w:pos="4513"/>
          <w:tab w:val="center" w:pos="5812"/>
        </w:tabs>
        <w:rPr>
          <w:b w:val="0"/>
          <w:bCs/>
          <w:sz w:val="40"/>
          <w:szCs w:val="40"/>
        </w:rPr>
      </w:pPr>
      <w:r w:rsidRPr="00323741">
        <w:rPr>
          <w:bCs/>
          <w:sz w:val="40"/>
          <w:szCs w:val="40"/>
        </w:rPr>
        <w:t>TAXI &amp; PRIVATE HIRE NEWSLETTER</w:t>
      </w:r>
      <w:r>
        <w:rPr>
          <w:b w:val="0"/>
          <w:bCs/>
          <w:sz w:val="40"/>
          <w:szCs w:val="40"/>
        </w:rPr>
        <w:t xml:space="preserve"> </w:t>
      </w:r>
      <w:r w:rsidRPr="00323741">
        <w:rPr>
          <w:bCs/>
          <w:sz w:val="40"/>
          <w:szCs w:val="40"/>
        </w:rPr>
        <w:t xml:space="preserve">EDITION:  </w:t>
      </w:r>
      <w:r>
        <w:rPr>
          <w:bCs/>
          <w:sz w:val="40"/>
          <w:szCs w:val="40"/>
        </w:rPr>
        <w:t>AUTUMN 2023</w:t>
      </w:r>
    </w:p>
    <w:p w14:paraId="5F089FF7" w14:textId="342D7579" w:rsidR="000246E3" w:rsidRPr="00F037D3" w:rsidRDefault="00F037D3" w:rsidP="0094745E">
      <w:pPr>
        <w:pStyle w:val="Heading2"/>
        <w:ind w:left="-142" w:right="311"/>
      </w:pPr>
      <w:r w:rsidRPr="00F037D3">
        <w:t>VEHICLE COMPLIAN</w:t>
      </w:r>
      <w:r w:rsidR="008212AD">
        <w:t>CE</w:t>
      </w:r>
      <w:r w:rsidRPr="00F037D3">
        <w:t xml:space="preserve"> TESTS</w:t>
      </w:r>
    </w:p>
    <w:p w14:paraId="4F88A251" w14:textId="0F9CC174" w:rsidR="00F037D3" w:rsidRPr="00F037D3" w:rsidRDefault="00F037D3" w:rsidP="00BE239C">
      <w:pPr>
        <w:spacing w:line="276" w:lineRule="auto"/>
        <w:ind w:left="-142"/>
        <w:rPr>
          <w:rFonts w:eastAsia="Arial"/>
          <w:bCs/>
          <w:spacing w:val="1"/>
        </w:rPr>
      </w:pPr>
      <w:r w:rsidRPr="00F037D3">
        <w:rPr>
          <w:rFonts w:eastAsia="Arial"/>
          <w:bCs/>
          <w:spacing w:val="1"/>
        </w:rPr>
        <w:t xml:space="preserve">All vehicles put forward for a </w:t>
      </w:r>
      <w:r w:rsidR="008D2FF8" w:rsidRPr="008D2FF8">
        <w:rPr>
          <w:rFonts w:eastAsia="Arial"/>
          <w:b/>
          <w:spacing w:val="1"/>
        </w:rPr>
        <w:t>New</w:t>
      </w:r>
      <w:r w:rsidR="008D2FF8">
        <w:rPr>
          <w:rFonts w:eastAsia="Arial"/>
          <w:bCs/>
          <w:spacing w:val="1"/>
        </w:rPr>
        <w:t xml:space="preserve"> </w:t>
      </w:r>
      <w:r w:rsidRPr="008D2FF8">
        <w:rPr>
          <w:rFonts w:eastAsia="Arial"/>
          <w:b/>
          <w:spacing w:val="1"/>
        </w:rPr>
        <w:t>Hackney Carriage Vehicle Licence</w:t>
      </w:r>
      <w:r w:rsidRPr="00F037D3">
        <w:rPr>
          <w:rFonts w:eastAsia="Arial"/>
          <w:bCs/>
          <w:spacing w:val="1"/>
        </w:rPr>
        <w:t xml:space="preserve"> or a </w:t>
      </w:r>
      <w:r w:rsidR="008D2FF8" w:rsidRPr="008D2FF8">
        <w:rPr>
          <w:rFonts w:eastAsia="Arial"/>
          <w:b/>
          <w:spacing w:val="1"/>
        </w:rPr>
        <w:t>New</w:t>
      </w:r>
      <w:r w:rsidR="008D2FF8">
        <w:rPr>
          <w:rFonts w:eastAsia="Arial"/>
          <w:bCs/>
          <w:spacing w:val="1"/>
        </w:rPr>
        <w:t xml:space="preserve"> </w:t>
      </w:r>
      <w:r w:rsidRPr="008D2FF8">
        <w:rPr>
          <w:rFonts w:eastAsia="Arial"/>
          <w:b/>
          <w:spacing w:val="1"/>
        </w:rPr>
        <w:t>Private Hire Vehicle Licence</w:t>
      </w:r>
      <w:r w:rsidRPr="00F037D3">
        <w:rPr>
          <w:rFonts w:eastAsia="Arial"/>
          <w:bCs/>
          <w:spacing w:val="1"/>
        </w:rPr>
        <w:t xml:space="preserve">, or when </w:t>
      </w:r>
      <w:r w:rsidRPr="008D2FF8">
        <w:rPr>
          <w:rFonts w:eastAsia="Arial"/>
          <w:b/>
          <w:spacing w:val="1"/>
        </w:rPr>
        <w:t>renewing an existing Vehicle Licence</w:t>
      </w:r>
      <w:r w:rsidRPr="00F037D3">
        <w:rPr>
          <w:rFonts w:eastAsia="Arial"/>
          <w:bCs/>
          <w:spacing w:val="1"/>
        </w:rPr>
        <w:t xml:space="preserve"> must pass a</w:t>
      </w:r>
      <w:r w:rsidR="008212AD">
        <w:rPr>
          <w:rFonts w:eastAsia="Arial"/>
          <w:bCs/>
          <w:spacing w:val="1"/>
        </w:rPr>
        <w:t>n Ashfield District Council</w:t>
      </w:r>
      <w:r w:rsidRPr="00F037D3">
        <w:rPr>
          <w:rFonts w:eastAsia="Arial"/>
          <w:bCs/>
          <w:spacing w:val="1"/>
        </w:rPr>
        <w:t xml:space="preserve"> </w:t>
      </w:r>
      <w:r w:rsidRPr="008D2FF8">
        <w:rPr>
          <w:rFonts w:eastAsia="Arial"/>
          <w:b/>
          <w:spacing w:val="1"/>
        </w:rPr>
        <w:t>Compliance Test</w:t>
      </w:r>
      <w:r w:rsidRPr="00F037D3">
        <w:rPr>
          <w:rFonts w:eastAsia="Arial"/>
          <w:bCs/>
          <w:spacing w:val="1"/>
        </w:rPr>
        <w:t>.</w:t>
      </w:r>
    </w:p>
    <w:p w14:paraId="018F9A69" w14:textId="5DD7E785" w:rsidR="00176E4A" w:rsidRDefault="00176E4A" w:rsidP="00BE239C">
      <w:pPr>
        <w:spacing w:line="276" w:lineRule="auto"/>
        <w:ind w:left="-142"/>
        <w:rPr>
          <w:rFonts w:eastAsia="Arial"/>
          <w:b/>
          <w:spacing w:val="1"/>
        </w:rPr>
      </w:pPr>
      <w:r>
        <w:rPr>
          <w:rFonts w:eastAsia="Arial"/>
          <w:b/>
          <w:spacing w:val="1"/>
        </w:rPr>
        <w:t xml:space="preserve">From </w:t>
      </w:r>
      <w:r w:rsidR="00F037D3">
        <w:rPr>
          <w:rFonts w:eastAsia="Arial"/>
          <w:b/>
          <w:spacing w:val="1"/>
        </w:rPr>
        <w:t>1</w:t>
      </w:r>
      <w:r w:rsidR="00F037D3">
        <w:rPr>
          <w:rFonts w:eastAsia="Arial"/>
          <w:b/>
          <w:spacing w:val="1"/>
          <w:vertAlign w:val="superscript"/>
        </w:rPr>
        <w:t xml:space="preserve"> </w:t>
      </w:r>
      <w:r w:rsidR="00F037D3">
        <w:rPr>
          <w:rFonts w:eastAsia="Arial"/>
          <w:b/>
          <w:spacing w:val="1"/>
        </w:rPr>
        <w:t xml:space="preserve">December 2023 the Council will have 11 </w:t>
      </w:r>
      <w:r w:rsidR="008212AD">
        <w:rPr>
          <w:rFonts w:eastAsia="Arial"/>
          <w:b/>
          <w:spacing w:val="1"/>
        </w:rPr>
        <w:t xml:space="preserve">“accredited” </w:t>
      </w:r>
      <w:r w:rsidR="00F037D3">
        <w:rPr>
          <w:rFonts w:eastAsia="Arial"/>
          <w:b/>
          <w:spacing w:val="1"/>
        </w:rPr>
        <w:t xml:space="preserve">Test Stations that you can get </w:t>
      </w:r>
      <w:r w:rsidR="00012902">
        <w:rPr>
          <w:rFonts w:eastAsia="Arial"/>
          <w:b/>
          <w:spacing w:val="1"/>
        </w:rPr>
        <w:t xml:space="preserve">a </w:t>
      </w:r>
      <w:r w:rsidR="00F037D3">
        <w:rPr>
          <w:rFonts w:eastAsia="Arial"/>
          <w:b/>
          <w:spacing w:val="1"/>
        </w:rPr>
        <w:t>Compliance Test done at.</w:t>
      </w:r>
      <w:r w:rsidR="00012902">
        <w:rPr>
          <w:rFonts w:eastAsia="Arial"/>
          <w:b/>
          <w:spacing w:val="1"/>
        </w:rPr>
        <w:t xml:space="preserve"> </w:t>
      </w:r>
    </w:p>
    <w:p w14:paraId="22F3B141" w14:textId="64B5E42B" w:rsidR="00F037D3" w:rsidRDefault="008212AD" w:rsidP="00BE239C">
      <w:pPr>
        <w:spacing w:line="276" w:lineRule="auto"/>
        <w:ind w:left="-142"/>
        <w:rPr>
          <w:rFonts w:eastAsia="Arial"/>
          <w:bCs/>
          <w:spacing w:val="1"/>
        </w:rPr>
      </w:pPr>
      <w:proofErr w:type="gramStart"/>
      <w:r>
        <w:rPr>
          <w:rFonts w:eastAsia="Arial"/>
          <w:b/>
          <w:spacing w:val="1"/>
        </w:rPr>
        <w:t>All of</w:t>
      </w:r>
      <w:proofErr w:type="gramEnd"/>
      <w:r>
        <w:rPr>
          <w:rFonts w:eastAsia="Arial"/>
          <w:b/>
          <w:spacing w:val="1"/>
        </w:rPr>
        <w:t xml:space="preserve"> the “accredited”</w:t>
      </w:r>
      <w:r w:rsidR="00F037D3">
        <w:rPr>
          <w:rFonts w:eastAsia="Arial"/>
          <w:b/>
          <w:spacing w:val="1"/>
        </w:rPr>
        <w:t xml:space="preserve"> Test Stations will be listed on our website, and included in our Vehicle Application Pack</w:t>
      </w:r>
      <w:r w:rsidR="00012902">
        <w:rPr>
          <w:rFonts w:eastAsia="Arial"/>
          <w:b/>
          <w:spacing w:val="1"/>
        </w:rPr>
        <w:t xml:space="preserve">, </w:t>
      </w:r>
      <w:r w:rsidR="00012902" w:rsidRPr="00012902">
        <w:rPr>
          <w:rFonts w:eastAsia="Arial"/>
          <w:bCs/>
          <w:spacing w:val="1"/>
        </w:rPr>
        <w:t xml:space="preserve">but not until 1 December 2023 as </w:t>
      </w:r>
      <w:r w:rsidRPr="00012902">
        <w:rPr>
          <w:rFonts w:eastAsia="Arial"/>
          <w:bCs/>
          <w:spacing w:val="1"/>
        </w:rPr>
        <w:t>we need to train them up first</w:t>
      </w:r>
      <w:r w:rsidR="007B1C3A">
        <w:rPr>
          <w:rFonts w:eastAsia="Arial"/>
          <w:bCs/>
          <w:spacing w:val="1"/>
        </w:rPr>
        <w:t xml:space="preserve">, </w:t>
      </w:r>
      <w:r w:rsidRPr="00012902">
        <w:rPr>
          <w:rFonts w:eastAsia="Arial"/>
          <w:bCs/>
          <w:spacing w:val="1"/>
        </w:rPr>
        <w:t xml:space="preserve">before they can take </w:t>
      </w:r>
      <w:r w:rsidR="00012902" w:rsidRPr="00012902">
        <w:rPr>
          <w:rFonts w:eastAsia="Arial"/>
          <w:bCs/>
          <w:spacing w:val="1"/>
        </w:rPr>
        <w:t xml:space="preserve">your </w:t>
      </w:r>
      <w:r w:rsidRPr="00012902">
        <w:rPr>
          <w:rFonts w:eastAsia="Arial"/>
          <w:bCs/>
          <w:spacing w:val="1"/>
        </w:rPr>
        <w:t>bookings.</w:t>
      </w:r>
      <w:r w:rsidR="00F037D3">
        <w:rPr>
          <w:rFonts w:eastAsia="Arial"/>
          <w:b/>
          <w:spacing w:val="1"/>
        </w:rPr>
        <w:t xml:space="preserve"> </w:t>
      </w:r>
    </w:p>
    <w:p w14:paraId="7D232B94" w14:textId="13FF5140" w:rsidR="00012902" w:rsidRDefault="008212AD" w:rsidP="00BE239C">
      <w:pPr>
        <w:spacing w:line="276" w:lineRule="auto"/>
        <w:ind w:left="-142"/>
        <w:rPr>
          <w:rFonts w:eastAsia="Arial"/>
          <w:bCs/>
          <w:spacing w:val="1"/>
        </w:rPr>
      </w:pPr>
      <w:r>
        <w:rPr>
          <w:rFonts w:eastAsia="Arial"/>
          <w:bCs/>
          <w:spacing w:val="1"/>
        </w:rPr>
        <w:t xml:space="preserve">Once these Test Stations go “live” on 1 December 2023, you will </w:t>
      </w:r>
      <w:r w:rsidR="005761D5">
        <w:rPr>
          <w:rFonts w:eastAsia="Arial"/>
          <w:bCs/>
          <w:spacing w:val="1"/>
        </w:rPr>
        <w:t xml:space="preserve">only </w:t>
      </w:r>
      <w:r>
        <w:rPr>
          <w:rFonts w:eastAsia="Arial"/>
          <w:bCs/>
          <w:spacing w:val="1"/>
        </w:rPr>
        <w:t>pay the Test Station th</w:t>
      </w:r>
      <w:r w:rsidR="00012902">
        <w:rPr>
          <w:rFonts w:eastAsia="Arial"/>
          <w:bCs/>
          <w:spacing w:val="1"/>
        </w:rPr>
        <w:t xml:space="preserve">at you book your Test with </w:t>
      </w:r>
      <w:r w:rsidR="00012902" w:rsidRPr="00012902">
        <w:rPr>
          <w:rFonts w:eastAsia="Arial"/>
          <w:b/>
          <w:spacing w:val="1"/>
        </w:rPr>
        <w:t>just the</w:t>
      </w:r>
      <w:r w:rsidRPr="00012902">
        <w:rPr>
          <w:rFonts w:eastAsia="Arial"/>
          <w:b/>
          <w:spacing w:val="1"/>
        </w:rPr>
        <w:t xml:space="preserve"> £65.00 Test fee</w:t>
      </w:r>
      <w:r w:rsidR="00012902" w:rsidRPr="00012902">
        <w:rPr>
          <w:rFonts w:eastAsia="Arial"/>
          <w:b/>
          <w:spacing w:val="1"/>
        </w:rPr>
        <w:t>.</w:t>
      </w:r>
      <w:r w:rsidR="00012902">
        <w:rPr>
          <w:rFonts w:eastAsia="Arial"/>
          <w:b/>
          <w:spacing w:val="1"/>
        </w:rPr>
        <w:t xml:space="preserve"> </w:t>
      </w:r>
    </w:p>
    <w:p w14:paraId="5A975990" w14:textId="1132891D" w:rsidR="005761D5" w:rsidRDefault="00012902" w:rsidP="00BE239C">
      <w:pPr>
        <w:spacing w:line="276" w:lineRule="auto"/>
        <w:ind w:left="-142"/>
        <w:rPr>
          <w:rFonts w:eastAsia="Arial"/>
          <w:bCs/>
          <w:spacing w:val="1"/>
        </w:rPr>
      </w:pPr>
      <w:r w:rsidRPr="00012902">
        <w:rPr>
          <w:rFonts w:eastAsia="Arial"/>
          <w:b/>
          <w:spacing w:val="1"/>
        </w:rPr>
        <w:t>From 1 December 2023</w:t>
      </w:r>
      <w:r>
        <w:rPr>
          <w:rFonts w:eastAsia="Arial"/>
          <w:bCs/>
          <w:spacing w:val="1"/>
        </w:rPr>
        <w:t xml:space="preserve"> (unless you have already booked your Test with the Council Motor Transport Depot before then)</w:t>
      </w:r>
      <w:r w:rsidR="008212AD">
        <w:rPr>
          <w:rFonts w:eastAsia="Arial"/>
          <w:bCs/>
          <w:spacing w:val="1"/>
        </w:rPr>
        <w:t xml:space="preserve"> </w:t>
      </w:r>
      <w:r w:rsidR="008212AD" w:rsidRPr="00012902">
        <w:rPr>
          <w:rFonts w:eastAsia="Arial"/>
          <w:b/>
          <w:spacing w:val="1"/>
        </w:rPr>
        <w:t>the licence fee</w:t>
      </w:r>
      <w:r w:rsidR="005761D5">
        <w:rPr>
          <w:rFonts w:eastAsia="Arial"/>
          <w:b/>
          <w:spacing w:val="1"/>
        </w:rPr>
        <w:t xml:space="preserve"> </w:t>
      </w:r>
      <w:r w:rsidR="005761D5" w:rsidRPr="005761D5">
        <w:rPr>
          <w:rFonts w:eastAsia="Arial"/>
          <w:bCs/>
          <w:spacing w:val="1"/>
        </w:rPr>
        <w:t>(which will no longer include the Test fee)</w:t>
      </w:r>
      <w:r w:rsidR="008212AD" w:rsidRPr="00012902">
        <w:rPr>
          <w:rFonts w:eastAsia="Arial"/>
          <w:b/>
          <w:spacing w:val="1"/>
        </w:rPr>
        <w:t xml:space="preserve"> will need to be paid online </w:t>
      </w:r>
      <w:r w:rsidR="008212AD" w:rsidRPr="005761D5">
        <w:rPr>
          <w:rFonts w:eastAsia="Arial"/>
          <w:bCs/>
          <w:spacing w:val="1"/>
        </w:rPr>
        <w:t>before you submit your Vehicle Application and all necessary supporting documents.</w:t>
      </w:r>
      <w:r w:rsidR="005761D5" w:rsidRPr="005761D5">
        <w:rPr>
          <w:rFonts w:eastAsia="Arial"/>
          <w:bCs/>
          <w:spacing w:val="1"/>
        </w:rPr>
        <w:t xml:space="preserve"> </w:t>
      </w:r>
    </w:p>
    <w:p w14:paraId="4BC99CDD" w14:textId="7B53D6C8" w:rsidR="00012902" w:rsidRPr="005761D5" w:rsidRDefault="00012902" w:rsidP="00BE239C">
      <w:pPr>
        <w:spacing w:line="276" w:lineRule="auto"/>
        <w:ind w:left="-142"/>
        <w:rPr>
          <w:rFonts w:eastAsia="Arial"/>
          <w:bCs/>
          <w:spacing w:val="1"/>
        </w:rPr>
      </w:pPr>
      <w:r w:rsidRPr="005761D5">
        <w:rPr>
          <w:rFonts w:eastAsia="Arial"/>
          <w:bCs/>
          <w:spacing w:val="1"/>
        </w:rPr>
        <w:t>Whenever you pay a licence fee online,</w:t>
      </w:r>
      <w:r>
        <w:rPr>
          <w:rFonts w:eastAsia="Arial"/>
          <w:b/>
          <w:spacing w:val="1"/>
        </w:rPr>
        <w:t xml:space="preserve"> always enter your email address so you get a receipt</w:t>
      </w:r>
      <w:r w:rsidR="005761D5">
        <w:rPr>
          <w:rFonts w:eastAsia="Arial"/>
          <w:b/>
          <w:spacing w:val="1"/>
        </w:rPr>
        <w:t xml:space="preserve">, </w:t>
      </w:r>
      <w:r w:rsidR="005761D5" w:rsidRPr="005761D5">
        <w:rPr>
          <w:rFonts w:eastAsia="Arial"/>
          <w:bCs/>
          <w:spacing w:val="1"/>
        </w:rPr>
        <w:t>as you will need this when you submit your vehicle application to the Licensing Team.</w:t>
      </w:r>
    </w:p>
    <w:p w14:paraId="154D0FA2" w14:textId="15D85033" w:rsidR="008D2FF8" w:rsidRPr="00F037D3" w:rsidRDefault="008D2FF8" w:rsidP="00BE239C">
      <w:pPr>
        <w:pStyle w:val="Heading2"/>
        <w:ind w:left="-284"/>
      </w:pPr>
      <w:r>
        <w:t>VIRTUAL APPOINTMENTS</w:t>
      </w:r>
    </w:p>
    <w:p w14:paraId="72F54681" w14:textId="66391201" w:rsidR="008D2FF8" w:rsidRPr="00C37842" w:rsidRDefault="008D2FF8" w:rsidP="008E6DF4">
      <w:pPr>
        <w:spacing w:line="276" w:lineRule="auto"/>
        <w:ind w:left="-142"/>
        <w:rPr>
          <w:rFonts w:eastAsia="Arial"/>
          <w:b/>
          <w:spacing w:val="1"/>
        </w:rPr>
      </w:pPr>
      <w:r w:rsidRPr="008D2FF8">
        <w:rPr>
          <w:rFonts w:eastAsia="Arial"/>
          <w:b/>
          <w:spacing w:val="1"/>
        </w:rPr>
        <w:t xml:space="preserve">You cannot submit any application to the Licensing Team without you having </w:t>
      </w:r>
      <w:r w:rsidRPr="00C37842">
        <w:rPr>
          <w:rFonts w:eastAsia="Arial"/>
          <w:b/>
          <w:spacing w:val="1"/>
        </w:rPr>
        <w:t>first pre-booked a Virtual Appointment.</w:t>
      </w:r>
    </w:p>
    <w:p w14:paraId="41D89D41" w14:textId="728C850B" w:rsidR="008D2FF8" w:rsidRDefault="008D2FF8" w:rsidP="00BE239C">
      <w:pPr>
        <w:spacing w:line="276" w:lineRule="auto"/>
        <w:ind w:left="-142"/>
        <w:rPr>
          <w:rFonts w:eastAsia="Arial"/>
          <w:b/>
          <w:spacing w:val="1"/>
        </w:rPr>
      </w:pPr>
      <w:r>
        <w:rPr>
          <w:rFonts w:eastAsia="Arial"/>
          <w:bCs/>
          <w:spacing w:val="1"/>
        </w:rPr>
        <w:t xml:space="preserve">The purpose of the </w:t>
      </w:r>
      <w:r w:rsidRPr="00C37842">
        <w:rPr>
          <w:rFonts w:eastAsia="Arial"/>
          <w:b/>
          <w:spacing w:val="1"/>
        </w:rPr>
        <w:t>Virtual Appointment</w:t>
      </w:r>
      <w:r>
        <w:rPr>
          <w:rFonts w:eastAsia="Arial"/>
          <w:bCs/>
          <w:spacing w:val="1"/>
        </w:rPr>
        <w:t xml:space="preserve"> is to enable the Licensing Team </w:t>
      </w:r>
      <w:r w:rsidRPr="008D2FF8">
        <w:rPr>
          <w:rFonts w:eastAsia="Arial"/>
          <w:b/>
          <w:spacing w:val="1"/>
        </w:rPr>
        <w:t xml:space="preserve">to schedule a time and date to receive </w:t>
      </w:r>
      <w:r w:rsidR="00C37842">
        <w:rPr>
          <w:rFonts w:eastAsia="Arial"/>
          <w:b/>
          <w:spacing w:val="1"/>
        </w:rPr>
        <w:t xml:space="preserve">(by email) </w:t>
      </w:r>
      <w:r w:rsidRPr="008D2FF8">
        <w:rPr>
          <w:rFonts w:eastAsia="Arial"/>
          <w:b/>
          <w:spacing w:val="1"/>
        </w:rPr>
        <w:t xml:space="preserve">your application </w:t>
      </w:r>
      <w:r w:rsidR="00C37842">
        <w:rPr>
          <w:rFonts w:eastAsia="Arial"/>
          <w:b/>
          <w:spacing w:val="1"/>
        </w:rPr>
        <w:t>for your badge or your plate</w:t>
      </w:r>
      <w:r w:rsidRPr="008D2FF8">
        <w:rPr>
          <w:rFonts w:eastAsia="Arial"/>
          <w:b/>
          <w:spacing w:val="1"/>
        </w:rPr>
        <w:t>.</w:t>
      </w:r>
    </w:p>
    <w:p w14:paraId="180061AE" w14:textId="75028B6C" w:rsidR="008D2FF8" w:rsidRDefault="00C37842" w:rsidP="00BE239C">
      <w:pPr>
        <w:spacing w:line="276" w:lineRule="auto"/>
        <w:ind w:left="-142"/>
        <w:rPr>
          <w:rFonts w:eastAsia="Arial"/>
          <w:bCs/>
          <w:spacing w:val="1"/>
        </w:rPr>
      </w:pPr>
      <w:r w:rsidRPr="00C37842">
        <w:rPr>
          <w:rFonts w:eastAsia="Arial"/>
          <w:bCs/>
          <w:spacing w:val="1"/>
        </w:rPr>
        <w:t>T</w:t>
      </w:r>
      <w:r w:rsidR="008D2FF8" w:rsidRPr="00C37842">
        <w:rPr>
          <w:rFonts w:eastAsia="Arial"/>
          <w:bCs/>
          <w:spacing w:val="1"/>
        </w:rPr>
        <w:t>he Licensing Team do</w:t>
      </w:r>
      <w:r w:rsidR="00E458D5" w:rsidRPr="00C37842">
        <w:rPr>
          <w:rFonts w:eastAsia="Arial"/>
          <w:bCs/>
          <w:spacing w:val="1"/>
        </w:rPr>
        <w:t>es</w:t>
      </w:r>
      <w:r w:rsidR="008D2FF8" w:rsidRPr="00C37842">
        <w:rPr>
          <w:rFonts w:eastAsia="Arial"/>
          <w:bCs/>
          <w:spacing w:val="1"/>
        </w:rPr>
        <w:t xml:space="preserve">n’t just deal with taxi applications, </w:t>
      </w:r>
      <w:r w:rsidR="008D2FF8" w:rsidRPr="00E458D5">
        <w:rPr>
          <w:rFonts w:eastAsia="Arial"/>
          <w:b/>
          <w:spacing w:val="1"/>
        </w:rPr>
        <w:t xml:space="preserve">it </w:t>
      </w:r>
      <w:r>
        <w:rPr>
          <w:rFonts w:eastAsia="Arial"/>
          <w:b/>
          <w:spacing w:val="1"/>
        </w:rPr>
        <w:t xml:space="preserve">also </w:t>
      </w:r>
      <w:r w:rsidR="008D2FF8" w:rsidRPr="00E458D5">
        <w:rPr>
          <w:rFonts w:eastAsia="Arial"/>
          <w:b/>
          <w:spacing w:val="1"/>
        </w:rPr>
        <w:t xml:space="preserve">deals with applications for many types of licences, and it </w:t>
      </w:r>
      <w:r>
        <w:rPr>
          <w:rFonts w:eastAsia="Arial"/>
          <w:b/>
          <w:spacing w:val="1"/>
        </w:rPr>
        <w:t xml:space="preserve">also </w:t>
      </w:r>
      <w:r w:rsidR="008D2FF8" w:rsidRPr="00E458D5">
        <w:rPr>
          <w:rFonts w:eastAsia="Arial"/>
          <w:b/>
          <w:spacing w:val="1"/>
        </w:rPr>
        <w:t xml:space="preserve">enforces </w:t>
      </w:r>
      <w:proofErr w:type="gramStart"/>
      <w:r w:rsidR="008D2FF8" w:rsidRPr="00E458D5">
        <w:rPr>
          <w:rFonts w:eastAsia="Arial"/>
          <w:b/>
          <w:spacing w:val="1"/>
        </w:rPr>
        <w:t>all of</w:t>
      </w:r>
      <w:proofErr w:type="gramEnd"/>
      <w:r w:rsidR="008D2FF8" w:rsidRPr="00E458D5">
        <w:rPr>
          <w:rFonts w:eastAsia="Arial"/>
          <w:b/>
          <w:spacing w:val="1"/>
        </w:rPr>
        <w:t xml:space="preserve"> the</w:t>
      </w:r>
      <w:r w:rsidR="00E458D5">
        <w:rPr>
          <w:rFonts w:eastAsia="Arial"/>
          <w:b/>
          <w:spacing w:val="1"/>
        </w:rPr>
        <w:t>se many</w:t>
      </w:r>
      <w:r w:rsidR="008D2FF8" w:rsidRPr="00E458D5">
        <w:rPr>
          <w:rFonts w:eastAsia="Arial"/>
          <w:b/>
          <w:spacing w:val="1"/>
        </w:rPr>
        <w:t xml:space="preserve"> types of licences</w:t>
      </w:r>
      <w:r>
        <w:rPr>
          <w:rFonts w:eastAsia="Arial"/>
          <w:bCs/>
          <w:spacing w:val="1"/>
        </w:rPr>
        <w:t>.</w:t>
      </w:r>
    </w:p>
    <w:p w14:paraId="2F093A48" w14:textId="675E7A8E" w:rsidR="008D2FF8" w:rsidRPr="008D2FF8" w:rsidRDefault="00C37842" w:rsidP="00BE239C">
      <w:pPr>
        <w:spacing w:line="276" w:lineRule="auto"/>
        <w:ind w:left="-142"/>
        <w:rPr>
          <w:rFonts w:eastAsia="Arial"/>
          <w:bCs/>
          <w:spacing w:val="1"/>
        </w:rPr>
      </w:pPr>
      <w:r>
        <w:rPr>
          <w:rFonts w:eastAsia="Arial"/>
          <w:bCs/>
          <w:spacing w:val="1"/>
        </w:rPr>
        <w:t>B</w:t>
      </w:r>
      <w:r w:rsidR="008D2FF8">
        <w:rPr>
          <w:rFonts w:eastAsia="Arial"/>
          <w:bCs/>
          <w:spacing w:val="1"/>
        </w:rPr>
        <w:t xml:space="preserve">y having </w:t>
      </w:r>
      <w:r w:rsidR="008D2FF8" w:rsidRPr="00C37842">
        <w:rPr>
          <w:rFonts w:eastAsia="Arial"/>
          <w:b/>
          <w:spacing w:val="1"/>
        </w:rPr>
        <w:t>Virtual Appointments</w:t>
      </w:r>
      <w:r w:rsidR="008D2FF8">
        <w:rPr>
          <w:rFonts w:eastAsia="Arial"/>
          <w:bCs/>
          <w:spacing w:val="1"/>
        </w:rPr>
        <w:t xml:space="preserve">, the Licensing Team can </w:t>
      </w:r>
      <w:r w:rsidR="008D2FF8" w:rsidRPr="00C37842">
        <w:rPr>
          <w:rFonts w:eastAsia="Arial"/>
          <w:b/>
          <w:spacing w:val="1"/>
        </w:rPr>
        <w:t>ensure sufficient time is provided for taxi applications</w:t>
      </w:r>
      <w:r w:rsidR="008D2FF8">
        <w:rPr>
          <w:rFonts w:eastAsia="Arial"/>
          <w:bCs/>
          <w:spacing w:val="1"/>
        </w:rPr>
        <w:t xml:space="preserve">, and still </w:t>
      </w:r>
      <w:r w:rsidR="008D2FF8" w:rsidRPr="00C37842">
        <w:rPr>
          <w:rFonts w:eastAsia="Arial"/>
          <w:b/>
          <w:spacing w:val="1"/>
        </w:rPr>
        <w:t>ensure</w:t>
      </w:r>
      <w:r w:rsidR="008D2FF8">
        <w:rPr>
          <w:rFonts w:eastAsia="Arial"/>
          <w:bCs/>
          <w:spacing w:val="1"/>
        </w:rPr>
        <w:t xml:space="preserve"> </w:t>
      </w:r>
      <w:r w:rsidR="008D2FF8" w:rsidRPr="00C37842">
        <w:rPr>
          <w:rFonts w:eastAsia="Arial"/>
          <w:b/>
          <w:spacing w:val="1"/>
        </w:rPr>
        <w:t xml:space="preserve">enough time is available for all the other </w:t>
      </w:r>
      <w:r>
        <w:rPr>
          <w:rFonts w:eastAsia="Arial"/>
          <w:b/>
          <w:spacing w:val="1"/>
        </w:rPr>
        <w:t xml:space="preserve">work </w:t>
      </w:r>
      <w:r w:rsidRPr="00C37842">
        <w:rPr>
          <w:rFonts w:eastAsia="Arial"/>
          <w:bCs/>
          <w:spacing w:val="1"/>
        </w:rPr>
        <w:t>it does.</w:t>
      </w:r>
      <w:r w:rsidR="00E458D5">
        <w:rPr>
          <w:rFonts w:eastAsia="Arial"/>
          <w:bCs/>
          <w:spacing w:val="1"/>
        </w:rPr>
        <w:t xml:space="preserve"> </w:t>
      </w:r>
    </w:p>
    <w:p w14:paraId="5412A0FD" w14:textId="081236BB" w:rsidR="008D2FF8" w:rsidRPr="008E6DF4" w:rsidRDefault="008212AD" w:rsidP="0094745E">
      <w:pPr>
        <w:ind w:left="-142"/>
        <w:rPr>
          <w:b/>
          <w:bCs/>
        </w:rPr>
      </w:pPr>
      <w:r w:rsidRPr="008E6DF4">
        <w:rPr>
          <w:b/>
          <w:bCs/>
        </w:rPr>
        <w:t>APPLICATIONS</w:t>
      </w:r>
      <w:r w:rsidR="005761D5" w:rsidRPr="008E6DF4">
        <w:rPr>
          <w:b/>
          <w:bCs/>
        </w:rPr>
        <w:t>:</w:t>
      </w:r>
      <w:r w:rsidR="008E6DF4">
        <w:rPr>
          <w:b/>
          <w:bCs/>
        </w:rPr>
        <w:br/>
      </w:r>
      <w:r w:rsidRPr="008E6DF4">
        <w:rPr>
          <w:b/>
          <w:bCs/>
        </w:rPr>
        <w:t>PLEASE</w:t>
      </w:r>
      <w:r w:rsidR="005761D5" w:rsidRPr="008E6DF4">
        <w:rPr>
          <w:b/>
          <w:bCs/>
        </w:rPr>
        <w:t xml:space="preserve"> </w:t>
      </w:r>
      <w:r w:rsidRPr="008E6DF4">
        <w:rPr>
          <w:b/>
          <w:bCs/>
        </w:rPr>
        <w:t xml:space="preserve">FOLLOW </w:t>
      </w:r>
      <w:r w:rsidR="005761D5" w:rsidRPr="008E6DF4">
        <w:rPr>
          <w:b/>
          <w:bCs/>
        </w:rPr>
        <w:t>THE</w:t>
      </w:r>
      <w:r w:rsidRPr="008E6DF4">
        <w:rPr>
          <w:b/>
          <w:bCs/>
        </w:rPr>
        <w:t xml:space="preserve"> INSTRUCTIONS </w:t>
      </w:r>
      <w:r w:rsidR="005761D5" w:rsidRPr="008E6DF4">
        <w:rPr>
          <w:b/>
          <w:bCs/>
        </w:rPr>
        <w:t>WE GIVE YOU</w:t>
      </w:r>
    </w:p>
    <w:p w14:paraId="0C0DD8C0" w14:textId="4224115F" w:rsidR="008212AD" w:rsidRPr="005761D5" w:rsidRDefault="00C37842" w:rsidP="0094745E">
      <w:pPr>
        <w:spacing w:line="276" w:lineRule="auto"/>
        <w:ind w:left="-142"/>
        <w:rPr>
          <w:rFonts w:eastAsia="Arial"/>
          <w:bCs/>
          <w:spacing w:val="1"/>
        </w:rPr>
      </w:pPr>
      <w:r>
        <w:rPr>
          <w:rFonts w:eastAsia="Arial"/>
          <w:bCs/>
          <w:spacing w:val="1"/>
        </w:rPr>
        <w:t xml:space="preserve">Many </w:t>
      </w:r>
      <w:r w:rsidR="008D2FF8" w:rsidRPr="00E458D5">
        <w:rPr>
          <w:rFonts w:eastAsia="Arial"/>
          <w:bCs/>
          <w:spacing w:val="1"/>
        </w:rPr>
        <w:t xml:space="preserve">applications are submitted </w:t>
      </w:r>
      <w:r w:rsidR="00A5610A">
        <w:rPr>
          <w:rFonts w:eastAsia="Arial"/>
          <w:bCs/>
          <w:spacing w:val="1"/>
        </w:rPr>
        <w:t xml:space="preserve">without </w:t>
      </w:r>
      <w:proofErr w:type="gramStart"/>
      <w:r w:rsidR="00A5610A">
        <w:rPr>
          <w:rFonts w:eastAsia="Arial"/>
          <w:bCs/>
          <w:spacing w:val="1"/>
        </w:rPr>
        <w:t>all of</w:t>
      </w:r>
      <w:proofErr w:type="gramEnd"/>
      <w:r w:rsidR="00A5610A">
        <w:rPr>
          <w:rFonts w:eastAsia="Arial"/>
          <w:bCs/>
          <w:spacing w:val="1"/>
        </w:rPr>
        <w:t xml:space="preserve"> the documents we need</w:t>
      </w:r>
      <w:r w:rsidR="00E458D5">
        <w:rPr>
          <w:rFonts w:eastAsia="Arial"/>
          <w:bCs/>
          <w:spacing w:val="1"/>
        </w:rPr>
        <w:t xml:space="preserve">. </w:t>
      </w:r>
      <w:r>
        <w:rPr>
          <w:rFonts w:eastAsia="Arial"/>
          <w:b/>
          <w:spacing w:val="1"/>
        </w:rPr>
        <w:t>It is your responsibility to ensure that you refer to the instructions that we provide</w:t>
      </w:r>
      <w:r w:rsidR="008212AD">
        <w:rPr>
          <w:rFonts w:eastAsia="Arial"/>
          <w:b/>
          <w:spacing w:val="1"/>
        </w:rPr>
        <w:t xml:space="preserve">, </w:t>
      </w:r>
      <w:r w:rsidR="008212AD" w:rsidRPr="005761D5">
        <w:rPr>
          <w:rFonts w:eastAsia="Arial"/>
          <w:bCs/>
          <w:spacing w:val="1"/>
        </w:rPr>
        <w:t>not advice given by anyone else</w:t>
      </w:r>
      <w:r w:rsidR="005761D5">
        <w:rPr>
          <w:rFonts w:eastAsia="Arial"/>
          <w:bCs/>
          <w:spacing w:val="1"/>
        </w:rPr>
        <w:t xml:space="preserve">, however well-meaning </w:t>
      </w:r>
      <w:r w:rsidR="00E567FA">
        <w:rPr>
          <w:rFonts w:eastAsia="Arial"/>
          <w:bCs/>
          <w:spacing w:val="1"/>
        </w:rPr>
        <w:t>they intended to be</w:t>
      </w:r>
      <w:r w:rsidR="008212AD" w:rsidRPr="005761D5">
        <w:rPr>
          <w:rFonts w:eastAsia="Arial"/>
          <w:bCs/>
          <w:spacing w:val="1"/>
        </w:rPr>
        <w:t>!</w:t>
      </w:r>
    </w:p>
    <w:p w14:paraId="0340FC32" w14:textId="46A3B081" w:rsidR="00E458D5" w:rsidRDefault="005761D5" w:rsidP="0094745E">
      <w:pPr>
        <w:spacing w:line="276" w:lineRule="auto"/>
        <w:ind w:left="-142"/>
        <w:rPr>
          <w:rFonts w:eastAsia="Arial"/>
          <w:b/>
          <w:spacing w:val="1"/>
        </w:rPr>
      </w:pPr>
      <w:r>
        <w:rPr>
          <w:rFonts w:eastAsia="Arial"/>
          <w:b/>
          <w:spacing w:val="1"/>
        </w:rPr>
        <w:t>B</w:t>
      </w:r>
      <w:r w:rsidR="00E458D5" w:rsidRPr="00E458D5">
        <w:rPr>
          <w:rFonts w:eastAsia="Arial"/>
          <w:b/>
          <w:spacing w:val="1"/>
        </w:rPr>
        <w:t xml:space="preserve">efore you submit </w:t>
      </w:r>
      <w:r>
        <w:rPr>
          <w:rFonts w:eastAsia="Arial"/>
          <w:b/>
          <w:spacing w:val="1"/>
        </w:rPr>
        <w:t>any</w:t>
      </w:r>
      <w:r w:rsidR="00A5610A">
        <w:rPr>
          <w:rFonts w:eastAsia="Arial"/>
          <w:b/>
          <w:spacing w:val="1"/>
        </w:rPr>
        <w:t xml:space="preserve"> application</w:t>
      </w:r>
      <w:r w:rsidR="00E458D5" w:rsidRPr="00E458D5">
        <w:rPr>
          <w:rFonts w:eastAsia="Arial"/>
          <w:b/>
          <w:spacing w:val="1"/>
        </w:rPr>
        <w:t xml:space="preserve">, </w:t>
      </w:r>
      <w:r w:rsidR="00E458D5" w:rsidRPr="00A5610A">
        <w:rPr>
          <w:rFonts w:eastAsia="Arial"/>
          <w:bCs/>
          <w:spacing w:val="1"/>
        </w:rPr>
        <w:t>check what you are sending us against</w:t>
      </w:r>
      <w:r w:rsidR="00E458D5" w:rsidRPr="00E458D5">
        <w:rPr>
          <w:rFonts w:eastAsia="Arial"/>
          <w:b/>
          <w:spacing w:val="1"/>
        </w:rPr>
        <w:t xml:space="preserve"> the Instructions that are provided in either the Driver Application Pack</w:t>
      </w:r>
      <w:r w:rsidR="00A5610A">
        <w:rPr>
          <w:rFonts w:eastAsia="Arial"/>
          <w:b/>
          <w:spacing w:val="1"/>
        </w:rPr>
        <w:t xml:space="preserve"> or</w:t>
      </w:r>
      <w:r w:rsidR="00E458D5" w:rsidRPr="00E458D5">
        <w:rPr>
          <w:rFonts w:eastAsia="Arial"/>
          <w:b/>
          <w:spacing w:val="1"/>
        </w:rPr>
        <w:t xml:space="preserve"> the Vehicle Application Pack</w:t>
      </w:r>
      <w:r>
        <w:rPr>
          <w:rFonts w:eastAsia="Arial"/>
          <w:b/>
          <w:spacing w:val="1"/>
        </w:rPr>
        <w:t xml:space="preserve">, </w:t>
      </w:r>
      <w:r w:rsidR="00E458D5" w:rsidRPr="00E458D5">
        <w:rPr>
          <w:rFonts w:eastAsia="Arial"/>
          <w:b/>
          <w:spacing w:val="1"/>
        </w:rPr>
        <w:t>or in the Renewal Reminder Letter</w:t>
      </w:r>
      <w:r w:rsidR="00A5610A">
        <w:rPr>
          <w:rFonts w:eastAsia="Arial"/>
          <w:b/>
          <w:spacing w:val="1"/>
        </w:rPr>
        <w:t>s we send out</w:t>
      </w:r>
      <w:r w:rsidR="008212AD">
        <w:rPr>
          <w:rFonts w:eastAsia="Arial"/>
          <w:b/>
          <w:spacing w:val="1"/>
        </w:rPr>
        <w:t xml:space="preserve"> ahead of your badge or plate expiring.</w:t>
      </w:r>
    </w:p>
    <w:p w14:paraId="6597AE52" w14:textId="7AAB2D13" w:rsidR="00A5610A" w:rsidRPr="00012902" w:rsidRDefault="00E567FA" w:rsidP="0094745E">
      <w:pPr>
        <w:spacing w:line="276" w:lineRule="auto"/>
        <w:ind w:left="-142"/>
        <w:rPr>
          <w:rFonts w:eastAsia="Arial"/>
          <w:bCs/>
          <w:spacing w:val="1"/>
        </w:rPr>
      </w:pPr>
      <w:r>
        <w:rPr>
          <w:rFonts w:eastAsia="Arial"/>
          <w:bCs/>
          <w:spacing w:val="1"/>
        </w:rPr>
        <w:t>If you are ever unsure as to what we need, y</w:t>
      </w:r>
      <w:r w:rsidR="00C37842" w:rsidRPr="00012902">
        <w:rPr>
          <w:rFonts w:eastAsia="Arial"/>
          <w:bCs/>
          <w:spacing w:val="1"/>
        </w:rPr>
        <w:t xml:space="preserve">ou can always find the </w:t>
      </w:r>
      <w:r w:rsidR="005761D5">
        <w:rPr>
          <w:rFonts w:eastAsia="Arial"/>
          <w:bCs/>
          <w:spacing w:val="1"/>
        </w:rPr>
        <w:t>Application Pack</w:t>
      </w:r>
      <w:r w:rsidR="007745A8">
        <w:rPr>
          <w:rFonts w:eastAsia="Arial"/>
          <w:bCs/>
          <w:spacing w:val="1"/>
        </w:rPr>
        <w:t>s</w:t>
      </w:r>
      <w:r w:rsidR="005761D5">
        <w:rPr>
          <w:rFonts w:eastAsia="Arial"/>
          <w:bCs/>
          <w:spacing w:val="1"/>
        </w:rPr>
        <w:t xml:space="preserve"> and the I</w:t>
      </w:r>
      <w:r w:rsidR="00C37842" w:rsidRPr="00012902">
        <w:rPr>
          <w:rFonts w:eastAsia="Arial"/>
          <w:bCs/>
          <w:spacing w:val="1"/>
        </w:rPr>
        <w:t>nstructions</w:t>
      </w:r>
      <w:r w:rsidR="00012902">
        <w:rPr>
          <w:rFonts w:eastAsia="Arial"/>
          <w:bCs/>
          <w:spacing w:val="1"/>
        </w:rPr>
        <w:t xml:space="preserve"> at</w:t>
      </w:r>
      <w:r w:rsidR="00C37842" w:rsidRPr="00012902">
        <w:rPr>
          <w:rFonts w:eastAsia="Arial"/>
          <w:bCs/>
          <w:spacing w:val="1"/>
        </w:rPr>
        <w:t>:</w:t>
      </w:r>
    </w:p>
    <w:p w14:paraId="42D7C6B3" w14:textId="7637D5F2" w:rsidR="00A5610A" w:rsidRDefault="00A5610A" w:rsidP="0094745E">
      <w:pPr>
        <w:spacing w:line="276" w:lineRule="auto"/>
        <w:ind w:left="-142"/>
        <w:jc w:val="both"/>
        <w:rPr>
          <w:rFonts w:eastAsia="Arial"/>
          <w:b/>
          <w:spacing w:val="1"/>
        </w:rPr>
      </w:pPr>
      <w:r w:rsidRPr="00A5610A">
        <w:rPr>
          <w:rFonts w:eastAsia="Arial"/>
          <w:b/>
          <w:spacing w:val="1"/>
        </w:rPr>
        <w:t>D</w:t>
      </w:r>
      <w:r w:rsidR="008212AD">
        <w:rPr>
          <w:rFonts w:eastAsia="Arial"/>
          <w:b/>
          <w:spacing w:val="1"/>
        </w:rPr>
        <w:t>RIVERS</w:t>
      </w:r>
      <w:r w:rsidRPr="00A5610A">
        <w:rPr>
          <w:rFonts w:eastAsia="Arial"/>
          <w:b/>
          <w:spacing w:val="1"/>
        </w:rPr>
        <w:t xml:space="preserve">: </w:t>
      </w:r>
      <w:hyperlink r:id="rId6" w:history="1">
        <w:r w:rsidRPr="00A5610A">
          <w:rPr>
            <w:rStyle w:val="Hyperlink"/>
            <w:rFonts w:eastAsia="Arial"/>
            <w:b/>
            <w:color w:val="auto"/>
            <w:spacing w:val="1"/>
            <w:u w:val="none"/>
          </w:rPr>
          <w:t>www.ashfield.gov.uk/drivers</w:t>
        </w:r>
      </w:hyperlink>
    </w:p>
    <w:p w14:paraId="11F8353D" w14:textId="780C4006" w:rsidR="00A5610A" w:rsidRDefault="008212AD" w:rsidP="008D2FF8">
      <w:pPr>
        <w:spacing w:line="276" w:lineRule="auto"/>
        <w:ind w:left="-142"/>
        <w:jc w:val="both"/>
        <w:rPr>
          <w:rFonts w:eastAsia="Arial"/>
          <w:b/>
          <w:spacing w:val="1"/>
        </w:rPr>
      </w:pPr>
      <w:r>
        <w:rPr>
          <w:rFonts w:eastAsia="Arial"/>
          <w:b/>
          <w:spacing w:val="1"/>
        </w:rPr>
        <w:t>VEHICLES</w:t>
      </w:r>
      <w:r w:rsidR="00A5610A" w:rsidRPr="00A5610A">
        <w:rPr>
          <w:rFonts w:eastAsia="Arial"/>
          <w:b/>
          <w:spacing w:val="1"/>
        </w:rPr>
        <w:t xml:space="preserve">: </w:t>
      </w:r>
      <w:hyperlink r:id="rId7" w:history="1">
        <w:r w:rsidR="00A5610A" w:rsidRPr="00A5610A">
          <w:rPr>
            <w:rStyle w:val="Hyperlink"/>
            <w:rFonts w:eastAsia="Arial"/>
            <w:b/>
            <w:color w:val="auto"/>
            <w:spacing w:val="1"/>
            <w:u w:val="none"/>
          </w:rPr>
          <w:t>www.ashfield.gov.uk/vehicles</w:t>
        </w:r>
      </w:hyperlink>
      <w:r w:rsidR="00A5610A" w:rsidRPr="00A5610A">
        <w:rPr>
          <w:rFonts w:eastAsia="Arial"/>
          <w:b/>
          <w:spacing w:val="1"/>
        </w:rPr>
        <w:t xml:space="preserve"> </w:t>
      </w:r>
    </w:p>
    <w:p w14:paraId="2465B23A" w14:textId="4C854F41" w:rsidR="00E567FA" w:rsidRPr="00A5610A" w:rsidRDefault="00E567FA" w:rsidP="008D2FF8">
      <w:pPr>
        <w:spacing w:line="276" w:lineRule="auto"/>
        <w:ind w:left="-142"/>
        <w:jc w:val="both"/>
        <w:rPr>
          <w:rFonts w:eastAsia="Arial"/>
          <w:b/>
          <w:spacing w:val="1"/>
        </w:rPr>
      </w:pPr>
      <w:r>
        <w:rPr>
          <w:rFonts w:eastAsia="Arial"/>
          <w:b/>
          <w:spacing w:val="1"/>
        </w:rPr>
        <w:t>OPERATORS: www.ashfield.gov.uk/operators</w:t>
      </w:r>
    </w:p>
    <w:sectPr w:rsidR="00E567FA" w:rsidRPr="00A5610A" w:rsidSect="0094745E">
      <w:headerReference w:type="default" r:id="rId8"/>
      <w:footerReference w:type="default" r:id="rId9"/>
      <w:pgSz w:w="11906" w:h="16838"/>
      <w:pgMar w:top="1424" w:right="282" w:bottom="709" w:left="426" w:header="0" w:footer="113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E15A" w14:textId="77777777" w:rsidR="0080238A" w:rsidRDefault="0080238A" w:rsidP="00732444">
      <w:r>
        <w:separator/>
      </w:r>
    </w:p>
  </w:endnote>
  <w:endnote w:type="continuationSeparator" w:id="0">
    <w:p w14:paraId="4FD8EA88" w14:textId="77777777" w:rsidR="0080238A" w:rsidRDefault="0080238A" w:rsidP="0073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49DB" w14:textId="17DA9D1E" w:rsidR="00732444" w:rsidRPr="0094745E" w:rsidRDefault="00732444" w:rsidP="005C37D1">
    <w:pPr>
      <w:pStyle w:val="Footer"/>
      <w:ind w:left="-1077" w:right="-991"/>
      <w:jc w:val="center"/>
      <w:rPr>
        <w:b/>
        <w:bCs/>
        <w:sz w:val="18"/>
        <w:szCs w:val="18"/>
      </w:rPr>
    </w:pPr>
    <w:r w:rsidRPr="0094745E">
      <w:rPr>
        <w:b/>
        <w:bCs/>
        <w:sz w:val="18"/>
        <w:szCs w:val="18"/>
      </w:rPr>
      <w:t xml:space="preserve">Telephone: 01623-457589    </w:t>
    </w:r>
    <w:r w:rsidR="004E4125" w:rsidRPr="0094745E">
      <w:rPr>
        <w:b/>
        <w:bCs/>
        <w:sz w:val="18"/>
        <w:szCs w:val="18"/>
      </w:rPr>
      <w:t xml:space="preserve">     </w:t>
    </w:r>
    <w:r w:rsidRPr="0094745E">
      <w:rPr>
        <w:b/>
        <w:bCs/>
        <w:sz w:val="18"/>
        <w:szCs w:val="18"/>
      </w:rPr>
      <w:t xml:space="preserve">Email: </w:t>
    </w:r>
    <w:hyperlink r:id="rId1" w:history="1">
      <w:r w:rsidRPr="0094745E">
        <w:rPr>
          <w:rStyle w:val="Hyperlink"/>
          <w:rFonts w:eastAsiaTheme="majorEastAsia"/>
          <w:b/>
          <w:bCs/>
          <w:color w:val="auto"/>
          <w:sz w:val="18"/>
          <w:szCs w:val="18"/>
          <w:u w:val="none"/>
        </w:rPr>
        <w:t>licensing@ashfield.gov.uk</w:t>
      </w:r>
    </w:hyperlink>
    <w:r w:rsidRPr="0094745E">
      <w:rPr>
        <w:b/>
        <w:bCs/>
        <w:sz w:val="18"/>
        <w:szCs w:val="18"/>
      </w:rPr>
      <w:t xml:space="preserve"> </w:t>
    </w:r>
    <w:r w:rsidR="004E4125" w:rsidRPr="0094745E">
      <w:rPr>
        <w:b/>
        <w:bCs/>
        <w:sz w:val="18"/>
        <w:szCs w:val="18"/>
      </w:rPr>
      <w:t xml:space="preserve">      </w:t>
    </w:r>
    <w:r w:rsidRPr="0094745E">
      <w:rPr>
        <w:b/>
        <w:bCs/>
        <w:sz w:val="18"/>
        <w:szCs w:val="18"/>
      </w:rPr>
      <w:t>Web: www.ashfield.gov.uk/taxilicensing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3341A" w14:textId="77777777" w:rsidR="0080238A" w:rsidRDefault="0080238A" w:rsidP="00732444">
      <w:r>
        <w:separator/>
      </w:r>
    </w:p>
  </w:footnote>
  <w:footnote w:type="continuationSeparator" w:id="0">
    <w:p w14:paraId="1D236F4F" w14:textId="77777777" w:rsidR="0080238A" w:rsidRDefault="0080238A" w:rsidP="00732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94A1" w14:textId="320D5333" w:rsidR="0094745E" w:rsidRDefault="0094745E" w:rsidP="0094745E">
    <w:pPr>
      <w:pStyle w:val="Header"/>
      <w:jc w:val="right"/>
    </w:pPr>
    <w:r w:rsidRPr="00323741">
      <w:rPr>
        <w:noProof/>
        <w:lang w:eastAsia="en-GB"/>
      </w:rPr>
      <w:drawing>
        <wp:inline distT="0" distB="0" distL="0" distR="0" wp14:anchorId="3B55F080" wp14:editId="6AF828D4">
          <wp:extent cx="2275823" cy="900000"/>
          <wp:effectExtent l="0" t="0" r="0" b="0"/>
          <wp:docPr id="226851574" name="Picture 226851574" descr="Ashfield District Council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418605" name="Picture 881418605" descr="Ashfield District Council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82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44"/>
    <w:rsid w:val="00003D51"/>
    <w:rsid w:val="00012902"/>
    <w:rsid w:val="000246E3"/>
    <w:rsid w:val="00113EEA"/>
    <w:rsid w:val="001479A1"/>
    <w:rsid w:val="00176E4A"/>
    <w:rsid w:val="001D77EE"/>
    <w:rsid w:val="00323741"/>
    <w:rsid w:val="003B0FBA"/>
    <w:rsid w:val="004E4125"/>
    <w:rsid w:val="005761D5"/>
    <w:rsid w:val="005C37D1"/>
    <w:rsid w:val="00732444"/>
    <w:rsid w:val="00733ABD"/>
    <w:rsid w:val="007745A8"/>
    <w:rsid w:val="007B1C3A"/>
    <w:rsid w:val="0080238A"/>
    <w:rsid w:val="008212AD"/>
    <w:rsid w:val="008B5934"/>
    <w:rsid w:val="008D2FF8"/>
    <w:rsid w:val="008E6DF4"/>
    <w:rsid w:val="00923627"/>
    <w:rsid w:val="0094745E"/>
    <w:rsid w:val="009D3A7F"/>
    <w:rsid w:val="009F3F58"/>
    <w:rsid w:val="00A20553"/>
    <w:rsid w:val="00A5610A"/>
    <w:rsid w:val="00AB5F9D"/>
    <w:rsid w:val="00B1159A"/>
    <w:rsid w:val="00BC3DB2"/>
    <w:rsid w:val="00BD4241"/>
    <w:rsid w:val="00BE239C"/>
    <w:rsid w:val="00C37842"/>
    <w:rsid w:val="00CC5BC6"/>
    <w:rsid w:val="00D11048"/>
    <w:rsid w:val="00D75278"/>
    <w:rsid w:val="00DA3A2F"/>
    <w:rsid w:val="00DE72B2"/>
    <w:rsid w:val="00E458D5"/>
    <w:rsid w:val="00E567FA"/>
    <w:rsid w:val="00E67682"/>
    <w:rsid w:val="00ED7C7C"/>
    <w:rsid w:val="00F037D3"/>
    <w:rsid w:val="00FC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990C6"/>
  <w15:chartTrackingRefBased/>
  <w15:docId w15:val="{893ADAD1-F2CA-426A-B90A-9D67799C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45E"/>
    <w:pPr>
      <w:spacing w:before="240" w:after="240" w:line="240" w:lineRule="auto"/>
      <w:jc w:val="left"/>
    </w:pPr>
    <w:rPr>
      <w:rFonts w:ascii="Arial" w:eastAsia="Times New Roman" w:hAnsi="Arial" w:cs="Arial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241"/>
    <w:pPr>
      <w:keepNext/>
      <w:keepLines/>
      <w:spacing w:before="320" w:after="40" w:line="252" w:lineRule="auto"/>
      <w:jc w:val="both"/>
      <w:outlineLvl w:val="0"/>
    </w:pPr>
    <w:rPr>
      <w:rFonts w:eastAsiaTheme="majorEastAsia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6DF4"/>
    <w:pPr>
      <w:keepNext/>
      <w:keepLines/>
      <w:spacing w:before="120" w:after="120" w:line="360" w:lineRule="auto"/>
      <w:jc w:val="center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line="252" w:lineRule="auto"/>
      <w:jc w:val="both"/>
      <w:outlineLvl w:val="2"/>
    </w:pPr>
    <w:rPr>
      <w:rFonts w:eastAsiaTheme="majorEastAsia" w:cstheme="majorBidi"/>
      <w:spacing w:val="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line="252" w:lineRule="auto"/>
      <w:jc w:val="both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line="252" w:lineRule="auto"/>
      <w:jc w:val="both"/>
      <w:outlineLvl w:val="4"/>
    </w:pPr>
    <w:rPr>
      <w:rFonts w:eastAsiaTheme="majorEastAsia" w:cstheme="majorBidi"/>
      <w:b/>
      <w:bCs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line="252" w:lineRule="auto"/>
      <w:jc w:val="both"/>
      <w:outlineLvl w:val="5"/>
    </w:pPr>
    <w:rPr>
      <w:rFonts w:eastAsiaTheme="majorEastAsia" w:cstheme="majorBidi"/>
      <w:b/>
      <w:bCs/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241"/>
    <w:rPr>
      <w:rFonts w:ascii="Arial" w:eastAsiaTheme="majorEastAsia" w:hAnsi="Arial" w:cstheme="majorBidi"/>
      <w:b/>
      <w:bCs/>
      <w:caps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E6DF4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pPr>
      <w:spacing w:after="160" w:line="252" w:lineRule="auto"/>
      <w:jc w:val="both"/>
    </w:pPr>
    <w:rPr>
      <w:rFonts w:eastAsiaTheme="minorHAnsi" w:cstheme="minorBidi"/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line="252" w:lineRule="auto"/>
      <w:jc w:val="center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spacing w:after="160" w:line="252" w:lineRule="auto"/>
      <w:ind w:left="720"/>
      <w:contextualSpacing/>
      <w:jc w:val="both"/>
    </w:pPr>
    <w:rPr>
      <w:rFonts w:eastAsiaTheme="minorHAnsi" w:cstheme="minorBidi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324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745E"/>
    <w:pPr>
      <w:tabs>
        <w:tab w:val="center" w:pos="4513"/>
        <w:tab w:val="right" w:pos="9026"/>
      </w:tabs>
      <w:spacing w:before="120" w:after="120" w:line="360" w:lineRule="auto"/>
      <w:contextualSpacing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94745E"/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4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444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76E4A"/>
    <w:pPr>
      <w:widowControl w:val="0"/>
      <w:autoSpaceDE w:val="0"/>
      <w:autoSpaceDN w:val="0"/>
    </w:pPr>
    <w:rPr>
      <w:rFonts w:eastAsia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76E4A"/>
    <w:rPr>
      <w:rFonts w:ascii="Arial" w:eastAsia="Arial" w:hAnsi="Arial" w:cs="Arial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3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shfield.gov.uk/vehic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field.gov.uk/driver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ensing@ashfield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Taxi and Private Hire Newsletter - Autumn 2023</dc:title>
  <dc:subject/>
  <dc:creator>Sam.Scales</dc:creator>
  <cp:keywords/>
  <dc:description/>
  <cp:lastModifiedBy>Sharon.Simcox</cp:lastModifiedBy>
  <cp:revision>2</cp:revision>
  <dcterms:created xsi:type="dcterms:W3CDTF">2023-10-19T13:04:00Z</dcterms:created>
  <dcterms:modified xsi:type="dcterms:W3CDTF">2023-10-19T13:04:00Z</dcterms:modified>
</cp:coreProperties>
</file>