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6931" w14:textId="27F912B9" w:rsidR="00733ABD" w:rsidRPr="00E1458D" w:rsidRDefault="009F7882" w:rsidP="008C3BC3">
      <w:pPr>
        <w:jc w:val="center"/>
        <w:rPr>
          <w:color w:val="0070C0"/>
          <w:sz w:val="40"/>
          <w:szCs w:val="40"/>
        </w:rPr>
      </w:pPr>
      <w:r w:rsidRPr="00E1458D">
        <w:rPr>
          <w:color w:val="0070C0"/>
          <w:sz w:val="40"/>
          <w:szCs w:val="40"/>
        </w:rPr>
        <w:t>ASHFIELD PARK HOMES LTD</w:t>
      </w:r>
    </w:p>
    <w:p w14:paraId="19500512" w14:textId="6B041ED3" w:rsidR="009F7882" w:rsidRPr="00E1458D" w:rsidRDefault="009F7882" w:rsidP="009F7882">
      <w:pPr>
        <w:rPr>
          <w:color w:val="0070C0"/>
        </w:rPr>
      </w:pPr>
      <w:r w:rsidRPr="00E1458D">
        <w:rPr>
          <w:color w:val="0070C0"/>
        </w:rPr>
        <w:t xml:space="preserve">                                  </w:t>
      </w:r>
      <w:hyperlink r:id="rId11" w:history="1">
        <w:r w:rsidRPr="00E1458D">
          <w:rPr>
            <w:rStyle w:val="Hyperlink"/>
            <w:color w:val="0070C0"/>
            <w:u w:val="none"/>
          </w:rPr>
          <w:t xml:space="preserve">Tel: </w:t>
        </w:r>
        <w:r w:rsidR="00776880">
          <w:rPr>
            <w:rStyle w:val="Hyperlink"/>
            <w:color w:val="0070C0"/>
            <w:u w:val="none"/>
          </w:rPr>
          <w:t xml:space="preserve">  </w:t>
        </w:r>
        <w:r w:rsidRPr="00E1458D">
          <w:rPr>
            <w:rStyle w:val="Hyperlink"/>
            <w:color w:val="auto"/>
            <w:u w:val="none"/>
          </w:rPr>
          <w:t>07838499286</w:t>
        </w:r>
      </w:hyperlink>
      <w:r w:rsidRPr="00E1458D">
        <w:rPr>
          <w:color w:val="0070C0"/>
        </w:rPr>
        <w:t xml:space="preserve">           </w:t>
      </w:r>
      <w:r w:rsidR="00776880">
        <w:rPr>
          <w:color w:val="0070C0"/>
        </w:rPr>
        <w:t xml:space="preserve">                                 </w:t>
      </w:r>
      <w:r w:rsidRPr="00E1458D">
        <w:rPr>
          <w:color w:val="0070C0"/>
        </w:rPr>
        <w:t>Email:</w:t>
      </w:r>
      <w:r w:rsidR="00DE2635">
        <w:rPr>
          <w:color w:val="0070C0"/>
        </w:rPr>
        <w:t xml:space="preserve"> </w:t>
      </w:r>
      <w:r w:rsidRPr="00E1458D">
        <w:t>ashfieldparkhome@icloud.com</w:t>
      </w:r>
    </w:p>
    <w:p w14:paraId="57D848A2" w14:textId="50F28724" w:rsidR="00E1458D" w:rsidRPr="00E1458D" w:rsidRDefault="00E1458D" w:rsidP="00E1458D">
      <w:pPr>
        <w:jc w:val="center"/>
      </w:pPr>
      <w:r w:rsidRPr="00E1458D">
        <w:t>MANAGERS OF RESIDENTIAL,MOBILE HOMES &amp; PARKS</w:t>
      </w:r>
    </w:p>
    <w:p w14:paraId="033751CA" w14:textId="4A02E2EC" w:rsidR="00E1458D" w:rsidRDefault="00776880" w:rsidP="00E1458D">
      <w:pPr>
        <w:jc w:val="center"/>
        <w:rPr>
          <w:color w:val="0070C0"/>
        </w:rPr>
      </w:pP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3F267" wp14:editId="3209C935">
                <wp:simplePos x="0" y="0"/>
                <wp:positionH relativeFrom="page">
                  <wp:align>left</wp:align>
                </wp:positionH>
                <wp:positionV relativeFrom="paragraph">
                  <wp:posOffset>259080</wp:posOffset>
                </wp:positionV>
                <wp:extent cx="7572375" cy="57150"/>
                <wp:effectExtent l="0" t="0" r="28575" b="1905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23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040DE" id="Straight Connector 5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.4pt" to="596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E1458D" w:rsidRPr="00E1458D">
        <w:rPr>
          <w:color w:val="0070C0"/>
        </w:rPr>
        <w:t>SALES:REPAIRS:TRANSPORT</w:t>
      </w:r>
    </w:p>
    <w:p w14:paraId="52130E97" w14:textId="77777777" w:rsidR="008C3BC3" w:rsidRDefault="008C3BC3" w:rsidP="00E1458D">
      <w:pPr>
        <w:jc w:val="center"/>
      </w:pPr>
    </w:p>
    <w:p w14:paraId="79D856EF" w14:textId="6069B35E" w:rsidR="00E1458D" w:rsidRDefault="00E1458D" w:rsidP="00E1458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1458D">
        <w:rPr>
          <w:rFonts w:ascii="Arial" w:hAnsi="Arial" w:cs="Arial"/>
          <w:b/>
          <w:bCs/>
          <w:sz w:val="28"/>
          <w:szCs w:val="28"/>
          <w:u w:val="single"/>
        </w:rPr>
        <w:t>SITE RULES</w:t>
      </w:r>
    </w:p>
    <w:p w14:paraId="0CB4689F" w14:textId="0EF860DC" w:rsidR="00E1458D" w:rsidRPr="00E1458D" w:rsidRDefault="00E1458D" w:rsidP="00E1458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1458D">
        <w:rPr>
          <w:rFonts w:ascii="Arial" w:hAnsi="Arial" w:cs="Arial"/>
          <w:b/>
          <w:bCs/>
          <w:sz w:val="24"/>
          <w:szCs w:val="24"/>
          <w:u w:val="single"/>
        </w:rPr>
        <w:t>Ashfield Mobile Home Park ,Ashfield Street, Sutton-In-Ashfield, Nottinghamshire NG17 3DE</w:t>
      </w:r>
    </w:p>
    <w:p w14:paraId="294CBEBB" w14:textId="0FBB85D3" w:rsidR="00E1458D" w:rsidRDefault="00E1458D" w:rsidP="00E1458D">
      <w:pPr>
        <w:rPr>
          <w:color w:val="0070C0"/>
        </w:rPr>
      </w:pPr>
    </w:p>
    <w:p w14:paraId="2809B45D" w14:textId="2C6BEA44" w:rsidR="00E1458D" w:rsidRDefault="005076B9" w:rsidP="00E1458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1458D">
        <w:rPr>
          <w:rFonts w:ascii="Arial" w:hAnsi="Arial" w:cs="Arial"/>
          <w:b/>
          <w:bCs/>
          <w:sz w:val="24"/>
          <w:szCs w:val="24"/>
          <w:u w:val="single"/>
        </w:rPr>
        <w:t xml:space="preserve">OCCUPIERS CONDITIONS OF THE PITCH </w:t>
      </w:r>
    </w:p>
    <w:p w14:paraId="5CC05A20" w14:textId="774620C2" w:rsidR="00E1458D" w:rsidRDefault="00E1458D" w:rsidP="005076B9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076B9">
        <w:rPr>
          <w:rFonts w:ascii="Arial" w:hAnsi="Arial" w:cs="Arial"/>
          <w:sz w:val="24"/>
          <w:szCs w:val="24"/>
        </w:rPr>
        <w:t xml:space="preserve">The Occupiers  are not to use the </w:t>
      </w:r>
      <w:r w:rsidR="004D5361" w:rsidRPr="005076B9">
        <w:rPr>
          <w:rFonts w:ascii="Arial" w:hAnsi="Arial" w:cs="Arial"/>
          <w:sz w:val="24"/>
          <w:szCs w:val="24"/>
        </w:rPr>
        <w:t>P</w:t>
      </w:r>
      <w:r w:rsidRPr="005076B9">
        <w:rPr>
          <w:rFonts w:ascii="Arial" w:hAnsi="Arial" w:cs="Arial"/>
          <w:sz w:val="24"/>
          <w:szCs w:val="24"/>
        </w:rPr>
        <w:t>ar</w:t>
      </w:r>
      <w:r w:rsidR="004D5361" w:rsidRPr="005076B9">
        <w:rPr>
          <w:rFonts w:ascii="Arial" w:hAnsi="Arial" w:cs="Arial"/>
          <w:sz w:val="24"/>
          <w:szCs w:val="24"/>
        </w:rPr>
        <w:t xml:space="preserve">k Home </w:t>
      </w:r>
      <w:r w:rsidR="008C3BC3" w:rsidRPr="005076B9">
        <w:rPr>
          <w:rFonts w:ascii="Arial" w:hAnsi="Arial" w:cs="Arial"/>
          <w:sz w:val="24"/>
          <w:szCs w:val="24"/>
        </w:rPr>
        <w:t>other</w:t>
      </w:r>
      <w:r w:rsidR="004D5361" w:rsidRPr="005076B9">
        <w:rPr>
          <w:rFonts w:ascii="Arial" w:hAnsi="Arial" w:cs="Arial"/>
          <w:sz w:val="24"/>
          <w:szCs w:val="24"/>
        </w:rPr>
        <w:t xml:space="preserve"> than their own use. </w:t>
      </w:r>
    </w:p>
    <w:p w14:paraId="5AE04729" w14:textId="77777777" w:rsidR="005076B9" w:rsidRPr="005076B9" w:rsidRDefault="005076B9" w:rsidP="005076B9">
      <w:pPr>
        <w:pStyle w:val="ListParagraph"/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446CDA2C" w14:textId="1AFCF8B9" w:rsidR="004D5361" w:rsidRDefault="004D5361" w:rsidP="005076B9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076B9">
        <w:rPr>
          <w:rFonts w:ascii="Arial" w:hAnsi="Arial" w:cs="Arial"/>
          <w:sz w:val="24"/>
          <w:szCs w:val="24"/>
        </w:rPr>
        <w:t xml:space="preserve">The Occupier is responsible for their visitors to comply with Park </w:t>
      </w:r>
      <w:r w:rsidR="00D67DBE">
        <w:rPr>
          <w:rFonts w:ascii="Arial" w:hAnsi="Arial" w:cs="Arial"/>
          <w:sz w:val="24"/>
          <w:szCs w:val="24"/>
        </w:rPr>
        <w:t>Site Rules.</w:t>
      </w:r>
    </w:p>
    <w:p w14:paraId="2D178282" w14:textId="77777777" w:rsidR="005076B9" w:rsidRPr="005076B9" w:rsidRDefault="005076B9" w:rsidP="005076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E2BF42" w14:textId="40918C5B" w:rsidR="005076B9" w:rsidRDefault="004D5361" w:rsidP="005076B9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076B9">
        <w:rPr>
          <w:rFonts w:ascii="Arial" w:hAnsi="Arial" w:cs="Arial"/>
          <w:sz w:val="24"/>
          <w:szCs w:val="24"/>
        </w:rPr>
        <w:t xml:space="preserve">Only mobile homes of property manufacture </w:t>
      </w:r>
      <w:r w:rsidR="008C3BC3" w:rsidRPr="005076B9">
        <w:rPr>
          <w:rFonts w:ascii="Arial" w:hAnsi="Arial" w:cs="Arial"/>
          <w:sz w:val="24"/>
          <w:szCs w:val="24"/>
        </w:rPr>
        <w:t>which</w:t>
      </w:r>
      <w:r w:rsidRPr="005076B9">
        <w:rPr>
          <w:rFonts w:ascii="Arial" w:hAnsi="Arial" w:cs="Arial"/>
          <w:sz w:val="24"/>
          <w:szCs w:val="24"/>
        </w:rPr>
        <w:t xml:space="preserve"> conforms to the definition contained in the Caravan Site and Control of Development act 1960,CaravanSite act 1968 and The Mobile Homes act 1983 will be permitted on </w:t>
      </w:r>
      <w:r w:rsidR="008C3BC3" w:rsidRPr="005076B9">
        <w:rPr>
          <w:rFonts w:ascii="Arial" w:hAnsi="Arial" w:cs="Arial"/>
          <w:sz w:val="24"/>
          <w:szCs w:val="24"/>
        </w:rPr>
        <w:t>site. All</w:t>
      </w:r>
      <w:r w:rsidRPr="005076B9">
        <w:rPr>
          <w:rFonts w:ascii="Arial" w:hAnsi="Arial" w:cs="Arial"/>
          <w:sz w:val="24"/>
          <w:szCs w:val="24"/>
        </w:rPr>
        <w:t xml:space="preserve"> new homes and replacement homes will be supplied and installed by the site owner. All mobile homes should be maintained to such a degree that they can be moved. </w:t>
      </w:r>
    </w:p>
    <w:p w14:paraId="5A1C22A4" w14:textId="77777777" w:rsidR="005076B9" w:rsidRPr="005076B9" w:rsidRDefault="005076B9" w:rsidP="005076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8E927F" w14:textId="36959774" w:rsidR="004D5361" w:rsidRDefault="004D5361" w:rsidP="005076B9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076B9">
        <w:rPr>
          <w:rFonts w:ascii="Arial" w:hAnsi="Arial" w:cs="Arial"/>
          <w:sz w:val="24"/>
          <w:szCs w:val="24"/>
        </w:rPr>
        <w:t xml:space="preserve">You must not erect fences or other </w:t>
      </w:r>
      <w:r w:rsidR="008C3BC3" w:rsidRPr="005076B9">
        <w:rPr>
          <w:rFonts w:ascii="Arial" w:hAnsi="Arial" w:cs="Arial"/>
          <w:sz w:val="24"/>
          <w:szCs w:val="24"/>
        </w:rPr>
        <w:t>means</w:t>
      </w:r>
      <w:r w:rsidRPr="005076B9">
        <w:rPr>
          <w:rFonts w:ascii="Arial" w:hAnsi="Arial" w:cs="Arial"/>
          <w:sz w:val="24"/>
          <w:szCs w:val="24"/>
        </w:rPr>
        <w:t xml:space="preserve"> of enclosure unless you have first obtained written approval to do so.</w:t>
      </w:r>
      <w:r w:rsidR="008C3BC3">
        <w:rPr>
          <w:rFonts w:ascii="Arial" w:hAnsi="Arial" w:cs="Arial"/>
          <w:sz w:val="24"/>
          <w:szCs w:val="24"/>
        </w:rPr>
        <w:t xml:space="preserve"> </w:t>
      </w:r>
      <w:r w:rsidRPr="005076B9">
        <w:rPr>
          <w:rFonts w:ascii="Arial" w:hAnsi="Arial" w:cs="Arial"/>
          <w:sz w:val="24"/>
          <w:szCs w:val="24"/>
        </w:rPr>
        <w:t xml:space="preserve">You </w:t>
      </w:r>
      <w:r w:rsidR="00D67DBE">
        <w:rPr>
          <w:rFonts w:ascii="Arial" w:hAnsi="Arial" w:cs="Arial"/>
          <w:sz w:val="24"/>
          <w:szCs w:val="24"/>
        </w:rPr>
        <w:t>m</w:t>
      </w:r>
      <w:r w:rsidRPr="005076B9">
        <w:rPr>
          <w:rFonts w:ascii="Arial" w:hAnsi="Arial" w:cs="Arial"/>
          <w:sz w:val="24"/>
          <w:szCs w:val="24"/>
        </w:rPr>
        <w:t xml:space="preserve">ust then only position </w:t>
      </w:r>
      <w:r w:rsidR="00D67DBE">
        <w:rPr>
          <w:rFonts w:ascii="Arial" w:hAnsi="Arial" w:cs="Arial"/>
          <w:sz w:val="24"/>
          <w:szCs w:val="24"/>
        </w:rPr>
        <w:t>f</w:t>
      </w:r>
      <w:r w:rsidRPr="005076B9">
        <w:rPr>
          <w:rFonts w:ascii="Arial" w:hAnsi="Arial" w:cs="Arial"/>
          <w:sz w:val="24"/>
          <w:szCs w:val="24"/>
        </w:rPr>
        <w:t xml:space="preserve">ences and </w:t>
      </w:r>
      <w:r w:rsidR="008C3BC3" w:rsidRPr="005076B9">
        <w:rPr>
          <w:rFonts w:ascii="Arial" w:hAnsi="Arial" w:cs="Arial"/>
          <w:sz w:val="24"/>
          <w:szCs w:val="24"/>
        </w:rPr>
        <w:t>other</w:t>
      </w:r>
      <w:r w:rsidRPr="005076B9">
        <w:rPr>
          <w:rFonts w:ascii="Arial" w:hAnsi="Arial" w:cs="Arial"/>
          <w:sz w:val="24"/>
          <w:szCs w:val="24"/>
        </w:rPr>
        <w:t xml:space="preserve"> means of enclosure to comply with the </w:t>
      </w:r>
      <w:r w:rsidR="00D67DBE">
        <w:rPr>
          <w:rFonts w:ascii="Arial" w:hAnsi="Arial" w:cs="Arial"/>
          <w:sz w:val="24"/>
          <w:szCs w:val="24"/>
        </w:rPr>
        <w:t>P</w:t>
      </w:r>
      <w:r w:rsidRPr="005076B9">
        <w:rPr>
          <w:rFonts w:ascii="Arial" w:hAnsi="Arial" w:cs="Arial"/>
          <w:sz w:val="24"/>
          <w:szCs w:val="24"/>
        </w:rPr>
        <w:t xml:space="preserve">arks </w:t>
      </w:r>
      <w:r w:rsidR="00D67DBE">
        <w:rPr>
          <w:rFonts w:ascii="Arial" w:hAnsi="Arial" w:cs="Arial"/>
          <w:sz w:val="24"/>
          <w:szCs w:val="24"/>
        </w:rPr>
        <w:t>S</w:t>
      </w:r>
      <w:r w:rsidRPr="005076B9">
        <w:rPr>
          <w:rFonts w:ascii="Arial" w:hAnsi="Arial" w:cs="Arial"/>
          <w:sz w:val="24"/>
          <w:szCs w:val="24"/>
        </w:rPr>
        <w:t xml:space="preserve">ite </w:t>
      </w:r>
      <w:r w:rsidR="00D67DBE">
        <w:rPr>
          <w:rFonts w:ascii="Arial" w:hAnsi="Arial" w:cs="Arial"/>
          <w:sz w:val="24"/>
          <w:szCs w:val="24"/>
        </w:rPr>
        <w:t>L</w:t>
      </w:r>
      <w:r w:rsidRPr="005076B9">
        <w:rPr>
          <w:rFonts w:ascii="Arial" w:hAnsi="Arial" w:cs="Arial"/>
          <w:sz w:val="24"/>
          <w:szCs w:val="24"/>
        </w:rPr>
        <w:t xml:space="preserve">icence </w:t>
      </w:r>
      <w:r w:rsidR="00D67DBE">
        <w:rPr>
          <w:rFonts w:ascii="Arial" w:hAnsi="Arial" w:cs="Arial"/>
          <w:sz w:val="24"/>
          <w:szCs w:val="24"/>
        </w:rPr>
        <w:t>c</w:t>
      </w:r>
      <w:r w:rsidRPr="005076B9">
        <w:rPr>
          <w:rFonts w:ascii="Arial" w:hAnsi="Arial" w:cs="Arial"/>
          <w:sz w:val="24"/>
          <w:szCs w:val="24"/>
        </w:rPr>
        <w:t>onditions and fire safety requirements.</w:t>
      </w:r>
    </w:p>
    <w:p w14:paraId="41CB382F" w14:textId="77777777" w:rsidR="005076B9" w:rsidRPr="005076B9" w:rsidRDefault="005076B9" w:rsidP="005076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8224FE" w14:textId="732636D2" w:rsidR="004D5361" w:rsidRDefault="004D5361" w:rsidP="005076B9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076B9">
        <w:rPr>
          <w:rFonts w:ascii="Arial" w:hAnsi="Arial" w:cs="Arial"/>
          <w:sz w:val="24"/>
          <w:szCs w:val="24"/>
        </w:rPr>
        <w:t xml:space="preserve">You are responsible to ensure the </w:t>
      </w:r>
      <w:r w:rsidR="008C3BC3" w:rsidRPr="005076B9">
        <w:rPr>
          <w:rFonts w:ascii="Arial" w:hAnsi="Arial" w:cs="Arial"/>
          <w:sz w:val="24"/>
          <w:szCs w:val="24"/>
        </w:rPr>
        <w:t>garden, fencing</w:t>
      </w:r>
      <w:r w:rsidRPr="005076B9">
        <w:rPr>
          <w:rFonts w:ascii="Arial" w:hAnsi="Arial" w:cs="Arial"/>
          <w:sz w:val="24"/>
          <w:szCs w:val="24"/>
        </w:rPr>
        <w:t xml:space="preserve"> and area around your home is kept clean and tidy.</w:t>
      </w:r>
    </w:p>
    <w:p w14:paraId="083CED78" w14:textId="77777777" w:rsidR="005076B9" w:rsidRPr="005076B9" w:rsidRDefault="005076B9" w:rsidP="005076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A60293" w14:textId="4730BD6C" w:rsidR="004D5361" w:rsidRDefault="008C3BC3" w:rsidP="005076B9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076B9">
        <w:rPr>
          <w:rFonts w:ascii="Arial" w:hAnsi="Arial" w:cs="Arial"/>
          <w:sz w:val="24"/>
          <w:szCs w:val="24"/>
        </w:rPr>
        <w:t>Homeowners</w:t>
      </w:r>
      <w:r w:rsidR="004D5361" w:rsidRPr="005076B9">
        <w:rPr>
          <w:rFonts w:ascii="Arial" w:hAnsi="Arial" w:cs="Arial"/>
          <w:sz w:val="24"/>
          <w:szCs w:val="24"/>
        </w:rPr>
        <w:t xml:space="preserve"> </w:t>
      </w:r>
      <w:r w:rsidRPr="005076B9">
        <w:rPr>
          <w:rFonts w:ascii="Arial" w:hAnsi="Arial" w:cs="Arial"/>
          <w:sz w:val="24"/>
          <w:szCs w:val="24"/>
        </w:rPr>
        <w:t>must</w:t>
      </w:r>
      <w:r w:rsidR="004D5361" w:rsidRPr="005076B9">
        <w:rPr>
          <w:rFonts w:ascii="Arial" w:hAnsi="Arial" w:cs="Arial"/>
          <w:sz w:val="24"/>
          <w:szCs w:val="24"/>
        </w:rPr>
        <w:t xml:space="preserve"> </w:t>
      </w:r>
      <w:r w:rsidRPr="005076B9">
        <w:rPr>
          <w:rFonts w:ascii="Arial" w:hAnsi="Arial" w:cs="Arial"/>
          <w:sz w:val="24"/>
          <w:szCs w:val="24"/>
        </w:rPr>
        <w:t>maintain</w:t>
      </w:r>
      <w:r w:rsidR="004D5361" w:rsidRPr="005076B9">
        <w:rPr>
          <w:rFonts w:ascii="Arial" w:hAnsi="Arial" w:cs="Arial"/>
          <w:sz w:val="24"/>
          <w:szCs w:val="24"/>
        </w:rPr>
        <w:t xml:space="preserve"> the outside of their home in a clean and tidy condition. Where the exterior is repainted or </w:t>
      </w:r>
      <w:r w:rsidRPr="005076B9">
        <w:rPr>
          <w:rFonts w:ascii="Arial" w:hAnsi="Arial" w:cs="Arial"/>
          <w:sz w:val="24"/>
          <w:szCs w:val="24"/>
        </w:rPr>
        <w:t>recovered, homeowners</w:t>
      </w:r>
      <w:r w:rsidR="004D5361" w:rsidRPr="005076B9">
        <w:rPr>
          <w:rFonts w:ascii="Arial" w:hAnsi="Arial" w:cs="Arial"/>
          <w:sz w:val="24"/>
          <w:szCs w:val="24"/>
        </w:rPr>
        <w:t xml:space="preserve"> must use reasonable </w:t>
      </w:r>
      <w:r w:rsidRPr="005076B9">
        <w:rPr>
          <w:rFonts w:ascii="Arial" w:hAnsi="Arial" w:cs="Arial"/>
          <w:sz w:val="24"/>
          <w:szCs w:val="24"/>
        </w:rPr>
        <w:t>endeavours</w:t>
      </w:r>
      <w:r w:rsidR="004D5361" w:rsidRPr="005076B9">
        <w:rPr>
          <w:rFonts w:ascii="Arial" w:hAnsi="Arial" w:cs="Arial"/>
          <w:sz w:val="24"/>
          <w:szCs w:val="24"/>
        </w:rPr>
        <w:t xml:space="preserve"> not to part from the original scheme.</w:t>
      </w:r>
    </w:p>
    <w:p w14:paraId="10A239BD" w14:textId="77777777" w:rsidR="005076B9" w:rsidRPr="005076B9" w:rsidRDefault="005076B9" w:rsidP="005076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AC872F" w14:textId="45A4628A" w:rsidR="004D5361" w:rsidRDefault="004D5361" w:rsidP="005076B9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076B9">
        <w:rPr>
          <w:rFonts w:ascii="Arial" w:hAnsi="Arial" w:cs="Arial"/>
          <w:sz w:val="24"/>
          <w:szCs w:val="24"/>
        </w:rPr>
        <w:t xml:space="preserve">You must not access vacant pitches and must not disturb building materials and plant works. </w:t>
      </w:r>
    </w:p>
    <w:p w14:paraId="4E651023" w14:textId="77777777" w:rsidR="005076B9" w:rsidRPr="005076B9" w:rsidRDefault="005076B9" w:rsidP="005076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E4D74E" w14:textId="635D9534" w:rsidR="004D5361" w:rsidRDefault="008C3BC3" w:rsidP="005076B9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076B9">
        <w:rPr>
          <w:rFonts w:ascii="Arial" w:hAnsi="Arial" w:cs="Arial"/>
          <w:sz w:val="24"/>
          <w:szCs w:val="24"/>
        </w:rPr>
        <w:t>Homeowners</w:t>
      </w:r>
      <w:r w:rsidR="004D5361" w:rsidRPr="005076B9">
        <w:rPr>
          <w:rFonts w:ascii="Arial" w:hAnsi="Arial" w:cs="Arial"/>
          <w:sz w:val="24"/>
          <w:szCs w:val="24"/>
        </w:rPr>
        <w:t xml:space="preserve"> should consult </w:t>
      </w:r>
      <w:r w:rsidR="005076B9" w:rsidRPr="005076B9">
        <w:rPr>
          <w:rFonts w:ascii="Arial" w:hAnsi="Arial" w:cs="Arial"/>
          <w:sz w:val="24"/>
          <w:szCs w:val="24"/>
        </w:rPr>
        <w:t xml:space="preserve">with the park owner prior to any improvements to the home or </w:t>
      </w:r>
      <w:r w:rsidRPr="005076B9">
        <w:rPr>
          <w:rFonts w:ascii="Arial" w:hAnsi="Arial" w:cs="Arial"/>
          <w:sz w:val="24"/>
          <w:szCs w:val="24"/>
        </w:rPr>
        <w:t>pitch. This</w:t>
      </w:r>
      <w:r w:rsidR="005076B9" w:rsidRPr="005076B9">
        <w:rPr>
          <w:rFonts w:ascii="Arial" w:hAnsi="Arial" w:cs="Arial"/>
          <w:sz w:val="24"/>
          <w:szCs w:val="24"/>
        </w:rPr>
        <w:t xml:space="preserve"> </w:t>
      </w:r>
      <w:r w:rsidRPr="005076B9">
        <w:rPr>
          <w:rFonts w:ascii="Arial" w:hAnsi="Arial" w:cs="Arial"/>
          <w:sz w:val="24"/>
          <w:szCs w:val="24"/>
        </w:rPr>
        <w:t>includes, wheels</w:t>
      </w:r>
      <w:r w:rsidR="005076B9" w:rsidRPr="005076B9">
        <w:rPr>
          <w:rFonts w:ascii="Arial" w:hAnsi="Arial" w:cs="Arial"/>
          <w:sz w:val="24"/>
          <w:szCs w:val="24"/>
        </w:rPr>
        <w:t xml:space="preserve"> being </w:t>
      </w:r>
      <w:r w:rsidRPr="005076B9">
        <w:rPr>
          <w:rFonts w:ascii="Arial" w:hAnsi="Arial" w:cs="Arial"/>
          <w:sz w:val="24"/>
          <w:szCs w:val="24"/>
        </w:rPr>
        <w:t>removed, repositioning</w:t>
      </w:r>
      <w:r w:rsidR="005076B9" w:rsidRPr="005076B9">
        <w:rPr>
          <w:rFonts w:ascii="Arial" w:hAnsi="Arial" w:cs="Arial"/>
          <w:sz w:val="24"/>
          <w:szCs w:val="24"/>
        </w:rPr>
        <w:t xml:space="preserve"> of mobile homes or any </w:t>
      </w:r>
      <w:r w:rsidRPr="005076B9">
        <w:rPr>
          <w:rFonts w:ascii="Arial" w:hAnsi="Arial" w:cs="Arial"/>
          <w:sz w:val="24"/>
          <w:szCs w:val="24"/>
        </w:rPr>
        <w:t>external alterations</w:t>
      </w:r>
      <w:r w:rsidR="005076B9" w:rsidRPr="005076B9">
        <w:rPr>
          <w:rFonts w:ascii="Arial" w:hAnsi="Arial" w:cs="Arial"/>
          <w:sz w:val="24"/>
          <w:szCs w:val="24"/>
        </w:rPr>
        <w:t xml:space="preserve"> or </w:t>
      </w:r>
      <w:r w:rsidRPr="005076B9">
        <w:rPr>
          <w:rFonts w:ascii="Arial" w:hAnsi="Arial" w:cs="Arial"/>
          <w:sz w:val="24"/>
          <w:szCs w:val="24"/>
        </w:rPr>
        <w:t>addition, without</w:t>
      </w:r>
      <w:r w:rsidR="005076B9" w:rsidRPr="005076B9">
        <w:rPr>
          <w:rFonts w:ascii="Arial" w:hAnsi="Arial" w:cs="Arial"/>
          <w:sz w:val="24"/>
          <w:szCs w:val="24"/>
        </w:rPr>
        <w:t xml:space="preserve"> prior written approval from the Park </w:t>
      </w:r>
      <w:r w:rsidR="00D67DBE">
        <w:rPr>
          <w:rFonts w:ascii="Arial" w:hAnsi="Arial" w:cs="Arial"/>
          <w:sz w:val="24"/>
          <w:szCs w:val="24"/>
        </w:rPr>
        <w:t>O</w:t>
      </w:r>
      <w:r w:rsidR="005076B9" w:rsidRPr="005076B9">
        <w:rPr>
          <w:rFonts w:ascii="Arial" w:hAnsi="Arial" w:cs="Arial"/>
          <w:sz w:val="24"/>
          <w:szCs w:val="24"/>
        </w:rPr>
        <w:t xml:space="preserve">wner. </w:t>
      </w:r>
    </w:p>
    <w:p w14:paraId="30BCC2D5" w14:textId="77777777" w:rsidR="005076B9" w:rsidRPr="005076B9" w:rsidRDefault="005076B9" w:rsidP="005076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E3A96A" w14:textId="4B61073D" w:rsidR="005076B9" w:rsidRDefault="005076B9" w:rsidP="005076B9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076B9">
        <w:rPr>
          <w:rFonts w:ascii="Arial" w:hAnsi="Arial" w:cs="Arial"/>
          <w:sz w:val="24"/>
          <w:szCs w:val="24"/>
        </w:rPr>
        <w:t xml:space="preserve">Occupiers are responsible that both electrical installations and gas installations within their Park </w:t>
      </w:r>
      <w:r w:rsidR="00D67DBE">
        <w:rPr>
          <w:rFonts w:ascii="Arial" w:hAnsi="Arial" w:cs="Arial"/>
          <w:sz w:val="24"/>
          <w:szCs w:val="24"/>
        </w:rPr>
        <w:t>H</w:t>
      </w:r>
      <w:r w:rsidRPr="005076B9">
        <w:rPr>
          <w:rFonts w:ascii="Arial" w:hAnsi="Arial" w:cs="Arial"/>
          <w:sz w:val="24"/>
          <w:szCs w:val="24"/>
        </w:rPr>
        <w:t>ome comply with current regulations.</w:t>
      </w:r>
    </w:p>
    <w:p w14:paraId="3DB048AF" w14:textId="77777777" w:rsidR="005076B9" w:rsidRPr="005076B9" w:rsidRDefault="005076B9" w:rsidP="005076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A96F30" w14:textId="645F937D" w:rsidR="005076B9" w:rsidRDefault="008C3BC3" w:rsidP="005076B9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076B9">
        <w:rPr>
          <w:rFonts w:ascii="Arial" w:hAnsi="Arial" w:cs="Arial"/>
          <w:sz w:val="24"/>
          <w:szCs w:val="24"/>
        </w:rPr>
        <w:t>Residents</w:t>
      </w:r>
      <w:r w:rsidR="005076B9" w:rsidRPr="005076B9">
        <w:rPr>
          <w:rFonts w:ascii="Arial" w:hAnsi="Arial" w:cs="Arial"/>
          <w:sz w:val="24"/>
          <w:szCs w:val="24"/>
        </w:rPr>
        <w:t xml:space="preserve"> ar</w:t>
      </w:r>
      <w:r>
        <w:rPr>
          <w:rFonts w:ascii="Arial" w:hAnsi="Arial" w:cs="Arial"/>
          <w:sz w:val="24"/>
          <w:szCs w:val="24"/>
        </w:rPr>
        <w:t>e</w:t>
      </w:r>
      <w:r w:rsidR="005076B9" w:rsidRPr="005076B9">
        <w:rPr>
          <w:rFonts w:ascii="Arial" w:hAnsi="Arial" w:cs="Arial"/>
          <w:sz w:val="24"/>
          <w:szCs w:val="24"/>
        </w:rPr>
        <w:t xml:space="preserve"> not permitted to sub</w:t>
      </w:r>
      <w:r w:rsidR="00D67DBE">
        <w:rPr>
          <w:rFonts w:ascii="Arial" w:hAnsi="Arial" w:cs="Arial"/>
          <w:sz w:val="24"/>
          <w:szCs w:val="24"/>
        </w:rPr>
        <w:t>-</w:t>
      </w:r>
      <w:r w:rsidR="005076B9" w:rsidRPr="005076B9">
        <w:rPr>
          <w:rFonts w:ascii="Arial" w:hAnsi="Arial" w:cs="Arial"/>
          <w:sz w:val="24"/>
          <w:szCs w:val="24"/>
        </w:rPr>
        <w:t>let any home on site.</w:t>
      </w:r>
    </w:p>
    <w:p w14:paraId="1D4687C8" w14:textId="77777777" w:rsidR="005076B9" w:rsidRPr="005076B9" w:rsidRDefault="005076B9" w:rsidP="005076B9">
      <w:pPr>
        <w:pStyle w:val="ListParagraph"/>
        <w:rPr>
          <w:rFonts w:ascii="Arial" w:hAnsi="Arial" w:cs="Arial"/>
          <w:sz w:val="24"/>
          <w:szCs w:val="24"/>
        </w:rPr>
      </w:pPr>
    </w:p>
    <w:p w14:paraId="2FE91E92" w14:textId="7EE97424" w:rsidR="005076B9" w:rsidRDefault="005076B9" w:rsidP="005076B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076B9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STORAGE </w:t>
      </w:r>
    </w:p>
    <w:p w14:paraId="533F8C24" w14:textId="47F02D46" w:rsidR="005076B9" w:rsidRDefault="005076B9" w:rsidP="005076B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05BB5B" w14:textId="327E0691" w:rsidR="005076B9" w:rsidRDefault="005076B9" w:rsidP="005076B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6B9">
        <w:rPr>
          <w:rFonts w:ascii="Arial" w:hAnsi="Arial" w:cs="Arial"/>
          <w:sz w:val="24"/>
          <w:szCs w:val="24"/>
        </w:rPr>
        <w:t xml:space="preserve">You must not have more than one storage shed on the </w:t>
      </w:r>
      <w:r w:rsidR="00D67DBE">
        <w:rPr>
          <w:rFonts w:ascii="Arial" w:hAnsi="Arial" w:cs="Arial"/>
          <w:sz w:val="24"/>
          <w:szCs w:val="24"/>
        </w:rPr>
        <w:t>P</w:t>
      </w:r>
      <w:r w:rsidRPr="005076B9">
        <w:rPr>
          <w:rFonts w:ascii="Arial" w:hAnsi="Arial" w:cs="Arial"/>
          <w:sz w:val="24"/>
          <w:szCs w:val="24"/>
        </w:rPr>
        <w:t>itch.</w:t>
      </w:r>
    </w:p>
    <w:p w14:paraId="1590F2A7" w14:textId="77777777" w:rsidR="005076B9" w:rsidRPr="005076B9" w:rsidRDefault="005076B9" w:rsidP="005076B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D5E97BD" w14:textId="285660E8" w:rsidR="005076B9" w:rsidRDefault="005076B9" w:rsidP="005076B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6B9">
        <w:rPr>
          <w:rFonts w:ascii="Arial" w:hAnsi="Arial" w:cs="Arial"/>
          <w:sz w:val="24"/>
          <w:szCs w:val="24"/>
        </w:rPr>
        <w:t xml:space="preserve">You must obtain approval for a new storage shed in writing stating design ,size and </w:t>
      </w:r>
      <w:r w:rsidR="008C3BC3" w:rsidRPr="005076B9">
        <w:rPr>
          <w:rFonts w:ascii="Arial" w:hAnsi="Arial" w:cs="Arial"/>
          <w:sz w:val="24"/>
          <w:szCs w:val="24"/>
        </w:rPr>
        <w:t>construction. Approval</w:t>
      </w:r>
      <w:r w:rsidRPr="005076B9">
        <w:rPr>
          <w:rFonts w:ascii="Arial" w:hAnsi="Arial" w:cs="Arial"/>
          <w:sz w:val="24"/>
          <w:szCs w:val="24"/>
        </w:rPr>
        <w:t xml:space="preserve"> will not be </w:t>
      </w:r>
      <w:r w:rsidR="008C3BC3" w:rsidRPr="005076B9">
        <w:rPr>
          <w:rFonts w:ascii="Arial" w:hAnsi="Arial" w:cs="Arial"/>
          <w:sz w:val="24"/>
          <w:szCs w:val="24"/>
        </w:rPr>
        <w:t>withheld</w:t>
      </w:r>
      <w:r w:rsidRPr="005076B9">
        <w:rPr>
          <w:rFonts w:ascii="Arial" w:hAnsi="Arial" w:cs="Arial"/>
          <w:sz w:val="24"/>
          <w:szCs w:val="24"/>
        </w:rPr>
        <w:t xml:space="preserve"> unreasonably</w:t>
      </w:r>
      <w:r w:rsidR="00D67DBE">
        <w:rPr>
          <w:rFonts w:ascii="Arial" w:hAnsi="Arial" w:cs="Arial"/>
          <w:sz w:val="24"/>
          <w:szCs w:val="24"/>
        </w:rPr>
        <w:t>.</w:t>
      </w:r>
    </w:p>
    <w:p w14:paraId="0FB5BE4F" w14:textId="77777777" w:rsidR="005076B9" w:rsidRPr="005076B9" w:rsidRDefault="005076B9" w:rsidP="005076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C9295E" w14:textId="29500C3C" w:rsidR="005076B9" w:rsidRDefault="005076B9" w:rsidP="005076B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6B9">
        <w:rPr>
          <w:rFonts w:ascii="Arial" w:hAnsi="Arial" w:cs="Arial"/>
          <w:sz w:val="24"/>
          <w:szCs w:val="24"/>
        </w:rPr>
        <w:t xml:space="preserve">You must </w:t>
      </w:r>
      <w:r w:rsidR="008C3BC3" w:rsidRPr="005076B9">
        <w:rPr>
          <w:rFonts w:ascii="Arial" w:hAnsi="Arial" w:cs="Arial"/>
          <w:sz w:val="24"/>
          <w:szCs w:val="24"/>
        </w:rPr>
        <w:t>ensure the</w:t>
      </w:r>
      <w:r w:rsidRPr="005076B9">
        <w:rPr>
          <w:rFonts w:ascii="Arial" w:hAnsi="Arial" w:cs="Arial"/>
          <w:sz w:val="24"/>
          <w:szCs w:val="24"/>
        </w:rPr>
        <w:t xml:space="preserve"> structure erected</w:t>
      </w:r>
      <w:r w:rsidR="008C3BC3">
        <w:rPr>
          <w:rFonts w:ascii="Arial" w:hAnsi="Arial" w:cs="Arial"/>
          <w:sz w:val="24"/>
          <w:szCs w:val="24"/>
        </w:rPr>
        <w:t xml:space="preserve"> </w:t>
      </w:r>
      <w:r w:rsidRPr="005076B9">
        <w:rPr>
          <w:rFonts w:ascii="Arial" w:hAnsi="Arial" w:cs="Arial"/>
          <w:sz w:val="24"/>
          <w:szCs w:val="24"/>
        </w:rPr>
        <w:t xml:space="preserve">in the </w:t>
      </w:r>
      <w:r w:rsidR="008C3BC3" w:rsidRPr="005076B9">
        <w:rPr>
          <w:rFonts w:ascii="Arial" w:hAnsi="Arial" w:cs="Arial"/>
          <w:sz w:val="24"/>
          <w:szCs w:val="24"/>
        </w:rPr>
        <w:t>separation</w:t>
      </w:r>
      <w:r w:rsidRPr="005076B9">
        <w:rPr>
          <w:rFonts w:ascii="Arial" w:hAnsi="Arial" w:cs="Arial"/>
          <w:sz w:val="24"/>
          <w:szCs w:val="24"/>
        </w:rPr>
        <w:t xml:space="preserve"> space between Park </w:t>
      </w:r>
      <w:r w:rsidR="008C3BC3" w:rsidRPr="005076B9">
        <w:rPr>
          <w:rFonts w:ascii="Arial" w:hAnsi="Arial" w:cs="Arial"/>
          <w:sz w:val="24"/>
          <w:szCs w:val="24"/>
        </w:rPr>
        <w:t>Homes is</w:t>
      </w:r>
      <w:r w:rsidRPr="005076B9">
        <w:rPr>
          <w:rFonts w:ascii="Arial" w:hAnsi="Arial" w:cs="Arial"/>
          <w:sz w:val="24"/>
          <w:szCs w:val="24"/>
        </w:rPr>
        <w:t xml:space="preserve"> of </w:t>
      </w:r>
      <w:r w:rsidR="008C3BC3" w:rsidRPr="005076B9">
        <w:rPr>
          <w:rFonts w:ascii="Arial" w:hAnsi="Arial" w:cs="Arial"/>
          <w:sz w:val="24"/>
          <w:szCs w:val="24"/>
        </w:rPr>
        <w:t>non-combustible</w:t>
      </w:r>
      <w:r w:rsidRPr="005076B9">
        <w:rPr>
          <w:rFonts w:ascii="Arial" w:hAnsi="Arial" w:cs="Arial"/>
          <w:sz w:val="24"/>
          <w:szCs w:val="24"/>
        </w:rPr>
        <w:t xml:space="preserve"> construction to comply with the parks</w:t>
      </w:r>
      <w:r w:rsidR="00D67DBE">
        <w:rPr>
          <w:rFonts w:ascii="Arial" w:hAnsi="Arial" w:cs="Arial"/>
          <w:sz w:val="24"/>
          <w:szCs w:val="24"/>
        </w:rPr>
        <w:t xml:space="preserve"> S</w:t>
      </w:r>
      <w:r w:rsidRPr="005076B9">
        <w:rPr>
          <w:rFonts w:ascii="Arial" w:hAnsi="Arial" w:cs="Arial"/>
          <w:sz w:val="24"/>
          <w:szCs w:val="24"/>
        </w:rPr>
        <w:t>ite licence and fire safety requirements.</w:t>
      </w:r>
    </w:p>
    <w:p w14:paraId="3EBDA36E" w14:textId="77777777" w:rsidR="005076B9" w:rsidRPr="005076B9" w:rsidRDefault="005076B9" w:rsidP="005076B9">
      <w:pPr>
        <w:pStyle w:val="ListParagraph"/>
        <w:rPr>
          <w:rFonts w:ascii="Arial" w:hAnsi="Arial" w:cs="Arial"/>
          <w:sz w:val="24"/>
          <w:szCs w:val="24"/>
        </w:rPr>
      </w:pPr>
    </w:p>
    <w:p w14:paraId="75685624" w14:textId="39CD3202" w:rsidR="005076B9" w:rsidRDefault="005076B9" w:rsidP="005076B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076B9">
        <w:rPr>
          <w:rFonts w:ascii="Arial" w:hAnsi="Arial" w:cs="Arial"/>
          <w:b/>
          <w:bCs/>
          <w:sz w:val="24"/>
          <w:szCs w:val="24"/>
          <w:u w:val="single"/>
        </w:rPr>
        <w:t xml:space="preserve">BUSINESS ACTIVITIES </w:t>
      </w:r>
    </w:p>
    <w:p w14:paraId="10043838" w14:textId="77777777" w:rsidR="00CF41D5" w:rsidRDefault="00CF41D5" w:rsidP="005076B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5228B0" w14:textId="0CED6662" w:rsidR="005076B9" w:rsidRPr="00CF41D5" w:rsidRDefault="005076B9" w:rsidP="00CF41D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41D5">
        <w:rPr>
          <w:rFonts w:ascii="Arial" w:hAnsi="Arial" w:cs="Arial"/>
          <w:sz w:val="24"/>
          <w:szCs w:val="24"/>
        </w:rPr>
        <w:t xml:space="preserve">You must not use your Park Home, Pitch or any other part of the Park for any business purpose. </w:t>
      </w:r>
    </w:p>
    <w:p w14:paraId="0A7D6D42" w14:textId="77777777" w:rsidR="00CF41D5" w:rsidRPr="00CF41D5" w:rsidRDefault="00CF41D5" w:rsidP="005076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B93334" w14:textId="1CFEA2F3" w:rsidR="005076B9" w:rsidRDefault="005076B9" w:rsidP="00CF41D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41D5">
        <w:rPr>
          <w:rFonts w:ascii="Arial" w:hAnsi="Arial" w:cs="Arial"/>
          <w:sz w:val="24"/>
          <w:szCs w:val="24"/>
        </w:rPr>
        <w:t xml:space="preserve">You must not use </w:t>
      </w:r>
      <w:r w:rsidR="00CF41D5" w:rsidRPr="00CF41D5">
        <w:rPr>
          <w:rFonts w:ascii="Arial" w:hAnsi="Arial" w:cs="Arial"/>
          <w:sz w:val="24"/>
          <w:szCs w:val="24"/>
        </w:rPr>
        <w:t>your Park Home, Pitch or any other part of the Park</w:t>
      </w:r>
      <w:r w:rsidR="00CF41D5">
        <w:rPr>
          <w:rFonts w:ascii="Arial" w:hAnsi="Arial" w:cs="Arial"/>
          <w:sz w:val="24"/>
          <w:szCs w:val="24"/>
        </w:rPr>
        <w:t xml:space="preserve"> </w:t>
      </w:r>
      <w:r w:rsidR="00CF41D5" w:rsidRPr="00CF41D5">
        <w:rPr>
          <w:rFonts w:ascii="Arial" w:hAnsi="Arial" w:cs="Arial"/>
          <w:sz w:val="24"/>
          <w:szCs w:val="24"/>
        </w:rPr>
        <w:t xml:space="preserve">for storage of </w:t>
      </w:r>
      <w:r w:rsidR="008C3BC3" w:rsidRPr="00CF41D5">
        <w:rPr>
          <w:rFonts w:ascii="Arial" w:hAnsi="Arial" w:cs="Arial"/>
          <w:sz w:val="24"/>
          <w:szCs w:val="24"/>
        </w:rPr>
        <w:t>stock, plant</w:t>
      </w:r>
      <w:r w:rsidR="00CF41D5" w:rsidRPr="00CF41D5">
        <w:rPr>
          <w:rFonts w:ascii="Arial" w:hAnsi="Arial" w:cs="Arial"/>
          <w:sz w:val="24"/>
          <w:szCs w:val="24"/>
        </w:rPr>
        <w:t xml:space="preserve"> machinery or </w:t>
      </w:r>
      <w:r w:rsidR="008C3BC3" w:rsidRPr="00CF41D5">
        <w:rPr>
          <w:rFonts w:ascii="Arial" w:hAnsi="Arial" w:cs="Arial"/>
          <w:sz w:val="24"/>
          <w:szCs w:val="24"/>
        </w:rPr>
        <w:t>equipment</w:t>
      </w:r>
      <w:r w:rsidR="00CF41D5" w:rsidRPr="00CF41D5">
        <w:rPr>
          <w:rFonts w:ascii="Arial" w:hAnsi="Arial" w:cs="Arial"/>
          <w:sz w:val="24"/>
          <w:szCs w:val="24"/>
        </w:rPr>
        <w:t xml:space="preserve"> used or last used for business purposes.</w:t>
      </w:r>
    </w:p>
    <w:p w14:paraId="7179C467" w14:textId="77777777" w:rsidR="00CF41D5" w:rsidRPr="00CF41D5" w:rsidRDefault="00CF41D5" w:rsidP="00CF41D5">
      <w:pPr>
        <w:pStyle w:val="ListParagraph"/>
        <w:rPr>
          <w:rFonts w:ascii="Arial" w:hAnsi="Arial" w:cs="Arial"/>
          <w:sz w:val="24"/>
          <w:szCs w:val="24"/>
        </w:rPr>
      </w:pPr>
    </w:p>
    <w:p w14:paraId="19446F97" w14:textId="7A174A3F" w:rsidR="00CF41D5" w:rsidRDefault="00CF41D5" w:rsidP="00CF41D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at liberty to work individually from your home by </w:t>
      </w:r>
      <w:r w:rsidR="008C3BC3">
        <w:rPr>
          <w:rFonts w:ascii="Arial" w:hAnsi="Arial" w:cs="Arial"/>
          <w:sz w:val="24"/>
          <w:szCs w:val="24"/>
        </w:rPr>
        <w:t>conducting</w:t>
      </w:r>
      <w:r>
        <w:rPr>
          <w:rFonts w:ascii="Arial" w:hAnsi="Arial" w:cs="Arial"/>
          <w:sz w:val="24"/>
          <w:szCs w:val="24"/>
        </w:rPr>
        <w:t xml:space="preserve"> office type work , which does not create a nuisance to other occupiers and does not involve other staff ,other workers , customer or members of the public calling at the park or Park Home.</w:t>
      </w:r>
    </w:p>
    <w:p w14:paraId="0DA0A044" w14:textId="77777777" w:rsidR="00CF41D5" w:rsidRPr="00CF41D5" w:rsidRDefault="00CF41D5" w:rsidP="00CF41D5">
      <w:pPr>
        <w:pStyle w:val="ListParagraph"/>
        <w:rPr>
          <w:rFonts w:ascii="Arial" w:hAnsi="Arial" w:cs="Arial"/>
          <w:sz w:val="24"/>
          <w:szCs w:val="24"/>
        </w:rPr>
      </w:pPr>
    </w:p>
    <w:p w14:paraId="0A522D4D" w14:textId="7A062CBE" w:rsidR="00CF41D5" w:rsidRDefault="00CF41D5" w:rsidP="00CF41D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must not make use of the site utilities such as water, electricity or parking for any type of business or commercial use under any circumstances. </w:t>
      </w:r>
    </w:p>
    <w:p w14:paraId="4EF8CBDA" w14:textId="77777777" w:rsidR="00CF41D5" w:rsidRPr="00CF41D5" w:rsidRDefault="00CF41D5" w:rsidP="00CF41D5">
      <w:pPr>
        <w:pStyle w:val="ListParagraph"/>
        <w:rPr>
          <w:rFonts w:ascii="Arial" w:hAnsi="Arial" w:cs="Arial"/>
          <w:sz w:val="24"/>
          <w:szCs w:val="24"/>
        </w:rPr>
      </w:pPr>
    </w:p>
    <w:p w14:paraId="59EF5E12" w14:textId="7D23E6C7" w:rsidR="00CF41D5" w:rsidRDefault="004F6648" w:rsidP="00CF41D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F41D5">
        <w:rPr>
          <w:rFonts w:ascii="Arial" w:hAnsi="Arial" w:cs="Arial"/>
          <w:b/>
          <w:bCs/>
          <w:sz w:val="24"/>
          <w:szCs w:val="24"/>
          <w:u w:val="single"/>
        </w:rPr>
        <w:t xml:space="preserve">REFUSE </w:t>
      </w:r>
    </w:p>
    <w:p w14:paraId="2000924E" w14:textId="77777777" w:rsidR="004F6648" w:rsidRDefault="004F6648" w:rsidP="00CF41D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EC2196" w14:textId="3CB15C82" w:rsidR="00CF41D5" w:rsidRDefault="00CF41D5" w:rsidP="004F6648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F6648">
        <w:rPr>
          <w:rFonts w:ascii="Arial" w:hAnsi="Arial" w:cs="Arial"/>
          <w:sz w:val="24"/>
          <w:szCs w:val="24"/>
        </w:rPr>
        <w:t xml:space="preserve">You are responsible for disposal of all </w:t>
      </w:r>
      <w:r w:rsidR="008C3BC3" w:rsidRPr="004F6648">
        <w:rPr>
          <w:rFonts w:ascii="Arial" w:hAnsi="Arial" w:cs="Arial"/>
          <w:sz w:val="24"/>
          <w:szCs w:val="24"/>
        </w:rPr>
        <w:t>household, recyclable</w:t>
      </w:r>
      <w:r w:rsidRPr="004F6648">
        <w:rPr>
          <w:rFonts w:ascii="Arial" w:hAnsi="Arial" w:cs="Arial"/>
          <w:sz w:val="24"/>
          <w:szCs w:val="24"/>
        </w:rPr>
        <w:t xml:space="preserve"> and garden </w:t>
      </w:r>
      <w:r w:rsidR="008C3BC3" w:rsidRPr="004F6648">
        <w:rPr>
          <w:rFonts w:ascii="Arial" w:hAnsi="Arial" w:cs="Arial"/>
          <w:sz w:val="24"/>
          <w:szCs w:val="24"/>
        </w:rPr>
        <w:t>waste in</w:t>
      </w:r>
      <w:r w:rsidRPr="004F6648">
        <w:rPr>
          <w:rFonts w:ascii="Arial" w:hAnsi="Arial" w:cs="Arial"/>
          <w:sz w:val="24"/>
          <w:szCs w:val="24"/>
        </w:rPr>
        <w:t xml:space="preserve"> the approved containers </w:t>
      </w:r>
      <w:r w:rsidR="004F6648" w:rsidRPr="004F6648">
        <w:rPr>
          <w:rFonts w:ascii="Arial" w:hAnsi="Arial" w:cs="Arial"/>
          <w:sz w:val="24"/>
          <w:szCs w:val="24"/>
        </w:rPr>
        <w:t xml:space="preserve">through the local authority. </w:t>
      </w:r>
    </w:p>
    <w:p w14:paraId="21DEEC1F" w14:textId="77777777" w:rsidR="004F6648" w:rsidRPr="004F6648" w:rsidRDefault="004F6648" w:rsidP="004F664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49AB840" w14:textId="7E16B0B1" w:rsidR="004F6648" w:rsidRDefault="004F6648" w:rsidP="004F6648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F6648">
        <w:rPr>
          <w:rFonts w:ascii="Arial" w:hAnsi="Arial" w:cs="Arial"/>
          <w:sz w:val="24"/>
          <w:szCs w:val="24"/>
        </w:rPr>
        <w:t xml:space="preserve">You must not deposit any waste or park unroadworthy </w:t>
      </w:r>
      <w:r w:rsidR="008C3BC3" w:rsidRPr="004F6648">
        <w:rPr>
          <w:rFonts w:ascii="Arial" w:hAnsi="Arial" w:cs="Arial"/>
          <w:sz w:val="24"/>
          <w:szCs w:val="24"/>
        </w:rPr>
        <w:t>vehicles</w:t>
      </w:r>
      <w:r w:rsidRPr="004F6648">
        <w:rPr>
          <w:rFonts w:ascii="Arial" w:hAnsi="Arial" w:cs="Arial"/>
          <w:sz w:val="24"/>
          <w:szCs w:val="24"/>
        </w:rPr>
        <w:t xml:space="preserve"> on any part of the park including your individual pitch.</w:t>
      </w:r>
    </w:p>
    <w:p w14:paraId="44508241" w14:textId="77777777" w:rsidR="004F6648" w:rsidRPr="004F6648" w:rsidRDefault="004F6648" w:rsidP="004F6648">
      <w:pPr>
        <w:spacing w:after="0" w:line="240" w:lineRule="auto"/>
        <w:ind w:left="-360"/>
        <w:jc w:val="both"/>
        <w:rPr>
          <w:rFonts w:ascii="Arial" w:hAnsi="Arial" w:cs="Arial"/>
          <w:sz w:val="24"/>
          <w:szCs w:val="24"/>
        </w:rPr>
      </w:pPr>
    </w:p>
    <w:p w14:paraId="415493FE" w14:textId="64E99293" w:rsidR="004F6648" w:rsidRDefault="004F6648" w:rsidP="004F6648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F6648">
        <w:rPr>
          <w:rFonts w:ascii="Arial" w:hAnsi="Arial" w:cs="Arial"/>
          <w:sz w:val="24"/>
          <w:szCs w:val="24"/>
        </w:rPr>
        <w:t xml:space="preserve">The Park owners reserve the right to remove vehicles that have been </w:t>
      </w:r>
      <w:r w:rsidR="008C3BC3" w:rsidRPr="004F6648">
        <w:rPr>
          <w:rFonts w:ascii="Arial" w:hAnsi="Arial" w:cs="Arial"/>
          <w:sz w:val="24"/>
          <w:szCs w:val="24"/>
        </w:rPr>
        <w:t>determined</w:t>
      </w:r>
      <w:r w:rsidRPr="004F6648">
        <w:rPr>
          <w:rFonts w:ascii="Arial" w:hAnsi="Arial" w:cs="Arial"/>
          <w:sz w:val="24"/>
          <w:szCs w:val="24"/>
        </w:rPr>
        <w:t xml:space="preserve"> abandoned. </w:t>
      </w:r>
    </w:p>
    <w:p w14:paraId="183E9801" w14:textId="77777777" w:rsidR="004F6648" w:rsidRPr="004F6648" w:rsidRDefault="004F6648" w:rsidP="004F6648">
      <w:pPr>
        <w:pStyle w:val="ListParagraph"/>
        <w:rPr>
          <w:rFonts w:ascii="Arial" w:hAnsi="Arial" w:cs="Arial"/>
          <w:sz w:val="24"/>
          <w:szCs w:val="24"/>
        </w:rPr>
      </w:pPr>
    </w:p>
    <w:p w14:paraId="302861D9" w14:textId="4017DEB7" w:rsidR="004F6648" w:rsidRDefault="004F6648" w:rsidP="004F6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F6648">
        <w:rPr>
          <w:rFonts w:ascii="Arial" w:hAnsi="Arial" w:cs="Arial"/>
          <w:b/>
          <w:bCs/>
          <w:sz w:val="24"/>
          <w:szCs w:val="24"/>
          <w:u w:val="single"/>
        </w:rPr>
        <w:t>WATE</w:t>
      </w:r>
      <w:r>
        <w:rPr>
          <w:rFonts w:ascii="Arial" w:hAnsi="Arial" w:cs="Arial"/>
          <w:b/>
          <w:bCs/>
          <w:sz w:val="24"/>
          <w:szCs w:val="24"/>
          <w:u w:val="single"/>
        </w:rPr>
        <w:t>R</w:t>
      </w:r>
    </w:p>
    <w:p w14:paraId="6EC7FA67" w14:textId="08DE3F27" w:rsidR="004F6648" w:rsidRPr="005C6E99" w:rsidRDefault="004F6648" w:rsidP="004F6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B01C81" w14:textId="2B1018C5" w:rsidR="005C6E99" w:rsidRPr="005C6E99" w:rsidRDefault="005C6E99" w:rsidP="005C6E9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C6E99">
        <w:rPr>
          <w:rFonts w:ascii="Arial" w:hAnsi="Arial" w:cs="Arial"/>
          <w:sz w:val="24"/>
          <w:szCs w:val="24"/>
        </w:rPr>
        <w:t xml:space="preserve">Where </w:t>
      </w:r>
      <w:r w:rsidR="00D67DBE">
        <w:rPr>
          <w:rFonts w:ascii="Arial" w:hAnsi="Arial" w:cs="Arial"/>
          <w:sz w:val="24"/>
          <w:szCs w:val="24"/>
        </w:rPr>
        <w:t>w</w:t>
      </w:r>
      <w:r w:rsidRPr="005C6E99">
        <w:rPr>
          <w:rFonts w:ascii="Arial" w:hAnsi="Arial" w:cs="Arial"/>
          <w:sz w:val="24"/>
          <w:szCs w:val="24"/>
        </w:rPr>
        <w:t xml:space="preserve">ater is not </w:t>
      </w:r>
      <w:r w:rsidR="008C3BC3" w:rsidRPr="005C6E99">
        <w:rPr>
          <w:rFonts w:ascii="Arial" w:hAnsi="Arial" w:cs="Arial"/>
          <w:sz w:val="24"/>
          <w:szCs w:val="24"/>
        </w:rPr>
        <w:t>separately</w:t>
      </w:r>
      <w:r w:rsidRPr="005C6E99">
        <w:rPr>
          <w:rFonts w:ascii="Arial" w:hAnsi="Arial" w:cs="Arial"/>
          <w:sz w:val="24"/>
          <w:szCs w:val="24"/>
        </w:rPr>
        <w:t xml:space="preserve"> metered at the park home or </w:t>
      </w:r>
      <w:r w:rsidR="008C3BC3" w:rsidRPr="005C6E99">
        <w:rPr>
          <w:rFonts w:ascii="Arial" w:hAnsi="Arial" w:cs="Arial"/>
          <w:sz w:val="24"/>
          <w:szCs w:val="24"/>
        </w:rPr>
        <w:t>separately</w:t>
      </w:r>
      <w:r w:rsidRPr="005C6E99">
        <w:rPr>
          <w:rFonts w:ascii="Arial" w:hAnsi="Arial" w:cs="Arial"/>
          <w:sz w:val="24"/>
          <w:szCs w:val="24"/>
        </w:rPr>
        <w:t xml:space="preserve"> charged you may use a hosepipe </w:t>
      </w:r>
      <w:r w:rsidR="008C3BC3" w:rsidRPr="005C6E99">
        <w:rPr>
          <w:rFonts w:ascii="Arial" w:hAnsi="Arial" w:cs="Arial"/>
          <w:sz w:val="24"/>
          <w:szCs w:val="24"/>
        </w:rPr>
        <w:t>sparingly, but</w:t>
      </w:r>
      <w:r w:rsidRPr="005C6E99">
        <w:rPr>
          <w:rFonts w:ascii="Arial" w:hAnsi="Arial" w:cs="Arial"/>
          <w:sz w:val="24"/>
          <w:szCs w:val="24"/>
        </w:rPr>
        <w:t xml:space="preserve"> if excessive use by the occupier.is found the hosepipe may be removed.</w:t>
      </w:r>
    </w:p>
    <w:p w14:paraId="2A9783E1" w14:textId="77777777" w:rsidR="005C6E99" w:rsidRPr="005C6E99" w:rsidRDefault="005C6E99" w:rsidP="005C6E99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0D652CD" w14:textId="507D922F" w:rsidR="005C6E99" w:rsidRPr="005C6E99" w:rsidRDefault="005C6E99" w:rsidP="005C6E99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C6E99">
        <w:rPr>
          <w:rFonts w:ascii="Arial" w:hAnsi="Arial" w:cs="Arial"/>
          <w:sz w:val="24"/>
          <w:szCs w:val="24"/>
        </w:rPr>
        <w:t xml:space="preserve">You must protect all external pipes </w:t>
      </w:r>
      <w:r w:rsidR="008C3BC3" w:rsidRPr="005C6E99">
        <w:rPr>
          <w:rFonts w:ascii="Arial" w:hAnsi="Arial" w:cs="Arial"/>
          <w:sz w:val="24"/>
          <w:szCs w:val="24"/>
        </w:rPr>
        <w:t>from frost</w:t>
      </w:r>
      <w:r w:rsidRPr="005C6E99">
        <w:rPr>
          <w:rFonts w:ascii="Arial" w:hAnsi="Arial" w:cs="Arial"/>
          <w:sz w:val="24"/>
          <w:szCs w:val="24"/>
        </w:rPr>
        <w:t xml:space="preserve"> damage. </w:t>
      </w:r>
    </w:p>
    <w:p w14:paraId="6953FAC2" w14:textId="77777777" w:rsidR="005C6E99" w:rsidRDefault="005C6E99" w:rsidP="005C6E9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A45CA82" w14:textId="77777777" w:rsidR="005C6E99" w:rsidRDefault="005C6E99" w:rsidP="005C6E9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A15EC0" w14:textId="7C5DE8B1" w:rsidR="005C6E99" w:rsidRDefault="005C6E99" w:rsidP="005C6E9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B4C36A" w14:textId="77777777" w:rsidR="008C3BC3" w:rsidRDefault="008C3BC3" w:rsidP="005C6E9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96B526" w14:textId="2DFCD1FF" w:rsidR="005C6E99" w:rsidRDefault="005C6E99" w:rsidP="005C6E9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VEHICLES AND PARKING</w:t>
      </w:r>
    </w:p>
    <w:p w14:paraId="6A53E4A2" w14:textId="2F771C4B" w:rsidR="005C6E99" w:rsidRDefault="005C6E99" w:rsidP="005C6E9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852797" w14:textId="500081FB" w:rsidR="005C6E99" w:rsidRPr="00776880" w:rsidRDefault="005C6E99" w:rsidP="005C6E9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76880">
        <w:rPr>
          <w:rFonts w:ascii="Arial" w:hAnsi="Arial" w:cs="Arial"/>
          <w:sz w:val="24"/>
          <w:szCs w:val="24"/>
        </w:rPr>
        <w:t xml:space="preserve">You must hold a current </w:t>
      </w:r>
      <w:r w:rsidR="008C3BC3" w:rsidRPr="00776880">
        <w:rPr>
          <w:rFonts w:ascii="Arial" w:hAnsi="Arial" w:cs="Arial"/>
          <w:sz w:val="24"/>
          <w:szCs w:val="24"/>
        </w:rPr>
        <w:t>driving</w:t>
      </w:r>
      <w:r w:rsidRPr="00776880">
        <w:rPr>
          <w:rFonts w:ascii="Arial" w:hAnsi="Arial" w:cs="Arial"/>
          <w:sz w:val="24"/>
          <w:szCs w:val="24"/>
        </w:rPr>
        <w:t xml:space="preserve"> licence and be insured , to drive on  the </w:t>
      </w:r>
      <w:r w:rsidR="00D67DBE" w:rsidRPr="00776880">
        <w:rPr>
          <w:rFonts w:ascii="Arial" w:hAnsi="Arial" w:cs="Arial"/>
          <w:sz w:val="24"/>
          <w:szCs w:val="24"/>
        </w:rPr>
        <w:t>park. You</w:t>
      </w:r>
      <w:r w:rsidRPr="00776880">
        <w:rPr>
          <w:rFonts w:ascii="Arial" w:hAnsi="Arial" w:cs="Arial"/>
          <w:sz w:val="24"/>
          <w:szCs w:val="24"/>
        </w:rPr>
        <w:t xml:space="preserve"> must also ensure any </w:t>
      </w:r>
      <w:r w:rsidR="008C3BC3" w:rsidRPr="00776880">
        <w:rPr>
          <w:rFonts w:ascii="Arial" w:hAnsi="Arial" w:cs="Arial"/>
          <w:sz w:val="24"/>
          <w:szCs w:val="24"/>
        </w:rPr>
        <w:t>vehicle</w:t>
      </w:r>
      <w:r w:rsidRPr="00776880">
        <w:rPr>
          <w:rFonts w:ascii="Arial" w:hAnsi="Arial" w:cs="Arial"/>
          <w:sz w:val="24"/>
          <w:szCs w:val="24"/>
        </w:rPr>
        <w:t xml:space="preserve"> you drive on the </w:t>
      </w:r>
      <w:r w:rsidR="00D67DBE">
        <w:rPr>
          <w:rFonts w:ascii="Arial" w:hAnsi="Arial" w:cs="Arial"/>
          <w:sz w:val="24"/>
          <w:szCs w:val="24"/>
        </w:rPr>
        <w:t>P</w:t>
      </w:r>
      <w:r w:rsidRPr="00776880">
        <w:rPr>
          <w:rFonts w:ascii="Arial" w:hAnsi="Arial" w:cs="Arial"/>
          <w:sz w:val="24"/>
          <w:szCs w:val="24"/>
        </w:rPr>
        <w:t xml:space="preserve">ark is taxed in accordance with the </w:t>
      </w:r>
      <w:r w:rsidR="008C3BC3" w:rsidRPr="00776880">
        <w:rPr>
          <w:rFonts w:ascii="Arial" w:hAnsi="Arial" w:cs="Arial"/>
          <w:sz w:val="24"/>
          <w:szCs w:val="24"/>
        </w:rPr>
        <w:t>requirement</w:t>
      </w:r>
      <w:r w:rsidRPr="00776880">
        <w:rPr>
          <w:rFonts w:ascii="Arial" w:hAnsi="Arial" w:cs="Arial"/>
          <w:sz w:val="24"/>
          <w:szCs w:val="24"/>
        </w:rPr>
        <w:t xml:space="preserve"> of the law and is in a roadworthy condition. </w:t>
      </w:r>
    </w:p>
    <w:p w14:paraId="7FEC6B77" w14:textId="77777777" w:rsidR="00776880" w:rsidRPr="00776880" w:rsidRDefault="00776880" w:rsidP="0077688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9B2AA81" w14:textId="6BA19752" w:rsidR="005C6E99" w:rsidRPr="00776880" w:rsidRDefault="005C6E99" w:rsidP="005C6E9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76880">
        <w:rPr>
          <w:rFonts w:ascii="Arial" w:hAnsi="Arial" w:cs="Arial"/>
          <w:sz w:val="24"/>
          <w:szCs w:val="24"/>
        </w:rPr>
        <w:t>Visitors</w:t>
      </w:r>
      <w:proofErr w:type="gramEnd"/>
      <w:r w:rsidRPr="00776880">
        <w:rPr>
          <w:rFonts w:ascii="Arial" w:hAnsi="Arial" w:cs="Arial"/>
          <w:sz w:val="24"/>
          <w:szCs w:val="24"/>
        </w:rPr>
        <w:t xml:space="preserve"> </w:t>
      </w:r>
      <w:r w:rsidR="008C3BC3" w:rsidRPr="00776880">
        <w:rPr>
          <w:rFonts w:ascii="Arial" w:hAnsi="Arial" w:cs="Arial"/>
          <w:sz w:val="24"/>
          <w:szCs w:val="24"/>
        </w:rPr>
        <w:t>vehicles</w:t>
      </w:r>
      <w:r w:rsidRPr="00776880">
        <w:rPr>
          <w:rFonts w:ascii="Arial" w:hAnsi="Arial" w:cs="Arial"/>
          <w:sz w:val="24"/>
          <w:szCs w:val="24"/>
        </w:rPr>
        <w:t xml:space="preserve"> may enter the </w:t>
      </w:r>
      <w:r w:rsidR="00D67DBE">
        <w:rPr>
          <w:rFonts w:ascii="Arial" w:hAnsi="Arial" w:cs="Arial"/>
          <w:sz w:val="24"/>
          <w:szCs w:val="24"/>
        </w:rPr>
        <w:t>P</w:t>
      </w:r>
      <w:r w:rsidRPr="00776880">
        <w:rPr>
          <w:rFonts w:ascii="Arial" w:hAnsi="Arial" w:cs="Arial"/>
          <w:sz w:val="24"/>
          <w:szCs w:val="24"/>
        </w:rPr>
        <w:t xml:space="preserve">ark </w:t>
      </w:r>
      <w:r w:rsidR="00051D8D" w:rsidRPr="00776880">
        <w:rPr>
          <w:rFonts w:ascii="Arial" w:hAnsi="Arial" w:cs="Arial"/>
          <w:sz w:val="24"/>
          <w:szCs w:val="24"/>
        </w:rPr>
        <w:t xml:space="preserve">to pick up or drop off items that are too heavy or numerous to </w:t>
      </w:r>
      <w:r w:rsidR="008C3BC3" w:rsidRPr="00776880">
        <w:rPr>
          <w:rFonts w:ascii="Arial" w:hAnsi="Arial" w:cs="Arial"/>
          <w:sz w:val="24"/>
          <w:szCs w:val="24"/>
        </w:rPr>
        <w:t>carry but</w:t>
      </w:r>
      <w:r w:rsidR="00051D8D" w:rsidRPr="00776880">
        <w:rPr>
          <w:rFonts w:ascii="Arial" w:hAnsi="Arial" w:cs="Arial"/>
          <w:sz w:val="24"/>
          <w:szCs w:val="24"/>
        </w:rPr>
        <w:t xml:space="preserve"> must vacate the </w:t>
      </w:r>
      <w:r w:rsidR="00D67DBE">
        <w:rPr>
          <w:rFonts w:ascii="Arial" w:hAnsi="Arial" w:cs="Arial"/>
          <w:sz w:val="24"/>
          <w:szCs w:val="24"/>
        </w:rPr>
        <w:t>P</w:t>
      </w:r>
      <w:r w:rsidR="00051D8D" w:rsidRPr="00776880">
        <w:rPr>
          <w:rFonts w:ascii="Arial" w:hAnsi="Arial" w:cs="Arial"/>
          <w:sz w:val="24"/>
          <w:szCs w:val="24"/>
        </w:rPr>
        <w:t xml:space="preserve">ark unless there is adequate </w:t>
      </w:r>
      <w:r w:rsidR="008C3BC3" w:rsidRPr="00776880">
        <w:rPr>
          <w:rFonts w:ascii="Arial" w:hAnsi="Arial" w:cs="Arial"/>
          <w:sz w:val="24"/>
          <w:szCs w:val="24"/>
        </w:rPr>
        <w:t>parking</w:t>
      </w:r>
      <w:r w:rsidR="00051D8D" w:rsidRPr="00776880">
        <w:rPr>
          <w:rFonts w:ascii="Arial" w:hAnsi="Arial" w:cs="Arial"/>
          <w:sz w:val="24"/>
          <w:szCs w:val="24"/>
        </w:rPr>
        <w:t xml:space="preserve"> in the designated parking areas. </w:t>
      </w:r>
    </w:p>
    <w:p w14:paraId="56F2F613" w14:textId="77777777" w:rsidR="00776880" w:rsidRPr="00776880" w:rsidRDefault="00776880" w:rsidP="007768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C5551A" w14:textId="2AC9BF13" w:rsidR="00051D8D" w:rsidRPr="00776880" w:rsidRDefault="00051D8D" w:rsidP="005C6E9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76880">
        <w:rPr>
          <w:rFonts w:ascii="Arial" w:hAnsi="Arial" w:cs="Arial"/>
          <w:sz w:val="24"/>
          <w:szCs w:val="24"/>
        </w:rPr>
        <w:t xml:space="preserve">Cars are to </w:t>
      </w:r>
      <w:r w:rsidR="008C3BC3" w:rsidRPr="00776880">
        <w:rPr>
          <w:rFonts w:ascii="Arial" w:hAnsi="Arial" w:cs="Arial"/>
          <w:sz w:val="24"/>
          <w:szCs w:val="24"/>
        </w:rPr>
        <w:t>adhere</w:t>
      </w:r>
      <w:r w:rsidRPr="00776880">
        <w:rPr>
          <w:rFonts w:ascii="Arial" w:hAnsi="Arial" w:cs="Arial"/>
          <w:sz w:val="24"/>
          <w:szCs w:val="24"/>
        </w:rPr>
        <w:t xml:space="preserve"> to the </w:t>
      </w:r>
      <w:r w:rsidR="00D67DBE">
        <w:rPr>
          <w:rFonts w:ascii="Arial" w:hAnsi="Arial" w:cs="Arial"/>
          <w:sz w:val="24"/>
          <w:szCs w:val="24"/>
        </w:rPr>
        <w:t>P</w:t>
      </w:r>
      <w:r w:rsidR="008C3BC3" w:rsidRPr="00776880">
        <w:rPr>
          <w:rFonts w:ascii="Arial" w:hAnsi="Arial" w:cs="Arial"/>
          <w:sz w:val="24"/>
          <w:szCs w:val="24"/>
        </w:rPr>
        <w:t>ark roads</w:t>
      </w:r>
      <w:r w:rsidRPr="00776880">
        <w:rPr>
          <w:rFonts w:ascii="Arial" w:hAnsi="Arial" w:cs="Arial"/>
          <w:sz w:val="24"/>
          <w:szCs w:val="24"/>
        </w:rPr>
        <w:t xml:space="preserve"> system </w:t>
      </w:r>
    </w:p>
    <w:p w14:paraId="4AD5C083" w14:textId="77777777" w:rsidR="00776880" w:rsidRPr="00776880" w:rsidRDefault="00776880" w:rsidP="007768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70FCBD" w14:textId="2AD26454" w:rsidR="00051D8D" w:rsidRPr="00776880" w:rsidRDefault="00051D8D" w:rsidP="005C6E9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76880">
        <w:rPr>
          <w:rFonts w:ascii="Arial" w:hAnsi="Arial" w:cs="Arial"/>
          <w:sz w:val="24"/>
          <w:szCs w:val="24"/>
        </w:rPr>
        <w:t xml:space="preserve">Parking on the road circuit is not permitted unless it is </w:t>
      </w:r>
      <w:r w:rsidR="008C3BC3" w:rsidRPr="00776880">
        <w:rPr>
          <w:rFonts w:ascii="Arial" w:hAnsi="Arial" w:cs="Arial"/>
          <w:sz w:val="24"/>
          <w:szCs w:val="24"/>
        </w:rPr>
        <w:t>due</w:t>
      </w:r>
      <w:r w:rsidRPr="00776880">
        <w:rPr>
          <w:rFonts w:ascii="Arial" w:hAnsi="Arial" w:cs="Arial"/>
          <w:sz w:val="24"/>
          <w:szCs w:val="24"/>
        </w:rPr>
        <w:t xml:space="preserve"> to loading and </w:t>
      </w:r>
      <w:r w:rsidR="008C3BC3" w:rsidRPr="00776880">
        <w:rPr>
          <w:rFonts w:ascii="Arial" w:hAnsi="Arial" w:cs="Arial"/>
          <w:sz w:val="24"/>
          <w:szCs w:val="24"/>
        </w:rPr>
        <w:t>unloading</w:t>
      </w:r>
      <w:r w:rsidRPr="00776880">
        <w:rPr>
          <w:rFonts w:ascii="Arial" w:hAnsi="Arial" w:cs="Arial"/>
          <w:sz w:val="24"/>
          <w:szCs w:val="24"/>
        </w:rPr>
        <w:t xml:space="preserve">. </w:t>
      </w:r>
    </w:p>
    <w:p w14:paraId="19062AEB" w14:textId="77777777" w:rsidR="00776880" w:rsidRPr="00776880" w:rsidRDefault="00776880" w:rsidP="007768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FAD232" w14:textId="048B9E36" w:rsidR="00051D8D" w:rsidRPr="00776880" w:rsidRDefault="008C3BC3" w:rsidP="005C6E9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76880">
        <w:rPr>
          <w:rFonts w:ascii="Arial" w:hAnsi="Arial" w:cs="Arial"/>
          <w:sz w:val="24"/>
          <w:szCs w:val="24"/>
        </w:rPr>
        <w:t>Vehicles</w:t>
      </w:r>
      <w:r w:rsidR="00051D8D" w:rsidRPr="00776880">
        <w:rPr>
          <w:rFonts w:ascii="Arial" w:hAnsi="Arial" w:cs="Arial"/>
          <w:sz w:val="24"/>
          <w:szCs w:val="24"/>
        </w:rPr>
        <w:t xml:space="preserve"> </w:t>
      </w:r>
      <w:r w:rsidRPr="00776880">
        <w:rPr>
          <w:rFonts w:ascii="Arial" w:hAnsi="Arial" w:cs="Arial"/>
          <w:sz w:val="24"/>
          <w:szCs w:val="24"/>
        </w:rPr>
        <w:t>should</w:t>
      </w:r>
      <w:r w:rsidR="00051D8D" w:rsidRPr="00776880">
        <w:rPr>
          <w:rFonts w:ascii="Arial" w:hAnsi="Arial" w:cs="Arial"/>
          <w:sz w:val="24"/>
          <w:szCs w:val="24"/>
        </w:rPr>
        <w:t xml:space="preserve"> not be washed on the road circuit. </w:t>
      </w:r>
    </w:p>
    <w:p w14:paraId="5D516899" w14:textId="77777777" w:rsidR="00776880" w:rsidRPr="00776880" w:rsidRDefault="00776880" w:rsidP="007768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2B4C92" w14:textId="4DE9E042" w:rsidR="00051D8D" w:rsidRPr="00776880" w:rsidRDefault="00051D8D" w:rsidP="005C6E9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76880">
        <w:rPr>
          <w:rFonts w:ascii="Arial" w:hAnsi="Arial" w:cs="Arial"/>
          <w:sz w:val="24"/>
          <w:szCs w:val="24"/>
        </w:rPr>
        <w:t xml:space="preserve">The road </w:t>
      </w:r>
      <w:r w:rsidR="00D67DBE">
        <w:rPr>
          <w:rFonts w:ascii="Arial" w:hAnsi="Arial" w:cs="Arial"/>
          <w:sz w:val="24"/>
          <w:szCs w:val="24"/>
        </w:rPr>
        <w:t>c</w:t>
      </w:r>
      <w:r w:rsidRPr="00776880">
        <w:rPr>
          <w:rFonts w:ascii="Arial" w:hAnsi="Arial" w:cs="Arial"/>
          <w:sz w:val="24"/>
          <w:szCs w:val="24"/>
        </w:rPr>
        <w:t>ircuit has a speed limit of 5mph (or as near as possible)</w:t>
      </w:r>
    </w:p>
    <w:p w14:paraId="09E186E4" w14:textId="48083EDD" w:rsidR="00051D8D" w:rsidRDefault="00051D8D" w:rsidP="00051D8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607B6C" w14:textId="4A64FD83" w:rsidR="00051D8D" w:rsidRDefault="00051D8D" w:rsidP="00051D8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FIRE SAFTEY PRECAUTIONS</w:t>
      </w:r>
    </w:p>
    <w:p w14:paraId="1F5E5A64" w14:textId="77777777" w:rsidR="00051D8D" w:rsidRDefault="00051D8D" w:rsidP="00051D8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7DFD01" w14:textId="4F83F7BB" w:rsidR="00776880" w:rsidRPr="00776880" w:rsidRDefault="00051D8D" w:rsidP="0077688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76880">
        <w:rPr>
          <w:rFonts w:ascii="Arial" w:hAnsi="Arial" w:cs="Arial"/>
          <w:sz w:val="24"/>
          <w:szCs w:val="24"/>
        </w:rPr>
        <w:t xml:space="preserve">Within your Park home you should have as </w:t>
      </w:r>
      <w:r w:rsidR="008C3BC3" w:rsidRPr="00776880">
        <w:rPr>
          <w:rFonts w:ascii="Arial" w:hAnsi="Arial" w:cs="Arial"/>
          <w:sz w:val="24"/>
          <w:szCs w:val="24"/>
        </w:rPr>
        <w:t>a minimum</w:t>
      </w:r>
      <w:r w:rsidRPr="00776880">
        <w:rPr>
          <w:rFonts w:ascii="Arial" w:hAnsi="Arial" w:cs="Arial"/>
          <w:sz w:val="24"/>
          <w:szCs w:val="24"/>
        </w:rPr>
        <w:t xml:space="preserve"> as smoke alarm, fire extinguisher and fire </w:t>
      </w:r>
      <w:r w:rsidR="008C3BC3" w:rsidRPr="00776880">
        <w:rPr>
          <w:rFonts w:ascii="Arial" w:hAnsi="Arial" w:cs="Arial"/>
          <w:sz w:val="24"/>
          <w:szCs w:val="24"/>
        </w:rPr>
        <w:t>blanket</w:t>
      </w:r>
      <w:r w:rsidRPr="00776880">
        <w:rPr>
          <w:rFonts w:ascii="Arial" w:hAnsi="Arial" w:cs="Arial"/>
          <w:sz w:val="24"/>
          <w:szCs w:val="24"/>
        </w:rPr>
        <w:t xml:space="preserve"> </w:t>
      </w:r>
      <w:r w:rsidR="008C3BC3" w:rsidRPr="00776880">
        <w:rPr>
          <w:rFonts w:ascii="Arial" w:hAnsi="Arial" w:cs="Arial"/>
          <w:sz w:val="24"/>
          <w:szCs w:val="24"/>
        </w:rPr>
        <w:t>relevant</w:t>
      </w:r>
      <w:r w:rsidRPr="00776880">
        <w:rPr>
          <w:rFonts w:ascii="Arial" w:hAnsi="Arial" w:cs="Arial"/>
          <w:sz w:val="24"/>
          <w:szCs w:val="24"/>
        </w:rPr>
        <w:t xml:space="preserve"> to the British standard.</w:t>
      </w:r>
    </w:p>
    <w:p w14:paraId="70A00467" w14:textId="77777777" w:rsidR="00776880" w:rsidRPr="00776880" w:rsidRDefault="00776880" w:rsidP="00D67DBE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61B199C" w14:textId="204D2071" w:rsidR="00776880" w:rsidRPr="00776880" w:rsidRDefault="00051D8D" w:rsidP="0077688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76880">
        <w:rPr>
          <w:rFonts w:ascii="Arial" w:hAnsi="Arial" w:cs="Arial"/>
          <w:sz w:val="24"/>
          <w:szCs w:val="24"/>
        </w:rPr>
        <w:t xml:space="preserve">You should ensure you mobile home </w:t>
      </w:r>
      <w:r w:rsidR="008C3BC3" w:rsidRPr="00776880">
        <w:rPr>
          <w:rFonts w:ascii="Arial" w:hAnsi="Arial" w:cs="Arial"/>
          <w:sz w:val="24"/>
          <w:szCs w:val="24"/>
        </w:rPr>
        <w:t>safety</w:t>
      </w:r>
      <w:r w:rsidR="00776880" w:rsidRPr="00776880">
        <w:rPr>
          <w:rFonts w:ascii="Arial" w:hAnsi="Arial" w:cs="Arial"/>
          <w:sz w:val="24"/>
          <w:szCs w:val="24"/>
        </w:rPr>
        <w:t xml:space="preserve"> appliances </w:t>
      </w:r>
      <w:r w:rsidRPr="00776880">
        <w:rPr>
          <w:rFonts w:ascii="Arial" w:hAnsi="Arial" w:cs="Arial"/>
          <w:sz w:val="24"/>
          <w:szCs w:val="24"/>
        </w:rPr>
        <w:t xml:space="preserve">and content within is maintained to prevent an </w:t>
      </w:r>
      <w:r w:rsidR="008C3BC3" w:rsidRPr="00776880">
        <w:rPr>
          <w:rFonts w:ascii="Arial" w:hAnsi="Arial" w:cs="Arial"/>
          <w:sz w:val="24"/>
          <w:szCs w:val="24"/>
        </w:rPr>
        <w:t>occurrence</w:t>
      </w:r>
      <w:r w:rsidRPr="00776880">
        <w:rPr>
          <w:rFonts w:ascii="Arial" w:hAnsi="Arial" w:cs="Arial"/>
          <w:sz w:val="24"/>
          <w:szCs w:val="24"/>
        </w:rPr>
        <w:t xml:space="preserve"> of fire. </w:t>
      </w:r>
    </w:p>
    <w:p w14:paraId="0C8F7961" w14:textId="77777777" w:rsidR="00776880" w:rsidRPr="00776880" w:rsidRDefault="00776880" w:rsidP="0077688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9A6D781" w14:textId="5900070F" w:rsidR="00051D8D" w:rsidRPr="00776880" w:rsidRDefault="00D67DBE" w:rsidP="00051D8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051D8D" w:rsidRPr="00776880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>F</w:t>
      </w:r>
      <w:r w:rsidR="00051D8D" w:rsidRPr="00776880">
        <w:rPr>
          <w:rFonts w:ascii="Arial" w:hAnsi="Arial" w:cs="Arial"/>
          <w:sz w:val="24"/>
          <w:szCs w:val="24"/>
        </w:rPr>
        <w:t xml:space="preserve">ire </w:t>
      </w:r>
      <w:r>
        <w:rPr>
          <w:rFonts w:ascii="Arial" w:hAnsi="Arial" w:cs="Arial"/>
          <w:sz w:val="24"/>
          <w:szCs w:val="24"/>
        </w:rPr>
        <w:t>S</w:t>
      </w:r>
      <w:r w:rsidR="00051D8D" w:rsidRPr="00776880">
        <w:rPr>
          <w:rFonts w:ascii="Arial" w:hAnsi="Arial" w:cs="Arial"/>
          <w:sz w:val="24"/>
          <w:szCs w:val="24"/>
        </w:rPr>
        <w:t xml:space="preserve">afety reasons and ventilation , you are advised to </w:t>
      </w:r>
      <w:r w:rsidR="008C3BC3" w:rsidRPr="00776880">
        <w:rPr>
          <w:rFonts w:ascii="Arial" w:hAnsi="Arial" w:cs="Arial"/>
          <w:sz w:val="24"/>
          <w:szCs w:val="24"/>
        </w:rPr>
        <w:t>keep</w:t>
      </w:r>
      <w:r w:rsidR="00051D8D" w:rsidRPr="00776880">
        <w:rPr>
          <w:rFonts w:ascii="Arial" w:hAnsi="Arial" w:cs="Arial"/>
          <w:sz w:val="24"/>
          <w:szCs w:val="24"/>
        </w:rPr>
        <w:t xml:space="preserve"> the underneath of your mobile home clear and not use it as storage.</w:t>
      </w:r>
    </w:p>
    <w:p w14:paraId="10CA55D1" w14:textId="77777777" w:rsidR="00776880" w:rsidRPr="00776880" w:rsidRDefault="00776880" w:rsidP="007768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850EA9" w14:textId="46B4D384" w:rsidR="00051D8D" w:rsidRPr="00776880" w:rsidRDefault="00051D8D" w:rsidP="00051D8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76880">
        <w:rPr>
          <w:rFonts w:ascii="Arial" w:hAnsi="Arial" w:cs="Arial"/>
          <w:sz w:val="24"/>
          <w:szCs w:val="24"/>
        </w:rPr>
        <w:t xml:space="preserve">You must not have external fires including incinerators on any part of the </w:t>
      </w:r>
      <w:r w:rsidR="00D67DBE">
        <w:rPr>
          <w:rFonts w:ascii="Arial" w:hAnsi="Arial" w:cs="Arial"/>
          <w:sz w:val="24"/>
          <w:szCs w:val="24"/>
        </w:rPr>
        <w:t>P</w:t>
      </w:r>
      <w:r w:rsidRPr="00776880">
        <w:rPr>
          <w:rFonts w:ascii="Arial" w:hAnsi="Arial" w:cs="Arial"/>
          <w:sz w:val="24"/>
          <w:szCs w:val="24"/>
        </w:rPr>
        <w:t xml:space="preserve">ark including individual </w:t>
      </w:r>
      <w:r w:rsidR="00D67DBE">
        <w:rPr>
          <w:rFonts w:ascii="Arial" w:hAnsi="Arial" w:cs="Arial"/>
          <w:sz w:val="24"/>
          <w:szCs w:val="24"/>
        </w:rPr>
        <w:t>P</w:t>
      </w:r>
      <w:r w:rsidRPr="00776880">
        <w:rPr>
          <w:rFonts w:ascii="Arial" w:hAnsi="Arial" w:cs="Arial"/>
          <w:sz w:val="24"/>
          <w:szCs w:val="24"/>
        </w:rPr>
        <w:t xml:space="preserve">itches. </w:t>
      </w:r>
    </w:p>
    <w:p w14:paraId="17F19C58" w14:textId="77777777" w:rsidR="00776880" w:rsidRPr="00776880" w:rsidRDefault="00776880" w:rsidP="007768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8E8B10" w14:textId="3E78A7BF" w:rsidR="00051D8D" w:rsidRPr="00776880" w:rsidRDefault="00051D8D" w:rsidP="00051D8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76880">
        <w:rPr>
          <w:rFonts w:ascii="Arial" w:hAnsi="Arial" w:cs="Arial"/>
          <w:sz w:val="24"/>
          <w:szCs w:val="24"/>
        </w:rPr>
        <w:t xml:space="preserve">You must not keep </w:t>
      </w:r>
      <w:r w:rsidR="008C3BC3" w:rsidRPr="00776880">
        <w:rPr>
          <w:rFonts w:ascii="Arial" w:hAnsi="Arial" w:cs="Arial"/>
          <w:sz w:val="24"/>
          <w:szCs w:val="24"/>
        </w:rPr>
        <w:t>flammable</w:t>
      </w:r>
      <w:r w:rsidRPr="00776880">
        <w:rPr>
          <w:rFonts w:ascii="Arial" w:hAnsi="Arial" w:cs="Arial"/>
          <w:sz w:val="24"/>
          <w:szCs w:val="24"/>
        </w:rPr>
        <w:t xml:space="preserve"> substances on the </w:t>
      </w:r>
      <w:r w:rsidR="00D67DBE">
        <w:rPr>
          <w:rFonts w:ascii="Arial" w:hAnsi="Arial" w:cs="Arial"/>
          <w:sz w:val="24"/>
          <w:szCs w:val="24"/>
        </w:rPr>
        <w:t>P</w:t>
      </w:r>
      <w:r w:rsidRPr="00776880">
        <w:rPr>
          <w:rFonts w:ascii="Arial" w:hAnsi="Arial" w:cs="Arial"/>
          <w:sz w:val="24"/>
          <w:szCs w:val="24"/>
        </w:rPr>
        <w:t xml:space="preserve">ark except in quantities reasonable for domestic use. </w:t>
      </w:r>
    </w:p>
    <w:p w14:paraId="7E477D1E" w14:textId="77777777" w:rsidR="00776880" w:rsidRPr="00776880" w:rsidRDefault="00776880" w:rsidP="007768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82B98E" w14:textId="1225098C" w:rsidR="00051D8D" w:rsidRPr="00776880" w:rsidRDefault="00051D8D" w:rsidP="00051D8D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76880">
        <w:rPr>
          <w:rFonts w:ascii="Arial" w:hAnsi="Arial" w:cs="Arial"/>
          <w:sz w:val="24"/>
          <w:szCs w:val="24"/>
        </w:rPr>
        <w:t>You must not ke</w:t>
      </w:r>
      <w:r w:rsidR="00776880" w:rsidRPr="00776880">
        <w:rPr>
          <w:rFonts w:ascii="Arial" w:hAnsi="Arial" w:cs="Arial"/>
          <w:sz w:val="24"/>
          <w:szCs w:val="24"/>
        </w:rPr>
        <w:t>e</w:t>
      </w:r>
      <w:r w:rsidRPr="00776880">
        <w:rPr>
          <w:rFonts w:ascii="Arial" w:hAnsi="Arial" w:cs="Arial"/>
          <w:sz w:val="24"/>
          <w:szCs w:val="24"/>
        </w:rPr>
        <w:t xml:space="preserve">p explosive substances on the Park </w:t>
      </w:r>
    </w:p>
    <w:p w14:paraId="2F1D4B6B" w14:textId="0D4DE510" w:rsidR="00051D8D" w:rsidRDefault="00051D8D" w:rsidP="00051D8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5956A8" w14:textId="699B7E07" w:rsidR="00051D8D" w:rsidRDefault="00051D8D" w:rsidP="00051D8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PETS</w:t>
      </w:r>
    </w:p>
    <w:p w14:paraId="0D3EB3BA" w14:textId="3981B09A" w:rsidR="00051D8D" w:rsidRDefault="00051D8D" w:rsidP="00051D8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F60C91B" w14:textId="4F44B89F" w:rsidR="00051D8D" w:rsidRPr="00776880" w:rsidRDefault="00051D8D" w:rsidP="00051D8D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76880">
        <w:rPr>
          <w:rFonts w:ascii="Arial" w:hAnsi="Arial" w:cs="Arial"/>
          <w:sz w:val="24"/>
          <w:szCs w:val="24"/>
        </w:rPr>
        <w:t xml:space="preserve">Occupiers must not keep any pets or animals at their Park </w:t>
      </w:r>
      <w:r w:rsidR="00D67DBE">
        <w:rPr>
          <w:rFonts w:ascii="Arial" w:hAnsi="Arial" w:cs="Arial"/>
          <w:sz w:val="24"/>
          <w:szCs w:val="24"/>
        </w:rPr>
        <w:t>H</w:t>
      </w:r>
      <w:r w:rsidRPr="00776880">
        <w:rPr>
          <w:rFonts w:ascii="Arial" w:hAnsi="Arial" w:cs="Arial"/>
          <w:sz w:val="24"/>
          <w:szCs w:val="24"/>
        </w:rPr>
        <w:t xml:space="preserve">ome or on the </w:t>
      </w:r>
      <w:r w:rsidR="00D67DBE">
        <w:rPr>
          <w:rFonts w:ascii="Arial" w:hAnsi="Arial" w:cs="Arial"/>
          <w:sz w:val="24"/>
          <w:szCs w:val="24"/>
        </w:rPr>
        <w:t>P</w:t>
      </w:r>
      <w:r w:rsidRPr="00776880">
        <w:rPr>
          <w:rFonts w:ascii="Arial" w:hAnsi="Arial" w:cs="Arial"/>
          <w:sz w:val="24"/>
          <w:szCs w:val="24"/>
        </w:rPr>
        <w:t>itch</w:t>
      </w:r>
      <w:r w:rsidR="00776880" w:rsidRPr="00776880">
        <w:rPr>
          <w:rFonts w:ascii="Arial" w:hAnsi="Arial" w:cs="Arial"/>
          <w:sz w:val="24"/>
          <w:szCs w:val="24"/>
        </w:rPr>
        <w:t xml:space="preserve">. </w:t>
      </w:r>
    </w:p>
    <w:p w14:paraId="044BB445" w14:textId="2BB1A272" w:rsidR="00776880" w:rsidRPr="00776880" w:rsidRDefault="00776880" w:rsidP="0077688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76880">
        <w:rPr>
          <w:rFonts w:ascii="Arial" w:hAnsi="Arial" w:cs="Arial"/>
          <w:sz w:val="24"/>
          <w:szCs w:val="24"/>
        </w:rPr>
        <w:t xml:space="preserve">Existing </w:t>
      </w:r>
      <w:r w:rsidR="00D67DBE">
        <w:rPr>
          <w:rFonts w:ascii="Arial" w:hAnsi="Arial" w:cs="Arial"/>
          <w:sz w:val="24"/>
          <w:szCs w:val="24"/>
        </w:rPr>
        <w:t>p</w:t>
      </w:r>
      <w:r w:rsidR="008C3BC3" w:rsidRPr="00776880">
        <w:rPr>
          <w:rFonts w:ascii="Arial" w:hAnsi="Arial" w:cs="Arial"/>
          <w:sz w:val="24"/>
          <w:szCs w:val="24"/>
        </w:rPr>
        <w:t>ets may</w:t>
      </w:r>
      <w:r w:rsidRPr="00776880">
        <w:rPr>
          <w:rFonts w:ascii="Arial" w:hAnsi="Arial" w:cs="Arial"/>
          <w:sz w:val="24"/>
          <w:szCs w:val="24"/>
        </w:rPr>
        <w:t xml:space="preserve"> be kept </w:t>
      </w:r>
      <w:r w:rsidR="008C3BC3" w:rsidRPr="00776880">
        <w:rPr>
          <w:rFonts w:ascii="Arial" w:hAnsi="Arial" w:cs="Arial"/>
          <w:sz w:val="24"/>
          <w:szCs w:val="24"/>
        </w:rPr>
        <w:t>until</w:t>
      </w:r>
      <w:r w:rsidRPr="00776880">
        <w:rPr>
          <w:rFonts w:ascii="Arial" w:hAnsi="Arial" w:cs="Arial"/>
          <w:sz w:val="24"/>
          <w:szCs w:val="24"/>
        </w:rPr>
        <w:t xml:space="preserve"> they die or are </w:t>
      </w:r>
      <w:r w:rsidR="008C3BC3" w:rsidRPr="00776880">
        <w:rPr>
          <w:rFonts w:ascii="Arial" w:hAnsi="Arial" w:cs="Arial"/>
          <w:sz w:val="24"/>
          <w:szCs w:val="24"/>
        </w:rPr>
        <w:t>perman</w:t>
      </w:r>
      <w:r w:rsidR="008C3BC3">
        <w:rPr>
          <w:rFonts w:ascii="Arial" w:hAnsi="Arial" w:cs="Arial"/>
          <w:sz w:val="24"/>
          <w:szCs w:val="24"/>
        </w:rPr>
        <w:t>en</w:t>
      </w:r>
      <w:r w:rsidR="008C3BC3" w:rsidRPr="00776880">
        <w:rPr>
          <w:rFonts w:ascii="Arial" w:hAnsi="Arial" w:cs="Arial"/>
          <w:sz w:val="24"/>
          <w:szCs w:val="24"/>
        </w:rPr>
        <w:t>tly</w:t>
      </w:r>
      <w:r w:rsidRPr="00776880">
        <w:rPr>
          <w:rFonts w:ascii="Arial" w:hAnsi="Arial" w:cs="Arial"/>
          <w:sz w:val="24"/>
          <w:szCs w:val="24"/>
        </w:rPr>
        <w:t xml:space="preserve"> taken off the park and must not be replaced.</w:t>
      </w:r>
    </w:p>
    <w:p w14:paraId="6CC9823E" w14:textId="77777777" w:rsidR="00776880" w:rsidRPr="00776880" w:rsidRDefault="00776880" w:rsidP="0077688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3068716" w14:textId="1BD46474" w:rsidR="00776880" w:rsidRPr="00776880" w:rsidRDefault="00776880" w:rsidP="0077688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76880">
        <w:rPr>
          <w:rFonts w:ascii="Arial" w:hAnsi="Arial" w:cs="Arial"/>
          <w:sz w:val="24"/>
          <w:szCs w:val="24"/>
        </w:rPr>
        <w:t xml:space="preserve">Nothing in the </w:t>
      </w:r>
      <w:r w:rsidR="008C3BC3">
        <w:rPr>
          <w:rFonts w:ascii="Arial" w:hAnsi="Arial" w:cs="Arial"/>
          <w:sz w:val="24"/>
          <w:szCs w:val="24"/>
        </w:rPr>
        <w:t>P</w:t>
      </w:r>
      <w:r w:rsidR="008C3BC3" w:rsidRPr="00776880">
        <w:rPr>
          <w:rFonts w:ascii="Arial" w:hAnsi="Arial" w:cs="Arial"/>
          <w:sz w:val="24"/>
          <w:szCs w:val="24"/>
        </w:rPr>
        <w:t>ark</w:t>
      </w:r>
      <w:r w:rsidRPr="00776880">
        <w:rPr>
          <w:rFonts w:ascii="Arial" w:hAnsi="Arial" w:cs="Arial"/>
          <w:sz w:val="24"/>
          <w:szCs w:val="24"/>
        </w:rPr>
        <w:t xml:space="preserve"> R</w:t>
      </w:r>
      <w:r w:rsidR="008C3BC3">
        <w:rPr>
          <w:rFonts w:ascii="Arial" w:hAnsi="Arial" w:cs="Arial"/>
          <w:sz w:val="24"/>
          <w:szCs w:val="24"/>
        </w:rPr>
        <w:t>u</w:t>
      </w:r>
      <w:r w:rsidRPr="00776880">
        <w:rPr>
          <w:rFonts w:ascii="Arial" w:hAnsi="Arial" w:cs="Arial"/>
          <w:sz w:val="24"/>
          <w:szCs w:val="24"/>
        </w:rPr>
        <w:t xml:space="preserve">les prevent you from keeping an assistance dog if it is required to support your </w:t>
      </w:r>
      <w:r w:rsidR="008C3BC3" w:rsidRPr="00776880">
        <w:rPr>
          <w:rFonts w:ascii="Arial" w:hAnsi="Arial" w:cs="Arial"/>
          <w:sz w:val="24"/>
          <w:szCs w:val="24"/>
        </w:rPr>
        <w:t>disability</w:t>
      </w:r>
      <w:r w:rsidRPr="00776880">
        <w:rPr>
          <w:rFonts w:ascii="Arial" w:hAnsi="Arial" w:cs="Arial"/>
          <w:sz w:val="24"/>
          <w:szCs w:val="24"/>
        </w:rPr>
        <w:t xml:space="preserve"> and assistance Dogs </w:t>
      </w:r>
      <w:r w:rsidR="008C3BC3">
        <w:rPr>
          <w:rFonts w:ascii="Arial" w:hAnsi="Arial" w:cs="Arial"/>
          <w:sz w:val="24"/>
          <w:szCs w:val="24"/>
        </w:rPr>
        <w:t xml:space="preserve">UK </w:t>
      </w:r>
      <w:r w:rsidRPr="00776880">
        <w:rPr>
          <w:rFonts w:ascii="Arial" w:hAnsi="Arial" w:cs="Arial"/>
          <w:sz w:val="24"/>
          <w:szCs w:val="24"/>
        </w:rPr>
        <w:t xml:space="preserve">or any </w:t>
      </w:r>
      <w:r w:rsidR="008C3BC3" w:rsidRPr="00776880">
        <w:rPr>
          <w:rFonts w:ascii="Arial" w:hAnsi="Arial" w:cs="Arial"/>
          <w:sz w:val="24"/>
          <w:szCs w:val="24"/>
        </w:rPr>
        <w:t>successor</w:t>
      </w:r>
      <w:r w:rsidRPr="00776880">
        <w:rPr>
          <w:rFonts w:ascii="Arial" w:hAnsi="Arial" w:cs="Arial"/>
          <w:sz w:val="24"/>
          <w:szCs w:val="24"/>
        </w:rPr>
        <w:t xml:space="preserve"> body has issued you with an identification book or you can provide </w:t>
      </w:r>
      <w:r w:rsidR="008C3BC3" w:rsidRPr="00776880">
        <w:rPr>
          <w:rFonts w:ascii="Arial" w:hAnsi="Arial" w:cs="Arial"/>
          <w:sz w:val="24"/>
          <w:szCs w:val="24"/>
        </w:rPr>
        <w:t>other</w:t>
      </w:r>
      <w:r w:rsidRPr="00776880">
        <w:rPr>
          <w:rFonts w:ascii="Arial" w:hAnsi="Arial" w:cs="Arial"/>
          <w:sz w:val="24"/>
          <w:szCs w:val="24"/>
        </w:rPr>
        <w:t xml:space="preserve"> </w:t>
      </w:r>
      <w:r w:rsidR="008C3BC3" w:rsidRPr="00776880">
        <w:rPr>
          <w:rFonts w:ascii="Arial" w:hAnsi="Arial" w:cs="Arial"/>
          <w:sz w:val="24"/>
          <w:szCs w:val="24"/>
        </w:rPr>
        <w:t>appropriate</w:t>
      </w:r>
      <w:r w:rsidRPr="00776880">
        <w:rPr>
          <w:rFonts w:ascii="Arial" w:hAnsi="Arial" w:cs="Arial"/>
          <w:sz w:val="24"/>
          <w:szCs w:val="24"/>
        </w:rPr>
        <w:t xml:space="preserve"> evidence. </w:t>
      </w:r>
    </w:p>
    <w:p w14:paraId="61E7643D" w14:textId="3E1E7528" w:rsidR="00776880" w:rsidRDefault="00776880" w:rsidP="0077688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815028" w14:textId="48ECD317" w:rsidR="008C3BC3" w:rsidRDefault="008C3BC3" w:rsidP="0077688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6AFAEA" w14:textId="6328A983" w:rsidR="008C3BC3" w:rsidRDefault="008C3BC3" w:rsidP="0077688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FC03DF" w14:textId="77777777" w:rsidR="008C3BC3" w:rsidRDefault="008C3BC3" w:rsidP="0077688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50AF64" w14:textId="77777777" w:rsidR="00776880" w:rsidRDefault="00776880" w:rsidP="0077688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CD8CE59" w14:textId="04FD591F" w:rsidR="00776880" w:rsidRDefault="00776880" w:rsidP="0077688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NOISE NUISANCE</w:t>
      </w:r>
    </w:p>
    <w:p w14:paraId="6EA542EF" w14:textId="5505B093" w:rsidR="00776880" w:rsidRDefault="00776880" w:rsidP="0077688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653EB04" w14:textId="415AB5F7" w:rsidR="00776880" w:rsidRPr="00776880" w:rsidRDefault="00776880" w:rsidP="00776880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76880">
        <w:rPr>
          <w:rFonts w:ascii="Arial" w:hAnsi="Arial" w:cs="Arial"/>
          <w:sz w:val="24"/>
          <w:szCs w:val="24"/>
        </w:rPr>
        <w:t xml:space="preserve">You are not to use musical </w:t>
      </w:r>
      <w:r w:rsidR="008C3BC3" w:rsidRPr="00776880">
        <w:rPr>
          <w:rFonts w:ascii="Arial" w:hAnsi="Arial" w:cs="Arial"/>
          <w:sz w:val="24"/>
          <w:szCs w:val="24"/>
        </w:rPr>
        <w:t>instruments</w:t>
      </w:r>
      <w:r w:rsidRPr="00776880">
        <w:rPr>
          <w:rFonts w:ascii="Arial" w:hAnsi="Arial" w:cs="Arial"/>
          <w:sz w:val="24"/>
          <w:szCs w:val="24"/>
        </w:rPr>
        <w:t xml:space="preserve"> ,all forms of recorded music </w:t>
      </w:r>
      <w:r w:rsidR="008C3BC3" w:rsidRPr="00776880">
        <w:rPr>
          <w:rFonts w:ascii="Arial" w:hAnsi="Arial" w:cs="Arial"/>
          <w:sz w:val="24"/>
          <w:szCs w:val="24"/>
        </w:rPr>
        <w:t>players, radios</w:t>
      </w:r>
      <w:r w:rsidRPr="00776880">
        <w:rPr>
          <w:rFonts w:ascii="Arial" w:hAnsi="Arial" w:cs="Arial"/>
          <w:sz w:val="24"/>
          <w:szCs w:val="24"/>
        </w:rPr>
        <w:t xml:space="preserve">, </w:t>
      </w:r>
      <w:r w:rsidR="008C3BC3" w:rsidRPr="00776880">
        <w:rPr>
          <w:rFonts w:ascii="Arial" w:hAnsi="Arial" w:cs="Arial"/>
          <w:sz w:val="24"/>
          <w:szCs w:val="24"/>
        </w:rPr>
        <w:t>television, similar</w:t>
      </w:r>
      <w:r w:rsidRPr="00776880">
        <w:rPr>
          <w:rFonts w:ascii="Arial" w:hAnsi="Arial" w:cs="Arial"/>
          <w:sz w:val="24"/>
          <w:szCs w:val="24"/>
        </w:rPr>
        <w:t xml:space="preserve"> appliances or motor </w:t>
      </w:r>
      <w:r w:rsidR="008C3BC3" w:rsidRPr="00776880">
        <w:rPr>
          <w:rFonts w:ascii="Arial" w:hAnsi="Arial" w:cs="Arial"/>
          <w:sz w:val="24"/>
          <w:szCs w:val="24"/>
        </w:rPr>
        <w:t>vehicles</w:t>
      </w:r>
      <w:r w:rsidRPr="00776880">
        <w:rPr>
          <w:rFonts w:ascii="Arial" w:hAnsi="Arial" w:cs="Arial"/>
          <w:sz w:val="24"/>
          <w:szCs w:val="24"/>
        </w:rPr>
        <w:t xml:space="preserve"> to cause nuisance to  occupiers at any time but </w:t>
      </w:r>
      <w:r w:rsidR="008C3BC3" w:rsidRPr="00776880">
        <w:rPr>
          <w:rFonts w:ascii="Arial" w:hAnsi="Arial" w:cs="Arial"/>
          <w:sz w:val="24"/>
          <w:szCs w:val="24"/>
        </w:rPr>
        <w:t>particularly</w:t>
      </w:r>
      <w:r w:rsidRPr="00776880">
        <w:rPr>
          <w:rFonts w:ascii="Arial" w:hAnsi="Arial" w:cs="Arial"/>
          <w:sz w:val="24"/>
          <w:szCs w:val="24"/>
        </w:rPr>
        <w:t xml:space="preserve"> between the hours of 10.30pm and 8am..</w:t>
      </w:r>
    </w:p>
    <w:p w14:paraId="115A00D9" w14:textId="44DF3A55" w:rsidR="00776880" w:rsidRPr="00776880" w:rsidRDefault="00776880" w:rsidP="007768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CD9CE1" w14:textId="7CFA5F3A" w:rsidR="00776880" w:rsidRPr="00776880" w:rsidRDefault="00776880" w:rsidP="00776880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776880">
        <w:rPr>
          <w:rFonts w:ascii="Arial" w:hAnsi="Arial" w:cs="Arial"/>
          <w:sz w:val="24"/>
          <w:szCs w:val="24"/>
        </w:rPr>
        <w:t xml:space="preserve">Homeowners must not allow anything , </w:t>
      </w:r>
      <w:r w:rsidR="008C3BC3" w:rsidRPr="00776880">
        <w:rPr>
          <w:rFonts w:ascii="Arial" w:hAnsi="Arial" w:cs="Arial"/>
          <w:sz w:val="24"/>
          <w:szCs w:val="24"/>
        </w:rPr>
        <w:t>which is</w:t>
      </w:r>
      <w:r w:rsidRPr="00776880">
        <w:rPr>
          <w:rFonts w:ascii="Arial" w:hAnsi="Arial" w:cs="Arial"/>
          <w:sz w:val="24"/>
          <w:szCs w:val="24"/>
        </w:rPr>
        <w:t xml:space="preserve"> or becomes a </w:t>
      </w:r>
      <w:r w:rsidR="008C3BC3" w:rsidRPr="00776880">
        <w:rPr>
          <w:rFonts w:ascii="Arial" w:hAnsi="Arial" w:cs="Arial"/>
          <w:sz w:val="24"/>
          <w:szCs w:val="24"/>
        </w:rPr>
        <w:t>nuisance</w:t>
      </w:r>
      <w:r w:rsidRPr="00776880">
        <w:rPr>
          <w:rFonts w:ascii="Arial" w:hAnsi="Arial" w:cs="Arial"/>
          <w:sz w:val="24"/>
          <w:szCs w:val="24"/>
        </w:rPr>
        <w:t xml:space="preserve">, </w:t>
      </w:r>
      <w:r w:rsidR="008C3BC3" w:rsidRPr="00776880">
        <w:rPr>
          <w:rFonts w:ascii="Arial" w:hAnsi="Arial" w:cs="Arial"/>
          <w:sz w:val="24"/>
          <w:szCs w:val="24"/>
        </w:rPr>
        <w:t>inconvenience</w:t>
      </w:r>
      <w:r w:rsidRPr="00776880">
        <w:rPr>
          <w:rFonts w:ascii="Arial" w:hAnsi="Arial" w:cs="Arial"/>
          <w:sz w:val="24"/>
          <w:szCs w:val="24"/>
        </w:rPr>
        <w:t xml:space="preserve"> or disturbance to other occupiers of the park and this extends to pets and animals .</w:t>
      </w:r>
    </w:p>
    <w:p w14:paraId="6CFD7375" w14:textId="77777777" w:rsidR="00776880" w:rsidRPr="00776880" w:rsidRDefault="00776880" w:rsidP="00776880">
      <w:pPr>
        <w:spacing w:after="0" w:line="240" w:lineRule="auto"/>
        <w:ind w:left="-360"/>
        <w:rPr>
          <w:rFonts w:ascii="Arial" w:hAnsi="Arial" w:cs="Arial"/>
          <w:b/>
          <w:bCs/>
          <w:sz w:val="24"/>
          <w:szCs w:val="24"/>
        </w:rPr>
      </w:pPr>
    </w:p>
    <w:p w14:paraId="5EF0DA77" w14:textId="77777777" w:rsidR="00051D8D" w:rsidRPr="00776880" w:rsidRDefault="00051D8D" w:rsidP="00051D8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034CEA" w14:textId="77777777" w:rsidR="005C6E99" w:rsidRDefault="005C6E99" w:rsidP="005C6E9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2966DA" w14:textId="34B04993" w:rsidR="004F6648" w:rsidRPr="005C6E99" w:rsidRDefault="005C6E99" w:rsidP="005C6E9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6E9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D144999" w14:textId="77777777" w:rsidR="004F6648" w:rsidRPr="004F6648" w:rsidRDefault="004F6648" w:rsidP="004F66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630EC69" w14:textId="77777777" w:rsidR="004F6648" w:rsidRPr="004F6648" w:rsidRDefault="004F6648" w:rsidP="004F6648">
      <w:pPr>
        <w:pStyle w:val="ListParagraph"/>
        <w:rPr>
          <w:rFonts w:ascii="Arial" w:hAnsi="Arial" w:cs="Arial"/>
          <w:sz w:val="24"/>
          <w:szCs w:val="24"/>
        </w:rPr>
      </w:pPr>
    </w:p>
    <w:p w14:paraId="0E18BDAA" w14:textId="2D77775C" w:rsidR="004F6648" w:rsidRPr="004F6648" w:rsidRDefault="004F6648" w:rsidP="004F66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EB5A1" w14:textId="40711065" w:rsidR="005076B9" w:rsidRDefault="005076B9" w:rsidP="005076B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8ECDA7" w14:textId="77777777" w:rsidR="00CF41D5" w:rsidRPr="005076B9" w:rsidRDefault="00CF41D5" w:rsidP="005076B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CF41D5" w:rsidRPr="005076B9" w:rsidSect="00BD424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AE7B7" w14:textId="77777777" w:rsidR="00724306" w:rsidRDefault="00724306" w:rsidP="00776880">
      <w:pPr>
        <w:spacing w:after="0" w:line="240" w:lineRule="auto"/>
      </w:pPr>
      <w:r>
        <w:separator/>
      </w:r>
    </w:p>
  </w:endnote>
  <w:endnote w:type="continuationSeparator" w:id="0">
    <w:p w14:paraId="46160897" w14:textId="77777777" w:rsidR="00724306" w:rsidRDefault="00724306" w:rsidP="0077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BEF2" w14:textId="77777777" w:rsidR="00724306" w:rsidRDefault="00724306" w:rsidP="00776880">
      <w:pPr>
        <w:spacing w:after="0" w:line="240" w:lineRule="auto"/>
      </w:pPr>
      <w:r>
        <w:separator/>
      </w:r>
    </w:p>
  </w:footnote>
  <w:footnote w:type="continuationSeparator" w:id="0">
    <w:p w14:paraId="45083CBF" w14:textId="77777777" w:rsidR="00724306" w:rsidRDefault="00724306" w:rsidP="0077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E58"/>
    <w:multiLevelType w:val="hybridMultilevel"/>
    <w:tmpl w:val="92C64224"/>
    <w:lvl w:ilvl="0" w:tplc="2EC215E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3124"/>
    <w:multiLevelType w:val="hybridMultilevel"/>
    <w:tmpl w:val="1ACC59CC"/>
    <w:lvl w:ilvl="0" w:tplc="2EC215E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6278"/>
    <w:multiLevelType w:val="hybridMultilevel"/>
    <w:tmpl w:val="9FDE8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553"/>
    <w:multiLevelType w:val="hybridMultilevel"/>
    <w:tmpl w:val="23BE7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A1E63"/>
    <w:multiLevelType w:val="hybridMultilevel"/>
    <w:tmpl w:val="ED209566"/>
    <w:lvl w:ilvl="0" w:tplc="2EC21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5AEE"/>
    <w:multiLevelType w:val="hybridMultilevel"/>
    <w:tmpl w:val="2870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D1170"/>
    <w:multiLevelType w:val="hybridMultilevel"/>
    <w:tmpl w:val="4566DFD4"/>
    <w:lvl w:ilvl="0" w:tplc="2EC215E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27ED4"/>
    <w:multiLevelType w:val="hybridMultilevel"/>
    <w:tmpl w:val="F4CA92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C43EE3"/>
    <w:multiLevelType w:val="hybridMultilevel"/>
    <w:tmpl w:val="B21EAE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A55CAD"/>
    <w:multiLevelType w:val="hybridMultilevel"/>
    <w:tmpl w:val="7D4426F0"/>
    <w:lvl w:ilvl="0" w:tplc="2EC215E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0B1439"/>
    <w:multiLevelType w:val="hybridMultilevel"/>
    <w:tmpl w:val="F766B01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5D74705"/>
    <w:multiLevelType w:val="hybridMultilevel"/>
    <w:tmpl w:val="97D8C8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52801"/>
    <w:multiLevelType w:val="hybridMultilevel"/>
    <w:tmpl w:val="B11AB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47FDA"/>
    <w:multiLevelType w:val="hybridMultilevel"/>
    <w:tmpl w:val="5D7CC6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4998242">
    <w:abstractNumId w:val="11"/>
  </w:num>
  <w:num w:numId="2" w16cid:durableId="393158883">
    <w:abstractNumId w:val="10"/>
  </w:num>
  <w:num w:numId="3" w16cid:durableId="1219588352">
    <w:abstractNumId w:val="8"/>
  </w:num>
  <w:num w:numId="4" w16cid:durableId="21395116">
    <w:abstractNumId w:val="13"/>
  </w:num>
  <w:num w:numId="5" w16cid:durableId="184178725">
    <w:abstractNumId w:val="7"/>
  </w:num>
  <w:num w:numId="6" w16cid:durableId="506600994">
    <w:abstractNumId w:val="3"/>
  </w:num>
  <w:num w:numId="7" w16cid:durableId="1250654197">
    <w:abstractNumId w:val="5"/>
  </w:num>
  <w:num w:numId="8" w16cid:durableId="739014516">
    <w:abstractNumId w:val="12"/>
  </w:num>
  <w:num w:numId="9" w16cid:durableId="1958833558">
    <w:abstractNumId w:val="9"/>
  </w:num>
  <w:num w:numId="10" w16cid:durableId="2073968849">
    <w:abstractNumId w:val="6"/>
  </w:num>
  <w:num w:numId="11" w16cid:durableId="359164064">
    <w:abstractNumId w:val="0"/>
  </w:num>
  <w:num w:numId="12" w16cid:durableId="1697658736">
    <w:abstractNumId w:val="1"/>
  </w:num>
  <w:num w:numId="13" w16cid:durableId="295139432">
    <w:abstractNumId w:val="2"/>
  </w:num>
  <w:num w:numId="14" w16cid:durableId="1768387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82"/>
    <w:rsid w:val="00051D8D"/>
    <w:rsid w:val="00084085"/>
    <w:rsid w:val="001347B7"/>
    <w:rsid w:val="004D5361"/>
    <w:rsid w:val="004F6648"/>
    <w:rsid w:val="005076B9"/>
    <w:rsid w:val="005C6E99"/>
    <w:rsid w:val="00724306"/>
    <w:rsid w:val="00733ABD"/>
    <w:rsid w:val="00776880"/>
    <w:rsid w:val="007B2235"/>
    <w:rsid w:val="008C3BC3"/>
    <w:rsid w:val="009F7882"/>
    <w:rsid w:val="00BD4241"/>
    <w:rsid w:val="00CF41D5"/>
    <w:rsid w:val="00D67DBE"/>
    <w:rsid w:val="00DE2635"/>
    <w:rsid w:val="00E1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0A238"/>
  <w15:chartTrackingRefBased/>
  <w15:docId w15:val="{6B9F6C13-F43E-423C-9FBF-4F2A8B1F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58D"/>
  </w:style>
  <w:style w:type="paragraph" w:styleId="Heading1">
    <w:name w:val="heading 1"/>
    <w:basedOn w:val="Normal"/>
    <w:next w:val="Normal"/>
    <w:link w:val="Heading1Char"/>
    <w:uiPriority w:val="9"/>
    <w:qFormat/>
    <w:rsid w:val="00E1458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458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458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45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45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5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5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5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5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58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oSpacing">
    <w:name w:val="No Spacing"/>
    <w:uiPriority w:val="1"/>
    <w:qFormat/>
    <w:rsid w:val="00E1458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14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1458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1458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1458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58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E1458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458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458D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58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58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458D"/>
    <w:rPr>
      <w:b/>
      <w:bCs/>
    </w:rPr>
  </w:style>
  <w:style w:type="character" w:styleId="Emphasis">
    <w:name w:val="Emphasis"/>
    <w:basedOn w:val="DefaultParagraphFont"/>
    <w:uiPriority w:val="20"/>
    <w:qFormat/>
    <w:rsid w:val="00E1458D"/>
    <w:rPr>
      <w:i/>
      <w:iCs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458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458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58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58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458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458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458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458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458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458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F78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882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58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58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58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er">
    <w:name w:val="header"/>
    <w:basedOn w:val="Normal"/>
    <w:link w:val="HeaderChar"/>
    <w:uiPriority w:val="99"/>
    <w:unhideWhenUsed/>
    <w:rsid w:val="00776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880"/>
  </w:style>
  <w:style w:type="paragraph" w:styleId="Footer">
    <w:name w:val="footer"/>
    <w:basedOn w:val="Normal"/>
    <w:link w:val="FooterChar"/>
    <w:uiPriority w:val="99"/>
    <w:unhideWhenUsed/>
    <w:rsid w:val="00776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0783849928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Props1.xml><?xml version="1.0" encoding="utf-8"?>
<ds:datastoreItem xmlns:ds="http://schemas.openxmlformats.org/officeDocument/2006/customXml" ds:itemID="{4C9654B9-05C4-4FBD-AAC5-FE59C7CD0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630A5-3547-40C9-B3F9-99C2466FD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6405E-A7EE-401B-8D5C-F5CA9198EF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82485-0CBA-4873-8C18-BE6D40AD1DFC}">
  <ds:schemaRefs>
    <ds:schemaRef ds:uri="http://purl.org/dc/terms/"/>
    <ds:schemaRef ds:uri="065c7180-8096-46be-8663-611465dee428"/>
    <ds:schemaRef ds:uri="http://schemas.microsoft.com/office/2006/documentManagement/types"/>
    <ds:schemaRef ds:uri="e402b34e-0bec-4698-9443-e54c1d6c1a4e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5117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Rules - Ashfield Mobile Home Park, Ashfield Street, Sutton in Ashfield, Nottinghamshire NG17 3DE</dc:title>
  <dc:subject/>
  <dc:creator>Stacy.White</dc:creator>
  <cp:keywords/>
  <dc:description/>
  <cp:lastModifiedBy>Sharon.Simcox</cp:lastModifiedBy>
  <cp:revision>2</cp:revision>
  <dcterms:created xsi:type="dcterms:W3CDTF">2023-02-13T12:17:00Z</dcterms:created>
  <dcterms:modified xsi:type="dcterms:W3CDTF">2023-02-13T12:17:00Z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