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958C1" w14:textId="77777777" w:rsidR="0010174F" w:rsidRDefault="0010174F">
      <w:pPr>
        <w:pStyle w:val="BodyText"/>
        <w:rPr>
          <w:rFonts w:ascii="Times New Roman"/>
          <w:sz w:val="20"/>
        </w:rPr>
      </w:pPr>
    </w:p>
    <w:p w14:paraId="517ED508" w14:textId="77777777" w:rsidR="0010174F" w:rsidRDefault="00000000">
      <w:pPr>
        <w:pStyle w:val="BodyText"/>
        <w:ind w:left="1991"/>
        <w:rPr>
          <w:rFonts w:ascii="Times New Roman"/>
          <w:sz w:val="20"/>
        </w:rPr>
      </w:pPr>
      <w:r>
        <w:rPr>
          <w:rFonts w:ascii="Times New Roman"/>
          <w:noProof/>
          <w:sz w:val="20"/>
        </w:rPr>
        <w:drawing>
          <wp:inline distT="0" distB="0" distL="0" distR="0" wp14:anchorId="5235B64B" wp14:editId="719F41BF">
            <wp:extent cx="3787500" cy="1480566"/>
            <wp:effectExtent l="0" t="0" r="0" b="0"/>
            <wp:docPr id="3" name="Image 3"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shfield District Council logo "/>
                    <pic:cNvPicPr/>
                  </pic:nvPicPr>
                  <pic:blipFill>
                    <a:blip r:embed="rId7" cstate="print"/>
                    <a:stretch>
                      <a:fillRect/>
                    </a:stretch>
                  </pic:blipFill>
                  <pic:spPr>
                    <a:xfrm>
                      <a:off x="0" y="0"/>
                      <a:ext cx="3787500" cy="1480566"/>
                    </a:xfrm>
                    <a:prstGeom prst="rect">
                      <a:avLst/>
                    </a:prstGeom>
                  </pic:spPr>
                </pic:pic>
              </a:graphicData>
            </a:graphic>
          </wp:inline>
        </w:drawing>
      </w:r>
    </w:p>
    <w:p w14:paraId="09BF637C" w14:textId="77777777" w:rsidR="0010174F" w:rsidRDefault="0010174F">
      <w:pPr>
        <w:pStyle w:val="BodyText"/>
        <w:rPr>
          <w:rFonts w:ascii="Times New Roman"/>
          <w:sz w:val="36"/>
        </w:rPr>
      </w:pPr>
    </w:p>
    <w:p w14:paraId="0E583BC8" w14:textId="77777777" w:rsidR="0010174F" w:rsidRDefault="0010174F">
      <w:pPr>
        <w:pStyle w:val="BodyText"/>
        <w:rPr>
          <w:rFonts w:ascii="Times New Roman"/>
          <w:sz w:val="36"/>
        </w:rPr>
      </w:pPr>
    </w:p>
    <w:p w14:paraId="69FA0FD1" w14:textId="77777777" w:rsidR="0010174F" w:rsidRDefault="0010174F">
      <w:pPr>
        <w:pStyle w:val="BodyText"/>
        <w:rPr>
          <w:rFonts w:ascii="Times New Roman"/>
          <w:sz w:val="36"/>
        </w:rPr>
      </w:pPr>
    </w:p>
    <w:p w14:paraId="393DAC8D" w14:textId="77777777" w:rsidR="0010174F" w:rsidRDefault="0010174F">
      <w:pPr>
        <w:pStyle w:val="BodyText"/>
        <w:spacing w:before="143"/>
        <w:rPr>
          <w:rFonts w:ascii="Times New Roman"/>
          <w:sz w:val="36"/>
        </w:rPr>
      </w:pPr>
    </w:p>
    <w:p w14:paraId="0E117F15" w14:textId="77777777" w:rsidR="0010174F" w:rsidRDefault="00000000" w:rsidP="00AC3A2D">
      <w:pPr>
        <w:pStyle w:val="Title"/>
        <w:rPr>
          <w:b w:val="0"/>
        </w:rPr>
      </w:pPr>
      <w:bookmarkStart w:id="0" w:name="Evaluation_Report"/>
      <w:bookmarkEnd w:id="0"/>
      <w:r>
        <w:t>Evaluation</w:t>
      </w:r>
      <w:r>
        <w:rPr>
          <w:spacing w:val="44"/>
        </w:rPr>
        <w:t xml:space="preserve"> </w:t>
      </w:r>
      <w:r>
        <w:rPr>
          <w:spacing w:val="-2"/>
        </w:rPr>
        <w:t>Report</w:t>
      </w:r>
    </w:p>
    <w:p w14:paraId="504504A5" w14:textId="77777777" w:rsidR="0010174F" w:rsidRDefault="0010174F" w:rsidP="00AC3A2D">
      <w:pPr>
        <w:pStyle w:val="Title"/>
        <w:rPr>
          <w:b w:val="0"/>
        </w:rPr>
      </w:pPr>
    </w:p>
    <w:p w14:paraId="02D01ABE" w14:textId="77777777" w:rsidR="0010174F" w:rsidRDefault="0010174F" w:rsidP="00AC3A2D">
      <w:pPr>
        <w:pStyle w:val="Title"/>
        <w:rPr>
          <w:b w:val="0"/>
        </w:rPr>
      </w:pPr>
    </w:p>
    <w:p w14:paraId="049E949D" w14:textId="77777777" w:rsidR="0010174F" w:rsidRDefault="00000000" w:rsidP="00AC3A2D">
      <w:pPr>
        <w:pStyle w:val="Title"/>
        <w:rPr>
          <w:b w:val="0"/>
        </w:rPr>
      </w:pPr>
      <w:bookmarkStart w:id="1" w:name="Selective_licensing_of_private_rented_pr"/>
      <w:bookmarkEnd w:id="1"/>
      <w:r>
        <w:t xml:space="preserve">Selective licensing of private rented properties </w:t>
      </w:r>
      <w:bookmarkStart w:id="2" w:name="in_Sutton_Central_(New_Cross)_and_Stanto"/>
      <w:bookmarkEnd w:id="2"/>
      <w:r>
        <w:t>in Sutton Central (New Cross) and Stanton Hill</w:t>
      </w:r>
    </w:p>
    <w:p w14:paraId="52B7F73F" w14:textId="77777777" w:rsidR="0010174F" w:rsidRDefault="0010174F" w:rsidP="00AC3A2D">
      <w:pPr>
        <w:pStyle w:val="Title"/>
        <w:rPr>
          <w:b w:val="0"/>
        </w:rPr>
      </w:pPr>
    </w:p>
    <w:p w14:paraId="7694FCCC" w14:textId="77777777" w:rsidR="0010174F" w:rsidRDefault="00000000" w:rsidP="00AC3A2D">
      <w:pPr>
        <w:pStyle w:val="Title"/>
        <w:rPr>
          <w:b w:val="0"/>
        </w:rPr>
      </w:pPr>
      <w:bookmarkStart w:id="3" w:name="Nov_2021"/>
      <w:bookmarkEnd w:id="3"/>
      <w:r>
        <w:t>Nov</w:t>
      </w:r>
      <w:r>
        <w:rPr>
          <w:spacing w:val="18"/>
        </w:rPr>
        <w:t xml:space="preserve"> </w:t>
      </w:r>
      <w:r>
        <w:rPr>
          <w:spacing w:val="-4"/>
        </w:rPr>
        <w:t>2021</w:t>
      </w:r>
    </w:p>
    <w:p w14:paraId="4CB3159F" w14:textId="77777777" w:rsidR="0010174F" w:rsidRDefault="0010174F">
      <w:pPr>
        <w:jc w:val="center"/>
        <w:rPr>
          <w:b/>
          <w:sz w:val="36"/>
        </w:rPr>
        <w:sectPr w:rsidR="0010174F">
          <w:footerReference w:type="default" r:id="rId8"/>
          <w:type w:val="continuous"/>
          <w:pgSz w:w="11910" w:h="16840"/>
          <w:pgMar w:top="1920" w:right="992" w:bottom="1560" w:left="992" w:header="0" w:footer="1369" w:gutter="0"/>
          <w:pgNumType w:start="1"/>
          <w:cols w:space="720"/>
        </w:sectPr>
      </w:pPr>
    </w:p>
    <w:p w14:paraId="0D5143D1" w14:textId="77777777" w:rsidR="0010174F" w:rsidRDefault="00000000">
      <w:pPr>
        <w:pStyle w:val="Heading1"/>
        <w:spacing w:before="68"/>
      </w:pPr>
      <w:bookmarkStart w:id="4" w:name="Contents"/>
      <w:bookmarkEnd w:id="4"/>
      <w:r>
        <w:rPr>
          <w:spacing w:val="-2"/>
        </w:rPr>
        <w:lastRenderedPageBreak/>
        <w:t>Contents</w:t>
      </w:r>
    </w:p>
    <w:p w14:paraId="01A34E3F" w14:textId="77777777" w:rsidR="0010174F" w:rsidRDefault="0010174F">
      <w:pPr>
        <w:pStyle w:val="BodyText"/>
        <w:rPr>
          <w:b/>
          <w:sz w:val="20"/>
        </w:rPr>
      </w:pPr>
    </w:p>
    <w:p w14:paraId="70FD6588" w14:textId="77777777" w:rsidR="0010174F" w:rsidRDefault="0010174F">
      <w:pPr>
        <w:pStyle w:val="BodyText"/>
        <w:spacing w:before="87"/>
        <w:rPr>
          <w:b/>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5570"/>
        <w:gridCol w:w="3211"/>
      </w:tblGrid>
      <w:tr w:rsidR="0010174F" w14:paraId="31527235" w14:textId="77777777">
        <w:trPr>
          <w:trHeight w:val="412"/>
        </w:trPr>
        <w:tc>
          <w:tcPr>
            <w:tcW w:w="847" w:type="dxa"/>
          </w:tcPr>
          <w:p w14:paraId="442CF769" w14:textId="77777777" w:rsidR="0010174F" w:rsidRDefault="00000000">
            <w:pPr>
              <w:pStyle w:val="TableParagraph"/>
              <w:ind w:left="17" w:right="4"/>
              <w:jc w:val="center"/>
              <w:rPr>
                <w:b/>
                <w:sz w:val="24"/>
              </w:rPr>
            </w:pPr>
            <w:r>
              <w:rPr>
                <w:b/>
                <w:spacing w:val="-5"/>
                <w:sz w:val="24"/>
              </w:rPr>
              <w:t>Sec</w:t>
            </w:r>
          </w:p>
        </w:tc>
        <w:tc>
          <w:tcPr>
            <w:tcW w:w="5570" w:type="dxa"/>
          </w:tcPr>
          <w:p w14:paraId="0C1C56D5" w14:textId="77777777" w:rsidR="0010174F" w:rsidRDefault="0010174F">
            <w:pPr>
              <w:pStyle w:val="TableParagraph"/>
              <w:ind w:left="0"/>
              <w:rPr>
                <w:rFonts w:ascii="Times New Roman"/>
              </w:rPr>
            </w:pPr>
          </w:p>
        </w:tc>
        <w:tc>
          <w:tcPr>
            <w:tcW w:w="3211" w:type="dxa"/>
          </w:tcPr>
          <w:p w14:paraId="363BDB22" w14:textId="77777777" w:rsidR="0010174F" w:rsidRDefault="00000000">
            <w:pPr>
              <w:pStyle w:val="TableParagraph"/>
              <w:ind w:left="15" w:right="1"/>
              <w:jc w:val="center"/>
              <w:rPr>
                <w:b/>
                <w:sz w:val="24"/>
              </w:rPr>
            </w:pPr>
            <w:r>
              <w:rPr>
                <w:b/>
                <w:spacing w:val="-4"/>
                <w:sz w:val="24"/>
              </w:rPr>
              <w:t>Page</w:t>
            </w:r>
          </w:p>
        </w:tc>
      </w:tr>
      <w:tr w:rsidR="0010174F" w14:paraId="3FA23CE7" w14:textId="77777777">
        <w:trPr>
          <w:trHeight w:val="551"/>
        </w:trPr>
        <w:tc>
          <w:tcPr>
            <w:tcW w:w="847" w:type="dxa"/>
          </w:tcPr>
          <w:p w14:paraId="42F42057" w14:textId="77777777" w:rsidR="0010174F" w:rsidRDefault="00000000">
            <w:pPr>
              <w:pStyle w:val="TableParagraph"/>
              <w:ind w:left="17" w:right="6"/>
              <w:jc w:val="center"/>
              <w:rPr>
                <w:b/>
                <w:sz w:val="24"/>
              </w:rPr>
            </w:pPr>
            <w:r>
              <w:rPr>
                <w:b/>
                <w:spacing w:val="-10"/>
                <w:sz w:val="24"/>
              </w:rPr>
              <w:t>1</w:t>
            </w:r>
          </w:p>
        </w:tc>
        <w:tc>
          <w:tcPr>
            <w:tcW w:w="5570" w:type="dxa"/>
          </w:tcPr>
          <w:p w14:paraId="2A896F37" w14:textId="77777777" w:rsidR="0010174F" w:rsidRDefault="00000000">
            <w:pPr>
              <w:pStyle w:val="TableParagraph"/>
              <w:rPr>
                <w:b/>
                <w:sz w:val="24"/>
              </w:rPr>
            </w:pPr>
            <w:r>
              <w:rPr>
                <w:b/>
                <w:spacing w:val="-2"/>
                <w:sz w:val="24"/>
              </w:rPr>
              <w:t>Introduction</w:t>
            </w:r>
          </w:p>
        </w:tc>
        <w:tc>
          <w:tcPr>
            <w:tcW w:w="3211" w:type="dxa"/>
          </w:tcPr>
          <w:p w14:paraId="757C6100" w14:textId="77777777" w:rsidR="0010174F" w:rsidRDefault="00000000">
            <w:pPr>
              <w:pStyle w:val="TableParagraph"/>
              <w:ind w:left="15" w:right="5"/>
              <w:jc w:val="center"/>
              <w:rPr>
                <w:b/>
                <w:sz w:val="24"/>
              </w:rPr>
            </w:pPr>
            <w:r>
              <w:rPr>
                <w:b/>
                <w:spacing w:val="-10"/>
                <w:sz w:val="24"/>
              </w:rPr>
              <w:t>3</w:t>
            </w:r>
          </w:p>
        </w:tc>
      </w:tr>
      <w:tr w:rsidR="0010174F" w14:paraId="63B124E0" w14:textId="77777777">
        <w:trPr>
          <w:trHeight w:val="553"/>
        </w:trPr>
        <w:tc>
          <w:tcPr>
            <w:tcW w:w="847" w:type="dxa"/>
          </w:tcPr>
          <w:p w14:paraId="4E074627" w14:textId="77777777" w:rsidR="0010174F" w:rsidRDefault="00000000">
            <w:pPr>
              <w:pStyle w:val="TableParagraph"/>
              <w:spacing w:before="2"/>
              <w:ind w:left="17" w:right="6"/>
              <w:jc w:val="center"/>
              <w:rPr>
                <w:b/>
                <w:sz w:val="24"/>
              </w:rPr>
            </w:pPr>
            <w:r>
              <w:rPr>
                <w:b/>
                <w:spacing w:val="-10"/>
                <w:sz w:val="24"/>
              </w:rPr>
              <w:t>2</w:t>
            </w:r>
          </w:p>
        </w:tc>
        <w:tc>
          <w:tcPr>
            <w:tcW w:w="5570" w:type="dxa"/>
          </w:tcPr>
          <w:p w14:paraId="081B3704" w14:textId="77777777" w:rsidR="0010174F" w:rsidRDefault="00000000">
            <w:pPr>
              <w:pStyle w:val="TableParagraph"/>
              <w:spacing w:before="2"/>
              <w:rPr>
                <w:b/>
                <w:sz w:val="24"/>
              </w:rPr>
            </w:pPr>
            <w:r>
              <w:rPr>
                <w:b/>
                <w:sz w:val="24"/>
              </w:rPr>
              <w:t>Designated</w:t>
            </w:r>
            <w:r>
              <w:rPr>
                <w:b/>
                <w:spacing w:val="-6"/>
                <w:sz w:val="24"/>
              </w:rPr>
              <w:t xml:space="preserve"> </w:t>
            </w:r>
            <w:r>
              <w:rPr>
                <w:b/>
                <w:spacing w:val="-4"/>
                <w:sz w:val="24"/>
              </w:rPr>
              <w:t>areas</w:t>
            </w:r>
          </w:p>
        </w:tc>
        <w:tc>
          <w:tcPr>
            <w:tcW w:w="3211" w:type="dxa"/>
          </w:tcPr>
          <w:p w14:paraId="171A36B3" w14:textId="77777777" w:rsidR="0010174F" w:rsidRDefault="00000000">
            <w:pPr>
              <w:pStyle w:val="TableParagraph"/>
              <w:spacing w:before="2"/>
              <w:ind w:left="15" w:right="5"/>
              <w:jc w:val="center"/>
              <w:rPr>
                <w:b/>
                <w:sz w:val="24"/>
              </w:rPr>
            </w:pPr>
            <w:r>
              <w:rPr>
                <w:b/>
                <w:spacing w:val="-10"/>
                <w:sz w:val="24"/>
              </w:rPr>
              <w:t>4</w:t>
            </w:r>
          </w:p>
        </w:tc>
      </w:tr>
      <w:tr w:rsidR="0010174F" w14:paraId="536737DC" w14:textId="77777777">
        <w:trPr>
          <w:trHeight w:val="551"/>
        </w:trPr>
        <w:tc>
          <w:tcPr>
            <w:tcW w:w="847" w:type="dxa"/>
          </w:tcPr>
          <w:p w14:paraId="1DE099E4" w14:textId="77777777" w:rsidR="0010174F" w:rsidRDefault="00000000">
            <w:pPr>
              <w:pStyle w:val="TableParagraph"/>
              <w:ind w:left="17" w:right="6"/>
              <w:jc w:val="center"/>
              <w:rPr>
                <w:b/>
                <w:sz w:val="24"/>
              </w:rPr>
            </w:pPr>
            <w:r>
              <w:rPr>
                <w:b/>
                <w:spacing w:val="-10"/>
                <w:sz w:val="24"/>
              </w:rPr>
              <w:t>3</w:t>
            </w:r>
          </w:p>
        </w:tc>
        <w:tc>
          <w:tcPr>
            <w:tcW w:w="5570" w:type="dxa"/>
          </w:tcPr>
          <w:p w14:paraId="4C7C849D" w14:textId="77777777" w:rsidR="0010174F" w:rsidRDefault="00000000">
            <w:pPr>
              <w:pStyle w:val="TableParagraph"/>
              <w:rPr>
                <w:b/>
                <w:sz w:val="24"/>
              </w:rPr>
            </w:pPr>
            <w:r>
              <w:rPr>
                <w:b/>
                <w:sz w:val="24"/>
              </w:rPr>
              <w:t>Licensing</w:t>
            </w:r>
            <w:r>
              <w:rPr>
                <w:b/>
                <w:spacing w:val="-3"/>
                <w:sz w:val="24"/>
              </w:rPr>
              <w:t xml:space="preserve"> </w:t>
            </w:r>
            <w:r>
              <w:rPr>
                <w:b/>
                <w:spacing w:val="-2"/>
                <w:sz w:val="24"/>
              </w:rPr>
              <w:t>process</w:t>
            </w:r>
          </w:p>
        </w:tc>
        <w:tc>
          <w:tcPr>
            <w:tcW w:w="3211" w:type="dxa"/>
          </w:tcPr>
          <w:p w14:paraId="5FF84B22" w14:textId="77777777" w:rsidR="0010174F" w:rsidRDefault="00000000">
            <w:pPr>
              <w:pStyle w:val="TableParagraph"/>
              <w:ind w:left="15" w:right="5"/>
              <w:jc w:val="center"/>
              <w:rPr>
                <w:b/>
                <w:sz w:val="24"/>
              </w:rPr>
            </w:pPr>
            <w:r>
              <w:rPr>
                <w:b/>
                <w:spacing w:val="-10"/>
                <w:sz w:val="24"/>
              </w:rPr>
              <w:t>6</w:t>
            </w:r>
          </w:p>
        </w:tc>
      </w:tr>
      <w:tr w:rsidR="0010174F" w14:paraId="60E90E8B" w14:textId="77777777">
        <w:trPr>
          <w:trHeight w:val="551"/>
        </w:trPr>
        <w:tc>
          <w:tcPr>
            <w:tcW w:w="847" w:type="dxa"/>
          </w:tcPr>
          <w:p w14:paraId="39D6CAF7" w14:textId="77777777" w:rsidR="0010174F" w:rsidRDefault="00000000">
            <w:pPr>
              <w:pStyle w:val="TableParagraph"/>
              <w:ind w:left="17" w:right="6"/>
              <w:jc w:val="center"/>
              <w:rPr>
                <w:b/>
                <w:sz w:val="24"/>
              </w:rPr>
            </w:pPr>
            <w:r>
              <w:rPr>
                <w:b/>
                <w:spacing w:val="-10"/>
                <w:sz w:val="24"/>
              </w:rPr>
              <w:t>4</w:t>
            </w:r>
          </w:p>
        </w:tc>
        <w:tc>
          <w:tcPr>
            <w:tcW w:w="5570" w:type="dxa"/>
          </w:tcPr>
          <w:p w14:paraId="0035299F" w14:textId="77777777" w:rsidR="0010174F" w:rsidRDefault="00000000">
            <w:pPr>
              <w:pStyle w:val="TableParagraph"/>
              <w:rPr>
                <w:b/>
                <w:sz w:val="24"/>
              </w:rPr>
            </w:pPr>
            <w:r>
              <w:rPr>
                <w:b/>
                <w:sz w:val="24"/>
              </w:rPr>
              <w:t>Objectives</w:t>
            </w:r>
            <w:r>
              <w:rPr>
                <w:b/>
                <w:spacing w:val="-2"/>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Selective</w:t>
            </w:r>
            <w:r>
              <w:rPr>
                <w:b/>
                <w:spacing w:val="-3"/>
                <w:sz w:val="24"/>
              </w:rPr>
              <w:t xml:space="preserve"> </w:t>
            </w:r>
            <w:r>
              <w:rPr>
                <w:b/>
                <w:sz w:val="24"/>
              </w:rPr>
              <w:t>Licensing</w:t>
            </w:r>
            <w:r>
              <w:rPr>
                <w:b/>
                <w:spacing w:val="-2"/>
                <w:sz w:val="24"/>
              </w:rPr>
              <w:t xml:space="preserve"> Schemes</w:t>
            </w:r>
          </w:p>
        </w:tc>
        <w:tc>
          <w:tcPr>
            <w:tcW w:w="3211" w:type="dxa"/>
          </w:tcPr>
          <w:p w14:paraId="128A5B9B" w14:textId="77777777" w:rsidR="0010174F" w:rsidRDefault="00000000">
            <w:pPr>
              <w:pStyle w:val="TableParagraph"/>
              <w:ind w:left="15" w:right="5"/>
              <w:jc w:val="center"/>
              <w:rPr>
                <w:b/>
                <w:sz w:val="24"/>
              </w:rPr>
            </w:pPr>
            <w:r>
              <w:rPr>
                <w:b/>
                <w:spacing w:val="-10"/>
                <w:sz w:val="24"/>
              </w:rPr>
              <w:t>7</w:t>
            </w:r>
          </w:p>
        </w:tc>
      </w:tr>
      <w:tr w:rsidR="0010174F" w14:paraId="68C19D99" w14:textId="77777777">
        <w:trPr>
          <w:trHeight w:val="551"/>
        </w:trPr>
        <w:tc>
          <w:tcPr>
            <w:tcW w:w="847" w:type="dxa"/>
          </w:tcPr>
          <w:p w14:paraId="67DFCC68" w14:textId="77777777" w:rsidR="0010174F" w:rsidRDefault="00000000">
            <w:pPr>
              <w:pStyle w:val="TableParagraph"/>
              <w:ind w:left="17" w:right="6"/>
              <w:jc w:val="center"/>
              <w:rPr>
                <w:b/>
                <w:sz w:val="24"/>
              </w:rPr>
            </w:pPr>
            <w:r>
              <w:rPr>
                <w:b/>
                <w:spacing w:val="-10"/>
                <w:sz w:val="24"/>
              </w:rPr>
              <w:t>5</w:t>
            </w:r>
          </w:p>
        </w:tc>
        <w:tc>
          <w:tcPr>
            <w:tcW w:w="5570" w:type="dxa"/>
          </w:tcPr>
          <w:p w14:paraId="0FB1A300" w14:textId="77777777" w:rsidR="0010174F" w:rsidRDefault="00000000">
            <w:pPr>
              <w:pStyle w:val="TableParagraph"/>
              <w:rPr>
                <w:b/>
                <w:sz w:val="24"/>
              </w:rPr>
            </w:pPr>
            <w:proofErr w:type="spellStart"/>
            <w:r>
              <w:rPr>
                <w:b/>
                <w:sz w:val="24"/>
              </w:rPr>
              <w:t>Licence</w:t>
            </w:r>
            <w:proofErr w:type="spellEnd"/>
            <w:r>
              <w:rPr>
                <w:b/>
                <w:spacing w:val="-4"/>
                <w:sz w:val="24"/>
              </w:rPr>
              <w:t xml:space="preserve"> </w:t>
            </w:r>
            <w:r>
              <w:rPr>
                <w:b/>
                <w:sz w:val="24"/>
              </w:rPr>
              <w:t>application</w:t>
            </w:r>
            <w:r>
              <w:rPr>
                <w:b/>
                <w:spacing w:val="-4"/>
                <w:sz w:val="24"/>
              </w:rPr>
              <w:t xml:space="preserve"> </w:t>
            </w:r>
            <w:r>
              <w:rPr>
                <w:b/>
                <w:sz w:val="24"/>
              </w:rPr>
              <w:t>and</w:t>
            </w:r>
            <w:r>
              <w:rPr>
                <w:b/>
                <w:spacing w:val="-4"/>
                <w:sz w:val="24"/>
              </w:rPr>
              <w:t xml:space="preserve"> </w:t>
            </w:r>
            <w:r>
              <w:rPr>
                <w:b/>
                <w:sz w:val="24"/>
              </w:rPr>
              <w:t>enforcement</w:t>
            </w:r>
            <w:r>
              <w:rPr>
                <w:b/>
                <w:spacing w:val="-5"/>
                <w:sz w:val="24"/>
              </w:rPr>
              <w:t xml:space="preserve"> </w:t>
            </w:r>
            <w:r>
              <w:rPr>
                <w:b/>
                <w:spacing w:val="-2"/>
                <w:sz w:val="24"/>
              </w:rPr>
              <w:t>process</w:t>
            </w:r>
          </w:p>
        </w:tc>
        <w:tc>
          <w:tcPr>
            <w:tcW w:w="3211" w:type="dxa"/>
          </w:tcPr>
          <w:p w14:paraId="2CC6FC16" w14:textId="77777777" w:rsidR="0010174F" w:rsidRDefault="00000000">
            <w:pPr>
              <w:pStyle w:val="TableParagraph"/>
              <w:ind w:left="15"/>
              <w:jc w:val="center"/>
              <w:rPr>
                <w:b/>
                <w:sz w:val="24"/>
              </w:rPr>
            </w:pPr>
            <w:r>
              <w:rPr>
                <w:b/>
                <w:spacing w:val="-5"/>
                <w:sz w:val="24"/>
              </w:rPr>
              <w:t>12</w:t>
            </w:r>
          </w:p>
        </w:tc>
      </w:tr>
      <w:tr w:rsidR="0010174F" w14:paraId="34800AF7" w14:textId="77777777">
        <w:trPr>
          <w:trHeight w:val="551"/>
        </w:trPr>
        <w:tc>
          <w:tcPr>
            <w:tcW w:w="847" w:type="dxa"/>
          </w:tcPr>
          <w:p w14:paraId="66C7ECF7" w14:textId="77777777" w:rsidR="0010174F" w:rsidRDefault="00000000">
            <w:pPr>
              <w:pStyle w:val="TableParagraph"/>
              <w:ind w:left="17" w:right="6"/>
              <w:jc w:val="center"/>
              <w:rPr>
                <w:b/>
                <w:sz w:val="24"/>
              </w:rPr>
            </w:pPr>
            <w:r>
              <w:rPr>
                <w:b/>
                <w:spacing w:val="-10"/>
                <w:sz w:val="24"/>
              </w:rPr>
              <w:t>6</w:t>
            </w:r>
          </w:p>
        </w:tc>
        <w:tc>
          <w:tcPr>
            <w:tcW w:w="5570" w:type="dxa"/>
          </w:tcPr>
          <w:p w14:paraId="1EDABFA3" w14:textId="77777777" w:rsidR="0010174F" w:rsidRDefault="00000000">
            <w:pPr>
              <w:pStyle w:val="TableParagraph"/>
              <w:rPr>
                <w:b/>
                <w:sz w:val="24"/>
              </w:rPr>
            </w:pPr>
            <w:r>
              <w:rPr>
                <w:b/>
                <w:sz w:val="24"/>
              </w:rPr>
              <w:t>Impact</w:t>
            </w:r>
            <w:r>
              <w:rPr>
                <w:b/>
                <w:spacing w:val="-4"/>
                <w:sz w:val="24"/>
              </w:rPr>
              <w:t xml:space="preserve"> </w:t>
            </w:r>
            <w:r>
              <w:rPr>
                <w:b/>
                <w:sz w:val="24"/>
              </w:rPr>
              <w:t>of</w:t>
            </w:r>
            <w:r>
              <w:rPr>
                <w:b/>
                <w:spacing w:val="-3"/>
                <w:sz w:val="24"/>
              </w:rPr>
              <w:t xml:space="preserve"> </w:t>
            </w:r>
            <w:r>
              <w:rPr>
                <w:b/>
                <w:sz w:val="24"/>
              </w:rPr>
              <w:t>selective</w:t>
            </w:r>
            <w:r>
              <w:rPr>
                <w:b/>
                <w:spacing w:val="-3"/>
                <w:sz w:val="24"/>
              </w:rPr>
              <w:t xml:space="preserve"> </w:t>
            </w:r>
            <w:r>
              <w:rPr>
                <w:b/>
                <w:spacing w:val="-2"/>
                <w:sz w:val="24"/>
              </w:rPr>
              <w:t>licensing</w:t>
            </w:r>
          </w:p>
        </w:tc>
        <w:tc>
          <w:tcPr>
            <w:tcW w:w="3211" w:type="dxa"/>
          </w:tcPr>
          <w:p w14:paraId="48F68603" w14:textId="77777777" w:rsidR="0010174F" w:rsidRDefault="00000000">
            <w:pPr>
              <w:pStyle w:val="TableParagraph"/>
              <w:ind w:left="15"/>
              <w:jc w:val="center"/>
              <w:rPr>
                <w:b/>
                <w:sz w:val="24"/>
              </w:rPr>
            </w:pPr>
            <w:r>
              <w:rPr>
                <w:b/>
                <w:spacing w:val="-5"/>
                <w:sz w:val="24"/>
              </w:rPr>
              <w:t>13</w:t>
            </w:r>
          </w:p>
        </w:tc>
      </w:tr>
      <w:tr w:rsidR="0010174F" w14:paraId="29F9F5F8" w14:textId="77777777">
        <w:trPr>
          <w:trHeight w:val="551"/>
        </w:trPr>
        <w:tc>
          <w:tcPr>
            <w:tcW w:w="847" w:type="dxa"/>
          </w:tcPr>
          <w:p w14:paraId="2F317275" w14:textId="77777777" w:rsidR="0010174F" w:rsidRDefault="00000000">
            <w:pPr>
              <w:pStyle w:val="TableParagraph"/>
              <w:ind w:left="17" w:right="6"/>
              <w:jc w:val="center"/>
              <w:rPr>
                <w:b/>
                <w:sz w:val="24"/>
              </w:rPr>
            </w:pPr>
            <w:r>
              <w:rPr>
                <w:b/>
                <w:spacing w:val="-10"/>
                <w:sz w:val="24"/>
              </w:rPr>
              <w:t>7</w:t>
            </w:r>
          </w:p>
        </w:tc>
        <w:tc>
          <w:tcPr>
            <w:tcW w:w="5570" w:type="dxa"/>
          </w:tcPr>
          <w:p w14:paraId="1700CC59" w14:textId="77777777" w:rsidR="0010174F" w:rsidRDefault="00000000">
            <w:pPr>
              <w:pStyle w:val="TableParagraph"/>
              <w:rPr>
                <w:b/>
                <w:sz w:val="24"/>
              </w:rPr>
            </w:pPr>
            <w:r>
              <w:rPr>
                <w:b/>
                <w:sz w:val="24"/>
              </w:rPr>
              <w:t>Case</w:t>
            </w:r>
            <w:r>
              <w:rPr>
                <w:b/>
                <w:spacing w:val="-2"/>
                <w:sz w:val="24"/>
              </w:rPr>
              <w:t xml:space="preserve"> studies</w:t>
            </w:r>
          </w:p>
        </w:tc>
        <w:tc>
          <w:tcPr>
            <w:tcW w:w="3211" w:type="dxa"/>
          </w:tcPr>
          <w:p w14:paraId="14AC1DA5" w14:textId="77777777" w:rsidR="0010174F" w:rsidRDefault="00000000">
            <w:pPr>
              <w:pStyle w:val="TableParagraph"/>
              <w:ind w:left="15"/>
              <w:jc w:val="center"/>
              <w:rPr>
                <w:b/>
                <w:sz w:val="24"/>
              </w:rPr>
            </w:pPr>
            <w:r>
              <w:rPr>
                <w:b/>
                <w:spacing w:val="-5"/>
                <w:sz w:val="24"/>
              </w:rPr>
              <w:t>28</w:t>
            </w:r>
          </w:p>
        </w:tc>
      </w:tr>
      <w:tr w:rsidR="0010174F" w14:paraId="5AA95CB5" w14:textId="77777777">
        <w:trPr>
          <w:trHeight w:val="551"/>
        </w:trPr>
        <w:tc>
          <w:tcPr>
            <w:tcW w:w="847" w:type="dxa"/>
          </w:tcPr>
          <w:p w14:paraId="755DF951" w14:textId="77777777" w:rsidR="0010174F" w:rsidRDefault="00000000">
            <w:pPr>
              <w:pStyle w:val="TableParagraph"/>
              <w:ind w:left="17" w:right="6"/>
              <w:jc w:val="center"/>
              <w:rPr>
                <w:b/>
                <w:sz w:val="24"/>
              </w:rPr>
            </w:pPr>
            <w:r>
              <w:rPr>
                <w:b/>
                <w:spacing w:val="-10"/>
                <w:sz w:val="24"/>
              </w:rPr>
              <w:t>8</w:t>
            </w:r>
          </w:p>
        </w:tc>
        <w:tc>
          <w:tcPr>
            <w:tcW w:w="5570" w:type="dxa"/>
          </w:tcPr>
          <w:p w14:paraId="31328A8B" w14:textId="77777777" w:rsidR="0010174F" w:rsidRDefault="00000000">
            <w:pPr>
              <w:pStyle w:val="TableParagraph"/>
              <w:rPr>
                <w:b/>
                <w:sz w:val="24"/>
              </w:rPr>
            </w:pPr>
            <w:r>
              <w:rPr>
                <w:b/>
                <w:sz w:val="24"/>
              </w:rPr>
              <w:t>Scheme</w:t>
            </w:r>
            <w:r>
              <w:rPr>
                <w:b/>
                <w:spacing w:val="-2"/>
                <w:sz w:val="24"/>
              </w:rPr>
              <w:t xml:space="preserve"> </w:t>
            </w:r>
            <w:r>
              <w:rPr>
                <w:b/>
                <w:sz w:val="24"/>
              </w:rPr>
              <w:t>costs</w:t>
            </w:r>
            <w:r>
              <w:rPr>
                <w:b/>
                <w:spacing w:val="-1"/>
                <w:sz w:val="24"/>
              </w:rPr>
              <w:t xml:space="preserve"> </w:t>
            </w:r>
            <w:r>
              <w:rPr>
                <w:b/>
                <w:sz w:val="24"/>
              </w:rPr>
              <w:t xml:space="preserve">and </w:t>
            </w:r>
            <w:r>
              <w:rPr>
                <w:b/>
                <w:spacing w:val="-2"/>
                <w:sz w:val="24"/>
              </w:rPr>
              <w:t>administration</w:t>
            </w:r>
          </w:p>
        </w:tc>
        <w:tc>
          <w:tcPr>
            <w:tcW w:w="3211" w:type="dxa"/>
          </w:tcPr>
          <w:p w14:paraId="7AF9C28C" w14:textId="77777777" w:rsidR="0010174F" w:rsidRDefault="00000000">
            <w:pPr>
              <w:pStyle w:val="TableParagraph"/>
              <w:ind w:left="15"/>
              <w:jc w:val="center"/>
              <w:rPr>
                <w:b/>
                <w:sz w:val="24"/>
              </w:rPr>
            </w:pPr>
            <w:r>
              <w:rPr>
                <w:b/>
                <w:spacing w:val="-5"/>
                <w:sz w:val="24"/>
              </w:rPr>
              <w:t>29</w:t>
            </w:r>
          </w:p>
        </w:tc>
      </w:tr>
      <w:tr w:rsidR="0010174F" w14:paraId="192D863F" w14:textId="77777777">
        <w:trPr>
          <w:trHeight w:val="554"/>
        </w:trPr>
        <w:tc>
          <w:tcPr>
            <w:tcW w:w="847" w:type="dxa"/>
          </w:tcPr>
          <w:p w14:paraId="2E5682AB" w14:textId="77777777" w:rsidR="0010174F" w:rsidRDefault="00000000">
            <w:pPr>
              <w:pStyle w:val="TableParagraph"/>
              <w:spacing w:before="2"/>
              <w:ind w:left="17" w:right="6"/>
              <w:jc w:val="center"/>
              <w:rPr>
                <w:b/>
                <w:sz w:val="24"/>
              </w:rPr>
            </w:pPr>
            <w:r>
              <w:rPr>
                <w:b/>
                <w:spacing w:val="-10"/>
                <w:sz w:val="24"/>
              </w:rPr>
              <w:t>9</w:t>
            </w:r>
          </w:p>
        </w:tc>
        <w:tc>
          <w:tcPr>
            <w:tcW w:w="5570" w:type="dxa"/>
          </w:tcPr>
          <w:p w14:paraId="47DF97B6" w14:textId="77777777" w:rsidR="0010174F" w:rsidRDefault="00000000">
            <w:pPr>
              <w:pStyle w:val="TableParagraph"/>
              <w:spacing w:before="2"/>
              <w:rPr>
                <w:b/>
                <w:sz w:val="24"/>
              </w:rPr>
            </w:pPr>
            <w:r>
              <w:rPr>
                <w:b/>
                <w:sz w:val="24"/>
              </w:rPr>
              <w:t>Benefits</w:t>
            </w:r>
            <w:r>
              <w:rPr>
                <w:b/>
                <w:spacing w:val="-2"/>
                <w:sz w:val="24"/>
              </w:rPr>
              <w:t xml:space="preserve"> </w:t>
            </w:r>
            <w:r>
              <w:rPr>
                <w:b/>
                <w:sz w:val="24"/>
              </w:rPr>
              <w:t>of</w:t>
            </w:r>
            <w:r>
              <w:rPr>
                <w:b/>
                <w:spacing w:val="-3"/>
                <w:sz w:val="24"/>
              </w:rPr>
              <w:t xml:space="preserve"> </w:t>
            </w:r>
            <w:r>
              <w:rPr>
                <w:b/>
                <w:sz w:val="24"/>
              </w:rPr>
              <w:t>selective</w:t>
            </w:r>
            <w:r>
              <w:rPr>
                <w:b/>
                <w:spacing w:val="-1"/>
                <w:sz w:val="24"/>
              </w:rPr>
              <w:t xml:space="preserve"> </w:t>
            </w:r>
            <w:r>
              <w:rPr>
                <w:b/>
                <w:spacing w:val="-2"/>
                <w:sz w:val="24"/>
              </w:rPr>
              <w:t>licensing</w:t>
            </w:r>
          </w:p>
        </w:tc>
        <w:tc>
          <w:tcPr>
            <w:tcW w:w="3211" w:type="dxa"/>
          </w:tcPr>
          <w:p w14:paraId="67CC06CB" w14:textId="77777777" w:rsidR="0010174F" w:rsidRDefault="00000000">
            <w:pPr>
              <w:pStyle w:val="TableParagraph"/>
              <w:spacing w:before="2"/>
              <w:ind w:left="15"/>
              <w:jc w:val="center"/>
              <w:rPr>
                <w:b/>
                <w:sz w:val="24"/>
              </w:rPr>
            </w:pPr>
            <w:r>
              <w:rPr>
                <w:b/>
                <w:spacing w:val="-5"/>
                <w:sz w:val="24"/>
              </w:rPr>
              <w:t>30</w:t>
            </w:r>
          </w:p>
        </w:tc>
      </w:tr>
      <w:tr w:rsidR="0010174F" w14:paraId="3822980B" w14:textId="77777777">
        <w:trPr>
          <w:trHeight w:val="551"/>
        </w:trPr>
        <w:tc>
          <w:tcPr>
            <w:tcW w:w="847" w:type="dxa"/>
          </w:tcPr>
          <w:p w14:paraId="0283D2F7" w14:textId="77777777" w:rsidR="0010174F" w:rsidRDefault="00000000">
            <w:pPr>
              <w:pStyle w:val="TableParagraph"/>
              <w:ind w:left="17"/>
              <w:jc w:val="center"/>
              <w:rPr>
                <w:b/>
                <w:sz w:val="24"/>
              </w:rPr>
            </w:pPr>
            <w:r>
              <w:rPr>
                <w:b/>
                <w:spacing w:val="-5"/>
                <w:sz w:val="24"/>
              </w:rPr>
              <w:t>10</w:t>
            </w:r>
          </w:p>
        </w:tc>
        <w:tc>
          <w:tcPr>
            <w:tcW w:w="5570" w:type="dxa"/>
          </w:tcPr>
          <w:p w14:paraId="16410A6D" w14:textId="77777777" w:rsidR="0010174F" w:rsidRDefault="00000000">
            <w:pPr>
              <w:pStyle w:val="TableParagraph"/>
              <w:rPr>
                <w:b/>
                <w:sz w:val="24"/>
              </w:rPr>
            </w:pPr>
            <w:r>
              <w:rPr>
                <w:b/>
                <w:sz w:val="24"/>
              </w:rPr>
              <w:t>Drawbacks</w:t>
            </w:r>
            <w:r>
              <w:rPr>
                <w:b/>
                <w:spacing w:val="-2"/>
                <w:sz w:val="24"/>
              </w:rPr>
              <w:t xml:space="preserve"> </w:t>
            </w:r>
            <w:r>
              <w:rPr>
                <w:b/>
                <w:sz w:val="24"/>
              </w:rPr>
              <w:t>&amp;</w:t>
            </w:r>
            <w:r>
              <w:rPr>
                <w:b/>
                <w:spacing w:val="-3"/>
                <w:sz w:val="24"/>
              </w:rPr>
              <w:t xml:space="preserve"> </w:t>
            </w:r>
            <w:r>
              <w:rPr>
                <w:b/>
                <w:sz w:val="24"/>
              </w:rPr>
              <w:t>criticisms</w:t>
            </w:r>
            <w:r>
              <w:rPr>
                <w:b/>
                <w:spacing w:val="-1"/>
                <w:sz w:val="24"/>
              </w:rPr>
              <w:t xml:space="preserve"> </w:t>
            </w:r>
            <w:r>
              <w:rPr>
                <w:b/>
                <w:sz w:val="24"/>
              </w:rPr>
              <w:t>of</w:t>
            </w:r>
            <w:r>
              <w:rPr>
                <w:b/>
                <w:spacing w:val="-4"/>
                <w:sz w:val="24"/>
              </w:rPr>
              <w:t xml:space="preserve"> </w:t>
            </w:r>
            <w:r>
              <w:rPr>
                <w:b/>
                <w:sz w:val="24"/>
              </w:rPr>
              <w:t>selective</w:t>
            </w:r>
            <w:r>
              <w:rPr>
                <w:b/>
                <w:spacing w:val="-1"/>
                <w:sz w:val="24"/>
              </w:rPr>
              <w:t xml:space="preserve"> </w:t>
            </w:r>
            <w:r>
              <w:rPr>
                <w:b/>
                <w:spacing w:val="-2"/>
                <w:sz w:val="24"/>
              </w:rPr>
              <w:t>licensing</w:t>
            </w:r>
          </w:p>
        </w:tc>
        <w:tc>
          <w:tcPr>
            <w:tcW w:w="3211" w:type="dxa"/>
          </w:tcPr>
          <w:p w14:paraId="5839B005" w14:textId="77777777" w:rsidR="0010174F" w:rsidRDefault="00000000">
            <w:pPr>
              <w:pStyle w:val="TableParagraph"/>
              <w:ind w:left="15"/>
              <w:jc w:val="center"/>
              <w:rPr>
                <w:b/>
                <w:sz w:val="24"/>
              </w:rPr>
            </w:pPr>
            <w:r>
              <w:rPr>
                <w:b/>
                <w:spacing w:val="-5"/>
                <w:sz w:val="24"/>
              </w:rPr>
              <w:t>31</w:t>
            </w:r>
          </w:p>
        </w:tc>
      </w:tr>
      <w:tr w:rsidR="0010174F" w14:paraId="1B8ACFB4" w14:textId="77777777">
        <w:trPr>
          <w:trHeight w:val="551"/>
        </w:trPr>
        <w:tc>
          <w:tcPr>
            <w:tcW w:w="847" w:type="dxa"/>
          </w:tcPr>
          <w:p w14:paraId="222FAAE0" w14:textId="77777777" w:rsidR="0010174F" w:rsidRDefault="00000000">
            <w:pPr>
              <w:pStyle w:val="TableParagraph"/>
              <w:ind w:left="17"/>
              <w:jc w:val="center"/>
              <w:rPr>
                <w:b/>
                <w:sz w:val="24"/>
              </w:rPr>
            </w:pPr>
            <w:r>
              <w:rPr>
                <w:b/>
                <w:spacing w:val="-5"/>
                <w:sz w:val="24"/>
              </w:rPr>
              <w:t>11</w:t>
            </w:r>
          </w:p>
        </w:tc>
        <w:tc>
          <w:tcPr>
            <w:tcW w:w="5570" w:type="dxa"/>
          </w:tcPr>
          <w:p w14:paraId="19BB14CA" w14:textId="77777777" w:rsidR="0010174F" w:rsidRDefault="00000000">
            <w:pPr>
              <w:pStyle w:val="TableParagraph"/>
              <w:rPr>
                <w:b/>
                <w:sz w:val="24"/>
              </w:rPr>
            </w:pPr>
            <w:r>
              <w:rPr>
                <w:b/>
                <w:sz w:val="24"/>
              </w:rPr>
              <w:t>Learning</w:t>
            </w:r>
            <w:r>
              <w:rPr>
                <w:b/>
                <w:spacing w:val="-3"/>
                <w:sz w:val="24"/>
              </w:rPr>
              <w:t xml:space="preserve"> </w:t>
            </w:r>
            <w:r>
              <w:rPr>
                <w:b/>
                <w:spacing w:val="-2"/>
                <w:sz w:val="24"/>
              </w:rPr>
              <w:t>outcomes</w:t>
            </w:r>
          </w:p>
        </w:tc>
        <w:tc>
          <w:tcPr>
            <w:tcW w:w="3211" w:type="dxa"/>
          </w:tcPr>
          <w:p w14:paraId="391952D0" w14:textId="77777777" w:rsidR="0010174F" w:rsidRDefault="00000000">
            <w:pPr>
              <w:pStyle w:val="TableParagraph"/>
              <w:ind w:left="15"/>
              <w:jc w:val="center"/>
              <w:rPr>
                <w:b/>
                <w:sz w:val="24"/>
              </w:rPr>
            </w:pPr>
            <w:r>
              <w:rPr>
                <w:b/>
                <w:spacing w:val="-5"/>
                <w:sz w:val="24"/>
              </w:rPr>
              <w:t>32</w:t>
            </w:r>
          </w:p>
        </w:tc>
      </w:tr>
      <w:tr w:rsidR="0010174F" w14:paraId="58FD7043" w14:textId="77777777">
        <w:trPr>
          <w:trHeight w:val="551"/>
        </w:trPr>
        <w:tc>
          <w:tcPr>
            <w:tcW w:w="847" w:type="dxa"/>
          </w:tcPr>
          <w:p w14:paraId="374EF393" w14:textId="77777777" w:rsidR="0010174F" w:rsidRDefault="00000000">
            <w:pPr>
              <w:pStyle w:val="TableParagraph"/>
              <w:ind w:left="17"/>
              <w:jc w:val="center"/>
              <w:rPr>
                <w:b/>
                <w:sz w:val="24"/>
              </w:rPr>
            </w:pPr>
            <w:r>
              <w:rPr>
                <w:b/>
                <w:spacing w:val="-5"/>
                <w:sz w:val="24"/>
              </w:rPr>
              <w:t>12</w:t>
            </w:r>
          </w:p>
        </w:tc>
        <w:tc>
          <w:tcPr>
            <w:tcW w:w="5570" w:type="dxa"/>
          </w:tcPr>
          <w:p w14:paraId="6AE3174E" w14:textId="77777777" w:rsidR="0010174F" w:rsidRDefault="00000000">
            <w:pPr>
              <w:pStyle w:val="TableParagraph"/>
              <w:rPr>
                <w:b/>
                <w:sz w:val="24"/>
              </w:rPr>
            </w:pPr>
            <w:r>
              <w:rPr>
                <w:b/>
                <w:sz w:val="24"/>
              </w:rPr>
              <w:t>Stakeholder</w:t>
            </w:r>
            <w:r>
              <w:rPr>
                <w:b/>
                <w:spacing w:val="-6"/>
                <w:sz w:val="24"/>
              </w:rPr>
              <w:t xml:space="preserve"> </w:t>
            </w:r>
            <w:r>
              <w:rPr>
                <w:b/>
                <w:spacing w:val="-2"/>
                <w:sz w:val="24"/>
              </w:rPr>
              <w:t>feedback</w:t>
            </w:r>
          </w:p>
        </w:tc>
        <w:tc>
          <w:tcPr>
            <w:tcW w:w="3211" w:type="dxa"/>
          </w:tcPr>
          <w:p w14:paraId="2502016D" w14:textId="77777777" w:rsidR="0010174F" w:rsidRDefault="00000000">
            <w:pPr>
              <w:pStyle w:val="TableParagraph"/>
              <w:ind w:left="15"/>
              <w:jc w:val="center"/>
              <w:rPr>
                <w:b/>
                <w:sz w:val="24"/>
              </w:rPr>
            </w:pPr>
            <w:r>
              <w:rPr>
                <w:b/>
                <w:spacing w:val="-5"/>
                <w:sz w:val="24"/>
              </w:rPr>
              <w:t>33</w:t>
            </w:r>
          </w:p>
        </w:tc>
      </w:tr>
      <w:tr w:rsidR="0010174F" w14:paraId="5498B364" w14:textId="77777777">
        <w:trPr>
          <w:trHeight w:val="551"/>
        </w:trPr>
        <w:tc>
          <w:tcPr>
            <w:tcW w:w="847" w:type="dxa"/>
          </w:tcPr>
          <w:p w14:paraId="0DC8A6FD" w14:textId="77777777" w:rsidR="0010174F" w:rsidRDefault="00000000">
            <w:pPr>
              <w:pStyle w:val="TableParagraph"/>
              <w:ind w:left="17"/>
              <w:jc w:val="center"/>
              <w:rPr>
                <w:b/>
                <w:sz w:val="24"/>
              </w:rPr>
            </w:pPr>
            <w:r>
              <w:rPr>
                <w:b/>
                <w:spacing w:val="-5"/>
                <w:sz w:val="24"/>
              </w:rPr>
              <w:t>13</w:t>
            </w:r>
          </w:p>
        </w:tc>
        <w:tc>
          <w:tcPr>
            <w:tcW w:w="5570" w:type="dxa"/>
          </w:tcPr>
          <w:p w14:paraId="65BAF9EC" w14:textId="77777777" w:rsidR="0010174F" w:rsidRDefault="00000000">
            <w:pPr>
              <w:pStyle w:val="TableParagraph"/>
              <w:rPr>
                <w:b/>
                <w:sz w:val="24"/>
              </w:rPr>
            </w:pPr>
            <w:r>
              <w:rPr>
                <w:b/>
                <w:sz w:val="24"/>
              </w:rPr>
              <w:t>Impact</w:t>
            </w:r>
            <w:r>
              <w:rPr>
                <w:b/>
                <w:spacing w:val="-4"/>
                <w:sz w:val="24"/>
              </w:rPr>
              <w:t xml:space="preserve"> </w:t>
            </w:r>
            <w:r>
              <w:rPr>
                <w:b/>
                <w:sz w:val="24"/>
              </w:rPr>
              <w:t>of</w:t>
            </w:r>
            <w:r>
              <w:rPr>
                <w:b/>
                <w:spacing w:val="-4"/>
                <w:sz w:val="24"/>
              </w:rPr>
              <w:t xml:space="preserve"> </w:t>
            </w:r>
            <w:r>
              <w:rPr>
                <w:b/>
                <w:sz w:val="24"/>
              </w:rPr>
              <w:t>Covid-</w:t>
            </w:r>
            <w:r>
              <w:rPr>
                <w:b/>
                <w:spacing w:val="-5"/>
                <w:sz w:val="24"/>
              </w:rPr>
              <w:t>19</w:t>
            </w:r>
          </w:p>
        </w:tc>
        <w:tc>
          <w:tcPr>
            <w:tcW w:w="3211" w:type="dxa"/>
          </w:tcPr>
          <w:p w14:paraId="5112AD8C" w14:textId="77777777" w:rsidR="0010174F" w:rsidRDefault="00000000">
            <w:pPr>
              <w:pStyle w:val="TableParagraph"/>
              <w:ind w:left="15"/>
              <w:jc w:val="center"/>
              <w:rPr>
                <w:b/>
                <w:sz w:val="24"/>
              </w:rPr>
            </w:pPr>
            <w:r>
              <w:rPr>
                <w:b/>
                <w:spacing w:val="-5"/>
                <w:sz w:val="24"/>
              </w:rPr>
              <w:t>34</w:t>
            </w:r>
          </w:p>
        </w:tc>
      </w:tr>
      <w:tr w:rsidR="0010174F" w14:paraId="6E7D1E57" w14:textId="77777777">
        <w:trPr>
          <w:trHeight w:val="551"/>
        </w:trPr>
        <w:tc>
          <w:tcPr>
            <w:tcW w:w="847" w:type="dxa"/>
          </w:tcPr>
          <w:p w14:paraId="0126F3E0" w14:textId="77777777" w:rsidR="0010174F" w:rsidRDefault="00000000">
            <w:pPr>
              <w:pStyle w:val="TableParagraph"/>
              <w:ind w:left="17"/>
              <w:jc w:val="center"/>
              <w:rPr>
                <w:b/>
                <w:sz w:val="24"/>
              </w:rPr>
            </w:pPr>
            <w:r>
              <w:rPr>
                <w:b/>
                <w:spacing w:val="-5"/>
                <w:sz w:val="24"/>
              </w:rPr>
              <w:t>14</w:t>
            </w:r>
          </w:p>
        </w:tc>
        <w:tc>
          <w:tcPr>
            <w:tcW w:w="5570" w:type="dxa"/>
          </w:tcPr>
          <w:p w14:paraId="4E66851B" w14:textId="77777777" w:rsidR="0010174F" w:rsidRDefault="00000000">
            <w:pPr>
              <w:pStyle w:val="TableParagraph"/>
              <w:rPr>
                <w:b/>
                <w:sz w:val="24"/>
              </w:rPr>
            </w:pPr>
            <w:r>
              <w:rPr>
                <w:b/>
                <w:sz w:val="24"/>
              </w:rPr>
              <w:t>Conclusions</w:t>
            </w:r>
            <w:r>
              <w:rPr>
                <w:b/>
                <w:spacing w:val="-3"/>
                <w:sz w:val="24"/>
              </w:rPr>
              <w:t xml:space="preserve"> </w:t>
            </w:r>
            <w:r>
              <w:rPr>
                <w:b/>
                <w:sz w:val="24"/>
              </w:rPr>
              <w:t>and</w:t>
            </w:r>
            <w:r>
              <w:rPr>
                <w:b/>
                <w:spacing w:val="-6"/>
                <w:sz w:val="24"/>
              </w:rPr>
              <w:t xml:space="preserve"> </w:t>
            </w:r>
            <w:r>
              <w:rPr>
                <w:b/>
                <w:spacing w:val="-2"/>
                <w:sz w:val="24"/>
              </w:rPr>
              <w:t>recommendations</w:t>
            </w:r>
          </w:p>
        </w:tc>
        <w:tc>
          <w:tcPr>
            <w:tcW w:w="3211" w:type="dxa"/>
          </w:tcPr>
          <w:p w14:paraId="4E0D4782" w14:textId="77777777" w:rsidR="0010174F" w:rsidRDefault="00000000">
            <w:pPr>
              <w:pStyle w:val="TableParagraph"/>
              <w:ind w:left="15"/>
              <w:jc w:val="center"/>
              <w:rPr>
                <w:b/>
                <w:sz w:val="24"/>
              </w:rPr>
            </w:pPr>
            <w:r>
              <w:rPr>
                <w:b/>
                <w:spacing w:val="-5"/>
                <w:sz w:val="24"/>
              </w:rPr>
              <w:t>35</w:t>
            </w:r>
          </w:p>
        </w:tc>
      </w:tr>
    </w:tbl>
    <w:p w14:paraId="5101E0D2" w14:textId="77777777" w:rsidR="0010174F" w:rsidRDefault="0010174F">
      <w:pPr>
        <w:pStyle w:val="TableParagraph"/>
        <w:jc w:val="center"/>
        <w:rPr>
          <w:b/>
          <w:sz w:val="24"/>
        </w:rPr>
        <w:sectPr w:rsidR="0010174F">
          <w:pgSz w:w="11910" w:h="16840"/>
          <w:pgMar w:top="480" w:right="992" w:bottom="1560" w:left="992" w:header="0" w:footer="1369" w:gutter="0"/>
          <w:cols w:space="720"/>
        </w:sectPr>
      </w:pPr>
    </w:p>
    <w:p w14:paraId="501AC3CF" w14:textId="6E21350B" w:rsidR="0010174F" w:rsidRPr="00AC3A2D" w:rsidRDefault="00AC3A2D" w:rsidP="00AC3A2D">
      <w:pPr>
        <w:pStyle w:val="Heading2"/>
      </w:pPr>
      <w:r>
        <w:lastRenderedPageBreak/>
        <w:t>1.</w:t>
      </w:r>
      <w:r w:rsidR="00000000" w:rsidRPr="00AC3A2D">
        <w:t>Introduction</w:t>
      </w:r>
    </w:p>
    <w:p w14:paraId="2DD6CF24" w14:textId="77777777" w:rsidR="0010174F" w:rsidRDefault="0010174F">
      <w:pPr>
        <w:pStyle w:val="BodyText"/>
        <w:rPr>
          <w:b/>
        </w:rPr>
      </w:pPr>
    </w:p>
    <w:p w14:paraId="24D563FC" w14:textId="77777777" w:rsidR="0010174F" w:rsidRDefault="0010174F">
      <w:pPr>
        <w:pStyle w:val="BodyText"/>
        <w:spacing w:before="12"/>
        <w:rPr>
          <w:b/>
        </w:rPr>
      </w:pPr>
    </w:p>
    <w:p w14:paraId="29696E19" w14:textId="77777777" w:rsidR="0010174F" w:rsidRDefault="00000000">
      <w:pPr>
        <w:pStyle w:val="BodyText"/>
        <w:spacing w:line="360" w:lineRule="auto"/>
        <w:ind w:left="140" w:right="247"/>
      </w:pPr>
      <w:r>
        <w:t>Every person has the right to live in a home that is warm, safe and</w:t>
      </w:r>
      <w:r>
        <w:rPr>
          <w:spacing w:val="-2"/>
        </w:rPr>
        <w:t xml:space="preserve"> </w:t>
      </w:r>
      <w:r>
        <w:t>secure.</w:t>
      </w:r>
      <w:r>
        <w:rPr>
          <w:spacing w:val="-1"/>
        </w:rPr>
        <w:t xml:space="preserve"> </w:t>
      </w:r>
      <w:r>
        <w:t>Substandard housing affects lives and can have a long-term damaging effect on the physical and mental health of its occupants. Those on a low income, the elderly and those with underlying</w:t>
      </w:r>
      <w:r>
        <w:rPr>
          <w:spacing w:val="-2"/>
        </w:rPr>
        <w:t xml:space="preserve"> </w:t>
      </w:r>
      <w:r>
        <w:t>medical</w:t>
      </w:r>
      <w:r>
        <w:rPr>
          <w:spacing w:val="-3"/>
        </w:rPr>
        <w:t xml:space="preserve"> </w:t>
      </w:r>
      <w:r>
        <w:t>conditions</w:t>
      </w:r>
      <w:r>
        <w:rPr>
          <w:spacing w:val="-5"/>
        </w:rPr>
        <w:t xml:space="preserve"> </w:t>
      </w:r>
      <w:r>
        <w:t>are</w:t>
      </w:r>
      <w:r>
        <w:rPr>
          <w:spacing w:val="-2"/>
        </w:rPr>
        <w:t xml:space="preserve"> </w:t>
      </w:r>
      <w:r>
        <w:t>disproportionately</w:t>
      </w:r>
      <w:r>
        <w:rPr>
          <w:spacing w:val="-5"/>
        </w:rPr>
        <w:t xml:space="preserve"> </w:t>
      </w:r>
      <w:r>
        <w:t>affected</w:t>
      </w:r>
      <w:r>
        <w:rPr>
          <w:spacing w:val="-2"/>
        </w:rPr>
        <w:t xml:space="preserve"> </w:t>
      </w:r>
      <w:r>
        <w:t>due</w:t>
      </w:r>
      <w:r>
        <w:rPr>
          <w:spacing w:val="-2"/>
        </w:rPr>
        <w:t xml:space="preserve"> </w:t>
      </w:r>
      <w:r>
        <w:t>to</w:t>
      </w:r>
      <w:r>
        <w:rPr>
          <w:spacing w:val="-2"/>
        </w:rPr>
        <w:t xml:space="preserve"> </w:t>
      </w:r>
      <w:r>
        <w:t>their</w:t>
      </w:r>
      <w:r>
        <w:rPr>
          <w:spacing w:val="-4"/>
        </w:rPr>
        <w:t xml:space="preserve"> </w:t>
      </w:r>
      <w:r>
        <w:t>lack</w:t>
      </w:r>
      <w:r>
        <w:rPr>
          <w:spacing w:val="-3"/>
        </w:rPr>
        <w:t xml:space="preserve"> </w:t>
      </w:r>
      <w:r>
        <w:t>of</w:t>
      </w:r>
      <w:r>
        <w:rPr>
          <w:spacing w:val="-5"/>
        </w:rPr>
        <w:t xml:space="preserve"> </w:t>
      </w:r>
      <w:r>
        <w:t xml:space="preserve">housing </w:t>
      </w:r>
      <w:r>
        <w:rPr>
          <w:spacing w:val="-2"/>
        </w:rPr>
        <w:t>choices.</w:t>
      </w:r>
    </w:p>
    <w:p w14:paraId="4CB18DB9" w14:textId="77777777" w:rsidR="0010174F" w:rsidRDefault="0010174F">
      <w:pPr>
        <w:pStyle w:val="BodyText"/>
        <w:spacing w:before="138"/>
      </w:pPr>
    </w:p>
    <w:p w14:paraId="5296C77A" w14:textId="77777777" w:rsidR="0010174F" w:rsidRDefault="00000000">
      <w:pPr>
        <w:pStyle w:val="BodyText"/>
        <w:spacing w:line="360" w:lineRule="auto"/>
        <w:ind w:left="140" w:right="213"/>
      </w:pPr>
      <w:r>
        <w:t>The</w:t>
      </w:r>
      <w:r>
        <w:rPr>
          <w:spacing w:val="-2"/>
        </w:rPr>
        <w:t xml:space="preserve"> </w:t>
      </w:r>
      <w:r>
        <w:t>English</w:t>
      </w:r>
      <w:r>
        <w:rPr>
          <w:spacing w:val="-2"/>
        </w:rPr>
        <w:t xml:space="preserve"> </w:t>
      </w:r>
      <w:r>
        <w:t>Stock</w:t>
      </w:r>
      <w:r>
        <w:rPr>
          <w:spacing w:val="-3"/>
        </w:rPr>
        <w:t xml:space="preserve"> </w:t>
      </w:r>
      <w:r>
        <w:t>Condition</w:t>
      </w:r>
      <w:r>
        <w:rPr>
          <w:spacing w:val="-2"/>
        </w:rPr>
        <w:t xml:space="preserve"> </w:t>
      </w:r>
      <w:r>
        <w:t>Survey</w:t>
      </w:r>
      <w:r>
        <w:rPr>
          <w:spacing w:val="-3"/>
        </w:rPr>
        <w:t xml:space="preserve"> </w:t>
      </w:r>
      <w:r>
        <w:t>2019/20</w:t>
      </w:r>
      <w:r>
        <w:rPr>
          <w:spacing w:val="-2"/>
        </w:rPr>
        <w:t xml:space="preserve"> </w:t>
      </w:r>
      <w:r>
        <w:t>identified</w:t>
      </w:r>
      <w:r>
        <w:rPr>
          <w:spacing w:val="-2"/>
        </w:rPr>
        <w:t xml:space="preserve"> </w:t>
      </w:r>
      <w:r>
        <w:t>23%</w:t>
      </w:r>
      <w:r>
        <w:rPr>
          <w:spacing w:val="-5"/>
        </w:rPr>
        <w:t xml:space="preserve"> </w:t>
      </w:r>
      <w:r>
        <w:t>of</w:t>
      </w:r>
      <w:r>
        <w:rPr>
          <w:spacing w:val="-2"/>
        </w:rPr>
        <w:t xml:space="preserve"> </w:t>
      </w:r>
      <w:r>
        <w:t>homes</w:t>
      </w:r>
      <w:r>
        <w:rPr>
          <w:spacing w:val="-3"/>
        </w:rPr>
        <w:t xml:space="preserve"> </w:t>
      </w:r>
      <w:r>
        <w:t>nationally</w:t>
      </w:r>
      <w:r>
        <w:rPr>
          <w:spacing w:val="-3"/>
        </w:rPr>
        <w:t xml:space="preserve"> </w:t>
      </w:r>
      <w:r>
        <w:t>as</w:t>
      </w:r>
      <w:r>
        <w:rPr>
          <w:spacing w:val="-5"/>
        </w:rPr>
        <w:t xml:space="preserve"> </w:t>
      </w:r>
      <w:r>
        <w:t>failing to meet decent homes standard, with the cost of correcting this put at £18.6bn. Within Ashfield, an estimated 31% of homes are said to fall below the decent homes standard.</w:t>
      </w:r>
    </w:p>
    <w:p w14:paraId="7D6F61EB" w14:textId="77777777" w:rsidR="0010174F" w:rsidRDefault="0010174F">
      <w:pPr>
        <w:pStyle w:val="BodyText"/>
        <w:spacing w:before="138"/>
      </w:pPr>
    </w:p>
    <w:p w14:paraId="350C62F7" w14:textId="77777777" w:rsidR="0010174F" w:rsidRDefault="00000000">
      <w:pPr>
        <w:pStyle w:val="BodyText"/>
        <w:spacing w:before="1" w:line="360" w:lineRule="auto"/>
        <w:ind w:left="140" w:right="213"/>
      </w:pPr>
      <w:r>
        <w:t>Through</w:t>
      </w:r>
      <w:r>
        <w:rPr>
          <w:spacing w:val="-2"/>
        </w:rPr>
        <w:t xml:space="preserve"> </w:t>
      </w:r>
      <w:r>
        <w:t>its</w:t>
      </w:r>
      <w:r>
        <w:rPr>
          <w:spacing w:val="-3"/>
        </w:rPr>
        <w:t xml:space="preserve"> </w:t>
      </w:r>
      <w:r>
        <w:t>Corporate</w:t>
      </w:r>
      <w:r>
        <w:rPr>
          <w:spacing w:val="-4"/>
        </w:rPr>
        <w:t xml:space="preserve"> </w:t>
      </w:r>
      <w:r>
        <w:t>Plan</w:t>
      </w:r>
      <w:r>
        <w:rPr>
          <w:spacing w:val="-2"/>
        </w:rPr>
        <w:t xml:space="preserve"> </w:t>
      </w:r>
      <w:r>
        <w:t>the</w:t>
      </w:r>
      <w:r>
        <w:rPr>
          <w:spacing w:val="-2"/>
        </w:rPr>
        <w:t xml:space="preserve"> </w:t>
      </w:r>
      <w:r>
        <w:t>Council</w:t>
      </w:r>
      <w:r>
        <w:rPr>
          <w:spacing w:val="-3"/>
        </w:rPr>
        <w:t xml:space="preserve"> </w:t>
      </w:r>
      <w:r>
        <w:t>is</w:t>
      </w:r>
      <w:r>
        <w:rPr>
          <w:spacing w:val="-3"/>
        </w:rPr>
        <w:t xml:space="preserve"> </w:t>
      </w:r>
      <w:r>
        <w:t>committed</w:t>
      </w:r>
      <w:r>
        <w:rPr>
          <w:spacing w:val="-4"/>
        </w:rPr>
        <w:t xml:space="preserve"> </w:t>
      </w:r>
      <w:r>
        <w:t>to</w:t>
      </w:r>
      <w:r>
        <w:rPr>
          <w:spacing w:val="-4"/>
        </w:rPr>
        <w:t xml:space="preserve"> </w:t>
      </w:r>
      <w:r>
        <w:t>ensuring</w:t>
      </w:r>
      <w:r>
        <w:rPr>
          <w:spacing w:val="-2"/>
        </w:rPr>
        <w:t xml:space="preserve"> </w:t>
      </w:r>
      <w:r>
        <w:t>Ashfield</w:t>
      </w:r>
      <w:r>
        <w:rPr>
          <w:spacing w:val="-2"/>
        </w:rPr>
        <w:t xml:space="preserve"> </w:t>
      </w:r>
      <w:r>
        <w:t>residents</w:t>
      </w:r>
      <w:r>
        <w:rPr>
          <w:spacing w:val="-5"/>
        </w:rPr>
        <w:t xml:space="preserve"> </w:t>
      </w:r>
      <w:r>
        <w:t>live</w:t>
      </w:r>
      <w:r>
        <w:rPr>
          <w:spacing w:val="-2"/>
        </w:rPr>
        <w:t xml:space="preserve"> </w:t>
      </w:r>
      <w:r>
        <w:t>in homes that</w:t>
      </w:r>
      <w:r>
        <w:rPr>
          <w:spacing w:val="-1"/>
        </w:rPr>
        <w:t xml:space="preserve"> </w:t>
      </w:r>
      <w:r>
        <w:t>are warm,</w:t>
      </w:r>
      <w:r>
        <w:rPr>
          <w:spacing w:val="-1"/>
        </w:rPr>
        <w:t xml:space="preserve"> </w:t>
      </w:r>
      <w:r>
        <w:t>safe and affordable. The Council acknowledges that</w:t>
      </w:r>
      <w:r>
        <w:rPr>
          <w:spacing w:val="-1"/>
        </w:rPr>
        <w:t xml:space="preserve"> </w:t>
      </w:r>
      <w:r>
        <w:t>good housing underpins so much within society, from ensuring children can reach their potential in school to having an active workforce and to improving the health of the elderly.</w:t>
      </w:r>
    </w:p>
    <w:p w14:paraId="373D7B77" w14:textId="77777777" w:rsidR="0010174F" w:rsidRDefault="0010174F">
      <w:pPr>
        <w:pStyle w:val="BodyText"/>
        <w:spacing w:before="136"/>
      </w:pPr>
    </w:p>
    <w:p w14:paraId="4CB666FC" w14:textId="77777777" w:rsidR="0010174F" w:rsidRDefault="00000000">
      <w:pPr>
        <w:pStyle w:val="BodyText"/>
        <w:spacing w:before="1" w:line="360" w:lineRule="auto"/>
        <w:ind w:left="140" w:right="157"/>
      </w:pPr>
      <w:r>
        <w:t xml:space="preserve">There is a stated desire to work pro-actively with private landlords, providing advice and support to improve housing standards, this activity goes </w:t>
      </w:r>
      <w:proofErr w:type="gramStart"/>
      <w:r>
        <w:t>on .</w:t>
      </w:r>
      <w:proofErr w:type="gramEnd"/>
      <w:r>
        <w:t xml:space="preserve"> The Council also acknowledges</w:t>
      </w:r>
      <w:r>
        <w:rPr>
          <w:spacing w:val="-4"/>
        </w:rPr>
        <w:t xml:space="preserve"> </w:t>
      </w:r>
      <w:r>
        <w:t>that</w:t>
      </w:r>
      <w:r>
        <w:rPr>
          <w:spacing w:val="-1"/>
        </w:rPr>
        <w:t xml:space="preserve"> </w:t>
      </w:r>
      <w:r>
        <w:t>additional</w:t>
      </w:r>
      <w:r>
        <w:rPr>
          <w:spacing w:val="-3"/>
        </w:rPr>
        <w:t xml:space="preserve"> </w:t>
      </w:r>
      <w:r>
        <w:t>steps</w:t>
      </w:r>
      <w:r>
        <w:rPr>
          <w:spacing w:val="-4"/>
        </w:rPr>
        <w:t xml:space="preserve"> </w:t>
      </w:r>
      <w:r>
        <w:t>may</w:t>
      </w:r>
      <w:r>
        <w:rPr>
          <w:spacing w:val="-4"/>
        </w:rPr>
        <w:t xml:space="preserve"> </w:t>
      </w:r>
      <w:r>
        <w:t>need</w:t>
      </w:r>
      <w:r>
        <w:rPr>
          <w:spacing w:val="-3"/>
        </w:rPr>
        <w:t xml:space="preserve"> </w:t>
      </w:r>
      <w:r>
        <w:t>to</w:t>
      </w:r>
      <w:r>
        <w:rPr>
          <w:spacing w:val="-1"/>
        </w:rPr>
        <w:t xml:space="preserve"> </w:t>
      </w:r>
      <w:r>
        <w:t>be</w:t>
      </w:r>
      <w:r>
        <w:rPr>
          <w:spacing w:val="-1"/>
        </w:rPr>
        <w:t xml:space="preserve"> </w:t>
      </w:r>
      <w:r>
        <w:t>taken</w:t>
      </w:r>
      <w:r>
        <w:rPr>
          <w:spacing w:val="-3"/>
        </w:rPr>
        <w:t xml:space="preserve"> </w:t>
      </w:r>
      <w:r>
        <w:t>to</w:t>
      </w:r>
      <w:r>
        <w:rPr>
          <w:spacing w:val="-3"/>
        </w:rPr>
        <w:t xml:space="preserve"> </w:t>
      </w:r>
      <w:r>
        <w:t>address</w:t>
      </w:r>
      <w:r>
        <w:rPr>
          <w:spacing w:val="-7"/>
        </w:rPr>
        <w:t xml:space="preserve"> </w:t>
      </w:r>
      <w:proofErr w:type="spellStart"/>
      <w:r>
        <w:t>localised</w:t>
      </w:r>
      <w:proofErr w:type="spellEnd"/>
      <w:r>
        <w:rPr>
          <w:spacing w:val="-1"/>
        </w:rPr>
        <w:t xml:space="preserve"> </w:t>
      </w:r>
      <w:r>
        <w:t>problems</w:t>
      </w:r>
      <w:r>
        <w:rPr>
          <w:spacing w:val="-2"/>
        </w:rPr>
        <w:t xml:space="preserve"> </w:t>
      </w:r>
      <w:r>
        <w:t>or long-standing issues that advice and support alone will not solve.</w:t>
      </w:r>
    </w:p>
    <w:p w14:paraId="0C99BAD3" w14:textId="77777777" w:rsidR="0010174F" w:rsidRDefault="0010174F">
      <w:pPr>
        <w:pStyle w:val="BodyText"/>
        <w:spacing w:before="139"/>
      </w:pPr>
    </w:p>
    <w:p w14:paraId="00A0EC00" w14:textId="77777777" w:rsidR="0010174F" w:rsidRDefault="00000000">
      <w:pPr>
        <w:pStyle w:val="BodyText"/>
        <w:spacing w:line="360" w:lineRule="auto"/>
        <w:ind w:left="140" w:right="160"/>
      </w:pPr>
      <w:r>
        <w:t>Selective licensing of private rented properties is one such additional step. Included within the Housing Act 2004, selective licensing can be considered in areas where issues such as</w:t>
      </w:r>
      <w:r>
        <w:rPr>
          <w:spacing w:val="-2"/>
        </w:rPr>
        <w:t xml:space="preserve"> </w:t>
      </w:r>
      <w:r>
        <w:t>poor</w:t>
      </w:r>
      <w:r>
        <w:rPr>
          <w:spacing w:val="-3"/>
        </w:rPr>
        <w:t xml:space="preserve"> </w:t>
      </w:r>
      <w:r>
        <w:t>housing</w:t>
      </w:r>
      <w:r>
        <w:rPr>
          <w:spacing w:val="-3"/>
        </w:rPr>
        <w:t xml:space="preserve"> </w:t>
      </w:r>
      <w:r>
        <w:t>standards,</w:t>
      </w:r>
      <w:r>
        <w:rPr>
          <w:spacing w:val="-1"/>
        </w:rPr>
        <w:t xml:space="preserve"> </w:t>
      </w:r>
      <w:r>
        <w:t>low</w:t>
      </w:r>
      <w:r>
        <w:rPr>
          <w:spacing w:val="-2"/>
        </w:rPr>
        <w:t xml:space="preserve"> </w:t>
      </w:r>
      <w:r>
        <w:t>demand</w:t>
      </w:r>
      <w:r>
        <w:rPr>
          <w:spacing w:val="-1"/>
        </w:rPr>
        <w:t xml:space="preserve"> </w:t>
      </w:r>
      <w:r>
        <w:t>and</w:t>
      </w:r>
      <w:r>
        <w:rPr>
          <w:spacing w:val="-3"/>
        </w:rPr>
        <w:t xml:space="preserve"> </w:t>
      </w:r>
      <w:r>
        <w:t>anti-social</w:t>
      </w:r>
      <w:r>
        <w:rPr>
          <w:spacing w:val="-2"/>
        </w:rPr>
        <w:t xml:space="preserve"> </w:t>
      </w:r>
      <w:proofErr w:type="spellStart"/>
      <w:r>
        <w:t>behaviour</w:t>
      </w:r>
      <w:proofErr w:type="spellEnd"/>
      <w:r>
        <w:rPr>
          <w:spacing w:val="-3"/>
        </w:rPr>
        <w:t xml:space="preserve"> </w:t>
      </w:r>
      <w:r>
        <w:t>persist.</w:t>
      </w:r>
      <w:r>
        <w:rPr>
          <w:spacing w:val="-1"/>
        </w:rPr>
        <w:t xml:space="preserve"> </w:t>
      </w:r>
      <w:r>
        <w:t>Under</w:t>
      </w:r>
      <w:r>
        <w:rPr>
          <w:spacing w:val="-5"/>
        </w:rPr>
        <w:t xml:space="preserve"> </w:t>
      </w:r>
      <w:r>
        <w:t>the</w:t>
      </w:r>
      <w:r>
        <w:rPr>
          <w:spacing w:val="-3"/>
        </w:rPr>
        <w:t xml:space="preserve"> </w:t>
      </w:r>
      <w:r>
        <w:t xml:space="preserve">terms of a selective licensing scheme landlords of all properties in the designated area </w:t>
      </w:r>
      <w:proofErr w:type="gramStart"/>
      <w:r>
        <w:t>have to</w:t>
      </w:r>
      <w:proofErr w:type="gramEnd"/>
      <w:r>
        <w:t xml:space="preserve"> apply for a </w:t>
      </w:r>
      <w:proofErr w:type="spellStart"/>
      <w:r>
        <w:t>licence</w:t>
      </w:r>
      <w:proofErr w:type="spellEnd"/>
      <w:r>
        <w:t xml:space="preserve"> and they are expected to comply with conditions relating to the maintenance and management of their property.</w:t>
      </w:r>
    </w:p>
    <w:p w14:paraId="388A6A15" w14:textId="77777777" w:rsidR="0010174F" w:rsidRDefault="0010174F">
      <w:pPr>
        <w:pStyle w:val="BodyText"/>
        <w:spacing w:before="137"/>
      </w:pPr>
    </w:p>
    <w:p w14:paraId="3114764E" w14:textId="77777777" w:rsidR="0010174F" w:rsidRDefault="00000000">
      <w:pPr>
        <w:pStyle w:val="BodyText"/>
        <w:spacing w:line="360" w:lineRule="auto"/>
        <w:ind w:left="140"/>
      </w:pPr>
      <w:r>
        <w:t>In February 2017 the Council introduced its first selective licensing schemes in parts of Sutton</w:t>
      </w:r>
      <w:r>
        <w:rPr>
          <w:spacing w:val="-1"/>
        </w:rPr>
        <w:t xml:space="preserve"> </w:t>
      </w:r>
      <w:r>
        <w:t>Central</w:t>
      </w:r>
      <w:r>
        <w:rPr>
          <w:spacing w:val="-2"/>
        </w:rPr>
        <w:t xml:space="preserve"> </w:t>
      </w:r>
      <w:r>
        <w:t>(New</w:t>
      </w:r>
      <w:r>
        <w:rPr>
          <w:spacing w:val="-2"/>
        </w:rPr>
        <w:t xml:space="preserve"> </w:t>
      </w:r>
      <w:r>
        <w:t>Cross)</w:t>
      </w:r>
      <w:r>
        <w:rPr>
          <w:spacing w:val="-3"/>
        </w:rPr>
        <w:t xml:space="preserve"> </w:t>
      </w:r>
      <w:r>
        <w:t>and</w:t>
      </w:r>
      <w:r>
        <w:rPr>
          <w:spacing w:val="-3"/>
        </w:rPr>
        <w:t xml:space="preserve"> </w:t>
      </w:r>
      <w:r>
        <w:t>Stanton</w:t>
      </w:r>
      <w:r>
        <w:rPr>
          <w:spacing w:val="-1"/>
        </w:rPr>
        <w:t xml:space="preserve"> </w:t>
      </w:r>
      <w:r>
        <w:t>Hill.</w:t>
      </w:r>
      <w:r>
        <w:rPr>
          <w:spacing w:val="-1"/>
        </w:rPr>
        <w:t xml:space="preserve"> </w:t>
      </w:r>
      <w:r>
        <w:t>In</w:t>
      </w:r>
      <w:r>
        <w:rPr>
          <w:spacing w:val="-1"/>
        </w:rPr>
        <w:t xml:space="preserve"> </w:t>
      </w:r>
      <w:r>
        <w:t>both</w:t>
      </w:r>
      <w:r>
        <w:rPr>
          <w:spacing w:val="-3"/>
        </w:rPr>
        <w:t xml:space="preserve"> </w:t>
      </w:r>
      <w:r>
        <w:t>areas</w:t>
      </w:r>
      <w:r>
        <w:rPr>
          <w:spacing w:val="-4"/>
        </w:rPr>
        <w:t xml:space="preserve"> </w:t>
      </w:r>
      <w:r>
        <w:t>the</w:t>
      </w:r>
      <w:r>
        <w:rPr>
          <w:spacing w:val="-3"/>
        </w:rPr>
        <w:t xml:space="preserve"> </w:t>
      </w:r>
      <w:r>
        <w:t>number</w:t>
      </w:r>
      <w:r>
        <w:rPr>
          <w:spacing w:val="-3"/>
        </w:rPr>
        <w:t xml:space="preserve"> </w:t>
      </w:r>
      <w:r>
        <w:t>of</w:t>
      </w:r>
      <w:r>
        <w:rPr>
          <w:spacing w:val="-4"/>
        </w:rPr>
        <w:t xml:space="preserve"> </w:t>
      </w:r>
      <w:r>
        <w:t>disrepair</w:t>
      </w:r>
      <w:r>
        <w:rPr>
          <w:spacing w:val="-3"/>
        </w:rPr>
        <w:t xml:space="preserve"> </w:t>
      </w:r>
      <w:r>
        <w:t>issues reported</w:t>
      </w:r>
      <w:r>
        <w:rPr>
          <w:spacing w:val="-1"/>
        </w:rPr>
        <w:t xml:space="preserve"> </w:t>
      </w:r>
      <w:r>
        <w:t>to</w:t>
      </w:r>
      <w:r>
        <w:rPr>
          <w:spacing w:val="-2"/>
        </w:rPr>
        <w:t xml:space="preserve"> </w:t>
      </w:r>
      <w:r>
        <w:t>the</w:t>
      </w:r>
      <w:r>
        <w:rPr>
          <w:spacing w:val="-1"/>
        </w:rPr>
        <w:t xml:space="preserve"> </w:t>
      </w:r>
      <w:r>
        <w:t>Council</w:t>
      </w:r>
      <w:r>
        <w:rPr>
          <w:spacing w:val="-2"/>
        </w:rPr>
        <w:t xml:space="preserve"> </w:t>
      </w:r>
      <w:r>
        <w:t>and</w:t>
      </w:r>
      <w:r>
        <w:rPr>
          <w:spacing w:val="-2"/>
        </w:rPr>
        <w:t xml:space="preserve"> </w:t>
      </w:r>
      <w:r>
        <w:t>the</w:t>
      </w:r>
      <w:r>
        <w:rPr>
          <w:spacing w:val="-1"/>
        </w:rPr>
        <w:t xml:space="preserve"> </w:t>
      </w:r>
      <w:r>
        <w:t>number</w:t>
      </w:r>
      <w:r>
        <w:rPr>
          <w:spacing w:val="-2"/>
        </w:rPr>
        <w:t xml:space="preserve"> </w:t>
      </w:r>
      <w:r>
        <w:t>of</w:t>
      </w:r>
      <w:r>
        <w:rPr>
          <w:spacing w:val="-3"/>
        </w:rPr>
        <w:t xml:space="preserve"> </w:t>
      </w:r>
      <w:r>
        <w:t>management</w:t>
      </w:r>
      <w:r>
        <w:rPr>
          <w:spacing w:val="-3"/>
        </w:rPr>
        <w:t xml:space="preserve"> </w:t>
      </w:r>
      <w:r>
        <w:t>practice</w:t>
      </w:r>
      <w:r>
        <w:rPr>
          <w:spacing w:val="-2"/>
        </w:rPr>
        <w:t xml:space="preserve"> </w:t>
      </w:r>
      <w:r>
        <w:t>problems</w:t>
      </w:r>
      <w:r>
        <w:rPr>
          <w:spacing w:val="-1"/>
        </w:rPr>
        <w:t xml:space="preserve"> </w:t>
      </w:r>
      <w:r>
        <w:t>reported</w:t>
      </w:r>
      <w:r>
        <w:rPr>
          <w:spacing w:val="-1"/>
        </w:rPr>
        <w:t xml:space="preserve"> </w:t>
      </w:r>
      <w:r>
        <w:t>to</w:t>
      </w:r>
      <w:r>
        <w:rPr>
          <w:spacing w:val="-1"/>
        </w:rPr>
        <w:t xml:space="preserve"> </w:t>
      </w:r>
      <w:r>
        <w:t xml:space="preserve">the Council was high. Both areas also suffered in respect of crime rates, levels of anti-social </w:t>
      </w:r>
      <w:proofErr w:type="spellStart"/>
      <w:r>
        <w:t>behaviour</w:t>
      </w:r>
      <w:proofErr w:type="spellEnd"/>
      <w:r>
        <w:t>, nuisance and fly tipping.</w:t>
      </w:r>
    </w:p>
    <w:p w14:paraId="790B68FF" w14:textId="77777777" w:rsidR="0010174F" w:rsidRDefault="0010174F">
      <w:pPr>
        <w:pStyle w:val="BodyText"/>
        <w:spacing w:line="360" w:lineRule="auto"/>
        <w:sectPr w:rsidR="0010174F">
          <w:pgSz w:w="11910" w:h="16840"/>
          <w:pgMar w:top="480" w:right="992" w:bottom="1560" w:left="992" w:header="0" w:footer="1369" w:gutter="0"/>
          <w:cols w:space="720"/>
        </w:sectPr>
      </w:pPr>
    </w:p>
    <w:p w14:paraId="45C7F699" w14:textId="77777777" w:rsidR="0010174F" w:rsidRDefault="00000000">
      <w:pPr>
        <w:pStyle w:val="BodyText"/>
        <w:spacing w:before="68" w:line="360" w:lineRule="auto"/>
        <w:ind w:left="140" w:right="194"/>
      </w:pPr>
      <w:r>
        <w:lastRenderedPageBreak/>
        <w:t xml:space="preserve">The schemes ran for an initial </w:t>
      </w:r>
      <w:proofErr w:type="gramStart"/>
      <w:r>
        <w:t>5 year</w:t>
      </w:r>
      <w:proofErr w:type="gramEnd"/>
      <w:r>
        <w:t xml:space="preserve"> period, with the expectation being that a review would</w:t>
      </w:r>
      <w:r>
        <w:rPr>
          <w:spacing w:val="-2"/>
        </w:rPr>
        <w:t xml:space="preserve"> </w:t>
      </w:r>
      <w:r>
        <w:t>be</w:t>
      </w:r>
      <w:r>
        <w:rPr>
          <w:spacing w:val="-2"/>
        </w:rPr>
        <w:t xml:space="preserve"> </w:t>
      </w:r>
      <w:r>
        <w:t>conducted</w:t>
      </w:r>
      <w:r>
        <w:rPr>
          <w:spacing w:val="-4"/>
        </w:rPr>
        <w:t xml:space="preserve"> </w:t>
      </w:r>
      <w:r>
        <w:t>before</w:t>
      </w:r>
      <w:r>
        <w:rPr>
          <w:spacing w:val="-4"/>
        </w:rPr>
        <w:t xml:space="preserve"> </w:t>
      </w:r>
      <w:r>
        <w:t>a</w:t>
      </w:r>
      <w:r>
        <w:rPr>
          <w:spacing w:val="-2"/>
        </w:rPr>
        <w:t xml:space="preserve"> </w:t>
      </w:r>
      <w:r>
        <w:t>decision</w:t>
      </w:r>
      <w:r>
        <w:rPr>
          <w:spacing w:val="-4"/>
        </w:rPr>
        <w:t xml:space="preserve"> </w:t>
      </w:r>
      <w:r>
        <w:t>made</w:t>
      </w:r>
      <w:r>
        <w:rPr>
          <w:spacing w:val="-4"/>
        </w:rPr>
        <w:t xml:space="preserve"> </w:t>
      </w:r>
      <w:r>
        <w:t>on</w:t>
      </w:r>
      <w:r>
        <w:rPr>
          <w:spacing w:val="-2"/>
        </w:rPr>
        <w:t xml:space="preserve"> </w:t>
      </w:r>
      <w:r>
        <w:t>their</w:t>
      </w:r>
      <w:r>
        <w:rPr>
          <w:spacing w:val="-4"/>
        </w:rPr>
        <w:t xml:space="preserve"> </w:t>
      </w:r>
      <w:r>
        <w:t>cessation</w:t>
      </w:r>
      <w:r>
        <w:rPr>
          <w:spacing w:val="-4"/>
        </w:rPr>
        <w:t xml:space="preserve"> </w:t>
      </w:r>
      <w:r>
        <w:t>or</w:t>
      </w:r>
      <w:r>
        <w:rPr>
          <w:spacing w:val="-4"/>
        </w:rPr>
        <w:t xml:space="preserve"> </w:t>
      </w:r>
      <w:r>
        <w:t>continuation.</w:t>
      </w:r>
      <w:r>
        <w:rPr>
          <w:spacing w:val="-3"/>
        </w:rPr>
        <w:t xml:space="preserve"> </w:t>
      </w:r>
      <w:r>
        <w:t>The</w:t>
      </w:r>
      <w:r>
        <w:rPr>
          <w:spacing w:val="-2"/>
        </w:rPr>
        <w:t xml:space="preserve"> </w:t>
      </w:r>
      <w:r>
        <w:t>review findings and recommendations are included within this Evaluation Report.</w:t>
      </w:r>
    </w:p>
    <w:p w14:paraId="234C1E15" w14:textId="77777777" w:rsidR="0010174F" w:rsidRDefault="0010174F">
      <w:pPr>
        <w:pStyle w:val="BodyText"/>
        <w:spacing w:before="138"/>
      </w:pPr>
    </w:p>
    <w:p w14:paraId="3A2ABE95" w14:textId="77777777" w:rsidR="0010174F" w:rsidRDefault="00000000">
      <w:pPr>
        <w:pStyle w:val="BodyText"/>
        <w:spacing w:line="360" w:lineRule="auto"/>
        <w:ind w:left="140"/>
      </w:pPr>
      <w:r>
        <w:t xml:space="preserve">The report considers the aims and objectives of the original schemes, it looks at whether these have been met </w:t>
      </w:r>
      <w:proofErr w:type="gramStart"/>
      <w:r>
        <w:t>and also</w:t>
      </w:r>
      <w:proofErr w:type="gramEnd"/>
      <w:r>
        <w:t xml:space="preserve"> considers new, emerging issues. In addition, the report includes</w:t>
      </w:r>
      <w:r>
        <w:rPr>
          <w:spacing w:val="-4"/>
        </w:rPr>
        <w:t xml:space="preserve"> </w:t>
      </w:r>
      <w:r>
        <w:t>feedback</w:t>
      </w:r>
      <w:r>
        <w:rPr>
          <w:spacing w:val="-4"/>
        </w:rPr>
        <w:t xml:space="preserve"> </w:t>
      </w:r>
      <w:r>
        <w:t>from residents,</w:t>
      </w:r>
      <w:r>
        <w:rPr>
          <w:spacing w:val="-4"/>
        </w:rPr>
        <w:t xml:space="preserve"> </w:t>
      </w:r>
      <w:r>
        <w:t>landlords</w:t>
      </w:r>
      <w:r>
        <w:rPr>
          <w:spacing w:val="-4"/>
        </w:rPr>
        <w:t xml:space="preserve"> </w:t>
      </w:r>
      <w:r>
        <w:t>and</w:t>
      </w:r>
      <w:r>
        <w:rPr>
          <w:spacing w:val="-3"/>
        </w:rPr>
        <w:t xml:space="preserve"> </w:t>
      </w:r>
      <w:r>
        <w:t>3</w:t>
      </w:r>
      <w:proofErr w:type="spellStart"/>
      <w:r>
        <w:rPr>
          <w:position w:val="8"/>
          <w:sz w:val="16"/>
        </w:rPr>
        <w:t>rd</w:t>
      </w:r>
      <w:proofErr w:type="spellEnd"/>
      <w:r>
        <w:rPr>
          <w:spacing w:val="20"/>
          <w:position w:val="8"/>
          <w:sz w:val="16"/>
        </w:rPr>
        <w:t xml:space="preserve"> </w:t>
      </w:r>
      <w:r>
        <w:t>party</w:t>
      </w:r>
      <w:r>
        <w:rPr>
          <w:spacing w:val="-4"/>
        </w:rPr>
        <w:t xml:space="preserve"> </w:t>
      </w:r>
      <w:r>
        <w:t>agencies</w:t>
      </w:r>
      <w:r>
        <w:rPr>
          <w:spacing w:val="-4"/>
        </w:rPr>
        <w:t xml:space="preserve"> </w:t>
      </w:r>
      <w:r>
        <w:t>directly</w:t>
      </w:r>
      <w:r>
        <w:rPr>
          <w:spacing w:val="-2"/>
        </w:rPr>
        <w:t xml:space="preserve"> </w:t>
      </w:r>
      <w:r>
        <w:t>affected</w:t>
      </w:r>
      <w:r>
        <w:rPr>
          <w:spacing w:val="-1"/>
        </w:rPr>
        <w:t xml:space="preserve"> </w:t>
      </w:r>
      <w:r>
        <w:t>by</w:t>
      </w:r>
      <w:r>
        <w:rPr>
          <w:spacing w:val="-4"/>
        </w:rPr>
        <w:t xml:space="preserve"> </w:t>
      </w:r>
      <w:r>
        <w:t>the schemes. Finally, the report concludes with recommendations for the future.</w:t>
      </w:r>
    </w:p>
    <w:p w14:paraId="14DE2164" w14:textId="77777777" w:rsidR="0010174F" w:rsidRDefault="0010174F">
      <w:pPr>
        <w:pStyle w:val="BodyText"/>
        <w:spacing w:before="135"/>
      </w:pPr>
    </w:p>
    <w:p w14:paraId="28B3A2D7" w14:textId="77777777" w:rsidR="0010174F" w:rsidRDefault="00000000">
      <w:pPr>
        <w:pStyle w:val="BodyText"/>
        <w:spacing w:line="360" w:lineRule="auto"/>
        <w:ind w:left="140" w:right="247"/>
      </w:pPr>
      <w:r>
        <w:t>It is important to highlight the impact of the Coronavirus pandemic on the selective licensing</w:t>
      </w:r>
      <w:r>
        <w:rPr>
          <w:spacing w:val="-3"/>
        </w:rPr>
        <w:t xml:space="preserve"> </w:t>
      </w:r>
      <w:r>
        <w:t>schemes.</w:t>
      </w:r>
      <w:r>
        <w:rPr>
          <w:spacing w:val="-3"/>
        </w:rPr>
        <w:t xml:space="preserve"> </w:t>
      </w:r>
      <w:r>
        <w:t>The</w:t>
      </w:r>
      <w:r>
        <w:rPr>
          <w:spacing w:val="-3"/>
        </w:rPr>
        <w:t xml:space="preserve"> </w:t>
      </w:r>
      <w:r>
        <w:t>schemes</w:t>
      </w:r>
      <w:r>
        <w:rPr>
          <w:spacing w:val="-6"/>
        </w:rPr>
        <w:t xml:space="preserve"> </w:t>
      </w:r>
      <w:r>
        <w:t>focus</w:t>
      </w:r>
      <w:r>
        <w:rPr>
          <w:spacing w:val="-4"/>
        </w:rPr>
        <w:t xml:space="preserve"> </w:t>
      </w:r>
      <w:r>
        <w:t>on</w:t>
      </w:r>
      <w:r>
        <w:rPr>
          <w:spacing w:val="-3"/>
        </w:rPr>
        <w:t xml:space="preserve"> </w:t>
      </w:r>
      <w:r>
        <w:t>pro-active</w:t>
      </w:r>
      <w:r>
        <w:rPr>
          <w:spacing w:val="-3"/>
        </w:rPr>
        <w:t xml:space="preserve"> </w:t>
      </w:r>
      <w:r>
        <w:t>engagement;</w:t>
      </w:r>
      <w:r>
        <w:rPr>
          <w:spacing w:val="-3"/>
        </w:rPr>
        <w:t xml:space="preserve"> </w:t>
      </w:r>
      <w:proofErr w:type="gramStart"/>
      <w:r>
        <w:t>in</w:t>
      </w:r>
      <w:r>
        <w:rPr>
          <w:spacing w:val="-3"/>
        </w:rPr>
        <w:t xml:space="preserve"> </w:t>
      </w:r>
      <w:r>
        <w:t>particular</w:t>
      </w:r>
      <w:r>
        <w:rPr>
          <w:spacing w:val="-5"/>
        </w:rPr>
        <w:t xml:space="preserve"> </w:t>
      </w:r>
      <w:r>
        <w:t>visits</w:t>
      </w:r>
      <w:proofErr w:type="gramEnd"/>
      <w:r>
        <w:rPr>
          <w:spacing w:val="-4"/>
        </w:rPr>
        <w:t xml:space="preserve"> </w:t>
      </w:r>
      <w:r>
        <w:t xml:space="preserve">and inspections to improve housing conditions and management practices. For the last 18 months these have been either stopped or severely restricted in response to the </w:t>
      </w:r>
      <w:r>
        <w:rPr>
          <w:spacing w:val="-2"/>
        </w:rPr>
        <w:t>pandemic.</w:t>
      </w:r>
    </w:p>
    <w:p w14:paraId="0E7ADDB6" w14:textId="77777777" w:rsidR="0010174F" w:rsidRDefault="0010174F">
      <w:pPr>
        <w:pStyle w:val="BodyText"/>
        <w:spacing w:before="138"/>
      </w:pPr>
    </w:p>
    <w:p w14:paraId="1A984D29" w14:textId="499FC7B3" w:rsidR="0010174F" w:rsidRDefault="00AC3A2D" w:rsidP="00AC3A2D">
      <w:pPr>
        <w:pStyle w:val="Heading2"/>
      </w:pPr>
      <w:r>
        <w:t xml:space="preserve">2. </w:t>
      </w:r>
      <w:r w:rsidR="00000000">
        <w:t>Designated</w:t>
      </w:r>
      <w:r w:rsidR="00000000">
        <w:rPr>
          <w:spacing w:val="36"/>
        </w:rPr>
        <w:t xml:space="preserve"> </w:t>
      </w:r>
      <w:r w:rsidR="00000000">
        <w:rPr>
          <w:spacing w:val="-4"/>
        </w:rPr>
        <w:t>Areas</w:t>
      </w:r>
    </w:p>
    <w:p w14:paraId="237D7529" w14:textId="77777777" w:rsidR="0010174F" w:rsidRDefault="00000000" w:rsidP="00AC3A2D">
      <w:pPr>
        <w:pStyle w:val="Heading3"/>
        <w:rPr>
          <w:b w:val="0"/>
        </w:rPr>
      </w:pPr>
      <w:r>
        <w:t>Sutton</w:t>
      </w:r>
      <w:r>
        <w:rPr>
          <w:spacing w:val="-3"/>
        </w:rPr>
        <w:t xml:space="preserve"> </w:t>
      </w:r>
      <w:r>
        <w:t>Central</w:t>
      </w:r>
      <w:r>
        <w:rPr>
          <w:spacing w:val="-1"/>
        </w:rPr>
        <w:t xml:space="preserve"> </w:t>
      </w:r>
      <w:r>
        <w:t>(New</w:t>
      </w:r>
      <w:r>
        <w:rPr>
          <w:spacing w:val="-4"/>
        </w:rPr>
        <w:t xml:space="preserve"> </w:t>
      </w:r>
      <w:r>
        <w:t>Cross),</w:t>
      </w:r>
      <w:r>
        <w:rPr>
          <w:spacing w:val="-2"/>
        </w:rPr>
        <w:t xml:space="preserve"> </w:t>
      </w:r>
      <w:r>
        <w:t>Sutton</w:t>
      </w:r>
      <w:r>
        <w:rPr>
          <w:spacing w:val="-2"/>
        </w:rPr>
        <w:t xml:space="preserve"> </w:t>
      </w:r>
      <w:r>
        <w:t>in</w:t>
      </w:r>
      <w:r>
        <w:rPr>
          <w:spacing w:val="-2"/>
        </w:rPr>
        <w:t xml:space="preserve"> Ashfield</w:t>
      </w:r>
    </w:p>
    <w:p w14:paraId="7E32DEDD" w14:textId="77777777" w:rsidR="0010174F" w:rsidRDefault="00000000">
      <w:pPr>
        <w:pStyle w:val="BodyText"/>
        <w:spacing w:before="1" w:line="360" w:lineRule="auto"/>
        <w:ind w:left="140"/>
      </w:pPr>
      <w:r>
        <w:t>The</w:t>
      </w:r>
      <w:r>
        <w:rPr>
          <w:spacing w:val="-2"/>
        </w:rPr>
        <w:t xml:space="preserve"> </w:t>
      </w:r>
      <w:r>
        <w:t>Sutton</w:t>
      </w:r>
      <w:r>
        <w:rPr>
          <w:spacing w:val="-2"/>
        </w:rPr>
        <w:t xml:space="preserve"> </w:t>
      </w:r>
      <w:r>
        <w:t>Central</w:t>
      </w:r>
      <w:r>
        <w:rPr>
          <w:spacing w:val="-3"/>
        </w:rPr>
        <w:t xml:space="preserve"> </w:t>
      </w:r>
      <w:r>
        <w:t>(New</w:t>
      </w:r>
      <w:r>
        <w:rPr>
          <w:spacing w:val="-3"/>
        </w:rPr>
        <w:t xml:space="preserve"> </w:t>
      </w:r>
      <w:r>
        <w:t>Cross)</w:t>
      </w:r>
      <w:r>
        <w:rPr>
          <w:spacing w:val="-4"/>
        </w:rPr>
        <w:t xml:space="preserve"> </w:t>
      </w:r>
      <w:r>
        <w:t>scheme,</w:t>
      </w:r>
      <w:r>
        <w:rPr>
          <w:spacing w:val="-5"/>
        </w:rPr>
        <w:t xml:space="preserve"> </w:t>
      </w:r>
      <w:r>
        <w:t>as</w:t>
      </w:r>
      <w:r>
        <w:rPr>
          <w:spacing w:val="-5"/>
        </w:rPr>
        <w:t xml:space="preserve"> </w:t>
      </w:r>
      <w:r>
        <w:t>outlined</w:t>
      </w:r>
      <w:r>
        <w:rPr>
          <w:spacing w:val="-2"/>
        </w:rPr>
        <w:t xml:space="preserve"> </w:t>
      </w:r>
      <w:r>
        <w:t>in</w:t>
      </w:r>
      <w:r>
        <w:rPr>
          <w:spacing w:val="-4"/>
        </w:rPr>
        <w:t xml:space="preserve"> </w:t>
      </w:r>
      <w:r>
        <w:t>blue</w:t>
      </w:r>
      <w:r>
        <w:rPr>
          <w:spacing w:val="-4"/>
        </w:rPr>
        <w:t xml:space="preserve"> </w:t>
      </w:r>
      <w:r>
        <w:t>overleaf,</w:t>
      </w:r>
      <w:r>
        <w:rPr>
          <w:spacing w:val="-2"/>
        </w:rPr>
        <w:t xml:space="preserve"> </w:t>
      </w:r>
      <w:r>
        <w:t>is</w:t>
      </w:r>
      <w:r>
        <w:rPr>
          <w:spacing w:val="-3"/>
        </w:rPr>
        <w:t xml:space="preserve"> </w:t>
      </w:r>
      <w:r>
        <w:t>focused</w:t>
      </w:r>
      <w:r>
        <w:rPr>
          <w:spacing w:val="-2"/>
        </w:rPr>
        <w:t xml:space="preserve"> </w:t>
      </w:r>
      <w:r>
        <w:t>on</w:t>
      </w:r>
      <w:r>
        <w:rPr>
          <w:spacing w:val="-2"/>
        </w:rPr>
        <w:t xml:space="preserve"> </w:t>
      </w:r>
      <w:r>
        <w:t xml:space="preserve">the terrace streets either side of Outram Street. There are circa 650 properties within the designated area of which the majority, circa 500 are privately rented and needed to be </w:t>
      </w:r>
      <w:proofErr w:type="spellStart"/>
      <w:r>
        <w:rPr>
          <w:spacing w:val="-2"/>
        </w:rPr>
        <w:t>licenced</w:t>
      </w:r>
      <w:proofErr w:type="spellEnd"/>
      <w:r>
        <w:rPr>
          <w:spacing w:val="-2"/>
        </w:rPr>
        <w:t>.</w:t>
      </w:r>
    </w:p>
    <w:p w14:paraId="009CCA09" w14:textId="77777777" w:rsidR="0010174F" w:rsidRDefault="0010174F">
      <w:pPr>
        <w:pStyle w:val="BodyText"/>
        <w:spacing w:line="360" w:lineRule="auto"/>
        <w:sectPr w:rsidR="0010174F">
          <w:pgSz w:w="11910" w:h="16840"/>
          <w:pgMar w:top="480" w:right="992" w:bottom="1560" w:left="992" w:header="0" w:footer="1369" w:gutter="0"/>
          <w:cols w:space="720"/>
        </w:sectPr>
      </w:pPr>
    </w:p>
    <w:p w14:paraId="19FF7797" w14:textId="77777777" w:rsidR="0010174F" w:rsidRDefault="00000000">
      <w:pPr>
        <w:pStyle w:val="BodyText"/>
        <w:ind w:left="142"/>
        <w:rPr>
          <w:sz w:val="20"/>
        </w:rPr>
      </w:pPr>
      <w:r>
        <w:rPr>
          <w:noProof/>
          <w:sz w:val="20"/>
        </w:rPr>
        <w:lastRenderedPageBreak/>
        <w:drawing>
          <wp:inline distT="0" distB="0" distL="0" distR="0" wp14:anchorId="05AA28D0" wp14:editId="6BEC60BE">
            <wp:extent cx="5875230" cy="3673125"/>
            <wp:effectExtent l="0" t="0" r="0" b="0"/>
            <wp:docPr id="4" name="Image 4" descr="Plan - Selective Licensing - Phase 2 - Sutton Central, Sutton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lan - Selective Licensing - Phase 2 - Sutton Central, Sutton in Ashfield "/>
                    <pic:cNvPicPr/>
                  </pic:nvPicPr>
                  <pic:blipFill>
                    <a:blip r:embed="rId9" cstate="print"/>
                    <a:stretch>
                      <a:fillRect/>
                    </a:stretch>
                  </pic:blipFill>
                  <pic:spPr>
                    <a:xfrm>
                      <a:off x="0" y="0"/>
                      <a:ext cx="5875230" cy="3673125"/>
                    </a:xfrm>
                    <a:prstGeom prst="rect">
                      <a:avLst/>
                    </a:prstGeom>
                  </pic:spPr>
                </pic:pic>
              </a:graphicData>
            </a:graphic>
          </wp:inline>
        </w:drawing>
      </w:r>
    </w:p>
    <w:p w14:paraId="789B97CC" w14:textId="77777777" w:rsidR="0010174F" w:rsidRDefault="00000000" w:rsidP="00AC3A2D">
      <w:pPr>
        <w:pStyle w:val="Heading3"/>
      </w:pPr>
      <w:r>
        <w:t>Street</w:t>
      </w:r>
      <w:r>
        <w:rPr>
          <w:spacing w:val="-2"/>
        </w:rPr>
        <w:t xml:space="preserve"> </w:t>
      </w:r>
      <w:r>
        <w:rPr>
          <w:spacing w:val="-4"/>
        </w:rPr>
        <w:t>names</w:t>
      </w:r>
    </w:p>
    <w:p w14:paraId="041B5E71" w14:textId="77777777" w:rsidR="0010174F" w:rsidRDefault="0010174F">
      <w:pPr>
        <w:pStyle w:val="BodyText"/>
        <w:spacing w:before="10"/>
        <w:rPr>
          <w:b/>
          <w:sz w:val="1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677"/>
      </w:tblGrid>
      <w:tr w:rsidR="0010174F" w14:paraId="07CA4CC1" w14:textId="77777777">
        <w:trPr>
          <w:trHeight w:val="414"/>
        </w:trPr>
        <w:tc>
          <w:tcPr>
            <w:tcW w:w="4531" w:type="dxa"/>
          </w:tcPr>
          <w:p w14:paraId="2902D185" w14:textId="77777777" w:rsidR="0010174F" w:rsidRDefault="00000000">
            <w:pPr>
              <w:pStyle w:val="TableParagraph"/>
              <w:spacing w:before="2"/>
              <w:ind w:left="110"/>
              <w:rPr>
                <w:sz w:val="24"/>
              </w:rPr>
            </w:pPr>
            <w:r>
              <w:rPr>
                <w:sz w:val="24"/>
              </w:rPr>
              <w:t>Park</w:t>
            </w:r>
            <w:r>
              <w:rPr>
                <w:spacing w:val="-2"/>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2"/>
                <w:sz w:val="24"/>
              </w:rPr>
              <w:t xml:space="preserve"> Ashfield</w:t>
            </w:r>
          </w:p>
        </w:tc>
        <w:tc>
          <w:tcPr>
            <w:tcW w:w="4677" w:type="dxa"/>
          </w:tcPr>
          <w:p w14:paraId="6C2CA531" w14:textId="77777777" w:rsidR="0010174F" w:rsidRDefault="00000000">
            <w:pPr>
              <w:pStyle w:val="TableParagraph"/>
              <w:spacing w:before="2"/>
              <w:rPr>
                <w:sz w:val="24"/>
              </w:rPr>
            </w:pPr>
            <w:r>
              <w:rPr>
                <w:sz w:val="24"/>
              </w:rPr>
              <w:t>Short</w:t>
            </w:r>
            <w:r>
              <w:rPr>
                <w:spacing w:val="-2"/>
                <w:sz w:val="24"/>
              </w:rPr>
              <w:t xml:space="preserve"> </w:t>
            </w:r>
            <w:r>
              <w:rPr>
                <w:sz w:val="24"/>
              </w:rPr>
              <w:t>Street</w:t>
            </w:r>
            <w:r>
              <w:rPr>
                <w:spacing w:val="-3"/>
                <w:sz w:val="24"/>
              </w:rPr>
              <w:t xml:space="preserve"> </w:t>
            </w:r>
            <w:r>
              <w:rPr>
                <w:sz w:val="24"/>
              </w:rPr>
              <w:t>(partial)</w:t>
            </w:r>
            <w:r>
              <w:rPr>
                <w:spacing w:val="-3"/>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r>
      <w:tr w:rsidR="0010174F" w14:paraId="512A84A6" w14:textId="77777777">
        <w:trPr>
          <w:trHeight w:val="414"/>
        </w:trPr>
        <w:tc>
          <w:tcPr>
            <w:tcW w:w="4531" w:type="dxa"/>
          </w:tcPr>
          <w:p w14:paraId="76EF36A4" w14:textId="77777777" w:rsidR="0010174F" w:rsidRDefault="00000000">
            <w:pPr>
              <w:pStyle w:val="TableParagraph"/>
              <w:ind w:left="110"/>
              <w:rPr>
                <w:sz w:val="24"/>
              </w:rPr>
            </w:pPr>
            <w:r>
              <w:rPr>
                <w:sz w:val="24"/>
              </w:rPr>
              <w:t>North</w:t>
            </w:r>
            <w:r>
              <w:rPr>
                <w:spacing w:val="-2"/>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5"/>
                <w:sz w:val="24"/>
              </w:rPr>
              <w:t xml:space="preserve"> </w:t>
            </w:r>
            <w:r>
              <w:rPr>
                <w:spacing w:val="-2"/>
                <w:sz w:val="24"/>
              </w:rPr>
              <w:t>Ashfield</w:t>
            </w:r>
          </w:p>
        </w:tc>
        <w:tc>
          <w:tcPr>
            <w:tcW w:w="4677" w:type="dxa"/>
          </w:tcPr>
          <w:p w14:paraId="52102A10" w14:textId="77777777" w:rsidR="0010174F" w:rsidRDefault="00000000">
            <w:pPr>
              <w:pStyle w:val="TableParagraph"/>
              <w:rPr>
                <w:sz w:val="24"/>
              </w:rPr>
            </w:pPr>
            <w:r>
              <w:rPr>
                <w:sz w:val="24"/>
              </w:rPr>
              <w:t>Walton</w:t>
            </w:r>
            <w:r>
              <w:rPr>
                <w:spacing w:val="-2"/>
                <w:sz w:val="24"/>
              </w:rPr>
              <w:t xml:space="preserve"> </w:t>
            </w:r>
            <w:r>
              <w:rPr>
                <w:sz w:val="24"/>
              </w:rPr>
              <w:t>Street</w:t>
            </w:r>
            <w:r>
              <w:rPr>
                <w:spacing w:val="-3"/>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r>
      <w:tr w:rsidR="0010174F" w14:paraId="55DDC3F9" w14:textId="77777777">
        <w:trPr>
          <w:trHeight w:val="412"/>
        </w:trPr>
        <w:tc>
          <w:tcPr>
            <w:tcW w:w="4531" w:type="dxa"/>
          </w:tcPr>
          <w:p w14:paraId="672FB02A" w14:textId="77777777" w:rsidR="0010174F" w:rsidRDefault="00000000">
            <w:pPr>
              <w:pStyle w:val="TableParagraph"/>
              <w:ind w:left="110"/>
              <w:rPr>
                <w:sz w:val="24"/>
              </w:rPr>
            </w:pPr>
            <w:r>
              <w:rPr>
                <w:sz w:val="24"/>
              </w:rPr>
              <w:t>Russell</w:t>
            </w:r>
            <w:r>
              <w:rPr>
                <w:spacing w:val="-2"/>
                <w:sz w:val="24"/>
              </w:rPr>
              <w:t xml:space="preserve"> </w:t>
            </w:r>
            <w:r>
              <w:rPr>
                <w:sz w:val="24"/>
              </w:rPr>
              <w:t>Street</w:t>
            </w:r>
            <w:r>
              <w:rPr>
                <w:spacing w:val="-4"/>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c>
          <w:tcPr>
            <w:tcW w:w="4677" w:type="dxa"/>
          </w:tcPr>
          <w:p w14:paraId="2B862F9F" w14:textId="77777777" w:rsidR="0010174F" w:rsidRDefault="00000000">
            <w:pPr>
              <w:pStyle w:val="TableParagraph"/>
              <w:rPr>
                <w:sz w:val="24"/>
              </w:rPr>
            </w:pPr>
            <w:r>
              <w:rPr>
                <w:sz w:val="24"/>
              </w:rPr>
              <w:t>Stoney</w:t>
            </w:r>
            <w:r>
              <w:rPr>
                <w:spacing w:val="-2"/>
                <w:sz w:val="24"/>
              </w:rPr>
              <w:t xml:space="preserve"> </w:t>
            </w:r>
            <w:r>
              <w:rPr>
                <w:sz w:val="24"/>
              </w:rPr>
              <w:t>Street</w:t>
            </w:r>
            <w:r>
              <w:rPr>
                <w:spacing w:val="-4"/>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r>
      <w:tr w:rsidR="0010174F" w14:paraId="4D5267BB" w14:textId="77777777">
        <w:trPr>
          <w:trHeight w:val="414"/>
        </w:trPr>
        <w:tc>
          <w:tcPr>
            <w:tcW w:w="4531" w:type="dxa"/>
          </w:tcPr>
          <w:p w14:paraId="37B3FFCC" w14:textId="77777777" w:rsidR="0010174F" w:rsidRDefault="00000000">
            <w:pPr>
              <w:pStyle w:val="TableParagraph"/>
              <w:spacing w:before="2"/>
              <w:ind w:left="110"/>
              <w:rPr>
                <w:sz w:val="24"/>
              </w:rPr>
            </w:pPr>
            <w:r>
              <w:rPr>
                <w:sz w:val="24"/>
              </w:rPr>
              <w:t>Morley</w:t>
            </w:r>
            <w:r>
              <w:rPr>
                <w:spacing w:val="-2"/>
                <w:sz w:val="24"/>
              </w:rPr>
              <w:t xml:space="preserve"> </w:t>
            </w:r>
            <w:r>
              <w:rPr>
                <w:sz w:val="24"/>
              </w:rPr>
              <w:t>Street</w:t>
            </w:r>
            <w:r>
              <w:rPr>
                <w:spacing w:val="-2"/>
                <w:sz w:val="24"/>
              </w:rPr>
              <w:t xml:space="preserve"> </w:t>
            </w:r>
            <w:r>
              <w:rPr>
                <w:sz w:val="24"/>
              </w:rPr>
              <w:t>Sutton</w:t>
            </w:r>
            <w:r>
              <w:rPr>
                <w:spacing w:val="-2"/>
                <w:sz w:val="24"/>
              </w:rPr>
              <w:t xml:space="preserve"> </w:t>
            </w:r>
            <w:r>
              <w:rPr>
                <w:sz w:val="24"/>
              </w:rPr>
              <w:t>in</w:t>
            </w:r>
            <w:r>
              <w:rPr>
                <w:spacing w:val="-2"/>
                <w:sz w:val="24"/>
              </w:rPr>
              <w:t xml:space="preserve"> Ashfield</w:t>
            </w:r>
          </w:p>
        </w:tc>
        <w:tc>
          <w:tcPr>
            <w:tcW w:w="4677" w:type="dxa"/>
          </w:tcPr>
          <w:p w14:paraId="0F6914DF" w14:textId="77777777" w:rsidR="0010174F" w:rsidRDefault="00000000">
            <w:pPr>
              <w:pStyle w:val="TableParagraph"/>
              <w:spacing w:before="2"/>
              <w:rPr>
                <w:sz w:val="24"/>
              </w:rPr>
            </w:pPr>
            <w:r>
              <w:rPr>
                <w:sz w:val="24"/>
              </w:rPr>
              <w:t>St</w:t>
            </w:r>
            <w:r>
              <w:rPr>
                <w:spacing w:val="-2"/>
                <w:sz w:val="24"/>
              </w:rPr>
              <w:t xml:space="preserve"> </w:t>
            </w:r>
            <w:r>
              <w:rPr>
                <w:sz w:val="24"/>
              </w:rPr>
              <w:t>Michaels</w:t>
            </w:r>
            <w:r>
              <w:rPr>
                <w:spacing w:val="-4"/>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3"/>
                <w:sz w:val="24"/>
              </w:rPr>
              <w:t xml:space="preserve"> </w:t>
            </w:r>
            <w:r>
              <w:rPr>
                <w:spacing w:val="-2"/>
                <w:sz w:val="24"/>
              </w:rPr>
              <w:t>Ashfield</w:t>
            </w:r>
          </w:p>
        </w:tc>
      </w:tr>
      <w:tr w:rsidR="0010174F" w14:paraId="259FBE50" w14:textId="77777777">
        <w:trPr>
          <w:trHeight w:val="414"/>
        </w:trPr>
        <w:tc>
          <w:tcPr>
            <w:tcW w:w="4531" w:type="dxa"/>
          </w:tcPr>
          <w:p w14:paraId="6D625E07" w14:textId="77777777" w:rsidR="0010174F" w:rsidRDefault="00000000">
            <w:pPr>
              <w:pStyle w:val="TableParagraph"/>
              <w:ind w:left="110"/>
              <w:rPr>
                <w:sz w:val="24"/>
              </w:rPr>
            </w:pPr>
            <w:r>
              <w:rPr>
                <w:sz w:val="24"/>
              </w:rPr>
              <w:t>Downing</w:t>
            </w:r>
            <w:r>
              <w:rPr>
                <w:spacing w:val="-1"/>
                <w:sz w:val="24"/>
              </w:rPr>
              <w:t xml:space="preserve"> </w:t>
            </w:r>
            <w:r>
              <w:rPr>
                <w:sz w:val="24"/>
              </w:rPr>
              <w:t>Street</w:t>
            </w:r>
            <w:r>
              <w:rPr>
                <w:spacing w:val="-3"/>
                <w:sz w:val="24"/>
              </w:rPr>
              <w:t xml:space="preserve"> </w:t>
            </w:r>
            <w:r>
              <w:rPr>
                <w:sz w:val="24"/>
              </w:rPr>
              <w:t>Sutton</w:t>
            </w:r>
            <w:r>
              <w:rPr>
                <w:spacing w:val="-3"/>
                <w:sz w:val="24"/>
              </w:rPr>
              <w:t xml:space="preserve"> </w:t>
            </w:r>
            <w:r>
              <w:rPr>
                <w:sz w:val="24"/>
              </w:rPr>
              <w:t xml:space="preserve">in </w:t>
            </w:r>
            <w:r>
              <w:rPr>
                <w:spacing w:val="-2"/>
                <w:sz w:val="24"/>
              </w:rPr>
              <w:t>Ashfield</w:t>
            </w:r>
          </w:p>
        </w:tc>
        <w:tc>
          <w:tcPr>
            <w:tcW w:w="4677" w:type="dxa"/>
          </w:tcPr>
          <w:p w14:paraId="71BE1E5D" w14:textId="77777777" w:rsidR="0010174F" w:rsidRDefault="00000000">
            <w:pPr>
              <w:pStyle w:val="TableParagraph"/>
              <w:rPr>
                <w:sz w:val="24"/>
              </w:rPr>
            </w:pPr>
            <w:r>
              <w:rPr>
                <w:sz w:val="24"/>
              </w:rPr>
              <w:t>East</w:t>
            </w:r>
            <w:r>
              <w:rPr>
                <w:spacing w:val="-2"/>
                <w:sz w:val="24"/>
              </w:rPr>
              <w:t xml:space="preserve"> </w:t>
            </w:r>
            <w:r>
              <w:rPr>
                <w:sz w:val="24"/>
              </w:rPr>
              <w:t>Street</w:t>
            </w:r>
            <w:r>
              <w:rPr>
                <w:spacing w:val="-2"/>
                <w:sz w:val="24"/>
              </w:rPr>
              <w:t xml:space="preserve"> </w:t>
            </w:r>
            <w:r>
              <w:rPr>
                <w:sz w:val="24"/>
              </w:rPr>
              <w:t>(partial)</w:t>
            </w:r>
            <w:r>
              <w:rPr>
                <w:spacing w:val="-3"/>
                <w:sz w:val="24"/>
              </w:rPr>
              <w:t xml:space="preserve"> </w:t>
            </w:r>
            <w:r>
              <w:rPr>
                <w:sz w:val="24"/>
              </w:rPr>
              <w:t>Sutton</w:t>
            </w:r>
            <w:r>
              <w:rPr>
                <w:spacing w:val="-2"/>
                <w:sz w:val="24"/>
              </w:rPr>
              <w:t xml:space="preserve"> </w:t>
            </w:r>
            <w:r>
              <w:rPr>
                <w:sz w:val="24"/>
              </w:rPr>
              <w:t>in</w:t>
            </w:r>
            <w:r>
              <w:rPr>
                <w:spacing w:val="-1"/>
                <w:sz w:val="24"/>
              </w:rPr>
              <w:t xml:space="preserve"> </w:t>
            </w:r>
            <w:r>
              <w:rPr>
                <w:spacing w:val="-2"/>
                <w:sz w:val="24"/>
              </w:rPr>
              <w:t>Ashfield</w:t>
            </w:r>
          </w:p>
        </w:tc>
      </w:tr>
      <w:tr w:rsidR="0010174F" w14:paraId="09147B83" w14:textId="77777777">
        <w:trPr>
          <w:trHeight w:val="412"/>
        </w:trPr>
        <w:tc>
          <w:tcPr>
            <w:tcW w:w="4531" w:type="dxa"/>
          </w:tcPr>
          <w:p w14:paraId="7C54C585" w14:textId="77777777" w:rsidR="0010174F" w:rsidRDefault="00000000">
            <w:pPr>
              <w:pStyle w:val="TableParagraph"/>
              <w:ind w:left="110"/>
              <w:rPr>
                <w:sz w:val="24"/>
              </w:rPr>
            </w:pPr>
            <w:r>
              <w:rPr>
                <w:sz w:val="24"/>
              </w:rPr>
              <w:t>Beighton</w:t>
            </w:r>
            <w:r>
              <w:rPr>
                <w:spacing w:val="-4"/>
                <w:sz w:val="24"/>
              </w:rPr>
              <w:t xml:space="preserve"> </w:t>
            </w:r>
            <w:r>
              <w:rPr>
                <w:sz w:val="24"/>
              </w:rPr>
              <w:t>Street</w:t>
            </w:r>
            <w:r>
              <w:rPr>
                <w:spacing w:val="-1"/>
                <w:sz w:val="24"/>
              </w:rPr>
              <w:t xml:space="preserve"> </w:t>
            </w:r>
            <w:r>
              <w:rPr>
                <w:sz w:val="24"/>
              </w:rPr>
              <w:t>Sutton</w:t>
            </w:r>
            <w:r>
              <w:rPr>
                <w:spacing w:val="-3"/>
                <w:sz w:val="24"/>
              </w:rPr>
              <w:t xml:space="preserve"> </w:t>
            </w:r>
            <w:r>
              <w:rPr>
                <w:sz w:val="24"/>
              </w:rPr>
              <w:t>in</w:t>
            </w:r>
            <w:r>
              <w:rPr>
                <w:spacing w:val="-1"/>
                <w:sz w:val="24"/>
              </w:rPr>
              <w:t xml:space="preserve"> </w:t>
            </w:r>
            <w:r>
              <w:rPr>
                <w:spacing w:val="-2"/>
                <w:sz w:val="24"/>
              </w:rPr>
              <w:t>Ashfield</w:t>
            </w:r>
          </w:p>
        </w:tc>
        <w:tc>
          <w:tcPr>
            <w:tcW w:w="4677" w:type="dxa"/>
          </w:tcPr>
          <w:p w14:paraId="5B2A83F0" w14:textId="77777777" w:rsidR="0010174F" w:rsidRDefault="00000000">
            <w:pPr>
              <w:pStyle w:val="TableParagraph"/>
              <w:rPr>
                <w:sz w:val="24"/>
              </w:rPr>
            </w:pPr>
            <w:proofErr w:type="spellStart"/>
            <w:r>
              <w:rPr>
                <w:sz w:val="24"/>
              </w:rPr>
              <w:t>Tenter</w:t>
            </w:r>
            <w:proofErr w:type="spellEnd"/>
            <w:r>
              <w:rPr>
                <w:spacing w:val="-3"/>
                <w:sz w:val="24"/>
              </w:rPr>
              <w:t xml:space="preserve"> </w:t>
            </w:r>
            <w:r>
              <w:rPr>
                <w:sz w:val="24"/>
              </w:rPr>
              <w:t>Close</w:t>
            </w:r>
            <w:r>
              <w:rPr>
                <w:spacing w:val="-2"/>
                <w:sz w:val="24"/>
              </w:rPr>
              <w:t xml:space="preserve"> </w:t>
            </w:r>
            <w:r>
              <w:rPr>
                <w:sz w:val="24"/>
              </w:rPr>
              <w:t>Sutton</w:t>
            </w:r>
            <w:r>
              <w:rPr>
                <w:spacing w:val="-1"/>
                <w:sz w:val="24"/>
              </w:rPr>
              <w:t xml:space="preserve"> </w:t>
            </w:r>
            <w:r>
              <w:rPr>
                <w:sz w:val="24"/>
              </w:rPr>
              <w:t>in</w:t>
            </w:r>
            <w:r>
              <w:rPr>
                <w:spacing w:val="-2"/>
                <w:sz w:val="24"/>
              </w:rPr>
              <w:t xml:space="preserve"> Ashfield</w:t>
            </w:r>
          </w:p>
        </w:tc>
      </w:tr>
      <w:tr w:rsidR="0010174F" w14:paraId="601F3088" w14:textId="77777777">
        <w:trPr>
          <w:trHeight w:val="414"/>
        </w:trPr>
        <w:tc>
          <w:tcPr>
            <w:tcW w:w="4531" w:type="dxa"/>
          </w:tcPr>
          <w:p w14:paraId="71D30496" w14:textId="77777777" w:rsidR="0010174F" w:rsidRDefault="00000000">
            <w:pPr>
              <w:pStyle w:val="TableParagraph"/>
              <w:spacing w:before="2"/>
              <w:ind w:left="110"/>
              <w:rPr>
                <w:sz w:val="24"/>
              </w:rPr>
            </w:pPr>
            <w:r>
              <w:rPr>
                <w:sz w:val="24"/>
              </w:rPr>
              <w:t>Chatsworth</w:t>
            </w:r>
            <w:r>
              <w:rPr>
                <w:spacing w:val="-4"/>
                <w:sz w:val="24"/>
              </w:rPr>
              <w:t xml:space="preserve"> </w:t>
            </w:r>
            <w:r>
              <w:rPr>
                <w:sz w:val="24"/>
              </w:rPr>
              <w:t>Street</w:t>
            </w:r>
            <w:r>
              <w:rPr>
                <w:spacing w:val="-2"/>
                <w:sz w:val="24"/>
              </w:rPr>
              <w:t xml:space="preserve"> </w:t>
            </w:r>
            <w:r>
              <w:rPr>
                <w:sz w:val="24"/>
              </w:rPr>
              <w:t>Sutton</w:t>
            </w:r>
            <w:r>
              <w:rPr>
                <w:spacing w:val="-2"/>
                <w:sz w:val="24"/>
              </w:rPr>
              <w:t xml:space="preserve"> </w:t>
            </w:r>
            <w:r>
              <w:rPr>
                <w:sz w:val="24"/>
              </w:rPr>
              <w:t>in</w:t>
            </w:r>
            <w:r>
              <w:rPr>
                <w:spacing w:val="-3"/>
                <w:sz w:val="24"/>
              </w:rPr>
              <w:t xml:space="preserve"> </w:t>
            </w:r>
            <w:r>
              <w:rPr>
                <w:spacing w:val="-2"/>
                <w:sz w:val="24"/>
              </w:rPr>
              <w:t>Ashfield</w:t>
            </w:r>
          </w:p>
        </w:tc>
        <w:tc>
          <w:tcPr>
            <w:tcW w:w="4677" w:type="dxa"/>
          </w:tcPr>
          <w:p w14:paraId="4763F0F1" w14:textId="77777777" w:rsidR="0010174F" w:rsidRDefault="00000000">
            <w:pPr>
              <w:pStyle w:val="TableParagraph"/>
              <w:spacing w:before="2"/>
              <w:rPr>
                <w:sz w:val="24"/>
              </w:rPr>
            </w:pPr>
            <w:r>
              <w:rPr>
                <w:sz w:val="24"/>
              </w:rPr>
              <w:t>Outram</w:t>
            </w:r>
            <w:r>
              <w:rPr>
                <w:spacing w:val="-1"/>
                <w:sz w:val="24"/>
              </w:rPr>
              <w:t xml:space="preserve"> </w:t>
            </w:r>
            <w:r>
              <w:rPr>
                <w:sz w:val="24"/>
              </w:rPr>
              <w:t>Street</w:t>
            </w:r>
            <w:r>
              <w:rPr>
                <w:spacing w:val="-1"/>
                <w:sz w:val="24"/>
              </w:rPr>
              <w:t xml:space="preserve"> </w:t>
            </w:r>
            <w:r>
              <w:rPr>
                <w:sz w:val="24"/>
              </w:rPr>
              <w:t>(partial)</w:t>
            </w:r>
            <w:r>
              <w:rPr>
                <w:spacing w:val="-4"/>
                <w:sz w:val="24"/>
              </w:rPr>
              <w:t xml:space="preserve"> </w:t>
            </w:r>
            <w:r>
              <w:rPr>
                <w:sz w:val="24"/>
              </w:rPr>
              <w:t>Sutton</w:t>
            </w:r>
            <w:r>
              <w:rPr>
                <w:spacing w:val="-1"/>
                <w:sz w:val="24"/>
              </w:rPr>
              <w:t xml:space="preserve"> </w:t>
            </w:r>
            <w:r>
              <w:rPr>
                <w:sz w:val="24"/>
              </w:rPr>
              <w:t>in</w:t>
            </w:r>
            <w:r>
              <w:rPr>
                <w:spacing w:val="-3"/>
                <w:sz w:val="24"/>
              </w:rPr>
              <w:t xml:space="preserve"> </w:t>
            </w:r>
            <w:r>
              <w:rPr>
                <w:spacing w:val="-2"/>
                <w:sz w:val="24"/>
              </w:rPr>
              <w:t>Ashfield</w:t>
            </w:r>
          </w:p>
        </w:tc>
      </w:tr>
      <w:tr w:rsidR="0010174F" w14:paraId="4759594A" w14:textId="77777777">
        <w:trPr>
          <w:trHeight w:val="414"/>
        </w:trPr>
        <w:tc>
          <w:tcPr>
            <w:tcW w:w="4531" w:type="dxa"/>
          </w:tcPr>
          <w:p w14:paraId="2795A939" w14:textId="77777777" w:rsidR="0010174F" w:rsidRDefault="00000000">
            <w:pPr>
              <w:pStyle w:val="TableParagraph"/>
              <w:ind w:left="110"/>
              <w:rPr>
                <w:sz w:val="24"/>
              </w:rPr>
            </w:pPr>
            <w:r>
              <w:rPr>
                <w:sz w:val="24"/>
              </w:rPr>
              <w:t>Lime</w:t>
            </w:r>
            <w:r>
              <w:rPr>
                <w:spacing w:val="-3"/>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2"/>
                <w:sz w:val="24"/>
              </w:rPr>
              <w:t xml:space="preserve"> Ashfield</w:t>
            </w:r>
          </w:p>
        </w:tc>
        <w:tc>
          <w:tcPr>
            <w:tcW w:w="4677" w:type="dxa"/>
          </w:tcPr>
          <w:p w14:paraId="3389C50D" w14:textId="77777777" w:rsidR="0010174F" w:rsidRDefault="0010174F">
            <w:pPr>
              <w:pStyle w:val="TableParagraph"/>
              <w:ind w:left="0"/>
              <w:rPr>
                <w:rFonts w:ascii="Times New Roman"/>
              </w:rPr>
            </w:pPr>
          </w:p>
        </w:tc>
      </w:tr>
    </w:tbl>
    <w:p w14:paraId="551EAD3A" w14:textId="03C2B63F" w:rsidR="0010174F" w:rsidRPr="00AC3A2D" w:rsidRDefault="00000000" w:rsidP="00AC3A2D">
      <w:pPr>
        <w:pStyle w:val="Heading3"/>
      </w:pPr>
      <w:r>
        <w:t>Stanton</w:t>
      </w:r>
      <w:r>
        <w:rPr>
          <w:spacing w:val="-3"/>
        </w:rPr>
        <w:t xml:space="preserve"> </w:t>
      </w:r>
      <w:r>
        <w:t>Hill,</w:t>
      </w:r>
      <w:r>
        <w:rPr>
          <w:spacing w:val="-2"/>
        </w:rPr>
        <w:t xml:space="preserve"> </w:t>
      </w:r>
      <w:r>
        <w:t>Sutton</w:t>
      </w:r>
      <w:r>
        <w:rPr>
          <w:spacing w:val="-3"/>
        </w:rPr>
        <w:t xml:space="preserve"> </w:t>
      </w:r>
      <w:r>
        <w:t>in</w:t>
      </w:r>
      <w:r>
        <w:rPr>
          <w:spacing w:val="-2"/>
        </w:rPr>
        <w:t xml:space="preserve"> Ashfield</w:t>
      </w:r>
    </w:p>
    <w:p w14:paraId="14E86DA7" w14:textId="77777777" w:rsidR="0010174F" w:rsidRDefault="00000000">
      <w:pPr>
        <w:pStyle w:val="BodyText"/>
        <w:spacing w:line="360" w:lineRule="auto"/>
        <w:ind w:left="140" w:right="250"/>
        <w:jc w:val="both"/>
      </w:pPr>
      <w:r>
        <w:t>By</w:t>
      </w:r>
      <w:r>
        <w:rPr>
          <w:spacing w:val="-2"/>
        </w:rPr>
        <w:t xml:space="preserve"> </w:t>
      </w:r>
      <w:r>
        <w:t>contrast,</w:t>
      </w:r>
      <w:r>
        <w:rPr>
          <w:spacing w:val="-1"/>
        </w:rPr>
        <w:t xml:space="preserve"> </w:t>
      </w:r>
      <w:r>
        <w:t>the</w:t>
      </w:r>
      <w:r>
        <w:rPr>
          <w:spacing w:val="-3"/>
        </w:rPr>
        <w:t xml:space="preserve"> </w:t>
      </w:r>
      <w:r>
        <w:t>Stanton</w:t>
      </w:r>
      <w:r>
        <w:rPr>
          <w:spacing w:val="-1"/>
        </w:rPr>
        <w:t xml:space="preserve"> </w:t>
      </w:r>
      <w:r>
        <w:t>Hill</w:t>
      </w:r>
      <w:r>
        <w:rPr>
          <w:spacing w:val="-2"/>
        </w:rPr>
        <w:t xml:space="preserve"> </w:t>
      </w:r>
      <w:r>
        <w:t>scheme</w:t>
      </w:r>
      <w:r>
        <w:rPr>
          <w:spacing w:val="-1"/>
        </w:rPr>
        <w:t xml:space="preserve"> </w:t>
      </w:r>
      <w:r>
        <w:t>is</w:t>
      </w:r>
      <w:r>
        <w:rPr>
          <w:spacing w:val="-2"/>
        </w:rPr>
        <w:t xml:space="preserve"> </w:t>
      </w:r>
      <w:r>
        <w:t>smaller,</w:t>
      </w:r>
      <w:r>
        <w:rPr>
          <w:spacing w:val="-1"/>
        </w:rPr>
        <w:t xml:space="preserve"> </w:t>
      </w:r>
      <w:r>
        <w:t>with</w:t>
      </w:r>
      <w:r>
        <w:rPr>
          <w:spacing w:val="-1"/>
        </w:rPr>
        <w:t xml:space="preserve"> </w:t>
      </w:r>
      <w:r>
        <w:t>circa</w:t>
      </w:r>
      <w:r>
        <w:rPr>
          <w:spacing w:val="-1"/>
        </w:rPr>
        <w:t xml:space="preserve"> </w:t>
      </w:r>
      <w:r>
        <w:t>230</w:t>
      </w:r>
      <w:r>
        <w:rPr>
          <w:spacing w:val="-1"/>
        </w:rPr>
        <w:t xml:space="preserve"> </w:t>
      </w:r>
      <w:r>
        <w:t>properties</w:t>
      </w:r>
      <w:r>
        <w:rPr>
          <w:spacing w:val="-2"/>
        </w:rPr>
        <w:t xml:space="preserve"> </w:t>
      </w:r>
      <w:r>
        <w:t>of</w:t>
      </w:r>
      <w:r>
        <w:rPr>
          <w:spacing w:val="-1"/>
        </w:rPr>
        <w:t xml:space="preserve"> </w:t>
      </w:r>
      <w:r>
        <w:t>which</w:t>
      </w:r>
      <w:r>
        <w:rPr>
          <w:spacing w:val="-1"/>
        </w:rPr>
        <w:t xml:space="preserve"> </w:t>
      </w:r>
      <w:r>
        <w:t>125</w:t>
      </w:r>
      <w:r>
        <w:rPr>
          <w:spacing w:val="-4"/>
        </w:rPr>
        <w:t xml:space="preserve"> </w:t>
      </w:r>
      <w:r>
        <w:t>are privately</w:t>
      </w:r>
      <w:r>
        <w:rPr>
          <w:spacing w:val="-2"/>
        </w:rPr>
        <w:t xml:space="preserve"> </w:t>
      </w:r>
      <w:r>
        <w:t>rented</w:t>
      </w:r>
      <w:r>
        <w:rPr>
          <w:spacing w:val="-3"/>
        </w:rPr>
        <w:t xml:space="preserve"> </w:t>
      </w:r>
      <w:r>
        <w:t>and</w:t>
      </w:r>
      <w:r>
        <w:rPr>
          <w:spacing w:val="-1"/>
        </w:rPr>
        <w:t xml:space="preserve"> </w:t>
      </w:r>
      <w:r>
        <w:t>needing</w:t>
      </w:r>
      <w:r>
        <w:rPr>
          <w:spacing w:val="-3"/>
        </w:rPr>
        <w:t xml:space="preserve"> </w:t>
      </w:r>
      <w:r>
        <w:t>to</w:t>
      </w:r>
      <w:r>
        <w:rPr>
          <w:spacing w:val="-3"/>
        </w:rPr>
        <w:t xml:space="preserve"> </w:t>
      </w:r>
      <w:r>
        <w:t>be</w:t>
      </w:r>
      <w:r>
        <w:rPr>
          <w:spacing w:val="-1"/>
        </w:rPr>
        <w:t xml:space="preserve"> </w:t>
      </w:r>
      <w:proofErr w:type="spellStart"/>
      <w:r>
        <w:t>licenced</w:t>
      </w:r>
      <w:proofErr w:type="spellEnd"/>
      <w:r>
        <w:t>.</w:t>
      </w:r>
      <w:r>
        <w:rPr>
          <w:spacing w:val="-1"/>
        </w:rPr>
        <w:t xml:space="preserve"> </w:t>
      </w:r>
      <w:r>
        <w:t>The</w:t>
      </w:r>
      <w:r>
        <w:rPr>
          <w:spacing w:val="-1"/>
        </w:rPr>
        <w:t xml:space="preserve"> </w:t>
      </w:r>
      <w:r>
        <w:t>scheme</w:t>
      </w:r>
      <w:r>
        <w:rPr>
          <w:spacing w:val="-1"/>
        </w:rPr>
        <w:t xml:space="preserve"> </w:t>
      </w:r>
      <w:r>
        <w:t>itself</w:t>
      </w:r>
      <w:r>
        <w:rPr>
          <w:spacing w:val="-4"/>
        </w:rPr>
        <w:t xml:space="preserve"> </w:t>
      </w:r>
      <w:r>
        <w:t>is</w:t>
      </w:r>
      <w:r>
        <w:rPr>
          <w:spacing w:val="-2"/>
        </w:rPr>
        <w:t xml:space="preserve"> </w:t>
      </w:r>
      <w:r>
        <w:t>focused</w:t>
      </w:r>
      <w:r>
        <w:rPr>
          <w:spacing w:val="-3"/>
        </w:rPr>
        <w:t xml:space="preserve"> </w:t>
      </w:r>
      <w:r>
        <w:t>on</w:t>
      </w:r>
      <w:r>
        <w:rPr>
          <w:spacing w:val="-3"/>
        </w:rPr>
        <w:t xml:space="preserve"> </w:t>
      </w:r>
      <w:r>
        <w:t>the</w:t>
      </w:r>
      <w:r>
        <w:rPr>
          <w:spacing w:val="-3"/>
        </w:rPr>
        <w:t xml:space="preserve"> </w:t>
      </w:r>
      <w:r>
        <w:t>streets</w:t>
      </w:r>
      <w:r>
        <w:rPr>
          <w:spacing w:val="-4"/>
        </w:rPr>
        <w:t xml:space="preserve"> </w:t>
      </w:r>
      <w:r>
        <w:t>of terrace homes located off High Street.</w:t>
      </w:r>
    </w:p>
    <w:p w14:paraId="33C36281" w14:textId="77777777" w:rsidR="0010174F" w:rsidRDefault="0010174F">
      <w:pPr>
        <w:pStyle w:val="BodyText"/>
        <w:spacing w:line="360" w:lineRule="auto"/>
        <w:jc w:val="both"/>
        <w:sectPr w:rsidR="0010174F">
          <w:pgSz w:w="11910" w:h="16840"/>
          <w:pgMar w:top="540" w:right="992" w:bottom="1560" w:left="992" w:header="0" w:footer="1369" w:gutter="0"/>
          <w:cols w:space="720"/>
        </w:sectPr>
      </w:pPr>
    </w:p>
    <w:p w14:paraId="69A6C999" w14:textId="77777777" w:rsidR="0010174F" w:rsidRDefault="00000000">
      <w:pPr>
        <w:pStyle w:val="BodyText"/>
        <w:ind w:left="142"/>
        <w:rPr>
          <w:sz w:val="20"/>
        </w:rPr>
      </w:pPr>
      <w:r>
        <w:rPr>
          <w:noProof/>
          <w:sz w:val="20"/>
        </w:rPr>
        <w:lastRenderedPageBreak/>
        <w:drawing>
          <wp:inline distT="0" distB="0" distL="0" distR="0" wp14:anchorId="6648472B" wp14:editId="7DDF170E">
            <wp:extent cx="6149956" cy="4818602"/>
            <wp:effectExtent l="0" t="0" r="0" b="0"/>
            <wp:docPr id="5" name="Image 5" descr="Plan - Selective Licensing - Phase 1 Stanton Hill, Sutton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lan - Selective Licensing - Phase 1 Stanton Hill, Sutton in Ashfield "/>
                    <pic:cNvPicPr/>
                  </pic:nvPicPr>
                  <pic:blipFill>
                    <a:blip r:embed="rId10" cstate="print"/>
                    <a:stretch>
                      <a:fillRect/>
                    </a:stretch>
                  </pic:blipFill>
                  <pic:spPr>
                    <a:xfrm>
                      <a:off x="0" y="0"/>
                      <a:ext cx="6149956" cy="4818602"/>
                    </a:xfrm>
                    <a:prstGeom prst="rect">
                      <a:avLst/>
                    </a:prstGeom>
                  </pic:spPr>
                </pic:pic>
              </a:graphicData>
            </a:graphic>
          </wp:inline>
        </w:drawing>
      </w:r>
    </w:p>
    <w:p w14:paraId="598DFCE4" w14:textId="61929E58" w:rsidR="0010174F" w:rsidRPr="00AC3A2D" w:rsidRDefault="00000000" w:rsidP="00AC3A2D">
      <w:pPr>
        <w:pStyle w:val="Heading3"/>
      </w:pPr>
      <w:r>
        <w:t>Street</w:t>
      </w:r>
      <w:r>
        <w:rPr>
          <w:spacing w:val="-2"/>
        </w:rPr>
        <w:t xml:space="preserve"> </w:t>
      </w:r>
      <w:r>
        <w:rPr>
          <w:spacing w:val="-4"/>
        </w:rPr>
        <w:t>names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2B4B1686" w14:textId="77777777">
        <w:trPr>
          <w:trHeight w:val="412"/>
        </w:trPr>
        <w:tc>
          <w:tcPr>
            <w:tcW w:w="4814" w:type="dxa"/>
          </w:tcPr>
          <w:p w14:paraId="372B898D" w14:textId="77777777" w:rsidR="0010174F" w:rsidRDefault="00000000">
            <w:pPr>
              <w:pStyle w:val="TableParagraph"/>
              <w:ind w:left="110"/>
              <w:rPr>
                <w:sz w:val="24"/>
              </w:rPr>
            </w:pPr>
            <w:r>
              <w:rPr>
                <w:sz w:val="24"/>
              </w:rPr>
              <w:t>High</w:t>
            </w:r>
            <w:r>
              <w:rPr>
                <w:spacing w:val="-3"/>
                <w:sz w:val="24"/>
              </w:rPr>
              <w:t xml:space="preserve"> </w:t>
            </w:r>
            <w:r>
              <w:rPr>
                <w:sz w:val="24"/>
              </w:rPr>
              <w:t>Street</w:t>
            </w:r>
            <w:r>
              <w:rPr>
                <w:spacing w:val="-2"/>
                <w:sz w:val="24"/>
              </w:rPr>
              <w:t xml:space="preserve"> </w:t>
            </w:r>
            <w:r>
              <w:rPr>
                <w:sz w:val="24"/>
              </w:rPr>
              <w:t>(partial)</w:t>
            </w:r>
            <w:r>
              <w:rPr>
                <w:spacing w:val="-3"/>
                <w:sz w:val="24"/>
              </w:rPr>
              <w:t xml:space="preserve"> </w:t>
            </w:r>
            <w:r>
              <w:rPr>
                <w:sz w:val="24"/>
              </w:rPr>
              <w:t>Stanton</w:t>
            </w:r>
            <w:r>
              <w:rPr>
                <w:spacing w:val="-2"/>
                <w:sz w:val="24"/>
              </w:rPr>
              <w:t xml:space="preserve"> </w:t>
            </w:r>
            <w:r>
              <w:rPr>
                <w:spacing w:val="-4"/>
                <w:sz w:val="24"/>
              </w:rPr>
              <w:t>Hill</w:t>
            </w:r>
          </w:p>
        </w:tc>
        <w:tc>
          <w:tcPr>
            <w:tcW w:w="4814" w:type="dxa"/>
          </w:tcPr>
          <w:p w14:paraId="1C48AE15" w14:textId="77777777" w:rsidR="0010174F" w:rsidRDefault="00000000">
            <w:pPr>
              <w:pStyle w:val="TableParagraph"/>
              <w:ind w:left="108"/>
              <w:rPr>
                <w:sz w:val="24"/>
              </w:rPr>
            </w:pPr>
            <w:r>
              <w:rPr>
                <w:sz w:val="24"/>
              </w:rPr>
              <w:t>Cooperative</w:t>
            </w:r>
            <w:r>
              <w:rPr>
                <w:spacing w:val="-2"/>
                <w:sz w:val="24"/>
              </w:rPr>
              <w:t xml:space="preserve"> </w:t>
            </w:r>
            <w:r>
              <w:rPr>
                <w:sz w:val="24"/>
              </w:rPr>
              <w:t>Street</w:t>
            </w:r>
            <w:r>
              <w:rPr>
                <w:spacing w:val="-5"/>
                <w:sz w:val="24"/>
              </w:rPr>
              <w:t xml:space="preserve"> </w:t>
            </w:r>
            <w:r>
              <w:rPr>
                <w:sz w:val="24"/>
              </w:rPr>
              <w:t>Stanton</w:t>
            </w:r>
            <w:r>
              <w:rPr>
                <w:spacing w:val="-3"/>
                <w:sz w:val="24"/>
              </w:rPr>
              <w:t xml:space="preserve"> </w:t>
            </w:r>
            <w:r>
              <w:rPr>
                <w:spacing w:val="-4"/>
                <w:sz w:val="24"/>
              </w:rPr>
              <w:t>Hill</w:t>
            </w:r>
          </w:p>
        </w:tc>
      </w:tr>
      <w:tr w:rsidR="0010174F" w14:paraId="5035A333" w14:textId="77777777">
        <w:trPr>
          <w:trHeight w:val="414"/>
        </w:trPr>
        <w:tc>
          <w:tcPr>
            <w:tcW w:w="4814" w:type="dxa"/>
          </w:tcPr>
          <w:p w14:paraId="7AABE3AD" w14:textId="77777777" w:rsidR="0010174F" w:rsidRDefault="00000000">
            <w:pPr>
              <w:pStyle w:val="TableParagraph"/>
              <w:spacing w:before="2"/>
              <w:ind w:left="110"/>
              <w:rPr>
                <w:sz w:val="24"/>
              </w:rPr>
            </w:pPr>
            <w:r>
              <w:rPr>
                <w:sz w:val="24"/>
              </w:rPr>
              <w:t>Brand</w:t>
            </w:r>
            <w:r>
              <w:rPr>
                <w:spacing w:val="-4"/>
                <w:sz w:val="24"/>
              </w:rPr>
              <w:t xml:space="preserve"> </w:t>
            </w:r>
            <w:r>
              <w:rPr>
                <w:sz w:val="24"/>
              </w:rPr>
              <w:t>Lane</w:t>
            </w:r>
            <w:r>
              <w:rPr>
                <w:spacing w:val="-2"/>
                <w:sz w:val="24"/>
              </w:rPr>
              <w:t xml:space="preserve"> </w:t>
            </w:r>
            <w:r>
              <w:rPr>
                <w:sz w:val="24"/>
              </w:rPr>
              <w:t>(partial)</w:t>
            </w:r>
            <w:r>
              <w:rPr>
                <w:spacing w:val="-4"/>
                <w:sz w:val="24"/>
              </w:rPr>
              <w:t xml:space="preserve"> </w:t>
            </w:r>
            <w:r>
              <w:rPr>
                <w:sz w:val="24"/>
              </w:rPr>
              <w:t>Stanton</w:t>
            </w:r>
            <w:r>
              <w:rPr>
                <w:spacing w:val="-1"/>
                <w:sz w:val="24"/>
              </w:rPr>
              <w:t xml:space="preserve"> </w:t>
            </w:r>
            <w:r>
              <w:rPr>
                <w:spacing w:val="-4"/>
                <w:sz w:val="24"/>
              </w:rPr>
              <w:t>Hill</w:t>
            </w:r>
          </w:p>
        </w:tc>
        <w:tc>
          <w:tcPr>
            <w:tcW w:w="4814" w:type="dxa"/>
          </w:tcPr>
          <w:p w14:paraId="2F4A4B40" w14:textId="77777777" w:rsidR="0010174F" w:rsidRDefault="00000000">
            <w:pPr>
              <w:pStyle w:val="TableParagraph"/>
              <w:spacing w:before="2"/>
              <w:ind w:left="108"/>
              <w:rPr>
                <w:sz w:val="24"/>
              </w:rPr>
            </w:pPr>
            <w:r>
              <w:rPr>
                <w:sz w:val="24"/>
              </w:rPr>
              <w:t>Institute</w:t>
            </w:r>
            <w:r>
              <w:rPr>
                <w:spacing w:val="-3"/>
                <w:sz w:val="24"/>
              </w:rPr>
              <w:t xml:space="preserve"> </w:t>
            </w:r>
            <w:r>
              <w:rPr>
                <w:sz w:val="24"/>
              </w:rPr>
              <w:t>Street</w:t>
            </w:r>
            <w:r>
              <w:rPr>
                <w:spacing w:val="-5"/>
                <w:sz w:val="24"/>
              </w:rPr>
              <w:t xml:space="preserve"> </w:t>
            </w:r>
            <w:r>
              <w:rPr>
                <w:sz w:val="24"/>
              </w:rPr>
              <w:t>Stanton</w:t>
            </w:r>
            <w:r>
              <w:rPr>
                <w:spacing w:val="-4"/>
                <w:sz w:val="24"/>
              </w:rPr>
              <w:t xml:space="preserve"> Hill</w:t>
            </w:r>
          </w:p>
        </w:tc>
      </w:tr>
      <w:tr w:rsidR="0010174F" w14:paraId="587AC12C" w14:textId="77777777">
        <w:trPr>
          <w:trHeight w:val="414"/>
        </w:trPr>
        <w:tc>
          <w:tcPr>
            <w:tcW w:w="4814" w:type="dxa"/>
          </w:tcPr>
          <w:p w14:paraId="34C2CA46" w14:textId="77777777" w:rsidR="0010174F" w:rsidRDefault="00000000">
            <w:pPr>
              <w:pStyle w:val="TableParagraph"/>
              <w:ind w:left="110"/>
              <w:rPr>
                <w:sz w:val="24"/>
              </w:rPr>
            </w:pPr>
            <w:r>
              <w:rPr>
                <w:sz w:val="24"/>
              </w:rPr>
              <w:t>Morley</w:t>
            </w:r>
            <w:r>
              <w:rPr>
                <w:spacing w:val="-2"/>
                <w:sz w:val="24"/>
              </w:rPr>
              <w:t xml:space="preserve"> </w:t>
            </w:r>
            <w:r>
              <w:rPr>
                <w:sz w:val="24"/>
              </w:rPr>
              <w:t>Street</w:t>
            </w:r>
            <w:r>
              <w:rPr>
                <w:spacing w:val="-4"/>
                <w:sz w:val="24"/>
              </w:rPr>
              <w:t xml:space="preserve"> </w:t>
            </w:r>
            <w:r>
              <w:rPr>
                <w:sz w:val="24"/>
              </w:rPr>
              <w:t>Stanton</w:t>
            </w:r>
            <w:r>
              <w:rPr>
                <w:spacing w:val="-2"/>
                <w:sz w:val="24"/>
              </w:rPr>
              <w:t xml:space="preserve"> </w:t>
            </w:r>
            <w:r>
              <w:rPr>
                <w:spacing w:val="-4"/>
                <w:sz w:val="24"/>
              </w:rPr>
              <w:t>Hill</w:t>
            </w:r>
          </w:p>
        </w:tc>
        <w:tc>
          <w:tcPr>
            <w:tcW w:w="4814" w:type="dxa"/>
          </w:tcPr>
          <w:p w14:paraId="2FD6A4BD" w14:textId="77777777" w:rsidR="0010174F" w:rsidRDefault="00000000">
            <w:pPr>
              <w:pStyle w:val="TableParagraph"/>
              <w:ind w:left="108"/>
              <w:rPr>
                <w:sz w:val="24"/>
              </w:rPr>
            </w:pPr>
            <w:r>
              <w:rPr>
                <w:sz w:val="24"/>
              </w:rPr>
              <w:t>Cross</w:t>
            </w:r>
            <w:r>
              <w:rPr>
                <w:spacing w:val="-2"/>
                <w:sz w:val="24"/>
              </w:rPr>
              <w:t xml:space="preserve"> </w:t>
            </w:r>
            <w:r>
              <w:rPr>
                <w:sz w:val="24"/>
              </w:rPr>
              <w:t>Row</w:t>
            </w:r>
            <w:r>
              <w:rPr>
                <w:spacing w:val="-2"/>
                <w:sz w:val="24"/>
              </w:rPr>
              <w:t xml:space="preserve"> </w:t>
            </w:r>
            <w:r>
              <w:rPr>
                <w:sz w:val="24"/>
              </w:rPr>
              <w:t>Stanton</w:t>
            </w:r>
            <w:r>
              <w:rPr>
                <w:spacing w:val="-2"/>
                <w:sz w:val="24"/>
              </w:rPr>
              <w:t xml:space="preserve"> </w:t>
            </w:r>
            <w:r>
              <w:rPr>
                <w:spacing w:val="-4"/>
                <w:sz w:val="24"/>
              </w:rPr>
              <w:t>Hill</w:t>
            </w:r>
          </w:p>
        </w:tc>
      </w:tr>
    </w:tbl>
    <w:p w14:paraId="6E4DEA63" w14:textId="5CF5AB54" w:rsidR="0010174F" w:rsidRDefault="00AC3A2D" w:rsidP="00AC3A2D">
      <w:pPr>
        <w:pStyle w:val="Heading2"/>
      </w:pPr>
      <w:r>
        <w:t>3.</w:t>
      </w:r>
      <w:r w:rsidR="00000000">
        <w:t>Licensing</w:t>
      </w:r>
      <w:r w:rsidR="00000000">
        <w:rPr>
          <w:spacing w:val="36"/>
        </w:rPr>
        <w:t xml:space="preserve"> </w:t>
      </w:r>
      <w:r w:rsidR="00000000">
        <w:rPr>
          <w:spacing w:val="-2"/>
        </w:rPr>
        <w:t>process</w:t>
      </w:r>
    </w:p>
    <w:p w14:paraId="2B863951" w14:textId="77777777" w:rsidR="0010174F" w:rsidRDefault="00000000">
      <w:pPr>
        <w:pStyle w:val="BodyText"/>
        <w:spacing w:line="360" w:lineRule="auto"/>
        <w:ind w:left="140"/>
      </w:pPr>
      <w:r>
        <w:t>In</w:t>
      </w:r>
      <w:r>
        <w:rPr>
          <w:spacing w:val="-2"/>
        </w:rPr>
        <w:t xml:space="preserve"> </w:t>
      </w:r>
      <w:r>
        <w:t>the</w:t>
      </w:r>
      <w:r>
        <w:rPr>
          <w:spacing w:val="-2"/>
        </w:rPr>
        <w:t xml:space="preserve"> </w:t>
      </w:r>
      <w:r>
        <w:t>designated</w:t>
      </w:r>
      <w:r>
        <w:rPr>
          <w:spacing w:val="-2"/>
        </w:rPr>
        <w:t xml:space="preserve"> </w:t>
      </w:r>
      <w:r>
        <w:t>areas</w:t>
      </w:r>
      <w:r>
        <w:rPr>
          <w:spacing w:val="-3"/>
        </w:rPr>
        <w:t xml:space="preserve"> </w:t>
      </w:r>
      <w:r>
        <w:t>all</w:t>
      </w:r>
      <w:r>
        <w:rPr>
          <w:spacing w:val="-3"/>
        </w:rPr>
        <w:t xml:space="preserve"> </w:t>
      </w:r>
      <w:r>
        <w:t>private</w:t>
      </w:r>
      <w:r>
        <w:rPr>
          <w:spacing w:val="-2"/>
        </w:rPr>
        <w:t xml:space="preserve"> </w:t>
      </w:r>
      <w:r>
        <w:t>landlords</w:t>
      </w:r>
      <w:r>
        <w:rPr>
          <w:spacing w:val="-3"/>
        </w:rPr>
        <w:t xml:space="preserve"> </w:t>
      </w:r>
      <w:r>
        <w:t>(owners</w:t>
      </w:r>
      <w:r>
        <w:rPr>
          <w:spacing w:val="-3"/>
        </w:rPr>
        <w:t xml:space="preserve"> </w:t>
      </w:r>
      <w:r>
        <w:t>or</w:t>
      </w:r>
      <w:r>
        <w:rPr>
          <w:spacing w:val="-4"/>
        </w:rPr>
        <w:t xml:space="preserve"> </w:t>
      </w:r>
      <w:r>
        <w:t>agents)</w:t>
      </w:r>
      <w:r>
        <w:rPr>
          <w:spacing w:val="-4"/>
        </w:rPr>
        <w:t xml:space="preserve"> </w:t>
      </w:r>
      <w:r>
        <w:t>must</w:t>
      </w:r>
      <w:r>
        <w:rPr>
          <w:spacing w:val="-2"/>
        </w:rPr>
        <w:t xml:space="preserve"> </w:t>
      </w:r>
      <w:r>
        <w:t>apply</w:t>
      </w:r>
      <w:r>
        <w:rPr>
          <w:spacing w:val="-3"/>
        </w:rPr>
        <w:t xml:space="preserve"> </w:t>
      </w:r>
      <w:r>
        <w:t>for</w:t>
      </w:r>
      <w:r>
        <w:rPr>
          <w:spacing w:val="-4"/>
        </w:rPr>
        <w:t xml:space="preserve"> </w:t>
      </w:r>
      <w:r>
        <w:t>a</w:t>
      </w:r>
      <w:r>
        <w:rPr>
          <w:spacing w:val="-4"/>
        </w:rPr>
        <w:t xml:space="preserve"> </w:t>
      </w:r>
      <w:proofErr w:type="spellStart"/>
      <w:r>
        <w:t>licence</w:t>
      </w:r>
      <w:proofErr w:type="spellEnd"/>
      <w:r>
        <w:rPr>
          <w:spacing w:val="-4"/>
        </w:rPr>
        <w:t xml:space="preserve"> </w:t>
      </w:r>
      <w:r>
        <w:t>if they want to rent out their property.</w:t>
      </w:r>
    </w:p>
    <w:p w14:paraId="5751A06E" w14:textId="77777777" w:rsidR="0010174F" w:rsidRDefault="0010174F">
      <w:pPr>
        <w:pStyle w:val="BodyText"/>
        <w:spacing w:before="139"/>
      </w:pPr>
    </w:p>
    <w:p w14:paraId="71848B27" w14:textId="77777777" w:rsidR="0010174F" w:rsidRDefault="00000000">
      <w:pPr>
        <w:pStyle w:val="BodyText"/>
        <w:spacing w:line="360" w:lineRule="auto"/>
        <w:ind w:left="140" w:right="247"/>
      </w:pPr>
      <w:r>
        <w:t>The</w:t>
      </w:r>
      <w:r>
        <w:rPr>
          <w:spacing w:val="-1"/>
        </w:rPr>
        <w:t xml:space="preserve"> </w:t>
      </w:r>
      <w:proofErr w:type="spellStart"/>
      <w:r>
        <w:t>licence</w:t>
      </w:r>
      <w:proofErr w:type="spellEnd"/>
      <w:r>
        <w:rPr>
          <w:spacing w:val="-1"/>
        </w:rPr>
        <w:t xml:space="preserve"> </w:t>
      </w:r>
      <w:r>
        <w:t>holder</w:t>
      </w:r>
      <w:r>
        <w:rPr>
          <w:spacing w:val="-3"/>
        </w:rPr>
        <w:t xml:space="preserve"> </w:t>
      </w:r>
      <w:r>
        <w:t>is</w:t>
      </w:r>
      <w:r>
        <w:rPr>
          <w:spacing w:val="-2"/>
        </w:rPr>
        <w:t xml:space="preserve"> </w:t>
      </w:r>
      <w:r>
        <w:t>assessed</w:t>
      </w:r>
      <w:r>
        <w:rPr>
          <w:spacing w:val="-3"/>
        </w:rPr>
        <w:t xml:space="preserve"> </w:t>
      </w:r>
      <w:r>
        <w:t>to</w:t>
      </w:r>
      <w:r>
        <w:rPr>
          <w:spacing w:val="-3"/>
        </w:rPr>
        <w:t xml:space="preserve"> </w:t>
      </w:r>
      <w:r>
        <w:t>ensure</w:t>
      </w:r>
      <w:r>
        <w:rPr>
          <w:spacing w:val="-3"/>
        </w:rPr>
        <w:t xml:space="preserve"> </w:t>
      </w:r>
      <w:r>
        <w:t>that</w:t>
      </w:r>
      <w:r>
        <w:rPr>
          <w:spacing w:val="-4"/>
        </w:rPr>
        <w:t xml:space="preserve"> </w:t>
      </w:r>
      <w:r>
        <w:t>they</w:t>
      </w:r>
      <w:r>
        <w:rPr>
          <w:spacing w:val="-4"/>
        </w:rPr>
        <w:t xml:space="preserve"> </w:t>
      </w:r>
      <w:r>
        <w:t>are</w:t>
      </w:r>
      <w:r>
        <w:rPr>
          <w:spacing w:val="-1"/>
        </w:rPr>
        <w:t xml:space="preserve"> </w:t>
      </w:r>
      <w:r>
        <w:t>a</w:t>
      </w:r>
      <w:r>
        <w:rPr>
          <w:spacing w:val="-3"/>
        </w:rPr>
        <w:t xml:space="preserve"> </w:t>
      </w:r>
      <w:r>
        <w:t>“fit</w:t>
      </w:r>
      <w:r>
        <w:rPr>
          <w:spacing w:val="-1"/>
        </w:rPr>
        <w:t xml:space="preserve"> </w:t>
      </w:r>
      <w:r>
        <w:t>or</w:t>
      </w:r>
      <w:r>
        <w:rPr>
          <w:spacing w:val="-3"/>
        </w:rPr>
        <w:t xml:space="preserve"> </w:t>
      </w:r>
      <w:r>
        <w:t>proper</w:t>
      </w:r>
      <w:r>
        <w:rPr>
          <w:spacing w:val="-3"/>
        </w:rPr>
        <w:t xml:space="preserve"> </w:t>
      </w:r>
      <w:r>
        <w:t>person”</w:t>
      </w:r>
      <w:r>
        <w:rPr>
          <w:spacing w:val="-3"/>
        </w:rPr>
        <w:t xml:space="preserve"> </w:t>
      </w:r>
      <w:r>
        <w:t>and</w:t>
      </w:r>
      <w:r>
        <w:rPr>
          <w:spacing w:val="-1"/>
        </w:rPr>
        <w:t xml:space="preserve"> </w:t>
      </w:r>
      <w:r>
        <w:t xml:space="preserve">can comply with the </w:t>
      </w:r>
      <w:proofErr w:type="spellStart"/>
      <w:r>
        <w:t>licence</w:t>
      </w:r>
      <w:proofErr w:type="spellEnd"/>
      <w:r>
        <w:t xml:space="preserve"> conditions concerning the management and upkeep of the property including essential safety measures such as adequate smoke detection.</w:t>
      </w:r>
    </w:p>
    <w:p w14:paraId="04DB464A" w14:textId="77777777" w:rsidR="0010174F" w:rsidRDefault="0010174F">
      <w:pPr>
        <w:pStyle w:val="BodyText"/>
        <w:spacing w:before="138"/>
      </w:pPr>
    </w:p>
    <w:p w14:paraId="6B2446BE" w14:textId="77777777" w:rsidR="0010174F" w:rsidRDefault="00000000">
      <w:pPr>
        <w:pStyle w:val="BodyText"/>
        <w:spacing w:line="360" w:lineRule="auto"/>
        <w:ind w:left="140" w:right="247"/>
      </w:pPr>
      <w:r>
        <w:t>Following</w:t>
      </w:r>
      <w:r>
        <w:rPr>
          <w:spacing w:val="-2"/>
        </w:rPr>
        <w:t xml:space="preserve"> </w:t>
      </w:r>
      <w:r>
        <w:t>receipt</w:t>
      </w:r>
      <w:r>
        <w:rPr>
          <w:spacing w:val="-2"/>
        </w:rPr>
        <w:t xml:space="preserve"> </w:t>
      </w:r>
      <w:r>
        <w:t>of</w:t>
      </w:r>
      <w:r>
        <w:rPr>
          <w:spacing w:val="-5"/>
        </w:rPr>
        <w:t xml:space="preserve"> </w:t>
      </w:r>
      <w:r>
        <w:t>the</w:t>
      </w:r>
      <w:r>
        <w:rPr>
          <w:spacing w:val="-2"/>
        </w:rPr>
        <w:t xml:space="preserve"> </w:t>
      </w:r>
      <w:r>
        <w:t>application</w:t>
      </w:r>
      <w:r>
        <w:rPr>
          <w:spacing w:val="-4"/>
        </w:rPr>
        <w:t xml:space="preserve"> </w:t>
      </w:r>
      <w:r>
        <w:t>an</w:t>
      </w:r>
      <w:r>
        <w:rPr>
          <w:spacing w:val="-4"/>
        </w:rPr>
        <w:t xml:space="preserve"> </w:t>
      </w:r>
      <w:r>
        <w:t>initial</w:t>
      </w:r>
      <w:r>
        <w:rPr>
          <w:spacing w:val="-6"/>
        </w:rPr>
        <w:t xml:space="preserve"> </w:t>
      </w:r>
      <w:r>
        <w:t>property</w:t>
      </w:r>
      <w:r>
        <w:rPr>
          <w:spacing w:val="-3"/>
        </w:rPr>
        <w:t xml:space="preserve"> </w:t>
      </w:r>
      <w:r>
        <w:t>inspection</w:t>
      </w:r>
      <w:r>
        <w:rPr>
          <w:spacing w:val="-2"/>
        </w:rPr>
        <w:t xml:space="preserve"> </w:t>
      </w:r>
      <w:r>
        <w:t>was</w:t>
      </w:r>
      <w:r>
        <w:rPr>
          <w:spacing w:val="-3"/>
        </w:rPr>
        <w:t xml:space="preserve"> </w:t>
      </w:r>
      <w:r>
        <w:t>conducted</w:t>
      </w:r>
      <w:r>
        <w:rPr>
          <w:spacing w:val="-2"/>
        </w:rPr>
        <w:t xml:space="preserve"> </w:t>
      </w:r>
      <w:r>
        <w:t>to</w:t>
      </w:r>
      <w:r>
        <w:rPr>
          <w:spacing w:val="-2"/>
        </w:rPr>
        <w:t xml:space="preserve"> </w:t>
      </w:r>
      <w:r>
        <w:t>see</w:t>
      </w:r>
      <w:r>
        <w:rPr>
          <w:spacing w:val="-4"/>
        </w:rPr>
        <w:t xml:space="preserve"> </w:t>
      </w:r>
      <w:r>
        <w:t xml:space="preserve">if there were any obvious hazards or other worries regarding property condition. </w:t>
      </w:r>
      <w:proofErr w:type="gramStart"/>
      <w:r>
        <w:t>Where</w:t>
      </w:r>
      <w:proofErr w:type="gramEnd"/>
    </w:p>
    <w:p w14:paraId="69BADA43" w14:textId="77777777" w:rsidR="0010174F" w:rsidRDefault="0010174F">
      <w:pPr>
        <w:pStyle w:val="BodyText"/>
        <w:spacing w:line="360" w:lineRule="auto"/>
        <w:sectPr w:rsidR="0010174F">
          <w:pgSz w:w="11910" w:h="16840"/>
          <w:pgMar w:top="540" w:right="992" w:bottom="1560" w:left="992" w:header="0" w:footer="1369" w:gutter="0"/>
          <w:cols w:space="720"/>
        </w:sectPr>
      </w:pPr>
    </w:p>
    <w:p w14:paraId="40542444" w14:textId="77777777" w:rsidR="0010174F" w:rsidRDefault="00000000">
      <w:pPr>
        <w:pStyle w:val="BodyText"/>
        <w:spacing w:before="68" w:line="360" w:lineRule="auto"/>
        <w:ind w:left="140" w:right="247"/>
      </w:pPr>
      <w:r>
        <w:lastRenderedPageBreak/>
        <w:t>issues were identified a full property inspection was conducted in accordance with the Housing,</w:t>
      </w:r>
      <w:r>
        <w:rPr>
          <w:spacing w:val="-5"/>
        </w:rPr>
        <w:t xml:space="preserve"> </w:t>
      </w:r>
      <w:r>
        <w:t>Health</w:t>
      </w:r>
      <w:r>
        <w:rPr>
          <w:spacing w:val="-4"/>
        </w:rPr>
        <w:t xml:space="preserve"> </w:t>
      </w:r>
      <w:r>
        <w:t>and</w:t>
      </w:r>
      <w:r>
        <w:rPr>
          <w:spacing w:val="-2"/>
        </w:rPr>
        <w:t xml:space="preserve"> </w:t>
      </w:r>
      <w:r>
        <w:t>Safety</w:t>
      </w:r>
      <w:r>
        <w:rPr>
          <w:spacing w:val="-3"/>
        </w:rPr>
        <w:t xml:space="preserve"> </w:t>
      </w:r>
      <w:r>
        <w:t>Rating</w:t>
      </w:r>
      <w:r>
        <w:rPr>
          <w:spacing w:val="-4"/>
        </w:rPr>
        <w:t xml:space="preserve"> </w:t>
      </w:r>
      <w:r>
        <w:t>System</w:t>
      </w:r>
      <w:r>
        <w:rPr>
          <w:spacing w:val="-1"/>
        </w:rPr>
        <w:t xml:space="preserve"> </w:t>
      </w:r>
      <w:r>
        <w:t>(HHSRS).</w:t>
      </w:r>
      <w:r>
        <w:rPr>
          <w:spacing w:val="-2"/>
        </w:rPr>
        <w:t xml:space="preserve"> </w:t>
      </w:r>
      <w:r>
        <w:t>The</w:t>
      </w:r>
      <w:r>
        <w:rPr>
          <w:spacing w:val="-2"/>
        </w:rPr>
        <w:t xml:space="preserve"> </w:t>
      </w:r>
      <w:r>
        <w:t>HHSRS</w:t>
      </w:r>
      <w:r>
        <w:rPr>
          <w:spacing w:val="-5"/>
        </w:rPr>
        <w:t xml:space="preserve"> </w:t>
      </w:r>
      <w:r>
        <w:t>inspection</w:t>
      </w:r>
      <w:r>
        <w:rPr>
          <w:spacing w:val="-2"/>
        </w:rPr>
        <w:t xml:space="preserve"> </w:t>
      </w:r>
      <w:r>
        <w:t>focuses</w:t>
      </w:r>
      <w:r>
        <w:rPr>
          <w:spacing w:val="-5"/>
        </w:rPr>
        <w:t xml:space="preserve"> </w:t>
      </w:r>
      <w:r>
        <w:t>on hazards within the home, the aim being to identify and deal with any category one, high risk hazards and to provide advice and assistance to ensure lower risk, category two hazards are addressed.</w:t>
      </w:r>
    </w:p>
    <w:p w14:paraId="77001C11" w14:textId="77777777" w:rsidR="0010174F" w:rsidRDefault="0010174F">
      <w:pPr>
        <w:pStyle w:val="BodyText"/>
        <w:spacing w:before="138"/>
      </w:pPr>
    </w:p>
    <w:p w14:paraId="5A41B06F" w14:textId="77777777" w:rsidR="0010174F" w:rsidRDefault="00000000">
      <w:pPr>
        <w:pStyle w:val="BodyText"/>
        <w:spacing w:line="360" w:lineRule="auto"/>
        <w:ind w:left="140" w:right="247"/>
      </w:pPr>
      <w:r>
        <w:t>A</w:t>
      </w:r>
      <w:r>
        <w:rPr>
          <w:spacing w:val="-1"/>
        </w:rPr>
        <w:t xml:space="preserve"> </w:t>
      </w:r>
      <w:proofErr w:type="spellStart"/>
      <w:r>
        <w:t>licence</w:t>
      </w:r>
      <w:proofErr w:type="spellEnd"/>
      <w:r>
        <w:rPr>
          <w:spacing w:val="-1"/>
        </w:rPr>
        <w:t xml:space="preserve"> </w:t>
      </w:r>
      <w:r>
        <w:t>is</w:t>
      </w:r>
      <w:r>
        <w:rPr>
          <w:spacing w:val="-4"/>
        </w:rPr>
        <w:t xml:space="preserve"> </w:t>
      </w:r>
      <w:r>
        <w:t>not</w:t>
      </w:r>
      <w:r>
        <w:rPr>
          <w:spacing w:val="-4"/>
        </w:rPr>
        <w:t xml:space="preserve"> </w:t>
      </w:r>
      <w:r>
        <w:t>issued</w:t>
      </w:r>
      <w:r>
        <w:rPr>
          <w:spacing w:val="-3"/>
        </w:rPr>
        <w:t xml:space="preserve"> </w:t>
      </w:r>
      <w:r>
        <w:t>until</w:t>
      </w:r>
      <w:r>
        <w:rPr>
          <w:spacing w:val="-2"/>
        </w:rPr>
        <w:t xml:space="preserve"> </w:t>
      </w:r>
      <w:r>
        <w:t>all</w:t>
      </w:r>
      <w:r>
        <w:rPr>
          <w:spacing w:val="-2"/>
        </w:rPr>
        <w:t xml:space="preserve"> </w:t>
      </w:r>
      <w:r>
        <w:t>category</w:t>
      </w:r>
      <w:r>
        <w:rPr>
          <w:spacing w:val="-2"/>
        </w:rPr>
        <w:t xml:space="preserve"> </w:t>
      </w:r>
      <w:r>
        <w:t>one</w:t>
      </w:r>
      <w:r>
        <w:rPr>
          <w:spacing w:val="-1"/>
        </w:rPr>
        <w:t xml:space="preserve"> </w:t>
      </w:r>
      <w:r>
        <w:t>hazards</w:t>
      </w:r>
      <w:r>
        <w:rPr>
          <w:spacing w:val="-2"/>
        </w:rPr>
        <w:t xml:space="preserve"> </w:t>
      </w:r>
      <w:r>
        <w:t>are</w:t>
      </w:r>
      <w:r>
        <w:rPr>
          <w:spacing w:val="-1"/>
        </w:rPr>
        <w:t xml:space="preserve"> </w:t>
      </w:r>
      <w:r>
        <w:t>dealt</w:t>
      </w:r>
      <w:r>
        <w:rPr>
          <w:spacing w:val="-1"/>
        </w:rPr>
        <w:t xml:space="preserve"> </w:t>
      </w:r>
      <w:r>
        <w:t>with.</w:t>
      </w:r>
      <w:r>
        <w:rPr>
          <w:spacing w:val="-6"/>
        </w:rPr>
        <w:t xml:space="preserve"> </w:t>
      </w:r>
      <w:r>
        <w:t>Advice</w:t>
      </w:r>
      <w:r>
        <w:rPr>
          <w:spacing w:val="-1"/>
        </w:rPr>
        <w:t xml:space="preserve"> </w:t>
      </w:r>
      <w:r>
        <w:t>and</w:t>
      </w:r>
      <w:r>
        <w:rPr>
          <w:spacing w:val="-3"/>
        </w:rPr>
        <w:t xml:space="preserve"> </w:t>
      </w:r>
      <w:r>
        <w:t xml:space="preserve">guidance </w:t>
      </w:r>
      <w:proofErr w:type="gramStart"/>
      <w:r>
        <w:t>is</w:t>
      </w:r>
      <w:proofErr w:type="gramEnd"/>
      <w:r>
        <w:t xml:space="preserve"> given in respect of lower priority, category 2 hazards, to ensure they are actioned as soon as possible.</w:t>
      </w:r>
    </w:p>
    <w:p w14:paraId="251A80B2" w14:textId="77777777" w:rsidR="0010174F" w:rsidRDefault="0010174F">
      <w:pPr>
        <w:pStyle w:val="BodyText"/>
        <w:spacing w:before="138"/>
      </w:pPr>
    </w:p>
    <w:p w14:paraId="04C7F580" w14:textId="77777777" w:rsidR="0010174F" w:rsidRDefault="00000000">
      <w:pPr>
        <w:pStyle w:val="BodyText"/>
        <w:spacing w:before="1" w:line="360" w:lineRule="auto"/>
        <w:ind w:left="140" w:right="157"/>
      </w:pPr>
      <w:r>
        <w:t>Through</w:t>
      </w:r>
      <w:r>
        <w:rPr>
          <w:spacing w:val="-2"/>
        </w:rPr>
        <w:t xml:space="preserve"> </w:t>
      </w:r>
      <w:r>
        <w:t>selective</w:t>
      </w:r>
      <w:r>
        <w:rPr>
          <w:spacing w:val="-2"/>
        </w:rPr>
        <w:t xml:space="preserve"> </w:t>
      </w:r>
      <w:r>
        <w:t>licensing,</w:t>
      </w:r>
      <w:r>
        <w:rPr>
          <w:spacing w:val="-2"/>
        </w:rPr>
        <w:t xml:space="preserve"> </w:t>
      </w:r>
      <w:r>
        <w:t>Local</w:t>
      </w:r>
      <w:r>
        <w:rPr>
          <w:spacing w:val="-3"/>
        </w:rPr>
        <w:t xml:space="preserve"> </w:t>
      </w:r>
      <w:r>
        <w:t>Authorities</w:t>
      </w:r>
      <w:r>
        <w:rPr>
          <w:spacing w:val="-4"/>
        </w:rPr>
        <w:t xml:space="preserve"> </w:t>
      </w:r>
      <w:r>
        <w:t>have</w:t>
      </w:r>
      <w:r>
        <w:rPr>
          <w:spacing w:val="-3"/>
        </w:rPr>
        <w:t xml:space="preserve"> </w:t>
      </w:r>
      <w:r>
        <w:t>the</w:t>
      </w:r>
      <w:r>
        <w:rPr>
          <w:spacing w:val="-3"/>
        </w:rPr>
        <w:t xml:space="preserve"> </w:t>
      </w:r>
      <w:r>
        <w:t>power</w:t>
      </w:r>
      <w:r>
        <w:rPr>
          <w:spacing w:val="-5"/>
        </w:rPr>
        <w:t xml:space="preserve"> </w:t>
      </w:r>
      <w:r>
        <w:t>to</w:t>
      </w:r>
      <w:r>
        <w:rPr>
          <w:spacing w:val="-3"/>
        </w:rPr>
        <w:t xml:space="preserve"> </w:t>
      </w:r>
      <w:r>
        <w:t>enter</w:t>
      </w:r>
      <w:r>
        <w:rPr>
          <w:spacing w:val="-3"/>
        </w:rPr>
        <w:t xml:space="preserve"> </w:t>
      </w:r>
      <w:r>
        <w:t>a</w:t>
      </w:r>
      <w:r>
        <w:rPr>
          <w:spacing w:val="-2"/>
        </w:rPr>
        <w:t xml:space="preserve"> </w:t>
      </w:r>
      <w:r>
        <w:t>property</w:t>
      </w:r>
      <w:r>
        <w:rPr>
          <w:spacing w:val="-3"/>
        </w:rPr>
        <w:t xml:space="preserve"> </w:t>
      </w:r>
      <w:r>
        <w:t>(and</w:t>
      </w:r>
      <w:r>
        <w:rPr>
          <w:spacing w:val="-2"/>
        </w:rPr>
        <w:t xml:space="preserve"> </w:t>
      </w:r>
      <w:r>
        <w:t>then proceed to take enforcement action) without providing 24 hours’ notice under section 239 of the Housing Act 2004. This power of entry is different to the notice requirements associated with Part 1 of the Housing Act (the enforcement of housing standards, i.e. the provision of 24 hours’ notice to landlords and tenants which can result in a lack of cooperation from the tenant and landlord and can also contribute to retaliatory eviction).</w:t>
      </w:r>
    </w:p>
    <w:p w14:paraId="0621D1E5" w14:textId="77777777" w:rsidR="0010174F" w:rsidRDefault="0010174F">
      <w:pPr>
        <w:pStyle w:val="BodyText"/>
        <w:spacing w:before="172"/>
      </w:pPr>
    </w:p>
    <w:p w14:paraId="5A7DFFFA" w14:textId="068A2515" w:rsidR="0010174F" w:rsidRDefault="00AC3A2D" w:rsidP="00AC3A2D">
      <w:pPr>
        <w:pStyle w:val="Heading2"/>
      </w:pPr>
      <w:r>
        <w:t xml:space="preserve">4. </w:t>
      </w:r>
      <w:r w:rsidR="00000000">
        <w:t>Objectives</w:t>
      </w:r>
      <w:r w:rsidR="00000000">
        <w:rPr>
          <w:spacing w:val="27"/>
        </w:rPr>
        <w:t xml:space="preserve"> </w:t>
      </w:r>
      <w:r w:rsidR="00000000">
        <w:t>of</w:t>
      </w:r>
      <w:r w:rsidR="00000000">
        <w:rPr>
          <w:spacing w:val="27"/>
        </w:rPr>
        <w:t xml:space="preserve"> </w:t>
      </w:r>
      <w:r w:rsidR="00000000">
        <w:t>the</w:t>
      </w:r>
      <w:r w:rsidR="00000000">
        <w:rPr>
          <w:spacing w:val="27"/>
        </w:rPr>
        <w:t xml:space="preserve"> </w:t>
      </w:r>
      <w:r w:rsidR="00000000">
        <w:t>Selective</w:t>
      </w:r>
      <w:r w:rsidR="00000000">
        <w:rPr>
          <w:spacing w:val="28"/>
        </w:rPr>
        <w:t xml:space="preserve"> </w:t>
      </w:r>
      <w:r w:rsidR="00000000">
        <w:t>Licensing</w:t>
      </w:r>
      <w:r w:rsidR="00000000">
        <w:rPr>
          <w:spacing w:val="23"/>
        </w:rPr>
        <w:t xml:space="preserve"> </w:t>
      </w:r>
      <w:r w:rsidR="00000000">
        <w:rPr>
          <w:spacing w:val="-2"/>
        </w:rPr>
        <w:t>schemes</w:t>
      </w:r>
    </w:p>
    <w:p w14:paraId="295162AC" w14:textId="77777777" w:rsidR="0010174F" w:rsidRDefault="00000000">
      <w:pPr>
        <w:pStyle w:val="BodyText"/>
        <w:spacing w:before="1" w:line="360" w:lineRule="auto"/>
        <w:ind w:left="140" w:right="157"/>
      </w:pPr>
      <w:r>
        <w:t xml:space="preserve">Selective Licensing was introduced to try and tackle </w:t>
      </w:r>
      <w:proofErr w:type="gramStart"/>
      <w:r>
        <w:t>a number of</w:t>
      </w:r>
      <w:proofErr w:type="gramEnd"/>
      <w:r>
        <w:t xml:space="preserve"> long standing and increasingly problematic issues in the private rented sector in the designated areas. Traditional</w:t>
      </w:r>
      <w:r>
        <w:rPr>
          <w:spacing w:val="-6"/>
        </w:rPr>
        <w:t xml:space="preserve"> </w:t>
      </w:r>
      <w:r>
        <w:t>methods</w:t>
      </w:r>
      <w:r>
        <w:rPr>
          <w:spacing w:val="-3"/>
        </w:rPr>
        <w:t xml:space="preserve"> </w:t>
      </w:r>
      <w:r>
        <w:t>of</w:t>
      </w:r>
      <w:r>
        <w:rPr>
          <w:spacing w:val="-5"/>
        </w:rPr>
        <w:t xml:space="preserve"> </w:t>
      </w:r>
      <w:r>
        <w:t>engaging</w:t>
      </w:r>
      <w:r>
        <w:rPr>
          <w:spacing w:val="-4"/>
        </w:rPr>
        <w:t xml:space="preserve"> </w:t>
      </w:r>
      <w:r>
        <w:t>with</w:t>
      </w:r>
      <w:r>
        <w:rPr>
          <w:spacing w:val="-2"/>
        </w:rPr>
        <w:t xml:space="preserve"> </w:t>
      </w:r>
      <w:r>
        <w:t>landlords</w:t>
      </w:r>
      <w:r>
        <w:rPr>
          <w:spacing w:val="-3"/>
        </w:rPr>
        <w:t xml:space="preserve"> </w:t>
      </w:r>
      <w:r>
        <w:t>and</w:t>
      </w:r>
      <w:r>
        <w:rPr>
          <w:spacing w:val="-4"/>
        </w:rPr>
        <w:t xml:space="preserve"> </w:t>
      </w:r>
      <w:r>
        <w:t>responding</w:t>
      </w:r>
      <w:r>
        <w:rPr>
          <w:spacing w:val="-2"/>
        </w:rPr>
        <w:t xml:space="preserve"> </w:t>
      </w:r>
      <w:r>
        <w:t>to</w:t>
      </w:r>
      <w:r>
        <w:rPr>
          <w:spacing w:val="-2"/>
        </w:rPr>
        <w:t xml:space="preserve"> </w:t>
      </w:r>
      <w:r>
        <w:t>residents’</w:t>
      </w:r>
      <w:r>
        <w:rPr>
          <w:spacing w:val="-6"/>
        </w:rPr>
        <w:t xml:space="preserve"> </w:t>
      </w:r>
      <w:r>
        <w:t>enquiries</w:t>
      </w:r>
      <w:r>
        <w:rPr>
          <w:spacing w:val="-3"/>
        </w:rPr>
        <w:t xml:space="preserve"> </w:t>
      </w:r>
      <w:r>
        <w:t>and complaints on a reactive basis was ineffective, hence the need for a different, more proactive approach to tackling the problems.</w:t>
      </w:r>
    </w:p>
    <w:p w14:paraId="324317C8" w14:textId="77777777" w:rsidR="0010174F" w:rsidRDefault="0010174F">
      <w:pPr>
        <w:pStyle w:val="BodyText"/>
        <w:spacing w:before="138"/>
      </w:pPr>
    </w:p>
    <w:p w14:paraId="52F42F71" w14:textId="77777777" w:rsidR="0010174F" w:rsidRDefault="00000000">
      <w:pPr>
        <w:pStyle w:val="BodyText"/>
        <w:spacing w:line="360" w:lineRule="auto"/>
        <w:ind w:left="140" w:right="213"/>
      </w:pPr>
      <w:r>
        <w:t>The</w:t>
      </w:r>
      <w:r>
        <w:rPr>
          <w:spacing w:val="-2"/>
        </w:rPr>
        <w:t xml:space="preserve"> </w:t>
      </w:r>
      <w:r>
        <w:t>reasons</w:t>
      </w:r>
      <w:r>
        <w:rPr>
          <w:spacing w:val="-5"/>
        </w:rPr>
        <w:t xml:space="preserve"> </w:t>
      </w:r>
      <w:r>
        <w:t>for</w:t>
      </w:r>
      <w:r>
        <w:rPr>
          <w:spacing w:val="-4"/>
        </w:rPr>
        <w:t xml:space="preserve"> </w:t>
      </w:r>
      <w:r>
        <w:t>selective</w:t>
      </w:r>
      <w:r>
        <w:rPr>
          <w:spacing w:val="-2"/>
        </w:rPr>
        <w:t xml:space="preserve"> </w:t>
      </w:r>
      <w:r>
        <w:t>licensing</w:t>
      </w:r>
      <w:r>
        <w:rPr>
          <w:spacing w:val="-4"/>
        </w:rPr>
        <w:t xml:space="preserve"> </w:t>
      </w:r>
      <w:r>
        <w:t>and</w:t>
      </w:r>
      <w:r>
        <w:rPr>
          <w:spacing w:val="-2"/>
        </w:rPr>
        <w:t xml:space="preserve"> </w:t>
      </w:r>
      <w:r>
        <w:t>the</w:t>
      </w:r>
      <w:r>
        <w:rPr>
          <w:spacing w:val="-2"/>
        </w:rPr>
        <w:t xml:space="preserve"> </w:t>
      </w:r>
      <w:r>
        <w:t>corresponding</w:t>
      </w:r>
      <w:r>
        <w:rPr>
          <w:spacing w:val="-2"/>
        </w:rPr>
        <w:t xml:space="preserve"> </w:t>
      </w:r>
      <w:r>
        <w:t>objectives</w:t>
      </w:r>
      <w:r>
        <w:rPr>
          <w:spacing w:val="-5"/>
        </w:rPr>
        <w:t xml:space="preserve"> </w:t>
      </w:r>
      <w:r>
        <w:t>of</w:t>
      </w:r>
      <w:r>
        <w:rPr>
          <w:spacing w:val="-2"/>
        </w:rPr>
        <w:t xml:space="preserve"> </w:t>
      </w:r>
      <w:r>
        <w:t>the</w:t>
      </w:r>
      <w:r>
        <w:rPr>
          <w:spacing w:val="-2"/>
        </w:rPr>
        <w:t xml:space="preserve"> </w:t>
      </w:r>
      <w:r>
        <w:t>schemes</w:t>
      </w:r>
      <w:r>
        <w:rPr>
          <w:spacing w:val="-3"/>
        </w:rPr>
        <w:t xml:space="preserve"> </w:t>
      </w:r>
      <w:r>
        <w:t xml:space="preserve">can be </w:t>
      </w:r>
      <w:proofErr w:type="spellStart"/>
      <w:r>
        <w:t>summarised</w:t>
      </w:r>
      <w:proofErr w:type="spellEnd"/>
      <w:r>
        <w:t xml:space="preserve"> as </w:t>
      </w:r>
      <w:proofErr w:type="gramStart"/>
      <w:r>
        <w:t>follows;</w:t>
      </w:r>
      <w:proofErr w:type="gramEnd"/>
    </w:p>
    <w:p w14:paraId="7CCCEF71" w14:textId="77777777" w:rsidR="0010174F" w:rsidRDefault="0010174F">
      <w:pPr>
        <w:pStyle w:val="BodyText"/>
        <w:spacing w:before="184" w:after="1"/>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1BB44BD9" w14:textId="77777777">
        <w:trPr>
          <w:trHeight w:val="412"/>
        </w:trPr>
        <w:tc>
          <w:tcPr>
            <w:tcW w:w="4814" w:type="dxa"/>
          </w:tcPr>
          <w:p w14:paraId="5D0AC9BF" w14:textId="77777777" w:rsidR="0010174F" w:rsidRDefault="00000000">
            <w:pPr>
              <w:pStyle w:val="TableParagraph"/>
              <w:ind w:left="110"/>
              <w:rPr>
                <w:b/>
                <w:sz w:val="24"/>
              </w:rPr>
            </w:pPr>
            <w:r>
              <w:rPr>
                <w:b/>
                <w:spacing w:val="-2"/>
                <w:sz w:val="24"/>
              </w:rPr>
              <w:t>Issue</w:t>
            </w:r>
          </w:p>
        </w:tc>
        <w:tc>
          <w:tcPr>
            <w:tcW w:w="4814" w:type="dxa"/>
          </w:tcPr>
          <w:p w14:paraId="01EA7C6E" w14:textId="77777777" w:rsidR="0010174F" w:rsidRDefault="00000000">
            <w:pPr>
              <w:pStyle w:val="TableParagraph"/>
              <w:ind w:left="108"/>
              <w:rPr>
                <w:b/>
                <w:sz w:val="24"/>
              </w:rPr>
            </w:pPr>
            <w:r>
              <w:rPr>
                <w:b/>
                <w:spacing w:val="-2"/>
                <w:sz w:val="24"/>
              </w:rPr>
              <w:t>Objective</w:t>
            </w:r>
          </w:p>
        </w:tc>
      </w:tr>
      <w:tr w:rsidR="0010174F" w14:paraId="422CF991" w14:textId="77777777">
        <w:trPr>
          <w:trHeight w:val="414"/>
        </w:trPr>
        <w:tc>
          <w:tcPr>
            <w:tcW w:w="4814" w:type="dxa"/>
          </w:tcPr>
          <w:p w14:paraId="6ECE8D09" w14:textId="77777777" w:rsidR="0010174F" w:rsidRDefault="00000000">
            <w:pPr>
              <w:pStyle w:val="TableParagraph"/>
              <w:ind w:left="110"/>
              <w:rPr>
                <w:sz w:val="24"/>
              </w:rPr>
            </w:pPr>
            <w:r>
              <w:rPr>
                <w:sz w:val="24"/>
              </w:rPr>
              <w:t>1.</w:t>
            </w:r>
            <w:r>
              <w:rPr>
                <w:spacing w:val="-1"/>
                <w:sz w:val="24"/>
              </w:rPr>
              <w:t xml:space="preserve"> </w:t>
            </w:r>
            <w:r>
              <w:rPr>
                <w:sz w:val="24"/>
              </w:rPr>
              <w:t>High</w:t>
            </w:r>
            <w:r>
              <w:rPr>
                <w:spacing w:val="-1"/>
                <w:sz w:val="24"/>
              </w:rPr>
              <w:t xml:space="preserve"> </w:t>
            </w:r>
            <w:r>
              <w:rPr>
                <w:sz w:val="24"/>
              </w:rPr>
              <w:t>level</w:t>
            </w:r>
            <w:r>
              <w:rPr>
                <w:spacing w:val="-2"/>
                <w:sz w:val="24"/>
              </w:rPr>
              <w:t xml:space="preserve"> </w:t>
            </w:r>
            <w:r>
              <w:rPr>
                <w:sz w:val="24"/>
              </w:rPr>
              <w:t>of</w:t>
            </w:r>
            <w:r>
              <w:rPr>
                <w:spacing w:val="-4"/>
                <w:sz w:val="24"/>
              </w:rPr>
              <w:t xml:space="preserve"> </w:t>
            </w:r>
            <w:r>
              <w:rPr>
                <w:sz w:val="24"/>
              </w:rPr>
              <w:t xml:space="preserve">reported </w:t>
            </w:r>
            <w:r>
              <w:rPr>
                <w:spacing w:val="-2"/>
                <w:sz w:val="24"/>
              </w:rPr>
              <w:t>disrepair</w:t>
            </w:r>
          </w:p>
        </w:tc>
        <w:tc>
          <w:tcPr>
            <w:tcW w:w="4814" w:type="dxa"/>
          </w:tcPr>
          <w:p w14:paraId="050594E0" w14:textId="77777777" w:rsidR="0010174F" w:rsidRDefault="00000000">
            <w:pPr>
              <w:pStyle w:val="TableParagraph"/>
              <w:ind w:left="108"/>
              <w:rPr>
                <w:sz w:val="24"/>
              </w:rPr>
            </w:pPr>
            <w:r>
              <w:rPr>
                <w:sz w:val="24"/>
              </w:rPr>
              <w:t>1.</w:t>
            </w:r>
            <w:r>
              <w:rPr>
                <w:spacing w:val="-2"/>
                <w:sz w:val="24"/>
              </w:rPr>
              <w:t xml:space="preserve"> </w:t>
            </w:r>
            <w:r>
              <w:rPr>
                <w:sz w:val="24"/>
              </w:rPr>
              <w:t>Improve</w:t>
            </w:r>
            <w:r>
              <w:rPr>
                <w:spacing w:val="-2"/>
                <w:sz w:val="24"/>
              </w:rPr>
              <w:t xml:space="preserve"> </w:t>
            </w:r>
            <w:r>
              <w:rPr>
                <w:sz w:val="24"/>
              </w:rPr>
              <w:t>property</w:t>
            </w:r>
            <w:r>
              <w:rPr>
                <w:spacing w:val="-2"/>
                <w:sz w:val="24"/>
              </w:rPr>
              <w:t xml:space="preserve"> standards</w:t>
            </w:r>
          </w:p>
        </w:tc>
      </w:tr>
      <w:tr w:rsidR="0010174F" w14:paraId="75BC9F65" w14:textId="77777777">
        <w:trPr>
          <w:trHeight w:val="1242"/>
        </w:trPr>
        <w:tc>
          <w:tcPr>
            <w:tcW w:w="4814" w:type="dxa"/>
          </w:tcPr>
          <w:p w14:paraId="526EFF40" w14:textId="77777777" w:rsidR="0010174F" w:rsidRDefault="00000000">
            <w:pPr>
              <w:pStyle w:val="TableParagraph"/>
              <w:ind w:left="110"/>
              <w:rPr>
                <w:sz w:val="24"/>
              </w:rPr>
            </w:pPr>
            <w:r>
              <w:rPr>
                <w:sz w:val="24"/>
              </w:rPr>
              <w:t>2.</w:t>
            </w:r>
            <w:r>
              <w:rPr>
                <w:spacing w:val="-1"/>
                <w:sz w:val="24"/>
              </w:rPr>
              <w:t xml:space="preserve"> </w:t>
            </w:r>
            <w:r>
              <w:rPr>
                <w:sz w:val="24"/>
              </w:rPr>
              <w:t>High</w:t>
            </w:r>
            <w:r>
              <w:rPr>
                <w:spacing w:val="-1"/>
                <w:sz w:val="24"/>
              </w:rPr>
              <w:t xml:space="preserve"> </w:t>
            </w:r>
            <w:r>
              <w:rPr>
                <w:sz w:val="24"/>
              </w:rPr>
              <w:t>level</w:t>
            </w:r>
            <w:r>
              <w:rPr>
                <w:spacing w:val="-2"/>
                <w:sz w:val="24"/>
              </w:rPr>
              <w:t xml:space="preserve"> </w:t>
            </w:r>
            <w:r>
              <w:rPr>
                <w:sz w:val="24"/>
              </w:rPr>
              <w:t>of</w:t>
            </w:r>
            <w:r>
              <w:rPr>
                <w:spacing w:val="-4"/>
                <w:sz w:val="24"/>
              </w:rPr>
              <w:t xml:space="preserve"> </w:t>
            </w:r>
            <w:r>
              <w:rPr>
                <w:sz w:val="24"/>
              </w:rPr>
              <w:t>reported</w:t>
            </w:r>
            <w:r>
              <w:rPr>
                <w:spacing w:val="-1"/>
                <w:sz w:val="24"/>
              </w:rPr>
              <w:t xml:space="preserve"> </w:t>
            </w:r>
            <w:r>
              <w:rPr>
                <w:sz w:val="24"/>
              </w:rPr>
              <w:t>poor</w:t>
            </w:r>
            <w:r>
              <w:rPr>
                <w:spacing w:val="-2"/>
                <w:sz w:val="24"/>
              </w:rPr>
              <w:t xml:space="preserve"> management</w:t>
            </w:r>
          </w:p>
          <w:p w14:paraId="07431059" w14:textId="77777777" w:rsidR="0010174F" w:rsidRDefault="00000000">
            <w:pPr>
              <w:pStyle w:val="TableParagraph"/>
              <w:spacing w:before="5" w:line="410" w:lineRule="atLeast"/>
              <w:ind w:left="110" w:right="178"/>
              <w:rPr>
                <w:sz w:val="24"/>
              </w:rPr>
            </w:pPr>
            <w:r>
              <w:rPr>
                <w:sz w:val="24"/>
              </w:rPr>
              <w:t>practices, related to a failure to comply with</w:t>
            </w:r>
            <w:r>
              <w:rPr>
                <w:spacing w:val="-12"/>
                <w:sz w:val="24"/>
              </w:rPr>
              <w:t xml:space="preserve"> </w:t>
            </w:r>
            <w:r>
              <w:rPr>
                <w:sz w:val="24"/>
              </w:rPr>
              <w:t>tenancy</w:t>
            </w:r>
            <w:r>
              <w:rPr>
                <w:spacing w:val="-14"/>
                <w:sz w:val="24"/>
              </w:rPr>
              <w:t xml:space="preserve"> </w:t>
            </w:r>
            <w:r>
              <w:rPr>
                <w:sz w:val="24"/>
              </w:rPr>
              <w:t>agreement</w:t>
            </w:r>
            <w:r>
              <w:rPr>
                <w:spacing w:val="-12"/>
                <w:sz w:val="24"/>
              </w:rPr>
              <w:t xml:space="preserve"> </w:t>
            </w:r>
            <w:r>
              <w:rPr>
                <w:sz w:val="24"/>
              </w:rPr>
              <w:t>responsibilities</w:t>
            </w:r>
          </w:p>
        </w:tc>
        <w:tc>
          <w:tcPr>
            <w:tcW w:w="4814" w:type="dxa"/>
          </w:tcPr>
          <w:p w14:paraId="32D6CE7F" w14:textId="77777777" w:rsidR="0010174F" w:rsidRDefault="00000000">
            <w:pPr>
              <w:pStyle w:val="TableParagraph"/>
              <w:ind w:left="108"/>
              <w:rPr>
                <w:sz w:val="24"/>
              </w:rPr>
            </w:pPr>
            <w:r>
              <w:rPr>
                <w:sz w:val="24"/>
              </w:rPr>
              <w:t>2.</w:t>
            </w:r>
            <w:r>
              <w:rPr>
                <w:spacing w:val="-2"/>
                <w:sz w:val="24"/>
              </w:rPr>
              <w:t xml:space="preserve"> </w:t>
            </w:r>
            <w:r>
              <w:rPr>
                <w:sz w:val="24"/>
              </w:rPr>
              <w:t>Improve</w:t>
            </w:r>
            <w:r>
              <w:rPr>
                <w:spacing w:val="-2"/>
                <w:sz w:val="24"/>
              </w:rPr>
              <w:t xml:space="preserve"> </w:t>
            </w:r>
            <w:r>
              <w:rPr>
                <w:sz w:val="24"/>
              </w:rPr>
              <w:t>management</w:t>
            </w:r>
            <w:r>
              <w:rPr>
                <w:spacing w:val="-2"/>
                <w:sz w:val="24"/>
              </w:rPr>
              <w:t xml:space="preserve"> practices</w:t>
            </w:r>
          </w:p>
        </w:tc>
      </w:tr>
      <w:tr w:rsidR="0010174F" w14:paraId="3DB28649" w14:textId="77777777">
        <w:trPr>
          <w:trHeight w:val="827"/>
        </w:trPr>
        <w:tc>
          <w:tcPr>
            <w:tcW w:w="4814" w:type="dxa"/>
          </w:tcPr>
          <w:p w14:paraId="603BEDE9" w14:textId="77777777" w:rsidR="0010174F" w:rsidRDefault="00000000">
            <w:pPr>
              <w:pStyle w:val="TableParagraph"/>
              <w:ind w:left="110"/>
              <w:rPr>
                <w:sz w:val="24"/>
              </w:rPr>
            </w:pPr>
            <w:r>
              <w:rPr>
                <w:sz w:val="24"/>
              </w:rPr>
              <w:t>3.</w:t>
            </w:r>
            <w:r>
              <w:rPr>
                <w:spacing w:val="-3"/>
                <w:sz w:val="24"/>
              </w:rPr>
              <w:t xml:space="preserve"> </w:t>
            </w:r>
            <w:r>
              <w:rPr>
                <w:sz w:val="24"/>
              </w:rPr>
              <w:t>Hot</w:t>
            </w:r>
            <w:r>
              <w:rPr>
                <w:spacing w:val="-1"/>
                <w:sz w:val="24"/>
              </w:rPr>
              <w:t xml:space="preserve"> </w:t>
            </w:r>
            <w:r>
              <w:rPr>
                <w:sz w:val="24"/>
              </w:rPr>
              <w:t>spot</w:t>
            </w:r>
            <w:r>
              <w:rPr>
                <w:spacing w:val="-3"/>
                <w:sz w:val="24"/>
              </w:rPr>
              <w:t xml:space="preserve"> </w:t>
            </w:r>
            <w:r>
              <w:rPr>
                <w:sz w:val="24"/>
              </w:rPr>
              <w:t>for</w:t>
            </w:r>
            <w:r>
              <w:rPr>
                <w:spacing w:val="-3"/>
                <w:sz w:val="24"/>
              </w:rPr>
              <w:t xml:space="preserve"> </w:t>
            </w:r>
            <w:r>
              <w:rPr>
                <w:sz w:val="24"/>
              </w:rPr>
              <w:t>empty</w:t>
            </w:r>
            <w:r>
              <w:rPr>
                <w:spacing w:val="-1"/>
                <w:sz w:val="24"/>
              </w:rPr>
              <w:t xml:space="preserve"> </w:t>
            </w:r>
            <w:r>
              <w:rPr>
                <w:sz w:val="24"/>
              </w:rPr>
              <w:t>properties</w:t>
            </w:r>
            <w:r>
              <w:rPr>
                <w:spacing w:val="-2"/>
                <w:sz w:val="24"/>
              </w:rPr>
              <w:t xml:space="preserve"> </w:t>
            </w:r>
            <w:r>
              <w:rPr>
                <w:sz w:val="24"/>
              </w:rPr>
              <w:t>within</w:t>
            </w:r>
            <w:r>
              <w:rPr>
                <w:spacing w:val="-2"/>
                <w:sz w:val="24"/>
              </w:rPr>
              <w:t xml:space="preserve"> </w:t>
            </w:r>
            <w:r>
              <w:rPr>
                <w:spacing w:val="-5"/>
                <w:sz w:val="24"/>
              </w:rPr>
              <w:t>the</w:t>
            </w:r>
          </w:p>
          <w:p w14:paraId="7622E62C" w14:textId="77777777" w:rsidR="0010174F" w:rsidRDefault="00000000">
            <w:pPr>
              <w:pStyle w:val="TableParagraph"/>
              <w:spacing w:before="137"/>
              <w:ind w:left="110"/>
              <w:rPr>
                <w:sz w:val="24"/>
              </w:rPr>
            </w:pPr>
            <w:r>
              <w:rPr>
                <w:spacing w:val="-2"/>
                <w:sz w:val="24"/>
              </w:rPr>
              <w:t>District.</w:t>
            </w:r>
          </w:p>
        </w:tc>
        <w:tc>
          <w:tcPr>
            <w:tcW w:w="4814" w:type="dxa"/>
          </w:tcPr>
          <w:p w14:paraId="33E520B8" w14:textId="77777777" w:rsidR="0010174F" w:rsidRDefault="00000000">
            <w:pPr>
              <w:pStyle w:val="TableParagraph"/>
              <w:ind w:left="108"/>
              <w:rPr>
                <w:sz w:val="24"/>
              </w:rPr>
            </w:pPr>
            <w:r>
              <w:rPr>
                <w:sz w:val="24"/>
              </w:rPr>
              <w:t>3.</w:t>
            </w:r>
            <w:r>
              <w:rPr>
                <w:spacing w:val="-2"/>
                <w:sz w:val="24"/>
              </w:rPr>
              <w:t xml:space="preserve"> </w:t>
            </w:r>
            <w:r>
              <w:rPr>
                <w:sz w:val="24"/>
              </w:rPr>
              <w:t>Improve</w:t>
            </w:r>
            <w:r>
              <w:rPr>
                <w:spacing w:val="-1"/>
                <w:sz w:val="24"/>
              </w:rPr>
              <w:t xml:space="preserve"> </w:t>
            </w:r>
            <w:r>
              <w:rPr>
                <w:sz w:val="24"/>
              </w:rPr>
              <w:t>levels</w:t>
            </w:r>
            <w:r>
              <w:rPr>
                <w:spacing w:val="-3"/>
                <w:sz w:val="24"/>
              </w:rPr>
              <w:t xml:space="preserve"> </w:t>
            </w:r>
            <w:r>
              <w:rPr>
                <w:sz w:val="24"/>
              </w:rPr>
              <w:t>of</w:t>
            </w:r>
            <w:r>
              <w:rPr>
                <w:spacing w:val="-1"/>
                <w:sz w:val="24"/>
              </w:rPr>
              <w:t xml:space="preserve"> </w:t>
            </w:r>
            <w:r>
              <w:rPr>
                <w:sz w:val="24"/>
              </w:rPr>
              <w:t>demand</w:t>
            </w:r>
            <w:r>
              <w:rPr>
                <w:spacing w:val="-2"/>
                <w:sz w:val="24"/>
              </w:rPr>
              <w:t xml:space="preserve"> </w:t>
            </w:r>
            <w:r>
              <w:rPr>
                <w:sz w:val="24"/>
              </w:rPr>
              <w:t>for</w:t>
            </w:r>
            <w:r>
              <w:rPr>
                <w:spacing w:val="-2"/>
                <w:sz w:val="24"/>
              </w:rPr>
              <w:t xml:space="preserve"> housing</w:t>
            </w:r>
          </w:p>
          <w:p w14:paraId="7824FAB2" w14:textId="77777777" w:rsidR="0010174F" w:rsidRDefault="00000000">
            <w:pPr>
              <w:pStyle w:val="TableParagraph"/>
              <w:spacing w:before="137"/>
              <w:ind w:left="108"/>
              <w:rPr>
                <w:sz w:val="24"/>
              </w:rPr>
            </w:pPr>
            <w:r>
              <w:rPr>
                <w:sz w:val="24"/>
              </w:rPr>
              <w:t>and</w:t>
            </w:r>
            <w:r>
              <w:rPr>
                <w:spacing w:val="-2"/>
                <w:sz w:val="24"/>
              </w:rPr>
              <w:t xml:space="preserve"> </w:t>
            </w:r>
            <w:r>
              <w:rPr>
                <w:sz w:val="24"/>
              </w:rPr>
              <w:t>reduce</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w:t>
            </w:r>
            <w:r>
              <w:rPr>
                <w:spacing w:val="-1"/>
                <w:sz w:val="24"/>
              </w:rPr>
              <w:t xml:space="preserve"> </w:t>
            </w:r>
            <w:r>
              <w:rPr>
                <w:sz w:val="24"/>
              </w:rPr>
              <w:t>empty</w:t>
            </w:r>
            <w:r>
              <w:rPr>
                <w:spacing w:val="-3"/>
                <w:sz w:val="24"/>
              </w:rPr>
              <w:t xml:space="preserve"> </w:t>
            </w:r>
            <w:r>
              <w:rPr>
                <w:spacing w:val="-4"/>
                <w:sz w:val="24"/>
              </w:rPr>
              <w:t>homes</w:t>
            </w:r>
          </w:p>
        </w:tc>
      </w:tr>
    </w:tbl>
    <w:p w14:paraId="04D66FAC" w14:textId="77777777" w:rsidR="0010174F" w:rsidRDefault="0010174F">
      <w:pPr>
        <w:pStyle w:val="TableParagraph"/>
        <w:rPr>
          <w:sz w:val="24"/>
        </w:rPr>
        <w:sectPr w:rsidR="0010174F">
          <w:pgSz w:w="11910" w:h="16840"/>
          <w:pgMar w:top="480" w:right="992" w:bottom="1560" w:left="992" w:header="0" w:footer="1369" w:gutter="0"/>
          <w:cols w:space="720"/>
        </w:sectPr>
      </w:pPr>
    </w:p>
    <w:p w14:paraId="3186C219" w14:textId="77777777" w:rsidR="0010174F" w:rsidRDefault="0010174F">
      <w:pPr>
        <w:pStyle w:val="BodyText"/>
        <w:spacing w:before="5"/>
        <w:rPr>
          <w:sz w:val="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347EA108" w14:textId="77777777">
        <w:trPr>
          <w:trHeight w:val="1657"/>
        </w:trPr>
        <w:tc>
          <w:tcPr>
            <w:tcW w:w="4814" w:type="dxa"/>
          </w:tcPr>
          <w:p w14:paraId="19D0FDCB" w14:textId="77777777" w:rsidR="0010174F" w:rsidRDefault="00000000">
            <w:pPr>
              <w:pStyle w:val="TableParagraph"/>
              <w:spacing w:line="360" w:lineRule="auto"/>
              <w:ind w:left="110" w:right="178"/>
              <w:rPr>
                <w:sz w:val="24"/>
              </w:rPr>
            </w:pPr>
            <w:r>
              <w:rPr>
                <w:sz w:val="24"/>
              </w:rPr>
              <w:t xml:space="preserve">4. Levels of crime and anti-social </w:t>
            </w:r>
            <w:proofErr w:type="spellStart"/>
            <w:r>
              <w:rPr>
                <w:sz w:val="24"/>
              </w:rPr>
              <w:t>behaviour</w:t>
            </w:r>
            <w:proofErr w:type="spellEnd"/>
            <w:r>
              <w:rPr>
                <w:spacing w:val="-10"/>
                <w:sz w:val="24"/>
              </w:rPr>
              <w:t xml:space="preserve"> </w:t>
            </w:r>
            <w:r>
              <w:rPr>
                <w:sz w:val="24"/>
              </w:rPr>
              <w:t>including</w:t>
            </w:r>
            <w:r>
              <w:rPr>
                <w:spacing w:val="-10"/>
                <w:sz w:val="24"/>
              </w:rPr>
              <w:t xml:space="preserve"> </w:t>
            </w:r>
            <w:r>
              <w:rPr>
                <w:sz w:val="24"/>
              </w:rPr>
              <w:t>fly</w:t>
            </w:r>
            <w:r>
              <w:rPr>
                <w:spacing w:val="-11"/>
                <w:sz w:val="24"/>
              </w:rPr>
              <w:t xml:space="preserve"> </w:t>
            </w:r>
            <w:r>
              <w:rPr>
                <w:sz w:val="24"/>
              </w:rPr>
              <w:t>tipping,</w:t>
            </w:r>
            <w:r>
              <w:rPr>
                <w:spacing w:val="-8"/>
                <w:sz w:val="24"/>
              </w:rPr>
              <w:t xml:space="preserve"> </w:t>
            </w:r>
            <w:r>
              <w:rPr>
                <w:sz w:val="24"/>
              </w:rPr>
              <w:t>domestic nuisance and waste on land.</w:t>
            </w:r>
          </w:p>
        </w:tc>
        <w:tc>
          <w:tcPr>
            <w:tcW w:w="4814" w:type="dxa"/>
          </w:tcPr>
          <w:p w14:paraId="01A51DE1" w14:textId="77777777" w:rsidR="0010174F" w:rsidRDefault="00000000">
            <w:pPr>
              <w:pStyle w:val="TableParagraph"/>
              <w:spacing w:line="360" w:lineRule="auto"/>
              <w:ind w:left="108" w:right="178"/>
              <w:rPr>
                <w:sz w:val="24"/>
              </w:rPr>
            </w:pPr>
            <w:r>
              <w:rPr>
                <w:sz w:val="24"/>
              </w:rPr>
              <w:t>4.</w:t>
            </w:r>
            <w:r>
              <w:rPr>
                <w:spacing w:val="-8"/>
                <w:sz w:val="24"/>
              </w:rPr>
              <w:t xml:space="preserve"> </w:t>
            </w:r>
            <w:r>
              <w:rPr>
                <w:sz w:val="24"/>
              </w:rPr>
              <w:t>Contribute</w:t>
            </w:r>
            <w:r>
              <w:rPr>
                <w:spacing w:val="-9"/>
                <w:sz w:val="24"/>
              </w:rPr>
              <w:t xml:space="preserve"> </w:t>
            </w:r>
            <w:r>
              <w:rPr>
                <w:sz w:val="24"/>
              </w:rPr>
              <w:t>towards</w:t>
            </w:r>
            <w:r>
              <w:rPr>
                <w:spacing w:val="-13"/>
                <w:sz w:val="24"/>
              </w:rPr>
              <w:t xml:space="preserve"> </w:t>
            </w:r>
            <w:r>
              <w:rPr>
                <w:sz w:val="24"/>
              </w:rPr>
              <w:t>effective</w:t>
            </w:r>
            <w:r>
              <w:rPr>
                <w:spacing w:val="-8"/>
                <w:sz w:val="24"/>
              </w:rPr>
              <w:t xml:space="preserve"> </w:t>
            </w:r>
            <w:r>
              <w:rPr>
                <w:sz w:val="24"/>
              </w:rPr>
              <w:t>partnership working to improve wider community issues including crime, ASB and domestic</w:t>
            </w:r>
          </w:p>
          <w:p w14:paraId="3677FF01" w14:textId="77777777" w:rsidR="0010174F" w:rsidRDefault="00000000">
            <w:pPr>
              <w:pStyle w:val="TableParagraph"/>
              <w:spacing w:before="1"/>
              <w:ind w:left="108"/>
              <w:rPr>
                <w:sz w:val="24"/>
              </w:rPr>
            </w:pPr>
            <w:r>
              <w:rPr>
                <w:spacing w:val="-2"/>
                <w:sz w:val="24"/>
              </w:rPr>
              <w:t>nuisance</w:t>
            </w:r>
          </w:p>
        </w:tc>
      </w:tr>
    </w:tbl>
    <w:p w14:paraId="78F482C6" w14:textId="77777777" w:rsidR="0010174F" w:rsidRDefault="0010174F">
      <w:pPr>
        <w:pStyle w:val="BodyText"/>
        <w:spacing w:before="137"/>
      </w:pPr>
    </w:p>
    <w:p w14:paraId="5749E216" w14:textId="77777777" w:rsidR="0010174F" w:rsidRDefault="00000000" w:rsidP="00AC3A2D">
      <w:pPr>
        <w:pStyle w:val="Heading2"/>
      </w:pPr>
      <w:r>
        <w:t>Objective</w:t>
      </w:r>
      <w:r>
        <w:rPr>
          <w:spacing w:val="-3"/>
        </w:rPr>
        <w:t xml:space="preserve"> </w:t>
      </w:r>
      <w:r>
        <w:t>1:</w:t>
      </w:r>
      <w:r>
        <w:rPr>
          <w:spacing w:val="-4"/>
        </w:rPr>
        <w:t xml:space="preserve"> </w:t>
      </w:r>
      <w:r>
        <w:t>Improve</w:t>
      </w:r>
      <w:r>
        <w:rPr>
          <w:spacing w:val="-3"/>
        </w:rPr>
        <w:t xml:space="preserve"> </w:t>
      </w:r>
      <w:r>
        <w:t>housing</w:t>
      </w:r>
      <w:r>
        <w:rPr>
          <w:spacing w:val="-3"/>
        </w:rPr>
        <w:t xml:space="preserve"> </w:t>
      </w:r>
      <w:r>
        <w:rPr>
          <w:spacing w:val="-2"/>
        </w:rPr>
        <w:t>standards</w:t>
      </w:r>
    </w:p>
    <w:p w14:paraId="0847E159" w14:textId="77777777" w:rsidR="0010174F" w:rsidRDefault="0010174F">
      <w:pPr>
        <w:pStyle w:val="BodyText"/>
        <w:spacing w:before="11"/>
        <w:rPr>
          <w:b/>
        </w:rPr>
      </w:pPr>
    </w:p>
    <w:p w14:paraId="489CC935" w14:textId="77777777" w:rsidR="0010174F" w:rsidRDefault="00000000">
      <w:pPr>
        <w:pStyle w:val="BodyText"/>
        <w:spacing w:before="1" w:line="360" w:lineRule="auto"/>
        <w:ind w:left="140" w:right="214"/>
      </w:pPr>
      <w:r>
        <w:t>Prior to the introduction of selective licensing, in 2016/17 the Environmental Health (Residential) team received a record 907 complaints from private sector residents regarding disrepair. Of these, 73% of complaints were from properties in the designated areas. There are over 55,000 properties in the</w:t>
      </w:r>
      <w:r>
        <w:rPr>
          <w:spacing w:val="-9"/>
        </w:rPr>
        <w:t xml:space="preserve"> </w:t>
      </w:r>
      <w:r>
        <w:t>Ashfield District, less than 2% of these are in</w:t>
      </w:r>
      <w:r>
        <w:rPr>
          <w:spacing w:val="-2"/>
        </w:rPr>
        <w:t xml:space="preserve"> </w:t>
      </w:r>
      <w:r>
        <w:t>the</w:t>
      </w:r>
      <w:r>
        <w:rPr>
          <w:spacing w:val="-4"/>
        </w:rPr>
        <w:t xml:space="preserve"> </w:t>
      </w:r>
      <w:r>
        <w:t>selective</w:t>
      </w:r>
      <w:r>
        <w:rPr>
          <w:spacing w:val="-4"/>
        </w:rPr>
        <w:t xml:space="preserve"> </w:t>
      </w:r>
      <w:r>
        <w:t>licensing</w:t>
      </w:r>
      <w:r>
        <w:rPr>
          <w:spacing w:val="-2"/>
        </w:rPr>
        <w:t xml:space="preserve"> </w:t>
      </w:r>
      <w:r>
        <w:t>areas,</w:t>
      </w:r>
      <w:r>
        <w:rPr>
          <w:spacing w:val="-2"/>
        </w:rPr>
        <w:t xml:space="preserve"> </w:t>
      </w:r>
      <w:r>
        <w:t>thus</w:t>
      </w:r>
      <w:r>
        <w:rPr>
          <w:spacing w:val="-3"/>
        </w:rPr>
        <w:t xml:space="preserve"> </w:t>
      </w:r>
      <w:r>
        <w:t>highlighting</w:t>
      </w:r>
      <w:r>
        <w:rPr>
          <w:spacing w:val="-2"/>
        </w:rPr>
        <w:t xml:space="preserve"> </w:t>
      </w:r>
      <w:r>
        <w:t>the</w:t>
      </w:r>
      <w:r>
        <w:rPr>
          <w:spacing w:val="-4"/>
        </w:rPr>
        <w:t xml:space="preserve"> </w:t>
      </w:r>
      <w:r>
        <w:t>high</w:t>
      </w:r>
      <w:r>
        <w:rPr>
          <w:spacing w:val="-2"/>
        </w:rPr>
        <w:t xml:space="preserve"> </w:t>
      </w:r>
      <w:r>
        <w:t>concentration</w:t>
      </w:r>
      <w:r>
        <w:rPr>
          <w:spacing w:val="-2"/>
        </w:rPr>
        <w:t xml:space="preserve"> </w:t>
      </w:r>
      <w:r>
        <w:t>of</w:t>
      </w:r>
      <w:r>
        <w:rPr>
          <w:spacing w:val="-2"/>
        </w:rPr>
        <w:t xml:space="preserve"> </w:t>
      </w:r>
      <w:r>
        <w:t>disrepair</w:t>
      </w:r>
      <w:r>
        <w:rPr>
          <w:spacing w:val="-4"/>
        </w:rPr>
        <w:t xml:space="preserve"> </w:t>
      </w:r>
      <w:r>
        <w:t>issues in those areas.</w:t>
      </w:r>
    </w:p>
    <w:p w14:paraId="41DFC0BC" w14:textId="77777777" w:rsidR="0010174F" w:rsidRDefault="0010174F">
      <w:pPr>
        <w:pStyle w:val="BodyText"/>
        <w:spacing w:before="137"/>
      </w:pPr>
    </w:p>
    <w:p w14:paraId="3FF1B4E7" w14:textId="77777777" w:rsidR="0010174F" w:rsidRDefault="00000000">
      <w:pPr>
        <w:pStyle w:val="BodyText"/>
        <w:spacing w:line="360" w:lineRule="auto"/>
        <w:ind w:left="140" w:right="157"/>
      </w:pPr>
      <w:r>
        <w:t xml:space="preserve">Excess cold, damp and </w:t>
      </w:r>
      <w:proofErr w:type="spellStart"/>
      <w:r>
        <w:t>mould</w:t>
      </w:r>
      <w:proofErr w:type="spellEnd"/>
      <w:r>
        <w:t xml:space="preserve"> were the stand-out issues, these are inextricably linked to</w:t>
      </w:r>
      <w:r>
        <w:rPr>
          <w:spacing w:val="40"/>
        </w:rPr>
        <w:t xml:space="preserve"> </w:t>
      </w:r>
      <w:r>
        <w:t>fuel</w:t>
      </w:r>
      <w:r>
        <w:rPr>
          <w:spacing w:val="-10"/>
        </w:rPr>
        <w:t xml:space="preserve"> </w:t>
      </w:r>
      <w:r>
        <w:t>poverty</w:t>
      </w:r>
      <w:r>
        <w:rPr>
          <w:spacing w:val="-7"/>
        </w:rPr>
        <w:t xml:space="preserve"> </w:t>
      </w:r>
      <w:r>
        <w:t>and</w:t>
      </w:r>
      <w:r>
        <w:rPr>
          <w:spacing w:val="-6"/>
        </w:rPr>
        <w:t xml:space="preserve"> </w:t>
      </w:r>
      <w:r>
        <w:t>wider</w:t>
      </w:r>
      <w:r>
        <w:rPr>
          <w:spacing w:val="-11"/>
        </w:rPr>
        <w:t xml:space="preserve"> </w:t>
      </w:r>
      <w:r>
        <w:t>socio-economic</w:t>
      </w:r>
      <w:r>
        <w:rPr>
          <w:spacing w:val="-7"/>
        </w:rPr>
        <w:t xml:space="preserve"> </w:t>
      </w:r>
      <w:r>
        <w:t>issues</w:t>
      </w:r>
      <w:r>
        <w:rPr>
          <w:spacing w:val="-9"/>
        </w:rPr>
        <w:t xml:space="preserve"> </w:t>
      </w:r>
      <w:r>
        <w:t>that</w:t>
      </w:r>
      <w:r>
        <w:rPr>
          <w:spacing w:val="-9"/>
        </w:rPr>
        <w:t xml:space="preserve"> </w:t>
      </w:r>
      <w:r>
        <w:t>we</w:t>
      </w:r>
      <w:r>
        <w:rPr>
          <w:spacing w:val="-7"/>
        </w:rPr>
        <w:t xml:space="preserve"> </w:t>
      </w:r>
      <w:r>
        <w:t>know</w:t>
      </w:r>
      <w:r>
        <w:rPr>
          <w:spacing w:val="-7"/>
        </w:rPr>
        <w:t xml:space="preserve"> </w:t>
      </w:r>
      <w:r>
        <w:t>prevail</w:t>
      </w:r>
      <w:r>
        <w:rPr>
          <w:spacing w:val="-7"/>
        </w:rPr>
        <w:t xml:space="preserve"> </w:t>
      </w:r>
      <w:r>
        <w:t>in</w:t>
      </w:r>
      <w:r>
        <w:rPr>
          <w:spacing w:val="-7"/>
        </w:rPr>
        <w:t xml:space="preserve"> </w:t>
      </w:r>
      <w:r>
        <w:t>the</w:t>
      </w:r>
      <w:r>
        <w:rPr>
          <w:spacing w:val="-6"/>
        </w:rPr>
        <w:t xml:space="preserve"> </w:t>
      </w:r>
      <w:r>
        <w:t>designated</w:t>
      </w:r>
      <w:r>
        <w:rPr>
          <w:spacing w:val="-8"/>
        </w:rPr>
        <w:t xml:space="preserve"> </w:t>
      </w:r>
      <w:r>
        <w:rPr>
          <w:spacing w:val="-2"/>
        </w:rPr>
        <w:t>areas.</w:t>
      </w:r>
    </w:p>
    <w:p w14:paraId="36B5DC22" w14:textId="77777777" w:rsidR="0010174F" w:rsidRDefault="0010174F">
      <w:pPr>
        <w:pStyle w:val="BodyText"/>
        <w:spacing w:before="139"/>
      </w:pPr>
    </w:p>
    <w:p w14:paraId="79CAD280" w14:textId="77777777" w:rsidR="0010174F" w:rsidRDefault="00000000">
      <w:pPr>
        <w:pStyle w:val="BodyText"/>
        <w:spacing w:line="360" w:lineRule="auto"/>
        <w:ind w:left="140" w:right="139"/>
        <w:jc w:val="both"/>
      </w:pPr>
      <w:r>
        <w:t xml:space="preserve">The aim of Selective Licensing was to reduce the incidence of disrepair, </w:t>
      </w:r>
      <w:proofErr w:type="gramStart"/>
      <w:r>
        <w:t>in particular</w:t>
      </w:r>
      <w:proofErr w:type="gramEnd"/>
      <w:r>
        <w:t xml:space="preserve"> </w:t>
      </w:r>
      <w:proofErr w:type="gramStart"/>
      <w:r>
        <w:t>those category</w:t>
      </w:r>
      <w:proofErr w:type="gramEnd"/>
      <w:r>
        <w:t xml:space="preserve"> one hazards that are detrimental to the resident’s safety, their health and well- being.</w:t>
      </w:r>
      <w:r>
        <w:rPr>
          <w:spacing w:val="-7"/>
        </w:rPr>
        <w:t xml:space="preserve"> </w:t>
      </w:r>
      <w:r>
        <w:t>The</w:t>
      </w:r>
      <w:r>
        <w:rPr>
          <w:spacing w:val="-7"/>
        </w:rPr>
        <w:t xml:space="preserve"> </w:t>
      </w:r>
      <w:r>
        <w:t>intention</w:t>
      </w:r>
      <w:r>
        <w:rPr>
          <w:spacing w:val="-7"/>
        </w:rPr>
        <w:t xml:space="preserve"> </w:t>
      </w:r>
      <w:r>
        <w:t>was</w:t>
      </w:r>
      <w:r>
        <w:rPr>
          <w:spacing w:val="-8"/>
        </w:rPr>
        <w:t xml:space="preserve"> </w:t>
      </w:r>
      <w:r>
        <w:t>to</w:t>
      </w:r>
      <w:r>
        <w:rPr>
          <w:spacing w:val="-9"/>
        </w:rPr>
        <w:t xml:space="preserve"> </w:t>
      </w:r>
      <w:r>
        <w:t>do</w:t>
      </w:r>
      <w:r>
        <w:rPr>
          <w:spacing w:val="-7"/>
        </w:rPr>
        <w:t xml:space="preserve"> </w:t>
      </w:r>
      <w:r>
        <w:t>this</w:t>
      </w:r>
      <w:r>
        <w:rPr>
          <w:spacing w:val="-8"/>
        </w:rPr>
        <w:t xml:space="preserve"> </w:t>
      </w:r>
      <w:r>
        <w:t>in</w:t>
      </w:r>
      <w:r>
        <w:rPr>
          <w:spacing w:val="-9"/>
        </w:rPr>
        <w:t xml:space="preserve"> </w:t>
      </w:r>
      <w:r>
        <w:t>a</w:t>
      </w:r>
      <w:r>
        <w:rPr>
          <w:spacing w:val="-7"/>
        </w:rPr>
        <w:t xml:space="preserve"> </w:t>
      </w:r>
      <w:r>
        <w:t>positive,</w:t>
      </w:r>
      <w:r>
        <w:rPr>
          <w:spacing w:val="-7"/>
        </w:rPr>
        <w:t xml:space="preserve"> </w:t>
      </w:r>
      <w:r>
        <w:t>pro-active</w:t>
      </w:r>
      <w:r>
        <w:rPr>
          <w:spacing w:val="-7"/>
        </w:rPr>
        <w:t xml:space="preserve"> </w:t>
      </w:r>
      <w:r>
        <w:t>way,</w:t>
      </w:r>
      <w:r>
        <w:rPr>
          <w:spacing w:val="-7"/>
        </w:rPr>
        <w:t xml:space="preserve"> </w:t>
      </w:r>
      <w:r>
        <w:t>raising</w:t>
      </w:r>
      <w:r>
        <w:rPr>
          <w:spacing w:val="-7"/>
        </w:rPr>
        <w:t xml:space="preserve"> </w:t>
      </w:r>
      <w:r>
        <w:t>awareness</w:t>
      </w:r>
      <w:r>
        <w:rPr>
          <w:spacing w:val="-10"/>
        </w:rPr>
        <w:t xml:space="preserve"> </w:t>
      </w:r>
      <w:r>
        <w:t xml:space="preserve">amongst residents and working to advise and support landlords to resolve any issues that were </w:t>
      </w:r>
      <w:r>
        <w:rPr>
          <w:spacing w:val="-2"/>
        </w:rPr>
        <w:t>identified.</w:t>
      </w:r>
    </w:p>
    <w:p w14:paraId="74FA63A5" w14:textId="77777777" w:rsidR="0010174F" w:rsidRDefault="0010174F">
      <w:pPr>
        <w:pStyle w:val="BodyText"/>
        <w:spacing w:before="148"/>
      </w:pPr>
    </w:p>
    <w:p w14:paraId="44CDA78E" w14:textId="77777777" w:rsidR="0010174F" w:rsidRDefault="00000000" w:rsidP="00AC3A2D">
      <w:pPr>
        <w:pStyle w:val="Heading2"/>
      </w:pPr>
      <w:bookmarkStart w:id="5" w:name="Objective_2:_Improve_management_practice"/>
      <w:bookmarkEnd w:id="5"/>
      <w:r>
        <w:t>Objective</w:t>
      </w:r>
      <w:r>
        <w:rPr>
          <w:spacing w:val="-1"/>
        </w:rPr>
        <w:t xml:space="preserve"> </w:t>
      </w:r>
      <w:r>
        <w:t>2:</w:t>
      </w:r>
      <w:r>
        <w:rPr>
          <w:spacing w:val="-3"/>
        </w:rPr>
        <w:t xml:space="preserve"> </w:t>
      </w:r>
      <w:r>
        <w:t>Improve</w:t>
      </w:r>
      <w:r>
        <w:rPr>
          <w:spacing w:val="-3"/>
        </w:rPr>
        <w:t xml:space="preserve"> </w:t>
      </w:r>
      <w:r>
        <w:t>management</w:t>
      </w:r>
      <w:r>
        <w:rPr>
          <w:spacing w:val="-2"/>
        </w:rPr>
        <w:t xml:space="preserve"> practices</w:t>
      </w:r>
    </w:p>
    <w:p w14:paraId="7785E1CA" w14:textId="77777777" w:rsidR="0010174F" w:rsidRDefault="00000000">
      <w:pPr>
        <w:pStyle w:val="BodyText"/>
        <w:spacing w:line="360" w:lineRule="auto"/>
        <w:ind w:left="140"/>
      </w:pPr>
      <w:r>
        <w:t>An</w:t>
      </w:r>
      <w:r>
        <w:rPr>
          <w:spacing w:val="-1"/>
        </w:rPr>
        <w:t xml:space="preserve"> </w:t>
      </w:r>
      <w:r>
        <w:t>aim of</w:t>
      </w:r>
      <w:r>
        <w:rPr>
          <w:spacing w:val="-1"/>
        </w:rPr>
        <w:t xml:space="preserve"> </w:t>
      </w:r>
      <w:r>
        <w:t>Selective</w:t>
      </w:r>
      <w:r>
        <w:rPr>
          <w:spacing w:val="-3"/>
        </w:rPr>
        <w:t xml:space="preserve"> </w:t>
      </w:r>
      <w:r>
        <w:t>Licensing</w:t>
      </w:r>
      <w:r>
        <w:rPr>
          <w:spacing w:val="-3"/>
        </w:rPr>
        <w:t xml:space="preserve"> </w:t>
      </w:r>
      <w:r>
        <w:t>was</w:t>
      </w:r>
      <w:r>
        <w:rPr>
          <w:spacing w:val="-2"/>
        </w:rPr>
        <w:t xml:space="preserve"> </w:t>
      </w:r>
      <w:r>
        <w:t>to</w:t>
      </w:r>
      <w:r>
        <w:rPr>
          <w:spacing w:val="-3"/>
        </w:rPr>
        <w:t xml:space="preserve"> </w:t>
      </w:r>
      <w:r>
        <w:t>ensure</w:t>
      </w:r>
      <w:r>
        <w:rPr>
          <w:spacing w:val="-1"/>
        </w:rPr>
        <w:t xml:space="preserve"> </w:t>
      </w:r>
      <w:r>
        <w:t>landlords</w:t>
      </w:r>
      <w:r>
        <w:rPr>
          <w:spacing w:val="-4"/>
        </w:rPr>
        <w:t xml:space="preserve"> </w:t>
      </w:r>
      <w:r>
        <w:t>operated</w:t>
      </w:r>
      <w:r>
        <w:rPr>
          <w:spacing w:val="-1"/>
        </w:rPr>
        <w:t xml:space="preserve"> </w:t>
      </w:r>
      <w:r>
        <w:t>in</w:t>
      </w:r>
      <w:r>
        <w:rPr>
          <w:spacing w:val="-3"/>
        </w:rPr>
        <w:t xml:space="preserve"> </w:t>
      </w:r>
      <w:r>
        <w:t>a</w:t>
      </w:r>
      <w:r>
        <w:rPr>
          <w:spacing w:val="-3"/>
        </w:rPr>
        <w:t xml:space="preserve"> </w:t>
      </w:r>
      <w:r>
        <w:t>professional</w:t>
      </w:r>
      <w:r>
        <w:rPr>
          <w:spacing w:val="-2"/>
        </w:rPr>
        <w:t xml:space="preserve"> </w:t>
      </w:r>
      <w:r>
        <w:t>way</w:t>
      </w:r>
      <w:r>
        <w:rPr>
          <w:spacing w:val="-4"/>
        </w:rPr>
        <w:t xml:space="preserve"> </w:t>
      </w:r>
      <w:r>
        <w:t>and met their obligations under the tenancy agreement. Hand in hand with this was a need to raise awareness amongst residents of their tenancy rights and their obligations and responsibilities</w:t>
      </w:r>
      <w:r>
        <w:rPr>
          <w:spacing w:val="-3"/>
        </w:rPr>
        <w:t xml:space="preserve"> </w:t>
      </w:r>
      <w:r>
        <w:t>towards the landlord and the</w:t>
      </w:r>
      <w:r>
        <w:rPr>
          <w:spacing w:val="-1"/>
        </w:rPr>
        <w:t xml:space="preserve"> </w:t>
      </w:r>
      <w:r>
        <w:t>property.</w:t>
      </w:r>
      <w:r>
        <w:rPr>
          <w:spacing w:val="-2"/>
        </w:rPr>
        <w:t xml:space="preserve"> </w:t>
      </w:r>
      <w:r>
        <w:t>It is very much a</w:t>
      </w:r>
      <w:r>
        <w:rPr>
          <w:spacing w:val="-1"/>
        </w:rPr>
        <w:t xml:space="preserve"> </w:t>
      </w:r>
      <w:r>
        <w:t xml:space="preserve">2-way </w:t>
      </w:r>
      <w:proofErr w:type="gramStart"/>
      <w:r>
        <w:t>relationship</w:t>
      </w:r>
      <w:proofErr w:type="gramEnd"/>
      <w:r>
        <w:t xml:space="preserve"> and both parties needed to be on-board and playing by the rules if it was going to be a </w:t>
      </w:r>
      <w:r>
        <w:rPr>
          <w:spacing w:val="-2"/>
        </w:rPr>
        <w:t>success.</w:t>
      </w:r>
    </w:p>
    <w:p w14:paraId="6633E942" w14:textId="77777777" w:rsidR="0010174F" w:rsidRDefault="0010174F">
      <w:pPr>
        <w:pStyle w:val="BodyText"/>
        <w:spacing w:before="137"/>
      </w:pPr>
    </w:p>
    <w:p w14:paraId="708871F3" w14:textId="77777777" w:rsidR="0010174F" w:rsidRDefault="00000000">
      <w:pPr>
        <w:pStyle w:val="BodyText"/>
        <w:spacing w:line="360" w:lineRule="auto"/>
        <w:ind w:left="140" w:right="247"/>
      </w:pPr>
      <w:r>
        <w:t>The hope was that improvements in practices would lead to fewer reported issues and where</w:t>
      </w:r>
      <w:r>
        <w:rPr>
          <w:spacing w:val="-2"/>
        </w:rPr>
        <w:t xml:space="preserve"> </w:t>
      </w:r>
      <w:r>
        <w:t>there</w:t>
      </w:r>
      <w:r>
        <w:rPr>
          <w:spacing w:val="-2"/>
        </w:rPr>
        <w:t xml:space="preserve"> </w:t>
      </w:r>
      <w:r>
        <w:t>were</w:t>
      </w:r>
      <w:r>
        <w:rPr>
          <w:spacing w:val="-4"/>
        </w:rPr>
        <w:t xml:space="preserve"> </w:t>
      </w:r>
      <w:r>
        <w:t>issues</w:t>
      </w:r>
      <w:r>
        <w:rPr>
          <w:spacing w:val="-3"/>
        </w:rPr>
        <w:t xml:space="preserve"> </w:t>
      </w:r>
      <w:r>
        <w:t>landlords</w:t>
      </w:r>
      <w:r>
        <w:rPr>
          <w:spacing w:val="-3"/>
        </w:rPr>
        <w:t xml:space="preserve"> </w:t>
      </w:r>
      <w:r>
        <w:t>would</w:t>
      </w:r>
      <w:r>
        <w:rPr>
          <w:spacing w:val="-2"/>
        </w:rPr>
        <w:t xml:space="preserve"> </w:t>
      </w:r>
      <w:r>
        <w:t>be</w:t>
      </w:r>
      <w:r>
        <w:rPr>
          <w:spacing w:val="-4"/>
        </w:rPr>
        <w:t xml:space="preserve"> </w:t>
      </w:r>
      <w:r>
        <w:t>willing</w:t>
      </w:r>
      <w:r>
        <w:rPr>
          <w:spacing w:val="-2"/>
        </w:rPr>
        <w:t xml:space="preserve"> </w:t>
      </w:r>
      <w:r>
        <w:t>to</w:t>
      </w:r>
      <w:r>
        <w:rPr>
          <w:spacing w:val="-2"/>
        </w:rPr>
        <w:t xml:space="preserve"> </w:t>
      </w:r>
      <w:r>
        <w:t>seek</w:t>
      </w:r>
      <w:r>
        <w:rPr>
          <w:spacing w:val="-5"/>
        </w:rPr>
        <w:t xml:space="preserve"> </w:t>
      </w:r>
      <w:r>
        <w:t>advice</w:t>
      </w:r>
      <w:r>
        <w:rPr>
          <w:spacing w:val="-2"/>
        </w:rPr>
        <w:t xml:space="preserve"> </w:t>
      </w:r>
      <w:r>
        <w:t>and</w:t>
      </w:r>
      <w:r>
        <w:rPr>
          <w:spacing w:val="-2"/>
        </w:rPr>
        <w:t xml:space="preserve"> </w:t>
      </w:r>
      <w:r>
        <w:t>assistance</w:t>
      </w:r>
      <w:r>
        <w:rPr>
          <w:spacing w:val="-4"/>
        </w:rPr>
        <w:t xml:space="preserve"> </w:t>
      </w:r>
      <w:r>
        <w:t>at</w:t>
      </w:r>
      <w:r>
        <w:rPr>
          <w:spacing w:val="-5"/>
        </w:rPr>
        <w:t xml:space="preserve"> </w:t>
      </w:r>
      <w:r>
        <w:t>an earlier stage, thereby reducing the need for any form of enforcement action and</w:t>
      </w:r>
    </w:p>
    <w:p w14:paraId="3D886379" w14:textId="77777777" w:rsidR="0010174F" w:rsidRDefault="0010174F">
      <w:pPr>
        <w:pStyle w:val="BodyText"/>
        <w:spacing w:line="360" w:lineRule="auto"/>
        <w:sectPr w:rsidR="0010174F">
          <w:pgSz w:w="11910" w:h="16840"/>
          <w:pgMar w:top="520" w:right="992" w:bottom="1560" w:left="992" w:header="0" w:footer="1369" w:gutter="0"/>
          <w:cols w:space="720"/>
        </w:sectPr>
      </w:pPr>
    </w:p>
    <w:p w14:paraId="345CFDE3" w14:textId="77777777" w:rsidR="0010174F" w:rsidRDefault="00000000">
      <w:pPr>
        <w:pStyle w:val="BodyText"/>
        <w:spacing w:before="68" w:line="360" w:lineRule="auto"/>
        <w:ind w:left="140"/>
      </w:pPr>
      <w:r>
        <w:lastRenderedPageBreak/>
        <w:t>safeguarding</w:t>
      </w:r>
      <w:r>
        <w:rPr>
          <w:spacing w:val="-2"/>
        </w:rPr>
        <w:t xml:space="preserve"> </w:t>
      </w:r>
      <w:r>
        <w:t>the</w:t>
      </w:r>
      <w:r>
        <w:rPr>
          <w:spacing w:val="-2"/>
        </w:rPr>
        <w:t xml:space="preserve"> </w:t>
      </w:r>
      <w:r>
        <w:t>tenancy.</w:t>
      </w:r>
      <w:r>
        <w:rPr>
          <w:spacing w:val="-2"/>
        </w:rPr>
        <w:t xml:space="preserve"> </w:t>
      </w:r>
      <w:r>
        <w:t>A</w:t>
      </w:r>
      <w:r>
        <w:rPr>
          <w:spacing w:val="-2"/>
        </w:rPr>
        <w:t xml:space="preserve"> </w:t>
      </w:r>
      <w:r>
        <w:t>reduction</w:t>
      </w:r>
      <w:r>
        <w:rPr>
          <w:spacing w:val="-2"/>
        </w:rPr>
        <w:t xml:space="preserve"> </w:t>
      </w:r>
      <w:r>
        <w:t>in</w:t>
      </w:r>
      <w:r>
        <w:rPr>
          <w:spacing w:val="-2"/>
        </w:rPr>
        <w:t xml:space="preserve"> </w:t>
      </w:r>
      <w:r>
        <w:t>the</w:t>
      </w:r>
      <w:r>
        <w:rPr>
          <w:spacing w:val="-4"/>
        </w:rPr>
        <w:t xml:space="preserve"> </w:t>
      </w:r>
      <w:r>
        <w:t>number</w:t>
      </w:r>
      <w:r>
        <w:rPr>
          <w:spacing w:val="-4"/>
        </w:rPr>
        <w:t xml:space="preserve"> </w:t>
      </w:r>
      <w:r>
        <w:t>of</w:t>
      </w:r>
      <w:r>
        <w:rPr>
          <w:spacing w:val="-5"/>
        </w:rPr>
        <w:t xml:space="preserve"> </w:t>
      </w:r>
      <w:r>
        <w:t>attempted</w:t>
      </w:r>
      <w:r>
        <w:rPr>
          <w:spacing w:val="-2"/>
        </w:rPr>
        <w:t xml:space="preserve"> </w:t>
      </w:r>
      <w:r>
        <w:t>illegal</w:t>
      </w:r>
      <w:r>
        <w:rPr>
          <w:spacing w:val="-4"/>
        </w:rPr>
        <w:t xml:space="preserve"> </w:t>
      </w:r>
      <w:r>
        <w:t>evictions</w:t>
      </w:r>
      <w:r>
        <w:rPr>
          <w:spacing w:val="-3"/>
        </w:rPr>
        <w:t xml:space="preserve"> </w:t>
      </w:r>
      <w:r>
        <w:t>and</w:t>
      </w:r>
      <w:r>
        <w:rPr>
          <w:spacing w:val="-4"/>
        </w:rPr>
        <w:t xml:space="preserve"> </w:t>
      </w:r>
      <w:r>
        <w:t>an increase in the number of landlords making enquiries with the Team would be good indicators of success.</w:t>
      </w:r>
    </w:p>
    <w:p w14:paraId="6E84BAA3" w14:textId="77777777" w:rsidR="0010174F" w:rsidRDefault="0010174F">
      <w:pPr>
        <w:pStyle w:val="BodyText"/>
        <w:spacing w:before="138"/>
      </w:pPr>
    </w:p>
    <w:p w14:paraId="74F902DC" w14:textId="77777777" w:rsidR="0010174F" w:rsidRDefault="00000000">
      <w:pPr>
        <w:pStyle w:val="BodyText"/>
        <w:spacing w:line="360" w:lineRule="auto"/>
        <w:ind w:left="140"/>
      </w:pPr>
      <w:r>
        <w:t>A good relationship between landlord and tenant should lead to tenants being happier in their home, wanting to stay for longer and landlords wanting them to remain. Reduced turnover</w:t>
      </w:r>
      <w:r>
        <w:rPr>
          <w:spacing w:val="-5"/>
        </w:rPr>
        <w:t xml:space="preserve"> </w:t>
      </w:r>
      <w:r>
        <w:t>and</w:t>
      </w:r>
      <w:r>
        <w:rPr>
          <w:spacing w:val="-3"/>
        </w:rPr>
        <w:t xml:space="preserve"> </w:t>
      </w:r>
      <w:r>
        <w:t>a</w:t>
      </w:r>
      <w:r>
        <w:rPr>
          <w:spacing w:val="-3"/>
        </w:rPr>
        <w:t xml:space="preserve"> </w:t>
      </w:r>
      <w:r>
        <w:t>greater</w:t>
      </w:r>
      <w:r>
        <w:rPr>
          <w:spacing w:val="-5"/>
        </w:rPr>
        <w:t xml:space="preserve"> </w:t>
      </w:r>
      <w:r>
        <w:t>degree</w:t>
      </w:r>
      <w:r>
        <w:rPr>
          <w:spacing w:val="-1"/>
        </w:rPr>
        <w:t xml:space="preserve"> </w:t>
      </w:r>
      <w:r>
        <w:t>of</w:t>
      </w:r>
      <w:r>
        <w:rPr>
          <w:spacing w:val="-4"/>
        </w:rPr>
        <w:t xml:space="preserve"> </w:t>
      </w:r>
      <w:r>
        <w:t>continuity</w:t>
      </w:r>
      <w:r>
        <w:rPr>
          <w:spacing w:val="-2"/>
        </w:rPr>
        <w:t xml:space="preserve"> </w:t>
      </w:r>
      <w:r>
        <w:t>will</w:t>
      </w:r>
      <w:r>
        <w:rPr>
          <w:spacing w:val="-2"/>
        </w:rPr>
        <w:t xml:space="preserve"> </w:t>
      </w:r>
      <w:r>
        <w:t>be</w:t>
      </w:r>
      <w:r>
        <w:rPr>
          <w:spacing w:val="-1"/>
        </w:rPr>
        <w:t xml:space="preserve"> </w:t>
      </w:r>
      <w:r>
        <w:t>of</w:t>
      </w:r>
      <w:r>
        <w:rPr>
          <w:spacing w:val="-1"/>
        </w:rPr>
        <w:t xml:space="preserve"> </w:t>
      </w:r>
      <w:r>
        <w:t>benefit</w:t>
      </w:r>
      <w:r>
        <w:rPr>
          <w:spacing w:val="-1"/>
        </w:rPr>
        <w:t xml:space="preserve"> </w:t>
      </w:r>
      <w:r>
        <w:t>to</w:t>
      </w:r>
      <w:r>
        <w:rPr>
          <w:spacing w:val="-3"/>
        </w:rPr>
        <w:t xml:space="preserve"> </w:t>
      </w:r>
      <w:r>
        <w:t>the</w:t>
      </w:r>
      <w:r>
        <w:rPr>
          <w:spacing w:val="-1"/>
        </w:rPr>
        <w:t xml:space="preserve"> </w:t>
      </w:r>
      <w:r>
        <w:t>local</w:t>
      </w:r>
      <w:r>
        <w:rPr>
          <w:spacing w:val="-2"/>
        </w:rPr>
        <w:t xml:space="preserve"> </w:t>
      </w:r>
      <w:r>
        <w:t>area</w:t>
      </w:r>
      <w:r>
        <w:rPr>
          <w:spacing w:val="-3"/>
        </w:rPr>
        <w:t xml:space="preserve"> </w:t>
      </w:r>
      <w:r>
        <w:t>as</w:t>
      </w:r>
      <w:r>
        <w:rPr>
          <w:spacing w:val="-2"/>
        </w:rPr>
        <w:t xml:space="preserve"> </w:t>
      </w:r>
      <w:r>
        <w:t>residents become invested and have more than a passing interest in the health of the community.</w:t>
      </w:r>
    </w:p>
    <w:p w14:paraId="0FEFB7AC" w14:textId="77777777" w:rsidR="0010174F" w:rsidRDefault="0010174F">
      <w:pPr>
        <w:pStyle w:val="BodyText"/>
        <w:spacing w:before="139"/>
      </w:pPr>
    </w:p>
    <w:p w14:paraId="7A65FDCC" w14:textId="77777777" w:rsidR="0010174F" w:rsidRDefault="00000000">
      <w:pPr>
        <w:pStyle w:val="BodyText"/>
        <w:spacing w:before="1" w:line="360" w:lineRule="auto"/>
        <w:ind w:left="140" w:right="439"/>
        <w:jc w:val="both"/>
      </w:pPr>
      <w:r>
        <w:t>There</w:t>
      </w:r>
      <w:r>
        <w:rPr>
          <w:spacing w:val="-2"/>
        </w:rPr>
        <w:t xml:space="preserve"> </w:t>
      </w:r>
      <w:r>
        <w:t>was</w:t>
      </w:r>
      <w:r>
        <w:rPr>
          <w:spacing w:val="-5"/>
        </w:rPr>
        <w:t xml:space="preserve"> </w:t>
      </w:r>
      <w:r>
        <w:t>a</w:t>
      </w:r>
      <w:r>
        <w:rPr>
          <w:spacing w:val="-2"/>
        </w:rPr>
        <w:t xml:space="preserve"> </w:t>
      </w:r>
      <w:r>
        <w:t>concern</w:t>
      </w:r>
      <w:r>
        <w:rPr>
          <w:spacing w:val="-4"/>
        </w:rPr>
        <w:t xml:space="preserve"> </w:t>
      </w:r>
      <w:r>
        <w:t>that</w:t>
      </w:r>
      <w:r>
        <w:rPr>
          <w:spacing w:val="-5"/>
        </w:rPr>
        <w:t xml:space="preserve"> </w:t>
      </w:r>
      <w:r>
        <w:t>a</w:t>
      </w:r>
      <w:r>
        <w:rPr>
          <w:spacing w:val="-2"/>
        </w:rPr>
        <w:t xml:space="preserve"> </w:t>
      </w:r>
      <w:r>
        <w:t>focus</w:t>
      </w:r>
      <w:r>
        <w:rPr>
          <w:spacing w:val="-3"/>
        </w:rPr>
        <w:t xml:space="preserve"> </w:t>
      </w:r>
      <w:r>
        <w:t>on</w:t>
      </w:r>
      <w:r>
        <w:rPr>
          <w:spacing w:val="-2"/>
        </w:rPr>
        <w:t xml:space="preserve"> </w:t>
      </w:r>
      <w:r>
        <w:t>how</w:t>
      </w:r>
      <w:r>
        <w:rPr>
          <w:spacing w:val="-3"/>
        </w:rPr>
        <w:t xml:space="preserve"> </w:t>
      </w:r>
      <w:r>
        <w:t>tenancies</w:t>
      </w:r>
      <w:r>
        <w:rPr>
          <w:spacing w:val="-3"/>
        </w:rPr>
        <w:t xml:space="preserve"> </w:t>
      </w:r>
      <w:r>
        <w:t>were</w:t>
      </w:r>
      <w:r>
        <w:rPr>
          <w:spacing w:val="-4"/>
        </w:rPr>
        <w:t xml:space="preserve"> </w:t>
      </w:r>
      <w:r>
        <w:t>being</w:t>
      </w:r>
      <w:r>
        <w:rPr>
          <w:spacing w:val="-4"/>
        </w:rPr>
        <w:t xml:space="preserve"> </w:t>
      </w:r>
      <w:r>
        <w:t>managed</w:t>
      </w:r>
      <w:r>
        <w:rPr>
          <w:spacing w:val="-2"/>
        </w:rPr>
        <w:t xml:space="preserve"> </w:t>
      </w:r>
      <w:r>
        <w:t>could</w:t>
      </w:r>
      <w:r>
        <w:rPr>
          <w:spacing w:val="-2"/>
        </w:rPr>
        <w:t xml:space="preserve"> </w:t>
      </w:r>
      <w:r>
        <w:t>result</w:t>
      </w:r>
      <w:r>
        <w:rPr>
          <w:spacing w:val="-2"/>
        </w:rPr>
        <w:t xml:space="preserve"> </w:t>
      </w:r>
      <w:r>
        <w:t>in some</w:t>
      </w:r>
      <w:r>
        <w:rPr>
          <w:spacing w:val="-1"/>
        </w:rPr>
        <w:t xml:space="preserve"> </w:t>
      </w:r>
      <w:r>
        <w:t>landlords in</w:t>
      </w:r>
      <w:r>
        <w:rPr>
          <w:spacing w:val="-1"/>
        </w:rPr>
        <w:t xml:space="preserve"> </w:t>
      </w:r>
      <w:r>
        <w:t>the</w:t>
      </w:r>
      <w:r>
        <w:rPr>
          <w:spacing w:val="-4"/>
        </w:rPr>
        <w:t xml:space="preserve"> </w:t>
      </w:r>
      <w:r>
        <w:t>area leaving</w:t>
      </w:r>
      <w:r>
        <w:rPr>
          <w:spacing w:val="-1"/>
        </w:rPr>
        <w:t xml:space="preserve"> </w:t>
      </w:r>
      <w:r>
        <w:t>the</w:t>
      </w:r>
      <w:r>
        <w:rPr>
          <w:spacing w:val="-1"/>
        </w:rPr>
        <w:t xml:space="preserve"> </w:t>
      </w:r>
      <w:r>
        <w:t>sector</w:t>
      </w:r>
      <w:r>
        <w:rPr>
          <w:spacing w:val="-1"/>
        </w:rPr>
        <w:t xml:space="preserve"> </w:t>
      </w:r>
      <w:r>
        <w:t>or</w:t>
      </w:r>
      <w:r>
        <w:rPr>
          <w:spacing w:val="-1"/>
        </w:rPr>
        <w:t xml:space="preserve"> </w:t>
      </w:r>
      <w:r>
        <w:t>moving</w:t>
      </w:r>
      <w:r>
        <w:rPr>
          <w:spacing w:val="-1"/>
        </w:rPr>
        <w:t xml:space="preserve"> </w:t>
      </w:r>
      <w:r>
        <w:t>their</w:t>
      </w:r>
      <w:r>
        <w:rPr>
          <w:spacing w:val="-1"/>
        </w:rPr>
        <w:t xml:space="preserve"> </w:t>
      </w:r>
      <w:r>
        <w:t>investment to</w:t>
      </w:r>
      <w:r>
        <w:rPr>
          <w:spacing w:val="-1"/>
        </w:rPr>
        <w:t xml:space="preserve"> </w:t>
      </w:r>
      <w:r>
        <w:t>areas where there is less of a focus, this in turn would reduce the availability of much needed private rented accommodation in the area.</w:t>
      </w:r>
    </w:p>
    <w:p w14:paraId="35C683C8" w14:textId="77777777" w:rsidR="0010174F" w:rsidRDefault="0010174F">
      <w:pPr>
        <w:pStyle w:val="BodyText"/>
        <w:spacing w:before="256"/>
      </w:pPr>
    </w:p>
    <w:p w14:paraId="1BBA4F20" w14:textId="77777777" w:rsidR="0010174F" w:rsidRDefault="00000000" w:rsidP="00AC3A2D">
      <w:pPr>
        <w:pStyle w:val="Heading3"/>
      </w:pPr>
      <w:bookmarkStart w:id="6" w:name="Objective_3:__Improve_levels_of_demand_f"/>
      <w:bookmarkEnd w:id="6"/>
      <w:r>
        <w:t>Objective</w:t>
      </w:r>
      <w:r>
        <w:rPr>
          <w:spacing w:val="-1"/>
        </w:rPr>
        <w:t xml:space="preserve"> </w:t>
      </w:r>
      <w:r>
        <w:t>3:</w:t>
      </w:r>
      <w:r>
        <w:rPr>
          <w:spacing w:val="40"/>
        </w:rPr>
        <w:t xml:space="preserve"> </w:t>
      </w:r>
      <w:r>
        <w:t>Improve</w:t>
      </w:r>
      <w:r>
        <w:rPr>
          <w:spacing w:val="-3"/>
        </w:rPr>
        <w:t xml:space="preserve"> </w:t>
      </w:r>
      <w:r>
        <w:t>levels</w:t>
      </w:r>
      <w:r>
        <w:rPr>
          <w:spacing w:val="-1"/>
        </w:rPr>
        <w:t xml:space="preserve"> </w:t>
      </w:r>
      <w:r>
        <w:t>of</w:t>
      </w:r>
      <w:r>
        <w:rPr>
          <w:spacing w:val="-3"/>
        </w:rPr>
        <w:t xml:space="preserve"> </w:t>
      </w:r>
      <w:r>
        <w:t>demand</w:t>
      </w:r>
      <w:r>
        <w:rPr>
          <w:spacing w:val="-2"/>
        </w:rPr>
        <w:t xml:space="preserve"> </w:t>
      </w:r>
      <w:r>
        <w:t>for</w:t>
      </w:r>
      <w:r>
        <w:rPr>
          <w:spacing w:val="-4"/>
        </w:rPr>
        <w:t xml:space="preserve"> </w:t>
      </w:r>
      <w:r>
        <w:t>housing</w:t>
      </w:r>
      <w:r>
        <w:rPr>
          <w:spacing w:val="-2"/>
        </w:rPr>
        <w:t xml:space="preserve"> </w:t>
      </w:r>
      <w:r>
        <w:t>and</w:t>
      </w:r>
      <w:r>
        <w:rPr>
          <w:spacing w:val="-2"/>
        </w:rPr>
        <w:t xml:space="preserve"> </w:t>
      </w:r>
      <w:r>
        <w:t>reduce</w:t>
      </w:r>
      <w:r>
        <w:rPr>
          <w:spacing w:val="-3"/>
        </w:rPr>
        <w:t xml:space="preserve"> </w:t>
      </w:r>
      <w:r>
        <w:t>the</w:t>
      </w:r>
      <w:r>
        <w:rPr>
          <w:spacing w:val="-1"/>
        </w:rPr>
        <w:t xml:space="preserve"> </w:t>
      </w:r>
      <w:r>
        <w:t>number</w:t>
      </w:r>
      <w:r>
        <w:rPr>
          <w:spacing w:val="-2"/>
        </w:rPr>
        <w:t xml:space="preserve"> </w:t>
      </w:r>
      <w:r>
        <w:t>of</w:t>
      </w:r>
      <w:r>
        <w:rPr>
          <w:spacing w:val="-3"/>
        </w:rPr>
        <w:t xml:space="preserve"> </w:t>
      </w:r>
      <w:r>
        <w:t xml:space="preserve">empty </w:t>
      </w:r>
      <w:r>
        <w:rPr>
          <w:spacing w:val="-2"/>
        </w:rPr>
        <w:t>homes</w:t>
      </w:r>
    </w:p>
    <w:p w14:paraId="4B038B13" w14:textId="77777777" w:rsidR="0010174F" w:rsidRDefault="00000000">
      <w:pPr>
        <w:pStyle w:val="BodyText"/>
        <w:spacing w:before="1" w:line="360" w:lineRule="auto"/>
        <w:ind w:left="140" w:right="157"/>
      </w:pPr>
      <w:r>
        <w:t>The map below, from the original (2016) Selective Licensing report, shows the two designated</w:t>
      </w:r>
      <w:r>
        <w:rPr>
          <w:spacing w:val="-2"/>
        </w:rPr>
        <w:t xml:space="preserve"> </w:t>
      </w:r>
      <w:r>
        <w:t>areas</w:t>
      </w:r>
      <w:r>
        <w:rPr>
          <w:spacing w:val="-3"/>
        </w:rPr>
        <w:t xml:space="preserve"> </w:t>
      </w:r>
      <w:r>
        <w:t>(blue</w:t>
      </w:r>
      <w:r>
        <w:rPr>
          <w:spacing w:val="-4"/>
        </w:rPr>
        <w:t xml:space="preserve"> </w:t>
      </w:r>
      <w:r>
        <w:t>boundary)</w:t>
      </w:r>
      <w:r>
        <w:rPr>
          <w:spacing w:val="-4"/>
        </w:rPr>
        <w:t xml:space="preserve"> </w:t>
      </w:r>
      <w:r>
        <w:t>and</w:t>
      </w:r>
      <w:r>
        <w:rPr>
          <w:spacing w:val="-2"/>
        </w:rPr>
        <w:t xml:space="preserve"> </w:t>
      </w:r>
      <w:r>
        <w:t>clearly</w:t>
      </w:r>
      <w:r>
        <w:rPr>
          <w:spacing w:val="-5"/>
        </w:rPr>
        <w:t xml:space="preserve"> </w:t>
      </w:r>
      <w:r>
        <w:t>identifies</w:t>
      </w:r>
      <w:r>
        <w:rPr>
          <w:spacing w:val="-6"/>
        </w:rPr>
        <w:t xml:space="preserve"> </w:t>
      </w:r>
      <w:r>
        <w:t>them</w:t>
      </w:r>
      <w:r>
        <w:rPr>
          <w:spacing w:val="-4"/>
        </w:rPr>
        <w:t xml:space="preserve"> </w:t>
      </w:r>
      <w:r>
        <w:t>as</w:t>
      </w:r>
      <w:r>
        <w:rPr>
          <w:spacing w:val="-3"/>
        </w:rPr>
        <w:t xml:space="preserve"> </w:t>
      </w:r>
      <w:r>
        <w:t>‘hotspots’</w:t>
      </w:r>
      <w:r>
        <w:rPr>
          <w:spacing w:val="-3"/>
        </w:rPr>
        <w:t xml:space="preserve"> </w:t>
      </w:r>
      <w:r>
        <w:t>when</w:t>
      </w:r>
      <w:r>
        <w:rPr>
          <w:spacing w:val="-2"/>
        </w:rPr>
        <w:t xml:space="preserve"> </w:t>
      </w:r>
      <w:r>
        <w:t xml:space="preserve">compared to the rest of the </w:t>
      </w:r>
      <w:proofErr w:type="gramStart"/>
      <w:r>
        <w:t>District</w:t>
      </w:r>
      <w:proofErr w:type="gramEnd"/>
      <w:r>
        <w:t>.</w:t>
      </w:r>
    </w:p>
    <w:p w14:paraId="61FB3BB5" w14:textId="77777777" w:rsidR="0010174F" w:rsidRDefault="00000000">
      <w:pPr>
        <w:pStyle w:val="BodyText"/>
        <w:spacing w:before="160"/>
        <w:rPr>
          <w:sz w:val="20"/>
        </w:rPr>
      </w:pPr>
      <w:r>
        <w:rPr>
          <w:noProof/>
          <w:sz w:val="20"/>
        </w:rPr>
        <mc:AlternateContent>
          <mc:Choice Requires="wpg">
            <w:drawing>
              <wp:anchor distT="0" distB="0" distL="0" distR="0" simplePos="0" relativeHeight="487587840" behindDoc="1" locked="0" layoutInCell="1" allowOverlap="1" wp14:anchorId="72847D80" wp14:editId="31A4B02B">
                <wp:simplePos x="0" y="0"/>
                <wp:positionH relativeFrom="page">
                  <wp:posOffset>720090</wp:posOffset>
                </wp:positionH>
                <wp:positionV relativeFrom="paragraph">
                  <wp:posOffset>263012</wp:posOffset>
                </wp:positionV>
                <wp:extent cx="5726430" cy="2609850"/>
                <wp:effectExtent l="0" t="0" r="0" b="0"/>
                <wp:wrapTopAndBottom/>
                <wp:docPr id="6" name="Group 6" descr="The map, from the original (2016) Selective Licensing report, shows the two designated areas (blue boundary) and clearly identifies them as ‘hotspots’ when compared to the rest of the Distri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6430" cy="2609850"/>
                          <a:chOff x="0" y="0"/>
                          <a:chExt cx="5726430" cy="2609850"/>
                        </a:xfrm>
                      </wpg:grpSpPr>
                      <pic:pic xmlns:pic="http://schemas.openxmlformats.org/drawingml/2006/picture">
                        <pic:nvPicPr>
                          <pic:cNvPr id="7" name="Image 7" descr="Map from the original (2016) Selective Licensing report, shows the two designated areas (blue boundary) and clearly identifies them as hotspots when compared to the rest of the District. "/>
                          <pic:cNvPicPr/>
                        </pic:nvPicPr>
                        <pic:blipFill>
                          <a:blip r:embed="rId11" cstate="print"/>
                          <a:stretch>
                            <a:fillRect/>
                          </a:stretch>
                        </pic:blipFill>
                        <pic:spPr>
                          <a:xfrm>
                            <a:off x="0" y="0"/>
                            <a:ext cx="4845048" cy="2609525"/>
                          </a:xfrm>
                          <a:prstGeom prst="rect">
                            <a:avLst/>
                          </a:prstGeom>
                        </pic:spPr>
                      </pic:pic>
                      <pic:pic xmlns:pic="http://schemas.openxmlformats.org/drawingml/2006/picture">
                        <pic:nvPicPr>
                          <pic:cNvPr id="8" name="Image 8" descr="Map Diagram key - Empty Homes Hotspots "/>
                          <pic:cNvPicPr/>
                        </pic:nvPicPr>
                        <pic:blipFill>
                          <a:blip r:embed="rId12" cstate="print"/>
                          <a:stretch>
                            <a:fillRect/>
                          </a:stretch>
                        </pic:blipFill>
                        <pic:spPr>
                          <a:xfrm>
                            <a:off x="4845050" y="1857375"/>
                            <a:ext cx="881378" cy="734478"/>
                          </a:xfrm>
                          <a:prstGeom prst="rect">
                            <a:avLst/>
                          </a:prstGeom>
                        </pic:spPr>
                      </pic:pic>
                    </wpg:wgp>
                  </a:graphicData>
                </a:graphic>
              </wp:anchor>
            </w:drawing>
          </mc:Choice>
          <mc:Fallback>
            <w:pict>
              <v:group w14:anchorId="310ACE3E" id="Group 6" o:spid="_x0000_s1026" alt="The map, from the original (2016) Selective Licensing report, shows the two designated areas (blue boundary) and clearly identifies them as ‘hotspots’ when compared to the rest of the District." style="position:absolute;margin-left:56.7pt;margin-top:20.7pt;width:450.9pt;height:205.5pt;z-index:-15728640;mso-wrap-distance-left:0;mso-wrap-distance-right:0;mso-position-horizontal-relative:page" coordsize="57264,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Map from the original (2016) Selective Licensing report, shows the two designated areas (blue boundary) and clearly identifies them as hotspots when compared to the rest of the District. " style="position:absolute;width:48450;height:2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">
                  <v:imagedata r:id="rId13" o:title="Map from the original (2016) Selective Licensing report, shows the two designated areas (blue boundary) and clearly identifies them as hotspots when compared to the rest of the District"/>
                </v:shape>
                <v:shape id="Image 8" o:spid="_x0000_s1028" type="#_x0000_t75" alt="Map Diagram key - Empty Homes Hotspots " style="position:absolute;left:48450;top:18573;width:8814;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">
                  <v:imagedata r:id="rId14" o:title="Map Diagram key - Empty Homes Hotspots "/>
                </v:shape>
                <w10:wrap type="topAndBottom" anchorx="page"/>
              </v:group>
            </w:pict>
          </mc:Fallback>
        </mc:AlternateContent>
      </w:r>
    </w:p>
    <w:p w14:paraId="7E2E667E" w14:textId="77777777" w:rsidR="0010174F" w:rsidRDefault="0010174F">
      <w:pPr>
        <w:pStyle w:val="BodyText"/>
      </w:pPr>
    </w:p>
    <w:p w14:paraId="551EE483" w14:textId="77777777" w:rsidR="0010174F" w:rsidRDefault="0010174F">
      <w:pPr>
        <w:pStyle w:val="BodyText"/>
        <w:spacing w:before="13"/>
      </w:pPr>
    </w:p>
    <w:p w14:paraId="1D314F6E" w14:textId="77777777" w:rsidR="0010174F" w:rsidRDefault="00000000">
      <w:pPr>
        <w:pStyle w:val="BodyText"/>
        <w:spacing w:line="360" w:lineRule="auto"/>
        <w:ind w:left="140"/>
      </w:pPr>
      <w:r>
        <w:t>Reducing the number of empty homes has been an intrinsic part of the Council’s wider Housing</w:t>
      </w:r>
      <w:r>
        <w:rPr>
          <w:spacing w:val="-3"/>
        </w:rPr>
        <w:t xml:space="preserve"> </w:t>
      </w:r>
      <w:r>
        <w:t>Strategy</w:t>
      </w:r>
      <w:r>
        <w:rPr>
          <w:spacing w:val="-2"/>
        </w:rPr>
        <w:t xml:space="preserve"> </w:t>
      </w:r>
      <w:r>
        <w:t>for</w:t>
      </w:r>
      <w:r>
        <w:rPr>
          <w:spacing w:val="-2"/>
        </w:rPr>
        <w:t xml:space="preserve"> </w:t>
      </w:r>
      <w:proofErr w:type="gramStart"/>
      <w:r>
        <w:t>a</w:t>
      </w:r>
      <w:r>
        <w:rPr>
          <w:spacing w:val="-2"/>
        </w:rPr>
        <w:t xml:space="preserve"> </w:t>
      </w:r>
      <w:r>
        <w:t>number</w:t>
      </w:r>
      <w:r>
        <w:rPr>
          <w:spacing w:val="-4"/>
        </w:rPr>
        <w:t xml:space="preserve"> </w:t>
      </w:r>
      <w:r>
        <w:t>of</w:t>
      </w:r>
      <w:proofErr w:type="gramEnd"/>
      <w:r>
        <w:rPr>
          <w:spacing w:val="-1"/>
        </w:rPr>
        <w:t xml:space="preserve"> </w:t>
      </w:r>
      <w:r>
        <w:t>years.</w:t>
      </w:r>
      <w:r>
        <w:rPr>
          <w:spacing w:val="-1"/>
        </w:rPr>
        <w:t xml:space="preserve"> </w:t>
      </w:r>
      <w:r>
        <w:t>The</w:t>
      </w:r>
      <w:r>
        <w:rPr>
          <w:spacing w:val="-5"/>
        </w:rPr>
        <w:t xml:space="preserve"> </w:t>
      </w:r>
      <w:r>
        <w:t>Council</w:t>
      </w:r>
      <w:r>
        <w:rPr>
          <w:spacing w:val="-2"/>
        </w:rPr>
        <w:t xml:space="preserve"> </w:t>
      </w:r>
      <w:r>
        <w:t>is</w:t>
      </w:r>
      <w:r>
        <w:rPr>
          <w:spacing w:val="-2"/>
        </w:rPr>
        <w:t xml:space="preserve"> </w:t>
      </w:r>
      <w:r>
        <w:t>aware</w:t>
      </w:r>
      <w:r>
        <w:rPr>
          <w:spacing w:val="-2"/>
        </w:rPr>
        <w:t xml:space="preserve"> </w:t>
      </w:r>
      <w:r>
        <w:t>of</w:t>
      </w:r>
      <w:r>
        <w:rPr>
          <w:spacing w:val="-3"/>
        </w:rPr>
        <w:t xml:space="preserve"> </w:t>
      </w:r>
      <w:r>
        <w:t>the</w:t>
      </w:r>
      <w:r>
        <w:rPr>
          <w:spacing w:val="-2"/>
        </w:rPr>
        <w:t xml:space="preserve"> </w:t>
      </w:r>
      <w:r>
        <w:t>high</w:t>
      </w:r>
      <w:r>
        <w:rPr>
          <w:spacing w:val="-1"/>
        </w:rPr>
        <w:t xml:space="preserve"> </w:t>
      </w:r>
      <w:r>
        <w:t>level</w:t>
      </w:r>
      <w:r>
        <w:rPr>
          <w:spacing w:val="-2"/>
        </w:rPr>
        <w:t xml:space="preserve"> </w:t>
      </w:r>
      <w:r>
        <w:t>of</w:t>
      </w:r>
      <w:r>
        <w:rPr>
          <w:spacing w:val="-3"/>
        </w:rPr>
        <w:t xml:space="preserve"> </w:t>
      </w:r>
      <w:r>
        <w:t>demand</w:t>
      </w:r>
    </w:p>
    <w:p w14:paraId="07C100A3" w14:textId="77777777" w:rsidR="0010174F" w:rsidRDefault="0010174F">
      <w:pPr>
        <w:pStyle w:val="BodyText"/>
        <w:spacing w:line="360" w:lineRule="auto"/>
        <w:sectPr w:rsidR="0010174F">
          <w:pgSz w:w="11910" w:h="16840"/>
          <w:pgMar w:top="480" w:right="992" w:bottom="1560" w:left="992" w:header="0" w:footer="1369" w:gutter="0"/>
          <w:cols w:space="720"/>
        </w:sectPr>
      </w:pPr>
    </w:p>
    <w:p w14:paraId="1242203E" w14:textId="77777777" w:rsidR="0010174F" w:rsidRDefault="00000000">
      <w:pPr>
        <w:pStyle w:val="BodyText"/>
        <w:spacing w:before="68" w:line="360" w:lineRule="auto"/>
        <w:ind w:left="140" w:right="213"/>
      </w:pPr>
      <w:r>
        <w:lastRenderedPageBreak/>
        <w:t>for</w:t>
      </w:r>
      <w:r>
        <w:rPr>
          <w:spacing w:val="-3"/>
        </w:rPr>
        <w:t xml:space="preserve"> </w:t>
      </w:r>
      <w:r>
        <w:t>housing</w:t>
      </w:r>
      <w:r>
        <w:rPr>
          <w:spacing w:val="-4"/>
        </w:rPr>
        <w:t xml:space="preserve"> </w:t>
      </w:r>
      <w:r>
        <w:t>and</w:t>
      </w:r>
      <w:r>
        <w:rPr>
          <w:spacing w:val="-1"/>
        </w:rPr>
        <w:t xml:space="preserve"> </w:t>
      </w:r>
      <w:r>
        <w:t>the</w:t>
      </w:r>
      <w:r>
        <w:rPr>
          <w:spacing w:val="-1"/>
        </w:rPr>
        <w:t xml:space="preserve"> </w:t>
      </w:r>
      <w:r>
        <w:t>negative</w:t>
      </w:r>
      <w:r>
        <w:rPr>
          <w:spacing w:val="-1"/>
        </w:rPr>
        <w:t xml:space="preserve"> </w:t>
      </w:r>
      <w:r>
        <w:t>impact</w:t>
      </w:r>
      <w:r>
        <w:rPr>
          <w:spacing w:val="-1"/>
        </w:rPr>
        <w:t xml:space="preserve"> </w:t>
      </w:r>
      <w:r>
        <w:t>vacant</w:t>
      </w:r>
      <w:r>
        <w:rPr>
          <w:spacing w:val="-4"/>
        </w:rPr>
        <w:t xml:space="preserve"> </w:t>
      </w:r>
      <w:r>
        <w:t>properties</w:t>
      </w:r>
      <w:r>
        <w:rPr>
          <w:spacing w:val="-2"/>
        </w:rPr>
        <w:t xml:space="preserve"> </w:t>
      </w:r>
      <w:r>
        <w:t>can</w:t>
      </w:r>
      <w:r>
        <w:rPr>
          <w:spacing w:val="-1"/>
        </w:rPr>
        <w:t xml:space="preserve"> </w:t>
      </w:r>
      <w:r>
        <w:t>have</w:t>
      </w:r>
      <w:r>
        <w:rPr>
          <w:spacing w:val="-3"/>
        </w:rPr>
        <w:t xml:space="preserve"> </w:t>
      </w:r>
      <w:r>
        <w:t>on</w:t>
      </w:r>
      <w:r>
        <w:rPr>
          <w:spacing w:val="-3"/>
        </w:rPr>
        <w:t xml:space="preserve"> </w:t>
      </w:r>
      <w:r>
        <w:t>a</w:t>
      </w:r>
      <w:r>
        <w:rPr>
          <w:spacing w:val="-1"/>
        </w:rPr>
        <w:t xml:space="preserve"> </w:t>
      </w:r>
      <w:r>
        <w:t>local</w:t>
      </w:r>
      <w:r>
        <w:rPr>
          <w:spacing w:val="-5"/>
        </w:rPr>
        <w:t xml:space="preserve"> </w:t>
      </w:r>
      <w:r>
        <w:t>area</w:t>
      </w:r>
      <w:r>
        <w:rPr>
          <w:spacing w:val="-1"/>
        </w:rPr>
        <w:t xml:space="preserve"> </w:t>
      </w:r>
      <w:r>
        <w:t>when</w:t>
      </w:r>
      <w:r>
        <w:rPr>
          <w:spacing w:val="-3"/>
        </w:rPr>
        <w:t xml:space="preserve"> </w:t>
      </w:r>
      <w:r>
        <w:t>they become a focus for vandalism, damage and neglect.</w:t>
      </w:r>
    </w:p>
    <w:p w14:paraId="0DDBB8C1" w14:textId="77777777" w:rsidR="0010174F" w:rsidRDefault="0010174F">
      <w:pPr>
        <w:pStyle w:val="BodyText"/>
        <w:spacing w:before="139"/>
      </w:pPr>
    </w:p>
    <w:p w14:paraId="414B6981" w14:textId="77777777" w:rsidR="0010174F" w:rsidRDefault="00000000">
      <w:pPr>
        <w:pStyle w:val="BodyText"/>
        <w:spacing w:line="360" w:lineRule="auto"/>
        <w:ind w:left="140" w:right="213"/>
      </w:pPr>
      <w:r>
        <w:t>An</w:t>
      </w:r>
      <w:r>
        <w:rPr>
          <w:spacing w:val="-1"/>
        </w:rPr>
        <w:t xml:space="preserve"> </w:t>
      </w:r>
      <w:r>
        <w:t>objective</w:t>
      </w:r>
      <w:r>
        <w:rPr>
          <w:spacing w:val="-3"/>
        </w:rPr>
        <w:t xml:space="preserve"> </w:t>
      </w:r>
      <w:r>
        <w:t>of</w:t>
      </w:r>
      <w:r>
        <w:rPr>
          <w:spacing w:val="-4"/>
        </w:rPr>
        <w:t xml:space="preserve"> </w:t>
      </w:r>
      <w:r>
        <w:t>Selective</w:t>
      </w:r>
      <w:r>
        <w:rPr>
          <w:spacing w:val="-1"/>
        </w:rPr>
        <w:t xml:space="preserve"> </w:t>
      </w:r>
      <w:r>
        <w:t>Licensing</w:t>
      </w:r>
      <w:r>
        <w:rPr>
          <w:spacing w:val="-1"/>
        </w:rPr>
        <w:t xml:space="preserve"> </w:t>
      </w:r>
      <w:r>
        <w:t>was</w:t>
      </w:r>
      <w:r>
        <w:rPr>
          <w:spacing w:val="-4"/>
        </w:rPr>
        <w:t xml:space="preserve"> </w:t>
      </w:r>
      <w:r>
        <w:t>to</w:t>
      </w:r>
      <w:r>
        <w:rPr>
          <w:spacing w:val="-3"/>
        </w:rPr>
        <w:t xml:space="preserve"> </w:t>
      </w:r>
      <w:r>
        <w:t>target</w:t>
      </w:r>
      <w:r>
        <w:rPr>
          <w:spacing w:val="-4"/>
        </w:rPr>
        <w:t xml:space="preserve"> </w:t>
      </w:r>
      <w:r>
        <w:t>empty</w:t>
      </w:r>
      <w:r>
        <w:rPr>
          <w:spacing w:val="-2"/>
        </w:rPr>
        <w:t xml:space="preserve"> </w:t>
      </w:r>
      <w:r>
        <w:t>homes</w:t>
      </w:r>
      <w:r>
        <w:rPr>
          <w:spacing w:val="-2"/>
        </w:rPr>
        <w:t xml:space="preserve"> </w:t>
      </w:r>
      <w:r>
        <w:t>and</w:t>
      </w:r>
      <w:r>
        <w:rPr>
          <w:spacing w:val="-3"/>
        </w:rPr>
        <w:t xml:space="preserve"> </w:t>
      </w:r>
      <w:r>
        <w:t>to</w:t>
      </w:r>
      <w:r>
        <w:rPr>
          <w:spacing w:val="-1"/>
        </w:rPr>
        <w:t xml:space="preserve"> </w:t>
      </w:r>
      <w:r>
        <w:t>work</w:t>
      </w:r>
      <w:r>
        <w:rPr>
          <w:spacing w:val="-2"/>
        </w:rPr>
        <w:t xml:space="preserve"> </w:t>
      </w:r>
      <w:r>
        <w:t>with</w:t>
      </w:r>
      <w:r>
        <w:rPr>
          <w:spacing w:val="-1"/>
        </w:rPr>
        <w:t xml:space="preserve"> </w:t>
      </w:r>
      <w:r>
        <w:t>the</w:t>
      </w:r>
      <w:r>
        <w:rPr>
          <w:spacing w:val="-3"/>
        </w:rPr>
        <w:t xml:space="preserve"> </w:t>
      </w:r>
      <w:r>
        <w:t>owner to ensure everything possible was being done to bring them back into use. Other improvements being brought about by Selective Licensing should give owners confidence in the local area and to invest in their homes.</w:t>
      </w:r>
    </w:p>
    <w:p w14:paraId="025329FE" w14:textId="77777777" w:rsidR="0010174F" w:rsidRDefault="00000000" w:rsidP="00AC3A2D">
      <w:pPr>
        <w:pStyle w:val="Heading2"/>
      </w:pPr>
      <w:r>
        <w:t>Objective</w:t>
      </w:r>
      <w:r>
        <w:rPr>
          <w:spacing w:val="-3"/>
        </w:rPr>
        <w:t xml:space="preserve"> </w:t>
      </w:r>
      <w:r>
        <w:t>4:</w:t>
      </w:r>
      <w:r>
        <w:rPr>
          <w:spacing w:val="-5"/>
        </w:rPr>
        <w:t xml:space="preserve"> </w:t>
      </w:r>
      <w:r>
        <w:t>Contribute</w:t>
      </w:r>
      <w:r>
        <w:rPr>
          <w:spacing w:val="-3"/>
        </w:rPr>
        <w:t xml:space="preserve"> </w:t>
      </w:r>
      <w:r>
        <w:t>towards</w:t>
      </w:r>
      <w:r>
        <w:rPr>
          <w:spacing w:val="-3"/>
        </w:rPr>
        <w:t xml:space="preserve"> </w:t>
      </w:r>
      <w:r>
        <w:t>effective</w:t>
      </w:r>
      <w:r>
        <w:rPr>
          <w:spacing w:val="-3"/>
        </w:rPr>
        <w:t xml:space="preserve"> </w:t>
      </w:r>
      <w:r>
        <w:t>partnership</w:t>
      </w:r>
      <w:r>
        <w:rPr>
          <w:spacing w:val="-4"/>
        </w:rPr>
        <w:t xml:space="preserve"> </w:t>
      </w:r>
      <w:r>
        <w:t>working</w:t>
      </w:r>
      <w:r>
        <w:rPr>
          <w:spacing w:val="-4"/>
        </w:rPr>
        <w:t xml:space="preserve"> </w:t>
      </w:r>
      <w:r>
        <w:t>to</w:t>
      </w:r>
      <w:r>
        <w:rPr>
          <w:spacing w:val="-7"/>
        </w:rPr>
        <w:t xml:space="preserve"> </w:t>
      </w:r>
      <w:r>
        <w:t>improve</w:t>
      </w:r>
      <w:r>
        <w:rPr>
          <w:spacing w:val="-5"/>
        </w:rPr>
        <w:t xml:space="preserve"> </w:t>
      </w:r>
      <w:r>
        <w:t>wider community issues including crime, ASB and domestic nuisance</w:t>
      </w:r>
    </w:p>
    <w:p w14:paraId="5450889B" w14:textId="77777777" w:rsidR="0010174F" w:rsidRDefault="00000000">
      <w:pPr>
        <w:pStyle w:val="BodyText"/>
        <w:spacing w:line="360" w:lineRule="auto"/>
        <w:ind w:left="140" w:right="146"/>
      </w:pPr>
      <w:r>
        <w:rPr>
          <w:u w:val="double"/>
        </w:rPr>
        <w:t xml:space="preserve">The </w:t>
      </w:r>
      <w:r>
        <w:t>table below, from immediately prior to the implementation of Selective Licensing (2016)</w:t>
      </w:r>
      <w:r>
        <w:rPr>
          <w:spacing w:val="40"/>
        </w:rPr>
        <w:t xml:space="preserve"> </w:t>
      </w:r>
      <w:r>
        <w:t>shows</w:t>
      </w:r>
      <w:r>
        <w:rPr>
          <w:spacing w:val="-2"/>
        </w:rPr>
        <w:t xml:space="preserve"> </w:t>
      </w:r>
      <w:r>
        <w:t>that</w:t>
      </w:r>
      <w:r>
        <w:rPr>
          <w:spacing w:val="-4"/>
        </w:rPr>
        <w:t xml:space="preserve"> </w:t>
      </w:r>
      <w:r>
        <w:t>of</w:t>
      </w:r>
      <w:r>
        <w:rPr>
          <w:spacing w:val="-4"/>
        </w:rPr>
        <w:t xml:space="preserve"> </w:t>
      </w:r>
      <w:r>
        <w:t>the</w:t>
      </w:r>
      <w:r>
        <w:rPr>
          <w:spacing w:val="-1"/>
        </w:rPr>
        <w:t xml:space="preserve"> </w:t>
      </w:r>
      <w:r>
        <w:t>74</w:t>
      </w:r>
      <w:r>
        <w:rPr>
          <w:spacing w:val="-1"/>
        </w:rPr>
        <w:t xml:space="preserve"> </w:t>
      </w:r>
      <w:r>
        <w:t>so-called</w:t>
      </w:r>
      <w:r>
        <w:rPr>
          <w:spacing w:val="-1"/>
        </w:rPr>
        <w:t xml:space="preserve"> </w:t>
      </w:r>
      <w:r>
        <w:t>Lower</w:t>
      </w:r>
      <w:r>
        <w:rPr>
          <w:spacing w:val="-5"/>
        </w:rPr>
        <w:t xml:space="preserve"> </w:t>
      </w:r>
      <w:r>
        <w:t>Super</w:t>
      </w:r>
      <w:r>
        <w:rPr>
          <w:spacing w:val="-5"/>
        </w:rPr>
        <w:t xml:space="preserve"> </w:t>
      </w:r>
      <w:r>
        <w:t>Output</w:t>
      </w:r>
      <w:r>
        <w:rPr>
          <w:spacing w:val="-4"/>
        </w:rPr>
        <w:t xml:space="preserve"> </w:t>
      </w:r>
      <w:r>
        <w:t>Areas</w:t>
      </w:r>
      <w:r>
        <w:rPr>
          <w:spacing w:val="-2"/>
        </w:rPr>
        <w:t xml:space="preserve"> </w:t>
      </w:r>
      <w:r>
        <w:t>(LSOA)</w:t>
      </w:r>
      <w:r>
        <w:rPr>
          <w:spacing w:val="-3"/>
        </w:rPr>
        <w:t xml:space="preserve"> </w:t>
      </w:r>
      <w:r>
        <w:t>that</w:t>
      </w:r>
      <w:r>
        <w:rPr>
          <w:spacing w:val="-4"/>
        </w:rPr>
        <w:t xml:space="preserve"> </w:t>
      </w:r>
      <w:r>
        <w:t>make</w:t>
      </w:r>
      <w:r>
        <w:rPr>
          <w:spacing w:val="-1"/>
        </w:rPr>
        <w:t xml:space="preserve"> </w:t>
      </w:r>
      <w:r>
        <w:t>up</w:t>
      </w:r>
      <w:r>
        <w:rPr>
          <w:spacing w:val="-1"/>
        </w:rPr>
        <w:t xml:space="preserve"> </w:t>
      </w:r>
      <w:r>
        <w:t xml:space="preserve">the Ashfield District the New Cross area is ranked in position 1 for crimes relating to domestic violence, position 2 for Anti-Social </w:t>
      </w:r>
      <w:proofErr w:type="spellStart"/>
      <w:r>
        <w:t>Behaviour</w:t>
      </w:r>
      <w:proofErr w:type="spellEnd"/>
      <w:r>
        <w:t xml:space="preserve"> (ASB) and Hate Crime and position 6 for crimes relating to drugs and alcohol.</w:t>
      </w:r>
    </w:p>
    <w:p w14:paraId="30958464" w14:textId="77777777" w:rsidR="0010174F" w:rsidRDefault="0010174F">
      <w:pPr>
        <w:pStyle w:val="BodyText"/>
        <w:spacing w:before="138"/>
      </w:pPr>
    </w:p>
    <w:p w14:paraId="7304C13F" w14:textId="77777777" w:rsidR="0010174F" w:rsidRDefault="00000000">
      <w:pPr>
        <w:pStyle w:val="BodyText"/>
        <w:spacing w:before="1" w:line="360" w:lineRule="auto"/>
        <w:ind w:left="140"/>
      </w:pPr>
      <w:r>
        <w:t>By</w:t>
      </w:r>
      <w:r>
        <w:rPr>
          <w:spacing w:val="-3"/>
        </w:rPr>
        <w:t xml:space="preserve"> </w:t>
      </w:r>
      <w:r>
        <w:t>comparison</w:t>
      </w:r>
      <w:r>
        <w:rPr>
          <w:spacing w:val="-2"/>
        </w:rPr>
        <w:t xml:space="preserve"> </w:t>
      </w:r>
      <w:r>
        <w:t>Stanton</w:t>
      </w:r>
      <w:r>
        <w:rPr>
          <w:spacing w:val="-2"/>
        </w:rPr>
        <w:t xml:space="preserve"> </w:t>
      </w:r>
      <w:r>
        <w:t>Hill</w:t>
      </w:r>
      <w:r>
        <w:rPr>
          <w:spacing w:val="-3"/>
        </w:rPr>
        <w:t xml:space="preserve"> </w:t>
      </w:r>
      <w:r>
        <w:t>fared</w:t>
      </w:r>
      <w:r>
        <w:rPr>
          <w:spacing w:val="-4"/>
        </w:rPr>
        <w:t xml:space="preserve"> </w:t>
      </w:r>
      <w:r>
        <w:t>better</w:t>
      </w:r>
      <w:r>
        <w:rPr>
          <w:spacing w:val="-4"/>
        </w:rPr>
        <w:t xml:space="preserve"> </w:t>
      </w:r>
      <w:r>
        <w:t>but</w:t>
      </w:r>
      <w:r>
        <w:rPr>
          <w:spacing w:val="-2"/>
        </w:rPr>
        <w:t xml:space="preserve"> </w:t>
      </w:r>
      <w:r>
        <w:t>remained</w:t>
      </w:r>
      <w:r>
        <w:rPr>
          <w:spacing w:val="-4"/>
        </w:rPr>
        <w:t xml:space="preserve"> </w:t>
      </w:r>
      <w:r>
        <w:t>a</w:t>
      </w:r>
      <w:r>
        <w:rPr>
          <w:spacing w:val="-2"/>
        </w:rPr>
        <w:t xml:space="preserve"> </w:t>
      </w:r>
      <w:r>
        <w:t>standout</w:t>
      </w:r>
      <w:r>
        <w:rPr>
          <w:spacing w:val="-2"/>
        </w:rPr>
        <w:t xml:space="preserve"> </w:t>
      </w:r>
      <w:r>
        <w:t>area</w:t>
      </w:r>
      <w:r>
        <w:rPr>
          <w:spacing w:val="-2"/>
        </w:rPr>
        <w:t xml:space="preserve"> </w:t>
      </w:r>
      <w:r>
        <w:t>in</w:t>
      </w:r>
      <w:r>
        <w:rPr>
          <w:spacing w:val="-2"/>
        </w:rPr>
        <w:t xml:space="preserve"> </w:t>
      </w:r>
      <w:r>
        <w:t>comparison</w:t>
      </w:r>
      <w:r>
        <w:rPr>
          <w:spacing w:val="-4"/>
        </w:rPr>
        <w:t xml:space="preserve"> </w:t>
      </w:r>
      <w:r>
        <w:t>to</w:t>
      </w:r>
      <w:r>
        <w:rPr>
          <w:spacing w:val="-4"/>
        </w:rPr>
        <w:t xml:space="preserve"> </w:t>
      </w:r>
      <w:r>
        <w:t>the other LSOAs.</w:t>
      </w:r>
    </w:p>
    <w:p w14:paraId="187694AF" w14:textId="77777777" w:rsidR="0010174F" w:rsidRDefault="0010174F">
      <w:pPr>
        <w:pStyle w:val="BodyText"/>
        <w:spacing w:before="184"/>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4"/>
        <w:gridCol w:w="1503"/>
        <w:gridCol w:w="1217"/>
        <w:gridCol w:w="1839"/>
        <w:gridCol w:w="1743"/>
      </w:tblGrid>
      <w:tr w:rsidR="0010174F" w14:paraId="0E9B52E2" w14:textId="77777777">
        <w:trPr>
          <w:trHeight w:val="690"/>
        </w:trPr>
        <w:tc>
          <w:tcPr>
            <w:tcW w:w="3334" w:type="dxa"/>
            <w:shd w:val="clear" w:color="auto" w:fill="BEBEBE"/>
          </w:tcPr>
          <w:p w14:paraId="1832CEB9" w14:textId="77777777" w:rsidR="0010174F" w:rsidRDefault="00000000">
            <w:pPr>
              <w:pStyle w:val="TableParagraph"/>
              <w:ind w:left="110"/>
            </w:pPr>
            <w:r>
              <w:t>Lower</w:t>
            </w:r>
            <w:r>
              <w:rPr>
                <w:spacing w:val="-5"/>
              </w:rPr>
              <w:t xml:space="preserve"> </w:t>
            </w:r>
            <w:r>
              <w:t>Super</w:t>
            </w:r>
            <w:r>
              <w:rPr>
                <w:spacing w:val="-6"/>
              </w:rPr>
              <w:t xml:space="preserve"> </w:t>
            </w:r>
            <w:r>
              <w:t>Output</w:t>
            </w:r>
            <w:r>
              <w:rPr>
                <w:spacing w:val="-2"/>
              </w:rPr>
              <w:t xml:space="preserve"> </w:t>
            </w:r>
            <w:r>
              <w:rPr>
                <w:spacing w:val="-4"/>
              </w:rPr>
              <w:t>area</w:t>
            </w:r>
          </w:p>
        </w:tc>
        <w:tc>
          <w:tcPr>
            <w:tcW w:w="1503" w:type="dxa"/>
            <w:shd w:val="clear" w:color="auto" w:fill="BEBEBE"/>
          </w:tcPr>
          <w:p w14:paraId="70315E2E" w14:textId="77777777" w:rsidR="0010174F" w:rsidRDefault="00000000">
            <w:pPr>
              <w:pStyle w:val="TableParagraph"/>
            </w:pPr>
            <w:r>
              <w:rPr>
                <w:spacing w:val="-5"/>
              </w:rPr>
              <w:t>ASB</w:t>
            </w:r>
          </w:p>
        </w:tc>
        <w:tc>
          <w:tcPr>
            <w:tcW w:w="1217" w:type="dxa"/>
            <w:shd w:val="clear" w:color="auto" w:fill="BEBEBE"/>
          </w:tcPr>
          <w:p w14:paraId="30F6F5C9" w14:textId="77777777" w:rsidR="0010174F" w:rsidRDefault="00000000">
            <w:pPr>
              <w:pStyle w:val="TableParagraph"/>
              <w:spacing w:before="2" w:line="249" w:lineRule="auto"/>
              <w:ind w:left="109"/>
            </w:pPr>
            <w:r>
              <w:rPr>
                <w:spacing w:val="-2"/>
              </w:rPr>
              <w:t>Domestic Violence</w:t>
            </w:r>
          </w:p>
        </w:tc>
        <w:tc>
          <w:tcPr>
            <w:tcW w:w="1839" w:type="dxa"/>
            <w:shd w:val="clear" w:color="auto" w:fill="BEBEBE"/>
          </w:tcPr>
          <w:p w14:paraId="0D3FE93A" w14:textId="77777777" w:rsidR="0010174F" w:rsidRDefault="00000000">
            <w:pPr>
              <w:pStyle w:val="TableParagraph"/>
              <w:ind w:left="108"/>
            </w:pPr>
            <w:r>
              <w:t>Hate</w:t>
            </w:r>
            <w:r>
              <w:rPr>
                <w:spacing w:val="-2"/>
              </w:rPr>
              <w:t xml:space="preserve"> Crime</w:t>
            </w:r>
          </w:p>
        </w:tc>
        <w:tc>
          <w:tcPr>
            <w:tcW w:w="1743" w:type="dxa"/>
            <w:shd w:val="clear" w:color="auto" w:fill="BEBEBE"/>
          </w:tcPr>
          <w:p w14:paraId="67E31B4D" w14:textId="77777777" w:rsidR="0010174F" w:rsidRDefault="00000000">
            <w:pPr>
              <w:pStyle w:val="TableParagraph"/>
              <w:spacing w:before="2" w:line="249" w:lineRule="auto"/>
              <w:ind w:left="105"/>
            </w:pPr>
            <w:r>
              <w:t>Drugs</w:t>
            </w:r>
            <w:r>
              <w:rPr>
                <w:spacing w:val="-16"/>
              </w:rPr>
              <w:t xml:space="preserve"> </w:t>
            </w:r>
            <w:r>
              <w:t xml:space="preserve">and </w:t>
            </w:r>
            <w:r>
              <w:rPr>
                <w:spacing w:val="-2"/>
              </w:rPr>
              <w:t>Alcohol</w:t>
            </w:r>
          </w:p>
        </w:tc>
      </w:tr>
      <w:tr w:rsidR="0010174F" w14:paraId="225190DF" w14:textId="77777777">
        <w:trPr>
          <w:trHeight w:val="414"/>
        </w:trPr>
        <w:tc>
          <w:tcPr>
            <w:tcW w:w="3334" w:type="dxa"/>
            <w:shd w:val="clear" w:color="auto" w:fill="BEBEBE"/>
          </w:tcPr>
          <w:p w14:paraId="77C76FE1" w14:textId="77777777" w:rsidR="0010174F" w:rsidRDefault="00000000">
            <w:pPr>
              <w:pStyle w:val="TableParagraph"/>
              <w:ind w:left="110"/>
              <w:rPr>
                <w:sz w:val="24"/>
              </w:rPr>
            </w:pPr>
            <w:r>
              <w:rPr>
                <w:sz w:val="24"/>
              </w:rPr>
              <w:t>New</w:t>
            </w:r>
            <w:r>
              <w:rPr>
                <w:spacing w:val="-1"/>
                <w:sz w:val="24"/>
              </w:rPr>
              <w:t xml:space="preserve"> </w:t>
            </w:r>
            <w:r>
              <w:rPr>
                <w:spacing w:val="-2"/>
                <w:sz w:val="24"/>
              </w:rPr>
              <w:t>Cross</w:t>
            </w:r>
          </w:p>
        </w:tc>
        <w:tc>
          <w:tcPr>
            <w:tcW w:w="1503" w:type="dxa"/>
          </w:tcPr>
          <w:p w14:paraId="391C0B64" w14:textId="77777777" w:rsidR="0010174F" w:rsidRDefault="00000000">
            <w:pPr>
              <w:pStyle w:val="TableParagraph"/>
              <w:spacing w:line="277" w:lineRule="exact"/>
              <w:rPr>
                <w:sz w:val="16"/>
              </w:rPr>
            </w:pPr>
            <w:r>
              <w:rPr>
                <w:spacing w:val="-5"/>
                <w:position w:val="-7"/>
                <w:sz w:val="24"/>
              </w:rPr>
              <w:t>2</w:t>
            </w:r>
            <w:proofErr w:type="spellStart"/>
            <w:r>
              <w:rPr>
                <w:spacing w:val="-5"/>
                <w:sz w:val="16"/>
              </w:rPr>
              <w:t>nd</w:t>
            </w:r>
            <w:proofErr w:type="spellEnd"/>
          </w:p>
        </w:tc>
        <w:tc>
          <w:tcPr>
            <w:tcW w:w="1217" w:type="dxa"/>
          </w:tcPr>
          <w:p w14:paraId="03EDD087" w14:textId="77777777" w:rsidR="0010174F" w:rsidRDefault="00000000">
            <w:pPr>
              <w:pStyle w:val="TableParagraph"/>
              <w:spacing w:line="277" w:lineRule="exact"/>
              <w:ind w:left="109"/>
              <w:rPr>
                <w:sz w:val="16"/>
              </w:rPr>
            </w:pPr>
            <w:r>
              <w:rPr>
                <w:spacing w:val="-5"/>
                <w:position w:val="-7"/>
                <w:sz w:val="24"/>
              </w:rPr>
              <w:t>1</w:t>
            </w:r>
            <w:proofErr w:type="spellStart"/>
            <w:r>
              <w:rPr>
                <w:spacing w:val="-5"/>
                <w:sz w:val="16"/>
              </w:rPr>
              <w:t>st</w:t>
            </w:r>
            <w:proofErr w:type="spellEnd"/>
          </w:p>
        </w:tc>
        <w:tc>
          <w:tcPr>
            <w:tcW w:w="1839" w:type="dxa"/>
          </w:tcPr>
          <w:p w14:paraId="55656C4F" w14:textId="77777777" w:rsidR="0010174F" w:rsidRDefault="00000000">
            <w:pPr>
              <w:pStyle w:val="TableParagraph"/>
              <w:spacing w:line="277" w:lineRule="exact"/>
              <w:ind w:left="108"/>
              <w:rPr>
                <w:sz w:val="16"/>
              </w:rPr>
            </w:pPr>
            <w:r>
              <w:rPr>
                <w:spacing w:val="-5"/>
                <w:position w:val="-7"/>
                <w:sz w:val="24"/>
              </w:rPr>
              <w:t>2</w:t>
            </w:r>
            <w:proofErr w:type="spellStart"/>
            <w:r>
              <w:rPr>
                <w:spacing w:val="-5"/>
                <w:sz w:val="16"/>
              </w:rPr>
              <w:t>nd</w:t>
            </w:r>
            <w:proofErr w:type="spellEnd"/>
          </w:p>
        </w:tc>
        <w:tc>
          <w:tcPr>
            <w:tcW w:w="1743" w:type="dxa"/>
          </w:tcPr>
          <w:p w14:paraId="2EF9056A" w14:textId="77777777" w:rsidR="0010174F" w:rsidRDefault="00000000">
            <w:pPr>
              <w:pStyle w:val="TableParagraph"/>
              <w:spacing w:line="277" w:lineRule="exact"/>
              <w:ind w:left="105"/>
              <w:rPr>
                <w:sz w:val="16"/>
              </w:rPr>
            </w:pPr>
            <w:r>
              <w:rPr>
                <w:spacing w:val="-5"/>
                <w:position w:val="-7"/>
                <w:sz w:val="24"/>
              </w:rPr>
              <w:t>6</w:t>
            </w:r>
            <w:proofErr w:type="spellStart"/>
            <w:r>
              <w:rPr>
                <w:spacing w:val="-5"/>
                <w:sz w:val="16"/>
              </w:rPr>
              <w:t>th</w:t>
            </w:r>
            <w:proofErr w:type="spellEnd"/>
          </w:p>
        </w:tc>
      </w:tr>
      <w:tr w:rsidR="0010174F" w14:paraId="2AF7B6F6" w14:textId="77777777">
        <w:trPr>
          <w:trHeight w:val="412"/>
        </w:trPr>
        <w:tc>
          <w:tcPr>
            <w:tcW w:w="3334" w:type="dxa"/>
            <w:shd w:val="clear" w:color="auto" w:fill="BEBEBE"/>
          </w:tcPr>
          <w:p w14:paraId="2E2F7AED" w14:textId="77777777" w:rsidR="0010174F" w:rsidRDefault="00000000">
            <w:pPr>
              <w:pStyle w:val="TableParagraph"/>
              <w:ind w:left="110"/>
              <w:rPr>
                <w:sz w:val="24"/>
              </w:rPr>
            </w:pPr>
            <w:r>
              <w:rPr>
                <w:sz w:val="24"/>
              </w:rPr>
              <w:t>Stanton</w:t>
            </w:r>
            <w:r>
              <w:rPr>
                <w:spacing w:val="1"/>
                <w:sz w:val="24"/>
              </w:rPr>
              <w:t xml:space="preserve"> </w:t>
            </w:r>
            <w:r>
              <w:rPr>
                <w:spacing w:val="-4"/>
                <w:sz w:val="24"/>
              </w:rPr>
              <w:t>Hill</w:t>
            </w:r>
          </w:p>
        </w:tc>
        <w:tc>
          <w:tcPr>
            <w:tcW w:w="1503" w:type="dxa"/>
          </w:tcPr>
          <w:p w14:paraId="6E8BAD9D" w14:textId="77777777" w:rsidR="0010174F" w:rsidRDefault="00000000">
            <w:pPr>
              <w:pStyle w:val="TableParagraph"/>
              <w:spacing w:line="277" w:lineRule="exact"/>
              <w:rPr>
                <w:sz w:val="16"/>
              </w:rPr>
            </w:pPr>
            <w:r>
              <w:rPr>
                <w:spacing w:val="-5"/>
                <w:position w:val="-7"/>
                <w:sz w:val="24"/>
              </w:rPr>
              <w:t>4</w:t>
            </w:r>
            <w:proofErr w:type="spellStart"/>
            <w:r>
              <w:rPr>
                <w:spacing w:val="-5"/>
                <w:sz w:val="16"/>
              </w:rPr>
              <w:t>th</w:t>
            </w:r>
            <w:proofErr w:type="spellEnd"/>
          </w:p>
        </w:tc>
        <w:tc>
          <w:tcPr>
            <w:tcW w:w="1217" w:type="dxa"/>
          </w:tcPr>
          <w:p w14:paraId="7F903FDD" w14:textId="77777777" w:rsidR="0010174F" w:rsidRDefault="00000000">
            <w:pPr>
              <w:pStyle w:val="TableParagraph"/>
              <w:spacing w:line="277" w:lineRule="exact"/>
              <w:ind w:left="109"/>
              <w:rPr>
                <w:sz w:val="16"/>
              </w:rPr>
            </w:pPr>
            <w:r>
              <w:rPr>
                <w:spacing w:val="-4"/>
                <w:position w:val="-7"/>
                <w:sz w:val="24"/>
              </w:rPr>
              <w:t>20</w:t>
            </w:r>
            <w:proofErr w:type="spellStart"/>
            <w:r>
              <w:rPr>
                <w:spacing w:val="-4"/>
                <w:sz w:val="16"/>
              </w:rPr>
              <w:t>th</w:t>
            </w:r>
            <w:proofErr w:type="spellEnd"/>
          </w:p>
        </w:tc>
        <w:tc>
          <w:tcPr>
            <w:tcW w:w="1839" w:type="dxa"/>
          </w:tcPr>
          <w:p w14:paraId="5BEF0DC6" w14:textId="77777777" w:rsidR="0010174F" w:rsidRDefault="00000000">
            <w:pPr>
              <w:pStyle w:val="TableParagraph"/>
              <w:spacing w:line="277" w:lineRule="exact"/>
              <w:ind w:left="108"/>
              <w:rPr>
                <w:sz w:val="16"/>
              </w:rPr>
            </w:pPr>
            <w:r>
              <w:rPr>
                <w:spacing w:val="-5"/>
                <w:position w:val="-7"/>
                <w:sz w:val="24"/>
              </w:rPr>
              <w:t>6</w:t>
            </w:r>
            <w:proofErr w:type="spellStart"/>
            <w:r>
              <w:rPr>
                <w:spacing w:val="-5"/>
                <w:sz w:val="16"/>
              </w:rPr>
              <w:t>th</w:t>
            </w:r>
            <w:proofErr w:type="spellEnd"/>
          </w:p>
        </w:tc>
        <w:tc>
          <w:tcPr>
            <w:tcW w:w="1743" w:type="dxa"/>
          </w:tcPr>
          <w:p w14:paraId="7CF054F2" w14:textId="77777777" w:rsidR="0010174F" w:rsidRDefault="00000000">
            <w:pPr>
              <w:pStyle w:val="TableParagraph"/>
              <w:spacing w:line="277" w:lineRule="exact"/>
              <w:ind w:left="105"/>
              <w:rPr>
                <w:sz w:val="16"/>
              </w:rPr>
            </w:pPr>
            <w:r>
              <w:rPr>
                <w:spacing w:val="-4"/>
                <w:position w:val="-7"/>
                <w:sz w:val="24"/>
              </w:rPr>
              <w:t>21</w:t>
            </w:r>
            <w:proofErr w:type="spellStart"/>
            <w:r>
              <w:rPr>
                <w:spacing w:val="-4"/>
                <w:sz w:val="16"/>
              </w:rPr>
              <w:t>st</w:t>
            </w:r>
            <w:proofErr w:type="spellEnd"/>
          </w:p>
        </w:tc>
      </w:tr>
    </w:tbl>
    <w:p w14:paraId="7C32B655" w14:textId="77777777" w:rsidR="0010174F" w:rsidRDefault="0010174F">
      <w:pPr>
        <w:pStyle w:val="BodyText"/>
        <w:spacing w:before="153"/>
      </w:pPr>
    </w:p>
    <w:p w14:paraId="4089D935" w14:textId="77777777" w:rsidR="0010174F" w:rsidRDefault="00000000">
      <w:pPr>
        <w:pStyle w:val="BodyText"/>
        <w:spacing w:line="360" w:lineRule="auto"/>
        <w:ind w:left="140" w:right="247"/>
      </w:pPr>
      <w:r>
        <w:t xml:space="preserve">The Crime and Disorder Act (1998) defines ASB as activities or </w:t>
      </w:r>
      <w:proofErr w:type="spellStart"/>
      <w:r>
        <w:t>behaviours</w:t>
      </w:r>
      <w:proofErr w:type="spellEnd"/>
      <w:r>
        <w:t xml:space="preserve"> which “cause or</w:t>
      </w:r>
      <w:r>
        <w:rPr>
          <w:spacing w:val="-3"/>
        </w:rPr>
        <w:t xml:space="preserve"> </w:t>
      </w:r>
      <w:r>
        <w:t>is</w:t>
      </w:r>
      <w:r>
        <w:rPr>
          <w:spacing w:val="-2"/>
        </w:rPr>
        <w:t xml:space="preserve"> </w:t>
      </w:r>
      <w:r>
        <w:t>likely</w:t>
      </w:r>
      <w:r>
        <w:rPr>
          <w:spacing w:val="-2"/>
        </w:rPr>
        <w:t xml:space="preserve"> </w:t>
      </w:r>
      <w:r>
        <w:t>to</w:t>
      </w:r>
      <w:r>
        <w:rPr>
          <w:spacing w:val="-1"/>
        </w:rPr>
        <w:t xml:space="preserve"> </w:t>
      </w:r>
      <w:r>
        <w:t>cause</w:t>
      </w:r>
      <w:r>
        <w:rPr>
          <w:spacing w:val="-3"/>
        </w:rPr>
        <w:t xml:space="preserve"> </w:t>
      </w:r>
      <w:r>
        <w:t>harassment,</w:t>
      </w:r>
      <w:r>
        <w:rPr>
          <w:spacing w:val="-4"/>
        </w:rPr>
        <w:t xml:space="preserve"> </w:t>
      </w:r>
      <w:r>
        <w:t>alarm</w:t>
      </w:r>
      <w:r>
        <w:rPr>
          <w:spacing w:val="-3"/>
        </w:rPr>
        <w:t xml:space="preserve"> </w:t>
      </w:r>
      <w:r>
        <w:t>or</w:t>
      </w:r>
      <w:r>
        <w:rPr>
          <w:spacing w:val="-3"/>
        </w:rPr>
        <w:t xml:space="preserve"> </w:t>
      </w:r>
      <w:r>
        <w:t>distress</w:t>
      </w:r>
      <w:r>
        <w:rPr>
          <w:spacing w:val="-2"/>
        </w:rPr>
        <w:t xml:space="preserve"> </w:t>
      </w:r>
      <w:r>
        <w:t>to</w:t>
      </w:r>
      <w:r>
        <w:rPr>
          <w:spacing w:val="-3"/>
        </w:rPr>
        <w:t xml:space="preserve"> </w:t>
      </w:r>
      <w:r>
        <w:t>one</w:t>
      </w:r>
      <w:r>
        <w:rPr>
          <w:spacing w:val="-1"/>
        </w:rPr>
        <w:t xml:space="preserve"> </w:t>
      </w:r>
      <w:r>
        <w:t>or</w:t>
      </w:r>
      <w:r>
        <w:rPr>
          <w:spacing w:val="-5"/>
        </w:rPr>
        <w:t xml:space="preserve"> </w:t>
      </w:r>
      <w:r>
        <w:t>more</w:t>
      </w:r>
      <w:r>
        <w:rPr>
          <w:spacing w:val="-3"/>
        </w:rPr>
        <w:t xml:space="preserve"> </w:t>
      </w:r>
      <w:r>
        <w:t>persons</w:t>
      </w:r>
      <w:r>
        <w:rPr>
          <w:spacing w:val="-2"/>
        </w:rPr>
        <w:t xml:space="preserve"> </w:t>
      </w:r>
      <w:r>
        <w:t>not</w:t>
      </w:r>
      <w:r>
        <w:rPr>
          <w:spacing w:val="-4"/>
        </w:rPr>
        <w:t xml:space="preserve"> </w:t>
      </w:r>
      <w:r>
        <w:t>of</w:t>
      </w:r>
      <w:r>
        <w:rPr>
          <w:spacing w:val="-1"/>
        </w:rPr>
        <w:t xml:space="preserve"> </w:t>
      </w:r>
      <w:r>
        <w:t>the</w:t>
      </w:r>
      <w:r>
        <w:rPr>
          <w:spacing w:val="-1"/>
        </w:rPr>
        <w:t xml:space="preserve"> </w:t>
      </w:r>
      <w:r>
        <w:t>same household". Not all ASB directly constitutes criminal offences but may still be unpleasant and affect quality of life within an area.</w:t>
      </w:r>
    </w:p>
    <w:p w14:paraId="035EA9B0" w14:textId="77777777" w:rsidR="0010174F" w:rsidRDefault="0010174F">
      <w:pPr>
        <w:pStyle w:val="BodyText"/>
        <w:spacing w:line="360" w:lineRule="auto"/>
        <w:sectPr w:rsidR="0010174F">
          <w:pgSz w:w="11910" w:h="16840"/>
          <w:pgMar w:top="480" w:right="992" w:bottom="1560" w:left="992" w:header="0" w:footer="1369" w:gutter="0"/>
          <w:cols w:space="720"/>
        </w:sectPr>
      </w:pPr>
    </w:p>
    <w:p w14:paraId="61A079D6" w14:textId="77777777" w:rsidR="0010174F" w:rsidRDefault="00000000">
      <w:pPr>
        <w:pStyle w:val="BodyText"/>
        <w:spacing w:before="63"/>
        <w:ind w:left="140"/>
      </w:pPr>
      <w:r>
        <w:lastRenderedPageBreak/>
        <w:t>The</w:t>
      </w:r>
      <w:r>
        <w:rPr>
          <w:spacing w:val="-5"/>
        </w:rPr>
        <w:t xml:space="preserve"> </w:t>
      </w:r>
      <w:r>
        <w:t>following</w:t>
      </w:r>
      <w:r>
        <w:rPr>
          <w:spacing w:val="-2"/>
        </w:rPr>
        <w:t xml:space="preserve"> </w:t>
      </w:r>
      <w:r>
        <w:t>activities</w:t>
      </w:r>
      <w:r>
        <w:rPr>
          <w:spacing w:val="-3"/>
        </w:rPr>
        <w:t xml:space="preserve"> </w:t>
      </w:r>
      <w:r>
        <w:t>and</w:t>
      </w:r>
      <w:r>
        <w:rPr>
          <w:spacing w:val="-4"/>
        </w:rPr>
        <w:t xml:space="preserve"> </w:t>
      </w:r>
      <w:r>
        <w:t>offences</w:t>
      </w:r>
      <w:r>
        <w:rPr>
          <w:spacing w:val="-3"/>
        </w:rPr>
        <w:t xml:space="preserve"> </w:t>
      </w:r>
      <w:r>
        <w:t>are</w:t>
      </w:r>
      <w:r>
        <w:rPr>
          <w:spacing w:val="-4"/>
        </w:rPr>
        <w:t xml:space="preserve"> </w:t>
      </w:r>
      <w:r>
        <w:t>typically</w:t>
      </w:r>
      <w:r>
        <w:rPr>
          <w:spacing w:val="-3"/>
        </w:rPr>
        <w:t xml:space="preserve"> </w:t>
      </w:r>
      <w:r>
        <w:t>described</w:t>
      </w:r>
      <w:r>
        <w:rPr>
          <w:spacing w:val="-2"/>
        </w:rPr>
        <w:t xml:space="preserve"> </w:t>
      </w:r>
      <w:r>
        <w:t>as</w:t>
      </w:r>
      <w:r>
        <w:rPr>
          <w:spacing w:val="-5"/>
        </w:rPr>
        <w:t xml:space="preserve"> </w:t>
      </w:r>
      <w:r>
        <w:rPr>
          <w:spacing w:val="-4"/>
        </w:rPr>
        <w:t>ASB:</w:t>
      </w:r>
    </w:p>
    <w:p w14:paraId="646EE9B8" w14:textId="77777777" w:rsidR="0010174F" w:rsidRDefault="0010174F">
      <w:pPr>
        <w:pStyle w:val="BodyText"/>
        <w:spacing w:before="10"/>
        <w:rPr>
          <w:sz w:val="1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14F93F40" w14:textId="77777777">
        <w:trPr>
          <w:trHeight w:val="414"/>
        </w:trPr>
        <w:tc>
          <w:tcPr>
            <w:tcW w:w="4814" w:type="dxa"/>
          </w:tcPr>
          <w:p w14:paraId="0E093607" w14:textId="77777777" w:rsidR="0010174F" w:rsidRDefault="00000000">
            <w:pPr>
              <w:pStyle w:val="TableParagraph"/>
              <w:ind w:left="110"/>
              <w:rPr>
                <w:sz w:val="24"/>
              </w:rPr>
            </w:pPr>
            <w:r>
              <w:rPr>
                <w:spacing w:val="-4"/>
                <w:sz w:val="24"/>
              </w:rPr>
              <w:t>Arson</w:t>
            </w:r>
          </w:p>
        </w:tc>
        <w:tc>
          <w:tcPr>
            <w:tcW w:w="4814" w:type="dxa"/>
          </w:tcPr>
          <w:p w14:paraId="126A5987" w14:textId="77777777" w:rsidR="0010174F" w:rsidRDefault="00000000">
            <w:pPr>
              <w:pStyle w:val="TableParagraph"/>
              <w:ind w:left="108"/>
              <w:rPr>
                <w:sz w:val="24"/>
              </w:rPr>
            </w:pPr>
            <w:r>
              <w:rPr>
                <w:sz w:val="24"/>
              </w:rPr>
              <w:t>Alcohol</w:t>
            </w:r>
            <w:r>
              <w:rPr>
                <w:spacing w:val="-5"/>
                <w:sz w:val="24"/>
              </w:rPr>
              <w:t xml:space="preserve"> </w:t>
            </w:r>
            <w:r>
              <w:rPr>
                <w:sz w:val="24"/>
              </w:rPr>
              <w:t>and</w:t>
            </w:r>
            <w:r>
              <w:rPr>
                <w:spacing w:val="-2"/>
                <w:sz w:val="24"/>
              </w:rPr>
              <w:t xml:space="preserve"> </w:t>
            </w:r>
            <w:r>
              <w:rPr>
                <w:sz w:val="24"/>
              </w:rPr>
              <w:t>drugs</w:t>
            </w:r>
            <w:r>
              <w:rPr>
                <w:spacing w:val="-3"/>
                <w:sz w:val="24"/>
              </w:rPr>
              <w:t xml:space="preserve"> </w:t>
            </w:r>
            <w:r>
              <w:rPr>
                <w:sz w:val="24"/>
              </w:rPr>
              <w:t xml:space="preserve">related </w:t>
            </w:r>
            <w:r>
              <w:rPr>
                <w:spacing w:val="-2"/>
                <w:sz w:val="24"/>
              </w:rPr>
              <w:t>offences</w:t>
            </w:r>
          </w:p>
        </w:tc>
      </w:tr>
      <w:tr w:rsidR="0010174F" w14:paraId="226C99A4" w14:textId="77777777">
        <w:trPr>
          <w:trHeight w:val="414"/>
        </w:trPr>
        <w:tc>
          <w:tcPr>
            <w:tcW w:w="4814" w:type="dxa"/>
          </w:tcPr>
          <w:p w14:paraId="38FC3E5C" w14:textId="77777777" w:rsidR="0010174F" w:rsidRDefault="00000000">
            <w:pPr>
              <w:pStyle w:val="TableParagraph"/>
              <w:ind w:left="110"/>
              <w:rPr>
                <w:sz w:val="24"/>
              </w:rPr>
            </w:pPr>
            <w:r>
              <w:rPr>
                <w:sz w:val="24"/>
              </w:rPr>
              <w:t>Criminal</w:t>
            </w:r>
            <w:r>
              <w:rPr>
                <w:spacing w:val="-3"/>
                <w:sz w:val="24"/>
              </w:rPr>
              <w:t xml:space="preserve"> </w:t>
            </w:r>
            <w:r>
              <w:rPr>
                <w:spacing w:val="-2"/>
                <w:sz w:val="24"/>
              </w:rPr>
              <w:t>damage</w:t>
            </w:r>
          </w:p>
        </w:tc>
        <w:tc>
          <w:tcPr>
            <w:tcW w:w="4814" w:type="dxa"/>
          </w:tcPr>
          <w:p w14:paraId="3FF12D88" w14:textId="77777777" w:rsidR="0010174F" w:rsidRDefault="00000000">
            <w:pPr>
              <w:pStyle w:val="TableParagraph"/>
              <w:ind w:left="108"/>
              <w:rPr>
                <w:sz w:val="24"/>
              </w:rPr>
            </w:pPr>
            <w:r>
              <w:rPr>
                <w:sz w:val="24"/>
              </w:rPr>
              <w:t>Graffiti</w:t>
            </w:r>
            <w:r>
              <w:rPr>
                <w:spacing w:val="-2"/>
                <w:sz w:val="24"/>
              </w:rPr>
              <w:t xml:space="preserve"> </w:t>
            </w:r>
            <w:r>
              <w:rPr>
                <w:sz w:val="24"/>
              </w:rPr>
              <w:t>and</w:t>
            </w:r>
            <w:r>
              <w:rPr>
                <w:spacing w:val="-1"/>
                <w:sz w:val="24"/>
              </w:rPr>
              <w:t xml:space="preserve"> </w:t>
            </w:r>
            <w:r>
              <w:rPr>
                <w:sz w:val="24"/>
              </w:rPr>
              <w:t>fly</w:t>
            </w:r>
            <w:r>
              <w:rPr>
                <w:spacing w:val="-3"/>
                <w:sz w:val="24"/>
              </w:rPr>
              <w:t xml:space="preserve"> </w:t>
            </w:r>
            <w:r>
              <w:rPr>
                <w:spacing w:val="-2"/>
                <w:sz w:val="24"/>
              </w:rPr>
              <w:t>posting</w:t>
            </w:r>
          </w:p>
        </w:tc>
      </w:tr>
      <w:tr w:rsidR="0010174F" w14:paraId="6780E76D" w14:textId="77777777">
        <w:trPr>
          <w:trHeight w:val="412"/>
        </w:trPr>
        <w:tc>
          <w:tcPr>
            <w:tcW w:w="4814" w:type="dxa"/>
          </w:tcPr>
          <w:p w14:paraId="3B4EFD3F" w14:textId="77777777" w:rsidR="0010174F" w:rsidRDefault="00000000">
            <w:pPr>
              <w:pStyle w:val="TableParagraph"/>
              <w:ind w:left="110"/>
              <w:rPr>
                <w:sz w:val="24"/>
              </w:rPr>
            </w:pPr>
            <w:r>
              <w:rPr>
                <w:sz w:val="24"/>
              </w:rPr>
              <w:t>Noise</w:t>
            </w:r>
            <w:r>
              <w:rPr>
                <w:spacing w:val="-3"/>
                <w:sz w:val="24"/>
              </w:rPr>
              <w:t xml:space="preserve"> </w:t>
            </w:r>
            <w:r>
              <w:rPr>
                <w:spacing w:val="-2"/>
                <w:sz w:val="24"/>
              </w:rPr>
              <w:t>nuisance</w:t>
            </w:r>
          </w:p>
        </w:tc>
        <w:tc>
          <w:tcPr>
            <w:tcW w:w="4814" w:type="dxa"/>
          </w:tcPr>
          <w:p w14:paraId="60563D77" w14:textId="77777777" w:rsidR="0010174F" w:rsidRDefault="00000000">
            <w:pPr>
              <w:pStyle w:val="TableParagraph"/>
              <w:ind w:left="108"/>
              <w:rPr>
                <w:sz w:val="24"/>
              </w:rPr>
            </w:pPr>
            <w:r>
              <w:rPr>
                <w:sz w:val="24"/>
              </w:rPr>
              <w:t>Fly</w:t>
            </w:r>
            <w:r>
              <w:rPr>
                <w:spacing w:val="-2"/>
                <w:sz w:val="24"/>
              </w:rPr>
              <w:t xml:space="preserve"> </w:t>
            </w:r>
            <w:r>
              <w:rPr>
                <w:sz w:val="24"/>
              </w:rPr>
              <w:t>tipping</w:t>
            </w:r>
            <w:r>
              <w:rPr>
                <w:spacing w:val="-3"/>
                <w:sz w:val="24"/>
              </w:rPr>
              <w:t xml:space="preserve"> </w:t>
            </w:r>
            <w:r>
              <w:rPr>
                <w:sz w:val="24"/>
              </w:rPr>
              <w:t>and</w:t>
            </w:r>
            <w:r>
              <w:rPr>
                <w:spacing w:val="-1"/>
                <w:sz w:val="24"/>
              </w:rPr>
              <w:t xml:space="preserve"> </w:t>
            </w:r>
            <w:r>
              <w:rPr>
                <w:spacing w:val="-2"/>
                <w:sz w:val="24"/>
              </w:rPr>
              <w:t>litter</w:t>
            </w:r>
          </w:p>
        </w:tc>
      </w:tr>
      <w:tr w:rsidR="0010174F" w14:paraId="1771BD86" w14:textId="77777777">
        <w:trPr>
          <w:trHeight w:val="414"/>
        </w:trPr>
        <w:tc>
          <w:tcPr>
            <w:tcW w:w="4814" w:type="dxa"/>
          </w:tcPr>
          <w:p w14:paraId="573B41B3" w14:textId="77777777" w:rsidR="0010174F" w:rsidRDefault="00000000">
            <w:pPr>
              <w:pStyle w:val="TableParagraph"/>
              <w:ind w:left="110"/>
              <w:rPr>
                <w:sz w:val="24"/>
              </w:rPr>
            </w:pPr>
            <w:r>
              <w:rPr>
                <w:sz w:val="24"/>
              </w:rPr>
              <w:t>Harassment</w:t>
            </w:r>
            <w:r>
              <w:rPr>
                <w:spacing w:val="-1"/>
                <w:sz w:val="24"/>
              </w:rPr>
              <w:t xml:space="preserve"> </w:t>
            </w:r>
            <w:r>
              <w:rPr>
                <w:sz w:val="24"/>
              </w:rPr>
              <w:t>and</w:t>
            </w:r>
            <w:r>
              <w:rPr>
                <w:spacing w:val="-1"/>
                <w:sz w:val="24"/>
              </w:rPr>
              <w:t xml:space="preserve"> </w:t>
            </w:r>
            <w:r>
              <w:rPr>
                <w:spacing w:val="-2"/>
                <w:sz w:val="24"/>
              </w:rPr>
              <w:t>intimidation</w:t>
            </w:r>
          </w:p>
        </w:tc>
        <w:tc>
          <w:tcPr>
            <w:tcW w:w="4814" w:type="dxa"/>
          </w:tcPr>
          <w:p w14:paraId="17544898" w14:textId="77777777" w:rsidR="0010174F" w:rsidRDefault="00000000">
            <w:pPr>
              <w:pStyle w:val="TableParagraph"/>
              <w:ind w:left="108"/>
              <w:rPr>
                <w:sz w:val="24"/>
              </w:rPr>
            </w:pPr>
            <w:r>
              <w:rPr>
                <w:sz w:val="24"/>
              </w:rPr>
              <w:t>Verbal</w:t>
            </w:r>
            <w:r>
              <w:rPr>
                <w:spacing w:val="-4"/>
                <w:sz w:val="24"/>
              </w:rPr>
              <w:t xml:space="preserve"> </w:t>
            </w:r>
            <w:r>
              <w:rPr>
                <w:spacing w:val="-2"/>
                <w:sz w:val="24"/>
              </w:rPr>
              <w:t>abuse</w:t>
            </w:r>
          </w:p>
        </w:tc>
      </w:tr>
    </w:tbl>
    <w:p w14:paraId="01806A0B" w14:textId="77777777" w:rsidR="0010174F" w:rsidRDefault="0010174F">
      <w:pPr>
        <w:pStyle w:val="BodyText"/>
        <w:spacing w:before="139"/>
      </w:pPr>
    </w:p>
    <w:p w14:paraId="3670C97D" w14:textId="77777777" w:rsidR="0010174F" w:rsidRDefault="00000000">
      <w:pPr>
        <w:pStyle w:val="BodyText"/>
        <w:spacing w:line="360" w:lineRule="auto"/>
        <w:ind w:left="140" w:right="247"/>
      </w:pPr>
      <w:r>
        <w:t xml:space="preserve">The table below </w:t>
      </w:r>
      <w:proofErr w:type="spellStart"/>
      <w:r>
        <w:t>summarises</w:t>
      </w:r>
      <w:proofErr w:type="spellEnd"/>
      <w:r>
        <w:t xml:space="preserve"> where reports of crime and ASB originated from and demonstrates</w:t>
      </w:r>
      <w:r>
        <w:rPr>
          <w:spacing w:val="-5"/>
        </w:rPr>
        <w:t xml:space="preserve"> </w:t>
      </w:r>
      <w:r>
        <w:t>that</w:t>
      </w:r>
      <w:r>
        <w:rPr>
          <w:spacing w:val="-5"/>
        </w:rPr>
        <w:t xml:space="preserve"> </w:t>
      </w:r>
      <w:r>
        <w:t>those</w:t>
      </w:r>
      <w:r>
        <w:rPr>
          <w:spacing w:val="-2"/>
        </w:rPr>
        <w:t xml:space="preserve"> </w:t>
      </w:r>
      <w:r>
        <w:t>in</w:t>
      </w:r>
      <w:r>
        <w:rPr>
          <w:spacing w:val="-2"/>
        </w:rPr>
        <w:t xml:space="preserve"> </w:t>
      </w:r>
      <w:r>
        <w:t>private</w:t>
      </w:r>
      <w:r>
        <w:rPr>
          <w:spacing w:val="-2"/>
        </w:rPr>
        <w:t xml:space="preserve"> </w:t>
      </w:r>
      <w:r>
        <w:t>rented</w:t>
      </w:r>
      <w:r>
        <w:rPr>
          <w:spacing w:val="-4"/>
        </w:rPr>
        <w:t xml:space="preserve"> </w:t>
      </w:r>
      <w:r>
        <w:t>accommodation</w:t>
      </w:r>
      <w:r>
        <w:rPr>
          <w:spacing w:val="-2"/>
        </w:rPr>
        <w:t xml:space="preserve"> </w:t>
      </w:r>
      <w:r>
        <w:t>were</w:t>
      </w:r>
      <w:r>
        <w:rPr>
          <w:spacing w:val="-4"/>
        </w:rPr>
        <w:t xml:space="preserve"> </w:t>
      </w:r>
      <w:r>
        <w:t>having</w:t>
      </w:r>
      <w:r>
        <w:rPr>
          <w:spacing w:val="-2"/>
        </w:rPr>
        <w:t xml:space="preserve"> </w:t>
      </w:r>
      <w:r>
        <w:t>to</w:t>
      </w:r>
      <w:r>
        <w:rPr>
          <w:spacing w:val="-2"/>
        </w:rPr>
        <w:t xml:space="preserve"> </w:t>
      </w:r>
      <w:r>
        <w:t>deal</w:t>
      </w:r>
      <w:r>
        <w:rPr>
          <w:spacing w:val="-3"/>
        </w:rPr>
        <w:t xml:space="preserve"> </w:t>
      </w:r>
      <w:r>
        <w:t>with</w:t>
      </w:r>
      <w:r>
        <w:rPr>
          <w:spacing w:val="-2"/>
        </w:rPr>
        <w:t xml:space="preserve"> </w:t>
      </w:r>
      <w:r>
        <w:t>issues far beyond the condition of their home.</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2"/>
        <w:gridCol w:w="2006"/>
        <w:gridCol w:w="1944"/>
        <w:gridCol w:w="1918"/>
        <w:gridCol w:w="1769"/>
      </w:tblGrid>
      <w:tr w:rsidR="0010174F" w14:paraId="33B45973" w14:textId="77777777">
        <w:trPr>
          <w:trHeight w:val="697"/>
        </w:trPr>
        <w:tc>
          <w:tcPr>
            <w:tcW w:w="1992" w:type="dxa"/>
            <w:shd w:val="clear" w:color="auto" w:fill="BEBEBE"/>
          </w:tcPr>
          <w:p w14:paraId="1FEEA1AC" w14:textId="77777777" w:rsidR="0010174F" w:rsidRDefault="00000000">
            <w:pPr>
              <w:pStyle w:val="TableParagraph"/>
              <w:ind w:left="110"/>
            </w:pPr>
            <w:r>
              <w:rPr>
                <w:spacing w:val="-2"/>
              </w:rPr>
              <w:t>Tenure</w:t>
            </w:r>
          </w:p>
        </w:tc>
        <w:tc>
          <w:tcPr>
            <w:tcW w:w="2006" w:type="dxa"/>
            <w:shd w:val="clear" w:color="auto" w:fill="BEBEBE"/>
          </w:tcPr>
          <w:p w14:paraId="20BCF996" w14:textId="77777777" w:rsidR="0010174F" w:rsidRDefault="00000000">
            <w:pPr>
              <w:pStyle w:val="TableParagraph"/>
            </w:pPr>
            <w:r>
              <w:t>Stanton</w:t>
            </w:r>
            <w:r>
              <w:rPr>
                <w:spacing w:val="-4"/>
              </w:rPr>
              <w:t xml:space="preserve"> Hill</w:t>
            </w:r>
          </w:p>
        </w:tc>
        <w:tc>
          <w:tcPr>
            <w:tcW w:w="1944" w:type="dxa"/>
            <w:shd w:val="clear" w:color="auto" w:fill="BEBEBE"/>
          </w:tcPr>
          <w:p w14:paraId="0CBFA884" w14:textId="77777777" w:rsidR="0010174F" w:rsidRDefault="00000000">
            <w:pPr>
              <w:pStyle w:val="TableParagraph"/>
              <w:ind w:left="108"/>
            </w:pPr>
            <w:r>
              <w:t>New</w:t>
            </w:r>
            <w:r>
              <w:rPr>
                <w:spacing w:val="-5"/>
              </w:rPr>
              <w:t xml:space="preserve"> </w:t>
            </w:r>
            <w:r>
              <w:rPr>
                <w:spacing w:val="-2"/>
              </w:rPr>
              <w:t>Cross</w:t>
            </w:r>
          </w:p>
        </w:tc>
        <w:tc>
          <w:tcPr>
            <w:tcW w:w="1918" w:type="dxa"/>
            <w:shd w:val="clear" w:color="auto" w:fill="BEBEBE"/>
          </w:tcPr>
          <w:p w14:paraId="2FB08C32" w14:textId="77777777" w:rsidR="0010174F" w:rsidRDefault="00000000">
            <w:pPr>
              <w:pStyle w:val="TableParagraph"/>
              <w:ind w:left="108"/>
            </w:pPr>
            <w:r>
              <w:rPr>
                <w:spacing w:val="-2"/>
              </w:rPr>
              <w:t>Total</w:t>
            </w:r>
          </w:p>
        </w:tc>
        <w:tc>
          <w:tcPr>
            <w:tcW w:w="1769" w:type="dxa"/>
            <w:shd w:val="clear" w:color="auto" w:fill="BEBEBE"/>
          </w:tcPr>
          <w:p w14:paraId="22FF3581" w14:textId="77777777" w:rsidR="0010174F" w:rsidRDefault="00000000">
            <w:pPr>
              <w:pStyle w:val="TableParagraph"/>
              <w:ind w:left="292"/>
            </w:pPr>
            <w:r>
              <w:rPr>
                <w:spacing w:val="-10"/>
              </w:rPr>
              <w:t>%</w:t>
            </w:r>
          </w:p>
        </w:tc>
      </w:tr>
      <w:tr w:rsidR="0010174F" w14:paraId="00AB02C5" w14:textId="77777777">
        <w:trPr>
          <w:trHeight w:val="414"/>
        </w:trPr>
        <w:tc>
          <w:tcPr>
            <w:tcW w:w="1992" w:type="dxa"/>
            <w:shd w:val="clear" w:color="auto" w:fill="BEBEBE"/>
          </w:tcPr>
          <w:p w14:paraId="28D86479" w14:textId="77777777" w:rsidR="0010174F" w:rsidRDefault="00000000">
            <w:pPr>
              <w:pStyle w:val="TableParagraph"/>
              <w:spacing w:before="2"/>
              <w:ind w:left="110"/>
              <w:rPr>
                <w:sz w:val="24"/>
              </w:rPr>
            </w:pPr>
            <w:r>
              <w:rPr>
                <w:spacing w:val="-2"/>
                <w:sz w:val="24"/>
              </w:rPr>
              <w:t>Business</w:t>
            </w:r>
          </w:p>
        </w:tc>
        <w:tc>
          <w:tcPr>
            <w:tcW w:w="2006" w:type="dxa"/>
          </w:tcPr>
          <w:p w14:paraId="10934BAE" w14:textId="77777777" w:rsidR="0010174F" w:rsidRDefault="00000000">
            <w:pPr>
              <w:pStyle w:val="TableParagraph"/>
              <w:spacing w:before="2"/>
              <w:rPr>
                <w:sz w:val="24"/>
              </w:rPr>
            </w:pPr>
            <w:r>
              <w:rPr>
                <w:spacing w:val="-10"/>
                <w:sz w:val="24"/>
              </w:rPr>
              <w:t>9</w:t>
            </w:r>
          </w:p>
        </w:tc>
        <w:tc>
          <w:tcPr>
            <w:tcW w:w="1944" w:type="dxa"/>
          </w:tcPr>
          <w:p w14:paraId="7DCAFDE4" w14:textId="77777777" w:rsidR="0010174F" w:rsidRDefault="00000000">
            <w:pPr>
              <w:pStyle w:val="TableParagraph"/>
              <w:spacing w:before="2"/>
              <w:ind w:left="108"/>
              <w:rPr>
                <w:sz w:val="24"/>
              </w:rPr>
            </w:pPr>
            <w:r>
              <w:rPr>
                <w:spacing w:val="-5"/>
                <w:sz w:val="24"/>
              </w:rPr>
              <w:t>54</w:t>
            </w:r>
          </w:p>
        </w:tc>
        <w:tc>
          <w:tcPr>
            <w:tcW w:w="1918" w:type="dxa"/>
          </w:tcPr>
          <w:p w14:paraId="6F7B100F" w14:textId="77777777" w:rsidR="0010174F" w:rsidRDefault="00000000">
            <w:pPr>
              <w:pStyle w:val="TableParagraph"/>
              <w:spacing w:before="2"/>
              <w:ind w:left="108"/>
              <w:rPr>
                <w:sz w:val="24"/>
              </w:rPr>
            </w:pPr>
            <w:r>
              <w:rPr>
                <w:spacing w:val="-5"/>
                <w:sz w:val="24"/>
              </w:rPr>
              <w:t>63</w:t>
            </w:r>
          </w:p>
        </w:tc>
        <w:tc>
          <w:tcPr>
            <w:tcW w:w="1769" w:type="dxa"/>
          </w:tcPr>
          <w:p w14:paraId="5F23EF95" w14:textId="77777777" w:rsidR="0010174F" w:rsidRDefault="00000000">
            <w:pPr>
              <w:pStyle w:val="TableParagraph"/>
              <w:spacing w:before="2"/>
              <w:rPr>
                <w:sz w:val="24"/>
              </w:rPr>
            </w:pPr>
            <w:r>
              <w:rPr>
                <w:spacing w:val="-2"/>
                <w:sz w:val="24"/>
              </w:rPr>
              <w:t>12.2%</w:t>
            </w:r>
          </w:p>
        </w:tc>
      </w:tr>
      <w:tr w:rsidR="0010174F" w14:paraId="50B59345" w14:textId="77777777">
        <w:trPr>
          <w:trHeight w:val="414"/>
        </w:trPr>
        <w:tc>
          <w:tcPr>
            <w:tcW w:w="1992" w:type="dxa"/>
            <w:shd w:val="clear" w:color="auto" w:fill="BEBEBE"/>
          </w:tcPr>
          <w:p w14:paraId="3B95F8AA" w14:textId="77777777" w:rsidR="0010174F" w:rsidRDefault="00000000">
            <w:pPr>
              <w:pStyle w:val="TableParagraph"/>
              <w:ind w:left="110"/>
              <w:rPr>
                <w:sz w:val="24"/>
              </w:rPr>
            </w:pPr>
            <w:r>
              <w:rPr>
                <w:sz w:val="24"/>
              </w:rPr>
              <w:t>Council</w:t>
            </w:r>
            <w:r>
              <w:rPr>
                <w:spacing w:val="-4"/>
                <w:sz w:val="24"/>
              </w:rPr>
              <w:t xml:space="preserve"> Owned</w:t>
            </w:r>
          </w:p>
        </w:tc>
        <w:tc>
          <w:tcPr>
            <w:tcW w:w="2006" w:type="dxa"/>
          </w:tcPr>
          <w:p w14:paraId="037154F9" w14:textId="77777777" w:rsidR="0010174F" w:rsidRDefault="00000000">
            <w:pPr>
              <w:pStyle w:val="TableParagraph"/>
              <w:rPr>
                <w:sz w:val="24"/>
              </w:rPr>
            </w:pPr>
            <w:r>
              <w:rPr>
                <w:spacing w:val="-5"/>
                <w:sz w:val="24"/>
              </w:rPr>
              <w:t>18</w:t>
            </w:r>
          </w:p>
        </w:tc>
        <w:tc>
          <w:tcPr>
            <w:tcW w:w="1944" w:type="dxa"/>
          </w:tcPr>
          <w:p w14:paraId="2DD590C7" w14:textId="77777777" w:rsidR="0010174F" w:rsidRDefault="00000000">
            <w:pPr>
              <w:pStyle w:val="TableParagraph"/>
              <w:ind w:left="108"/>
              <w:rPr>
                <w:sz w:val="24"/>
              </w:rPr>
            </w:pPr>
            <w:r>
              <w:rPr>
                <w:spacing w:val="-10"/>
                <w:sz w:val="24"/>
              </w:rPr>
              <w:t>1</w:t>
            </w:r>
          </w:p>
        </w:tc>
        <w:tc>
          <w:tcPr>
            <w:tcW w:w="1918" w:type="dxa"/>
          </w:tcPr>
          <w:p w14:paraId="751FDE3C" w14:textId="77777777" w:rsidR="0010174F" w:rsidRDefault="00000000">
            <w:pPr>
              <w:pStyle w:val="TableParagraph"/>
              <w:ind w:left="108"/>
              <w:rPr>
                <w:sz w:val="24"/>
              </w:rPr>
            </w:pPr>
            <w:r>
              <w:rPr>
                <w:spacing w:val="-5"/>
                <w:sz w:val="24"/>
              </w:rPr>
              <w:t>19</w:t>
            </w:r>
          </w:p>
        </w:tc>
        <w:tc>
          <w:tcPr>
            <w:tcW w:w="1769" w:type="dxa"/>
          </w:tcPr>
          <w:p w14:paraId="629D899F" w14:textId="77777777" w:rsidR="0010174F" w:rsidRDefault="00000000">
            <w:pPr>
              <w:pStyle w:val="TableParagraph"/>
              <w:rPr>
                <w:sz w:val="24"/>
              </w:rPr>
            </w:pPr>
            <w:r>
              <w:rPr>
                <w:spacing w:val="-4"/>
                <w:sz w:val="24"/>
              </w:rPr>
              <w:t>3.6%</w:t>
            </w:r>
          </w:p>
        </w:tc>
      </w:tr>
      <w:tr w:rsidR="0010174F" w14:paraId="5C047C7F" w14:textId="77777777">
        <w:trPr>
          <w:trHeight w:val="412"/>
        </w:trPr>
        <w:tc>
          <w:tcPr>
            <w:tcW w:w="1992" w:type="dxa"/>
            <w:shd w:val="clear" w:color="auto" w:fill="BEBEBE"/>
          </w:tcPr>
          <w:p w14:paraId="60DF973B" w14:textId="77777777" w:rsidR="0010174F" w:rsidRDefault="00000000">
            <w:pPr>
              <w:pStyle w:val="TableParagraph"/>
              <w:ind w:left="110"/>
              <w:rPr>
                <w:sz w:val="24"/>
              </w:rPr>
            </w:pPr>
            <w:r>
              <w:rPr>
                <w:sz w:val="24"/>
              </w:rPr>
              <w:t>Not</w:t>
            </w:r>
            <w:r>
              <w:rPr>
                <w:spacing w:val="-2"/>
                <w:sz w:val="24"/>
              </w:rPr>
              <w:t xml:space="preserve"> Listed</w:t>
            </w:r>
          </w:p>
        </w:tc>
        <w:tc>
          <w:tcPr>
            <w:tcW w:w="2006" w:type="dxa"/>
          </w:tcPr>
          <w:p w14:paraId="7CB9921D" w14:textId="77777777" w:rsidR="0010174F" w:rsidRDefault="00000000">
            <w:pPr>
              <w:pStyle w:val="TableParagraph"/>
              <w:rPr>
                <w:sz w:val="24"/>
              </w:rPr>
            </w:pPr>
            <w:r>
              <w:rPr>
                <w:spacing w:val="-10"/>
                <w:sz w:val="24"/>
              </w:rPr>
              <w:t>4</w:t>
            </w:r>
          </w:p>
        </w:tc>
        <w:tc>
          <w:tcPr>
            <w:tcW w:w="1944" w:type="dxa"/>
          </w:tcPr>
          <w:p w14:paraId="76276103" w14:textId="77777777" w:rsidR="0010174F" w:rsidRDefault="00000000">
            <w:pPr>
              <w:pStyle w:val="TableParagraph"/>
              <w:ind w:left="108"/>
              <w:rPr>
                <w:sz w:val="24"/>
              </w:rPr>
            </w:pPr>
            <w:r>
              <w:rPr>
                <w:spacing w:val="-10"/>
                <w:sz w:val="24"/>
              </w:rPr>
              <w:t>8</w:t>
            </w:r>
          </w:p>
        </w:tc>
        <w:tc>
          <w:tcPr>
            <w:tcW w:w="1918" w:type="dxa"/>
          </w:tcPr>
          <w:p w14:paraId="5FC1A14E" w14:textId="77777777" w:rsidR="0010174F" w:rsidRDefault="00000000">
            <w:pPr>
              <w:pStyle w:val="TableParagraph"/>
              <w:ind w:left="108"/>
              <w:rPr>
                <w:sz w:val="24"/>
              </w:rPr>
            </w:pPr>
            <w:r>
              <w:rPr>
                <w:spacing w:val="-5"/>
                <w:sz w:val="24"/>
              </w:rPr>
              <w:t>12</w:t>
            </w:r>
          </w:p>
        </w:tc>
        <w:tc>
          <w:tcPr>
            <w:tcW w:w="1769" w:type="dxa"/>
          </w:tcPr>
          <w:p w14:paraId="225618DC" w14:textId="77777777" w:rsidR="0010174F" w:rsidRDefault="00000000">
            <w:pPr>
              <w:pStyle w:val="TableParagraph"/>
              <w:rPr>
                <w:sz w:val="24"/>
              </w:rPr>
            </w:pPr>
            <w:r>
              <w:rPr>
                <w:spacing w:val="-4"/>
                <w:sz w:val="24"/>
              </w:rPr>
              <w:t>2.3%</w:t>
            </w:r>
          </w:p>
        </w:tc>
      </w:tr>
      <w:tr w:rsidR="0010174F" w14:paraId="352910F3" w14:textId="77777777">
        <w:trPr>
          <w:trHeight w:val="414"/>
        </w:trPr>
        <w:tc>
          <w:tcPr>
            <w:tcW w:w="1992" w:type="dxa"/>
            <w:shd w:val="clear" w:color="auto" w:fill="BEBEBE"/>
          </w:tcPr>
          <w:p w14:paraId="33290667" w14:textId="77777777" w:rsidR="0010174F" w:rsidRDefault="00000000">
            <w:pPr>
              <w:pStyle w:val="TableParagraph"/>
              <w:ind w:left="110"/>
              <w:rPr>
                <w:sz w:val="24"/>
              </w:rPr>
            </w:pPr>
            <w:r>
              <w:rPr>
                <w:sz w:val="24"/>
              </w:rPr>
              <w:t>Owner</w:t>
            </w:r>
            <w:r>
              <w:rPr>
                <w:spacing w:val="-2"/>
                <w:sz w:val="24"/>
              </w:rPr>
              <w:t xml:space="preserve"> Occupier</w:t>
            </w:r>
          </w:p>
        </w:tc>
        <w:tc>
          <w:tcPr>
            <w:tcW w:w="2006" w:type="dxa"/>
          </w:tcPr>
          <w:p w14:paraId="47E77755" w14:textId="77777777" w:rsidR="0010174F" w:rsidRDefault="00000000">
            <w:pPr>
              <w:pStyle w:val="TableParagraph"/>
              <w:rPr>
                <w:sz w:val="24"/>
              </w:rPr>
            </w:pPr>
            <w:r>
              <w:rPr>
                <w:spacing w:val="-10"/>
                <w:sz w:val="24"/>
              </w:rPr>
              <w:t>6</w:t>
            </w:r>
          </w:p>
        </w:tc>
        <w:tc>
          <w:tcPr>
            <w:tcW w:w="1944" w:type="dxa"/>
          </w:tcPr>
          <w:p w14:paraId="15D9D086" w14:textId="77777777" w:rsidR="0010174F" w:rsidRDefault="00000000">
            <w:pPr>
              <w:pStyle w:val="TableParagraph"/>
              <w:ind w:left="108"/>
              <w:rPr>
                <w:sz w:val="24"/>
              </w:rPr>
            </w:pPr>
            <w:r>
              <w:rPr>
                <w:spacing w:val="-5"/>
                <w:sz w:val="24"/>
              </w:rPr>
              <w:t>20</w:t>
            </w:r>
          </w:p>
        </w:tc>
        <w:tc>
          <w:tcPr>
            <w:tcW w:w="1918" w:type="dxa"/>
          </w:tcPr>
          <w:p w14:paraId="60215395" w14:textId="77777777" w:rsidR="0010174F" w:rsidRDefault="00000000">
            <w:pPr>
              <w:pStyle w:val="TableParagraph"/>
              <w:ind w:left="108"/>
              <w:rPr>
                <w:sz w:val="24"/>
              </w:rPr>
            </w:pPr>
            <w:r>
              <w:rPr>
                <w:spacing w:val="-5"/>
                <w:sz w:val="24"/>
              </w:rPr>
              <w:t>26</w:t>
            </w:r>
          </w:p>
        </w:tc>
        <w:tc>
          <w:tcPr>
            <w:tcW w:w="1769" w:type="dxa"/>
          </w:tcPr>
          <w:p w14:paraId="79907017" w14:textId="77777777" w:rsidR="0010174F" w:rsidRDefault="00000000">
            <w:pPr>
              <w:pStyle w:val="TableParagraph"/>
              <w:rPr>
                <w:sz w:val="24"/>
              </w:rPr>
            </w:pPr>
            <w:r>
              <w:rPr>
                <w:spacing w:val="-5"/>
                <w:sz w:val="24"/>
              </w:rPr>
              <w:t>5%</w:t>
            </w:r>
          </w:p>
        </w:tc>
      </w:tr>
      <w:tr w:rsidR="0010174F" w14:paraId="352A33FD" w14:textId="77777777">
        <w:trPr>
          <w:trHeight w:val="414"/>
        </w:trPr>
        <w:tc>
          <w:tcPr>
            <w:tcW w:w="1992" w:type="dxa"/>
            <w:shd w:val="clear" w:color="auto" w:fill="FF2424"/>
          </w:tcPr>
          <w:p w14:paraId="037C1804" w14:textId="77777777" w:rsidR="0010174F" w:rsidRDefault="00000000">
            <w:pPr>
              <w:pStyle w:val="TableParagraph"/>
              <w:ind w:left="110"/>
              <w:rPr>
                <w:b/>
                <w:sz w:val="24"/>
              </w:rPr>
            </w:pPr>
            <w:r>
              <w:rPr>
                <w:b/>
                <w:sz w:val="24"/>
              </w:rPr>
              <w:t>Private</w:t>
            </w:r>
            <w:r>
              <w:rPr>
                <w:b/>
                <w:spacing w:val="-4"/>
                <w:sz w:val="24"/>
              </w:rPr>
              <w:t xml:space="preserve"> </w:t>
            </w:r>
            <w:r>
              <w:rPr>
                <w:b/>
                <w:spacing w:val="-2"/>
                <w:sz w:val="24"/>
              </w:rPr>
              <w:t>Rented</w:t>
            </w:r>
          </w:p>
        </w:tc>
        <w:tc>
          <w:tcPr>
            <w:tcW w:w="2006" w:type="dxa"/>
            <w:shd w:val="clear" w:color="auto" w:fill="FF2424"/>
          </w:tcPr>
          <w:p w14:paraId="4AB20DD8" w14:textId="77777777" w:rsidR="0010174F" w:rsidRDefault="00000000">
            <w:pPr>
              <w:pStyle w:val="TableParagraph"/>
              <w:rPr>
                <w:b/>
                <w:sz w:val="24"/>
              </w:rPr>
            </w:pPr>
            <w:r>
              <w:rPr>
                <w:b/>
                <w:spacing w:val="-5"/>
                <w:sz w:val="24"/>
              </w:rPr>
              <w:t>61</w:t>
            </w:r>
          </w:p>
        </w:tc>
        <w:tc>
          <w:tcPr>
            <w:tcW w:w="1944" w:type="dxa"/>
            <w:shd w:val="clear" w:color="auto" w:fill="FF2424"/>
          </w:tcPr>
          <w:p w14:paraId="2BCA00BF" w14:textId="77777777" w:rsidR="0010174F" w:rsidRDefault="00000000">
            <w:pPr>
              <w:pStyle w:val="TableParagraph"/>
              <w:ind w:left="108"/>
              <w:rPr>
                <w:b/>
                <w:sz w:val="24"/>
              </w:rPr>
            </w:pPr>
            <w:r>
              <w:rPr>
                <w:b/>
                <w:spacing w:val="-5"/>
                <w:sz w:val="24"/>
              </w:rPr>
              <w:t>190</w:t>
            </w:r>
          </w:p>
        </w:tc>
        <w:tc>
          <w:tcPr>
            <w:tcW w:w="1918" w:type="dxa"/>
            <w:shd w:val="clear" w:color="auto" w:fill="FF2424"/>
          </w:tcPr>
          <w:p w14:paraId="7F8B5ABA" w14:textId="77777777" w:rsidR="0010174F" w:rsidRDefault="00000000">
            <w:pPr>
              <w:pStyle w:val="TableParagraph"/>
              <w:ind w:left="108"/>
              <w:rPr>
                <w:b/>
                <w:sz w:val="24"/>
              </w:rPr>
            </w:pPr>
            <w:r>
              <w:rPr>
                <w:b/>
                <w:spacing w:val="-5"/>
                <w:sz w:val="24"/>
              </w:rPr>
              <w:t>251</w:t>
            </w:r>
          </w:p>
        </w:tc>
        <w:tc>
          <w:tcPr>
            <w:tcW w:w="1769" w:type="dxa"/>
            <w:shd w:val="clear" w:color="auto" w:fill="FF2424"/>
          </w:tcPr>
          <w:p w14:paraId="20248C61" w14:textId="77777777" w:rsidR="0010174F" w:rsidRDefault="00000000">
            <w:pPr>
              <w:pStyle w:val="TableParagraph"/>
              <w:rPr>
                <w:b/>
                <w:sz w:val="24"/>
              </w:rPr>
            </w:pPr>
            <w:r>
              <w:rPr>
                <w:b/>
                <w:spacing w:val="-2"/>
                <w:sz w:val="24"/>
              </w:rPr>
              <w:t>48.6%</w:t>
            </w:r>
          </w:p>
        </w:tc>
      </w:tr>
      <w:tr w:rsidR="0010174F" w14:paraId="3D985A7D" w14:textId="77777777">
        <w:trPr>
          <w:trHeight w:val="412"/>
        </w:trPr>
        <w:tc>
          <w:tcPr>
            <w:tcW w:w="1992" w:type="dxa"/>
            <w:shd w:val="clear" w:color="auto" w:fill="BEBEBE"/>
          </w:tcPr>
          <w:p w14:paraId="2F194714" w14:textId="77777777" w:rsidR="0010174F" w:rsidRDefault="00000000">
            <w:pPr>
              <w:pStyle w:val="TableParagraph"/>
              <w:ind w:left="110"/>
              <w:rPr>
                <w:sz w:val="24"/>
              </w:rPr>
            </w:pPr>
            <w:r>
              <w:rPr>
                <w:sz w:val="24"/>
              </w:rPr>
              <w:t>Road</w:t>
            </w:r>
            <w:r>
              <w:rPr>
                <w:spacing w:val="-2"/>
                <w:sz w:val="24"/>
              </w:rPr>
              <w:t xml:space="preserve"> </w:t>
            </w:r>
            <w:r>
              <w:rPr>
                <w:spacing w:val="-4"/>
                <w:sz w:val="24"/>
              </w:rPr>
              <w:t>Only</w:t>
            </w:r>
          </w:p>
        </w:tc>
        <w:tc>
          <w:tcPr>
            <w:tcW w:w="2006" w:type="dxa"/>
          </w:tcPr>
          <w:p w14:paraId="77C89FC1" w14:textId="77777777" w:rsidR="0010174F" w:rsidRDefault="00000000">
            <w:pPr>
              <w:pStyle w:val="TableParagraph"/>
              <w:rPr>
                <w:sz w:val="24"/>
              </w:rPr>
            </w:pPr>
            <w:r>
              <w:rPr>
                <w:spacing w:val="-10"/>
                <w:sz w:val="24"/>
              </w:rPr>
              <w:t>1</w:t>
            </w:r>
          </w:p>
        </w:tc>
        <w:tc>
          <w:tcPr>
            <w:tcW w:w="1944" w:type="dxa"/>
          </w:tcPr>
          <w:p w14:paraId="66A5B8FB" w14:textId="77777777" w:rsidR="0010174F" w:rsidRDefault="00000000">
            <w:pPr>
              <w:pStyle w:val="TableParagraph"/>
              <w:ind w:left="108"/>
              <w:rPr>
                <w:sz w:val="24"/>
              </w:rPr>
            </w:pPr>
            <w:r>
              <w:rPr>
                <w:spacing w:val="-5"/>
                <w:sz w:val="24"/>
              </w:rPr>
              <w:t>64</w:t>
            </w:r>
          </w:p>
        </w:tc>
        <w:tc>
          <w:tcPr>
            <w:tcW w:w="1918" w:type="dxa"/>
          </w:tcPr>
          <w:p w14:paraId="7EB65769" w14:textId="77777777" w:rsidR="0010174F" w:rsidRDefault="00000000">
            <w:pPr>
              <w:pStyle w:val="TableParagraph"/>
              <w:ind w:left="108"/>
              <w:rPr>
                <w:sz w:val="24"/>
              </w:rPr>
            </w:pPr>
            <w:r>
              <w:rPr>
                <w:spacing w:val="-5"/>
                <w:sz w:val="24"/>
              </w:rPr>
              <w:t>65</w:t>
            </w:r>
          </w:p>
        </w:tc>
        <w:tc>
          <w:tcPr>
            <w:tcW w:w="1769" w:type="dxa"/>
          </w:tcPr>
          <w:p w14:paraId="34445C5E" w14:textId="77777777" w:rsidR="0010174F" w:rsidRDefault="00000000">
            <w:pPr>
              <w:pStyle w:val="TableParagraph"/>
              <w:rPr>
                <w:sz w:val="24"/>
              </w:rPr>
            </w:pPr>
            <w:r>
              <w:rPr>
                <w:spacing w:val="-2"/>
                <w:sz w:val="24"/>
              </w:rPr>
              <w:t>12.5%</w:t>
            </w:r>
          </w:p>
        </w:tc>
      </w:tr>
      <w:tr w:rsidR="0010174F" w14:paraId="434670BC" w14:textId="77777777">
        <w:trPr>
          <w:trHeight w:val="414"/>
        </w:trPr>
        <w:tc>
          <w:tcPr>
            <w:tcW w:w="1992" w:type="dxa"/>
            <w:shd w:val="clear" w:color="auto" w:fill="BEBEBE"/>
          </w:tcPr>
          <w:p w14:paraId="18D44D2C" w14:textId="77777777" w:rsidR="0010174F" w:rsidRDefault="00000000">
            <w:pPr>
              <w:pStyle w:val="TableParagraph"/>
              <w:ind w:left="110"/>
              <w:rPr>
                <w:sz w:val="24"/>
              </w:rPr>
            </w:pPr>
            <w:r>
              <w:rPr>
                <w:spacing w:val="-5"/>
                <w:sz w:val="24"/>
              </w:rPr>
              <w:t>RSL</w:t>
            </w:r>
          </w:p>
        </w:tc>
        <w:tc>
          <w:tcPr>
            <w:tcW w:w="2006" w:type="dxa"/>
          </w:tcPr>
          <w:p w14:paraId="23A149B5" w14:textId="77777777" w:rsidR="0010174F" w:rsidRDefault="00000000">
            <w:pPr>
              <w:pStyle w:val="TableParagraph"/>
              <w:rPr>
                <w:sz w:val="24"/>
              </w:rPr>
            </w:pPr>
            <w:r>
              <w:rPr>
                <w:spacing w:val="-5"/>
                <w:sz w:val="24"/>
              </w:rPr>
              <w:t>11</w:t>
            </w:r>
          </w:p>
        </w:tc>
        <w:tc>
          <w:tcPr>
            <w:tcW w:w="1944" w:type="dxa"/>
          </w:tcPr>
          <w:p w14:paraId="7D956B7C" w14:textId="77777777" w:rsidR="0010174F" w:rsidRDefault="00000000">
            <w:pPr>
              <w:pStyle w:val="TableParagraph"/>
              <w:ind w:left="108"/>
              <w:rPr>
                <w:sz w:val="24"/>
              </w:rPr>
            </w:pPr>
            <w:r>
              <w:rPr>
                <w:spacing w:val="-5"/>
                <w:sz w:val="24"/>
              </w:rPr>
              <w:t>42</w:t>
            </w:r>
          </w:p>
        </w:tc>
        <w:tc>
          <w:tcPr>
            <w:tcW w:w="1918" w:type="dxa"/>
          </w:tcPr>
          <w:p w14:paraId="68495FDE" w14:textId="77777777" w:rsidR="0010174F" w:rsidRDefault="00000000">
            <w:pPr>
              <w:pStyle w:val="TableParagraph"/>
              <w:ind w:left="108"/>
              <w:rPr>
                <w:sz w:val="24"/>
              </w:rPr>
            </w:pPr>
            <w:r>
              <w:rPr>
                <w:spacing w:val="-5"/>
                <w:sz w:val="24"/>
              </w:rPr>
              <w:t>53</w:t>
            </w:r>
          </w:p>
        </w:tc>
        <w:tc>
          <w:tcPr>
            <w:tcW w:w="1769" w:type="dxa"/>
          </w:tcPr>
          <w:p w14:paraId="61EFB02C" w14:textId="77777777" w:rsidR="0010174F" w:rsidRDefault="00000000">
            <w:pPr>
              <w:pStyle w:val="TableParagraph"/>
              <w:rPr>
                <w:sz w:val="24"/>
              </w:rPr>
            </w:pPr>
            <w:r>
              <w:rPr>
                <w:spacing w:val="-2"/>
                <w:sz w:val="24"/>
              </w:rPr>
              <w:t>10.2%</w:t>
            </w:r>
          </w:p>
        </w:tc>
      </w:tr>
      <w:tr w:rsidR="0010174F" w14:paraId="340439A3" w14:textId="77777777">
        <w:trPr>
          <w:trHeight w:val="414"/>
        </w:trPr>
        <w:tc>
          <w:tcPr>
            <w:tcW w:w="1992" w:type="dxa"/>
            <w:shd w:val="clear" w:color="auto" w:fill="BEBEBE"/>
          </w:tcPr>
          <w:p w14:paraId="005FB398" w14:textId="77777777" w:rsidR="0010174F" w:rsidRDefault="00000000">
            <w:pPr>
              <w:pStyle w:val="TableParagraph"/>
              <w:ind w:left="110"/>
              <w:rPr>
                <w:sz w:val="24"/>
              </w:rPr>
            </w:pPr>
            <w:r>
              <w:rPr>
                <w:spacing w:val="-4"/>
                <w:sz w:val="24"/>
              </w:rPr>
              <w:t>Void</w:t>
            </w:r>
          </w:p>
        </w:tc>
        <w:tc>
          <w:tcPr>
            <w:tcW w:w="2006" w:type="dxa"/>
          </w:tcPr>
          <w:p w14:paraId="727972C8" w14:textId="77777777" w:rsidR="0010174F" w:rsidRDefault="00000000">
            <w:pPr>
              <w:pStyle w:val="TableParagraph"/>
              <w:rPr>
                <w:sz w:val="24"/>
              </w:rPr>
            </w:pPr>
            <w:r>
              <w:rPr>
                <w:spacing w:val="-10"/>
                <w:sz w:val="24"/>
              </w:rPr>
              <w:t>4</w:t>
            </w:r>
          </w:p>
        </w:tc>
        <w:tc>
          <w:tcPr>
            <w:tcW w:w="1944" w:type="dxa"/>
          </w:tcPr>
          <w:p w14:paraId="38355513" w14:textId="77777777" w:rsidR="0010174F" w:rsidRDefault="00000000">
            <w:pPr>
              <w:pStyle w:val="TableParagraph"/>
              <w:ind w:left="108"/>
              <w:rPr>
                <w:sz w:val="24"/>
              </w:rPr>
            </w:pPr>
            <w:r>
              <w:rPr>
                <w:spacing w:val="-5"/>
                <w:sz w:val="24"/>
              </w:rPr>
              <w:t>23</w:t>
            </w:r>
          </w:p>
        </w:tc>
        <w:tc>
          <w:tcPr>
            <w:tcW w:w="1918" w:type="dxa"/>
          </w:tcPr>
          <w:p w14:paraId="710D89D9" w14:textId="77777777" w:rsidR="0010174F" w:rsidRDefault="00000000">
            <w:pPr>
              <w:pStyle w:val="TableParagraph"/>
              <w:ind w:left="108"/>
              <w:rPr>
                <w:sz w:val="24"/>
              </w:rPr>
            </w:pPr>
            <w:r>
              <w:rPr>
                <w:spacing w:val="-5"/>
                <w:sz w:val="24"/>
              </w:rPr>
              <w:t>27</w:t>
            </w:r>
          </w:p>
        </w:tc>
        <w:tc>
          <w:tcPr>
            <w:tcW w:w="1769" w:type="dxa"/>
          </w:tcPr>
          <w:p w14:paraId="2F6E42C5" w14:textId="77777777" w:rsidR="0010174F" w:rsidRDefault="00000000">
            <w:pPr>
              <w:pStyle w:val="TableParagraph"/>
              <w:rPr>
                <w:sz w:val="24"/>
              </w:rPr>
            </w:pPr>
            <w:r>
              <w:rPr>
                <w:spacing w:val="-4"/>
                <w:sz w:val="24"/>
              </w:rPr>
              <w:t>5.2%</w:t>
            </w:r>
          </w:p>
        </w:tc>
      </w:tr>
      <w:tr w:rsidR="0010174F" w14:paraId="418E0210" w14:textId="77777777">
        <w:trPr>
          <w:trHeight w:val="414"/>
        </w:trPr>
        <w:tc>
          <w:tcPr>
            <w:tcW w:w="1992" w:type="dxa"/>
            <w:shd w:val="clear" w:color="auto" w:fill="BEBEBE"/>
          </w:tcPr>
          <w:p w14:paraId="2123F34A" w14:textId="77777777" w:rsidR="0010174F" w:rsidRDefault="00000000">
            <w:pPr>
              <w:pStyle w:val="TableParagraph"/>
              <w:ind w:left="110"/>
              <w:rPr>
                <w:sz w:val="24"/>
              </w:rPr>
            </w:pPr>
            <w:r>
              <w:rPr>
                <w:spacing w:val="-2"/>
                <w:sz w:val="24"/>
              </w:rPr>
              <w:t>Total</w:t>
            </w:r>
          </w:p>
        </w:tc>
        <w:tc>
          <w:tcPr>
            <w:tcW w:w="2006" w:type="dxa"/>
          </w:tcPr>
          <w:p w14:paraId="7B3925E3" w14:textId="77777777" w:rsidR="0010174F" w:rsidRDefault="00000000">
            <w:pPr>
              <w:pStyle w:val="TableParagraph"/>
              <w:rPr>
                <w:sz w:val="24"/>
              </w:rPr>
            </w:pPr>
            <w:r>
              <w:rPr>
                <w:spacing w:val="-5"/>
                <w:sz w:val="24"/>
              </w:rPr>
              <w:t>114</w:t>
            </w:r>
          </w:p>
        </w:tc>
        <w:tc>
          <w:tcPr>
            <w:tcW w:w="1944" w:type="dxa"/>
          </w:tcPr>
          <w:p w14:paraId="5A6F64A8" w14:textId="77777777" w:rsidR="0010174F" w:rsidRDefault="00000000">
            <w:pPr>
              <w:pStyle w:val="TableParagraph"/>
              <w:ind w:left="108"/>
              <w:rPr>
                <w:sz w:val="24"/>
              </w:rPr>
            </w:pPr>
            <w:r>
              <w:rPr>
                <w:spacing w:val="-5"/>
                <w:sz w:val="24"/>
              </w:rPr>
              <w:t>402</w:t>
            </w:r>
          </w:p>
        </w:tc>
        <w:tc>
          <w:tcPr>
            <w:tcW w:w="1918" w:type="dxa"/>
          </w:tcPr>
          <w:p w14:paraId="7E757025" w14:textId="77777777" w:rsidR="0010174F" w:rsidRDefault="00000000">
            <w:pPr>
              <w:pStyle w:val="TableParagraph"/>
              <w:ind w:left="108"/>
              <w:rPr>
                <w:sz w:val="24"/>
              </w:rPr>
            </w:pPr>
            <w:r>
              <w:rPr>
                <w:spacing w:val="-5"/>
                <w:sz w:val="24"/>
              </w:rPr>
              <w:t>516</w:t>
            </w:r>
          </w:p>
        </w:tc>
        <w:tc>
          <w:tcPr>
            <w:tcW w:w="1769" w:type="dxa"/>
          </w:tcPr>
          <w:p w14:paraId="7A5C49F4" w14:textId="77777777" w:rsidR="0010174F" w:rsidRDefault="0010174F">
            <w:pPr>
              <w:pStyle w:val="TableParagraph"/>
              <w:ind w:left="0"/>
              <w:rPr>
                <w:rFonts w:ascii="Times New Roman"/>
              </w:rPr>
            </w:pPr>
          </w:p>
        </w:tc>
      </w:tr>
    </w:tbl>
    <w:p w14:paraId="7FF1F35B" w14:textId="77777777" w:rsidR="0010174F" w:rsidRDefault="0010174F">
      <w:pPr>
        <w:pStyle w:val="BodyText"/>
        <w:spacing w:before="144"/>
      </w:pPr>
    </w:p>
    <w:p w14:paraId="0011D835" w14:textId="77777777" w:rsidR="0010174F" w:rsidRDefault="00000000">
      <w:pPr>
        <w:pStyle w:val="BodyText"/>
        <w:spacing w:line="360" w:lineRule="auto"/>
        <w:ind w:left="140"/>
      </w:pPr>
      <w:r>
        <w:t>Similarly,</w:t>
      </w:r>
      <w:r>
        <w:rPr>
          <w:spacing w:val="-2"/>
        </w:rPr>
        <w:t xml:space="preserve"> </w:t>
      </w:r>
      <w:r>
        <w:t>in</w:t>
      </w:r>
      <w:r>
        <w:rPr>
          <w:spacing w:val="-2"/>
        </w:rPr>
        <w:t xml:space="preserve"> </w:t>
      </w:r>
      <w:r>
        <w:t>respect</w:t>
      </w:r>
      <w:r>
        <w:rPr>
          <w:spacing w:val="-5"/>
        </w:rPr>
        <w:t xml:space="preserve"> </w:t>
      </w:r>
      <w:r>
        <w:t>of</w:t>
      </w:r>
      <w:r>
        <w:rPr>
          <w:spacing w:val="-5"/>
        </w:rPr>
        <w:t xml:space="preserve"> </w:t>
      </w:r>
      <w:r>
        <w:t>incidents</w:t>
      </w:r>
      <w:r>
        <w:rPr>
          <w:spacing w:val="-5"/>
        </w:rPr>
        <w:t xml:space="preserve"> </w:t>
      </w:r>
      <w:r>
        <w:t>reported</w:t>
      </w:r>
      <w:r>
        <w:rPr>
          <w:spacing w:val="-2"/>
        </w:rPr>
        <w:t xml:space="preserve"> </w:t>
      </w:r>
      <w:r>
        <w:t>to</w:t>
      </w:r>
      <w:r>
        <w:rPr>
          <w:spacing w:val="-2"/>
        </w:rPr>
        <w:t xml:space="preserve"> </w:t>
      </w:r>
      <w:r>
        <w:t>the</w:t>
      </w:r>
      <w:r>
        <w:rPr>
          <w:spacing w:val="-2"/>
        </w:rPr>
        <w:t xml:space="preserve"> </w:t>
      </w:r>
      <w:r>
        <w:t>Council,</w:t>
      </w:r>
      <w:r>
        <w:rPr>
          <w:spacing w:val="-2"/>
        </w:rPr>
        <w:t xml:space="preserve"> </w:t>
      </w:r>
      <w:r>
        <w:t>both</w:t>
      </w:r>
      <w:r>
        <w:rPr>
          <w:spacing w:val="-2"/>
        </w:rPr>
        <w:t xml:space="preserve"> </w:t>
      </w:r>
      <w:r>
        <w:t>areas</w:t>
      </w:r>
      <w:r>
        <w:rPr>
          <w:spacing w:val="-3"/>
        </w:rPr>
        <w:t xml:space="preserve"> </w:t>
      </w:r>
      <w:r>
        <w:t>saw</w:t>
      </w:r>
      <w:r>
        <w:rPr>
          <w:spacing w:val="-3"/>
        </w:rPr>
        <w:t xml:space="preserve"> </w:t>
      </w:r>
      <w:r>
        <w:t>a</w:t>
      </w:r>
      <w:r>
        <w:rPr>
          <w:spacing w:val="-2"/>
        </w:rPr>
        <w:t xml:space="preserve"> </w:t>
      </w:r>
      <w:proofErr w:type="gramStart"/>
      <w:r>
        <w:t>higher</w:t>
      </w:r>
      <w:r>
        <w:rPr>
          <w:spacing w:val="-4"/>
        </w:rPr>
        <w:t xml:space="preserve"> </w:t>
      </w:r>
      <w:r>
        <w:t>than average</w:t>
      </w:r>
      <w:proofErr w:type="gramEnd"/>
      <w:r>
        <w:t xml:space="preserve"> incidence of fly tipping, domestic nuisance and waste on land.</w:t>
      </w:r>
    </w:p>
    <w:p w14:paraId="47A01D54" w14:textId="77777777" w:rsidR="0010174F" w:rsidRDefault="0010174F">
      <w:pPr>
        <w:pStyle w:val="BodyText"/>
        <w:spacing w:before="139"/>
      </w:pPr>
    </w:p>
    <w:p w14:paraId="64920292" w14:textId="77777777" w:rsidR="0010174F" w:rsidRDefault="00000000">
      <w:pPr>
        <w:pStyle w:val="BodyText"/>
        <w:spacing w:line="360" w:lineRule="auto"/>
        <w:ind w:left="140" w:right="247"/>
      </w:pPr>
      <w:r>
        <w:t xml:space="preserve">It was hoped that through Selective Licensing we will have a greater level of intelligence, knowledge and leverage with landlords regarding tenants who may be involved with </w:t>
      </w:r>
      <w:proofErr w:type="spellStart"/>
      <w:r>
        <w:t>localised</w:t>
      </w:r>
      <w:proofErr w:type="spellEnd"/>
      <w:r>
        <w:t xml:space="preserve"> ASB. Working in partnership with the Police and Council colleagues on a ‘problem solving’ approach, there was an opportunity engage with residents and have in place</w:t>
      </w:r>
      <w:r>
        <w:rPr>
          <w:spacing w:val="-4"/>
        </w:rPr>
        <w:t xml:space="preserve"> </w:t>
      </w:r>
      <w:r>
        <w:t>an</w:t>
      </w:r>
      <w:r>
        <w:rPr>
          <w:spacing w:val="-2"/>
        </w:rPr>
        <w:t xml:space="preserve"> </w:t>
      </w:r>
      <w:r>
        <w:t>expectation</w:t>
      </w:r>
      <w:r>
        <w:rPr>
          <w:spacing w:val="-2"/>
        </w:rPr>
        <w:t xml:space="preserve"> </w:t>
      </w:r>
      <w:r>
        <w:t>that</w:t>
      </w:r>
      <w:r>
        <w:rPr>
          <w:spacing w:val="-2"/>
        </w:rPr>
        <w:t xml:space="preserve"> </w:t>
      </w:r>
      <w:r>
        <w:t>landlords</w:t>
      </w:r>
      <w:r>
        <w:rPr>
          <w:spacing w:val="-5"/>
        </w:rPr>
        <w:t xml:space="preserve"> </w:t>
      </w:r>
      <w:r>
        <w:t>would</w:t>
      </w:r>
      <w:r>
        <w:rPr>
          <w:spacing w:val="-4"/>
        </w:rPr>
        <w:t xml:space="preserve"> </w:t>
      </w:r>
      <w:proofErr w:type="gramStart"/>
      <w:r>
        <w:t>take</w:t>
      </w:r>
      <w:r>
        <w:rPr>
          <w:spacing w:val="-2"/>
        </w:rPr>
        <w:t xml:space="preserve"> </w:t>
      </w:r>
      <w:r>
        <w:t>action</w:t>
      </w:r>
      <w:proofErr w:type="gramEnd"/>
      <w:r>
        <w:rPr>
          <w:spacing w:val="-2"/>
        </w:rPr>
        <w:t xml:space="preserve"> </w:t>
      </w:r>
      <w:r>
        <w:t>against</w:t>
      </w:r>
      <w:r>
        <w:rPr>
          <w:spacing w:val="-5"/>
        </w:rPr>
        <w:t xml:space="preserve"> </w:t>
      </w:r>
      <w:r>
        <w:t>those</w:t>
      </w:r>
      <w:r>
        <w:rPr>
          <w:spacing w:val="-4"/>
        </w:rPr>
        <w:t xml:space="preserve"> </w:t>
      </w:r>
      <w:r>
        <w:t>tenants</w:t>
      </w:r>
      <w:r>
        <w:rPr>
          <w:spacing w:val="-5"/>
        </w:rPr>
        <w:t xml:space="preserve"> </w:t>
      </w:r>
      <w:r>
        <w:t>guilty</w:t>
      </w:r>
      <w:r>
        <w:rPr>
          <w:spacing w:val="-3"/>
        </w:rPr>
        <w:t xml:space="preserve"> </w:t>
      </w:r>
      <w:r>
        <w:t>of</w:t>
      </w:r>
      <w:r>
        <w:rPr>
          <w:spacing w:val="-2"/>
        </w:rPr>
        <w:t xml:space="preserve"> </w:t>
      </w:r>
      <w:r>
        <w:t>ASB.</w:t>
      </w:r>
    </w:p>
    <w:p w14:paraId="50798776" w14:textId="77777777" w:rsidR="0010174F" w:rsidRDefault="0010174F">
      <w:pPr>
        <w:pStyle w:val="BodyText"/>
        <w:spacing w:before="138"/>
      </w:pPr>
    </w:p>
    <w:p w14:paraId="614E8D56" w14:textId="77777777" w:rsidR="0010174F" w:rsidRDefault="00000000">
      <w:pPr>
        <w:pStyle w:val="BodyText"/>
        <w:spacing w:line="360" w:lineRule="auto"/>
        <w:ind w:left="140" w:right="247"/>
      </w:pPr>
      <w:r>
        <w:t xml:space="preserve">Improvements to the local area, brought about through objectives 1, 2, 3 and 4, should also help ensure there is sufficient demand in place for properties that do become </w:t>
      </w:r>
      <w:proofErr w:type="gramStart"/>
      <w:r>
        <w:t>available</w:t>
      </w:r>
      <w:proofErr w:type="gramEnd"/>
      <w:r>
        <w:rPr>
          <w:spacing w:val="-4"/>
        </w:rPr>
        <w:t xml:space="preserve"> </w:t>
      </w:r>
      <w:r>
        <w:t>and</w:t>
      </w:r>
      <w:r>
        <w:rPr>
          <w:spacing w:val="-2"/>
        </w:rPr>
        <w:t xml:space="preserve"> </w:t>
      </w:r>
      <w:r>
        <w:t>that</w:t>
      </w:r>
      <w:r>
        <w:rPr>
          <w:spacing w:val="-2"/>
        </w:rPr>
        <w:t xml:space="preserve"> </w:t>
      </w:r>
      <w:r>
        <w:t>the</w:t>
      </w:r>
      <w:r>
        <w:rPr>
          <w:spacing w:val="-2"/>
        </w:rPr>
        <w:t xml:space="preserve"> </w:t>
      </w:r>
      <w:r>
        <w:t>landlord</w:t>
      </w:r>
      <w:r>
        <w:rPr>
          <w:spacing w:val="-4"/>
        </w:rPr>
        <w:t xml:space="preserve"> </w:t>
      </w:r>
      <w:r>
        <w:t>can</w:t>
      </w:r>
      <w:r>
        <w:rPr>
          <w:spacing w:val="-4"/>
        </w:rPr>
        <w:t xml:space="preserve"> </w:t>
      </w:r>
      <w:r>
        <w:t>choose</w:t>
      </w:r>
      <w:r>
        <w:rPr>
          <w:spacing w:val="-2"/>
        </w:rPr>
        <w:t xml:space="preserve"> </w:t>
      </w:r>
      <w:r>
        <w:t>suitable</w:t>
      </w:r>
      <w:r>
        <w:rPr>
          <w:spacing w:val="-4"/>
        </w:rPr>
        <w:t xml:space="preserve"> </w:t>
      </w:r>
      <w:r>
        <w:t>new</w:t>
      </w:r>
      <w:r>
        <w:rPr>
          <w:spacing w:val="-3"/>
        </w:rPr>
        <w:t xml:space="preserve"> </w:t>
      </w:r>
      <w:r>
        <w:t>tenants</w:t>
      </w:r>
      <w:r>
        <w:rPr>
          <w:spacing w:val="-3"/>
        </w:rPr>
        <w:t xml:space="preserve"> </w:t>
      </w:r>
      <w:r>
        <w:t>following</w:t>
      </w:r>
      <w:r>
        <w:rPr>
          <w:spacing w:val="-2"/>
        </w:rPr>
        <w:t xml:space="preserve"> </w:t>
      </w:r>
      <w:r>
        <w:t>a</w:t>
      </w:r>
      <w:r>
        <w:rPr>
          <w:spacing w:val="-2"/>
        </w:rPr>
        <w:t xml:space="preserve"> </w:t>
      </w:r>
      <w:r>
        <w:t>robust</w:t>
      </w:r>
      <w:r>
        <w:rPr>
          <w:spacing w:val="-2"/>
        </w:rPr>
        <w:t xml:space="preserve"> </w:t>
      </w:r>
      <w:r>
        <w:t xml:space="preserve">vetting </w:t>
      </w:r>
      <w:r>
        <w:rPr>
          <w:spacing w:val="-2"/>
        </w:rPr>
        <w:t>process.</w:t>
      </w:r>
    </w:p>
    <w:p w14:paraId="1D91036C" w14:textId="77777777" w:rsidR="0010174F" w:rsidRDefault="0010174F">
      <w:pPr>
        <w:pStyle w:val="BodyText"/>
        <w:spacing w:line="360" w:lineRule="auto"/>
        <w:sectPr w:rsidR="0010174F">
          <w:pgSz w:w="11910" w:h="16840"/>
          <w:pgMar w:top="900" w:right="992" w:bottom="1560" w:left="992" w:header="0" w:footer="1369" w:gutter="0"/>
          <w:cols w:space="720"/>
        </w:sectPr>
      </w:pPr>
    </w:p>
    <w:p w14:paraId="5F3CFE47" w14:textId="3BEEA35A" w:rsidR="0010174F" w:rsidRDefault="00AC3A2D" w:rsidP="00AC3A2D">
      <w:pPr>
        <w:pStyle w:val="Heading2"/>
      </w:pPr>
      <w:r>
        <w:lastRenderedPageBreak/>
        <w:t xml:space="preserve">5. </w:t>
      </w:r>
      <w:proofErr w:type="spellStart"/>
      <w:r w:rsidR="00000000">
        <w:t>Licence</w:t>
      </w:r>
      <w:proofErr w:type="spellEnd"/>
      <w:r w:rsidR="00000000">
        <w:rPr>
          <w:spacing w:val="32"/>
        </w:rPr>
        <w:t xml:space="preserve"> </w:t>
      </w:r>
      <w:r w:rsidR="00000000">
        <w:t>applications</w:t>
      </w:r>
      <w:r w:rsidR="00000000">
        <w:rPr>
          <w:spacing w:val="32"/>
        </w:rPr>
        <w:t xml:space="preserve"> </w:t>
      </w:r>
      <w:r w:rsidR="00000000">
        <w:t>&amp;</w:t>
      </w:r>
      <w:r w:rsidR="00000000">
        <w:rPr>
          <w:spacing w:val="30"/>
        </w:rPr>
        <w:t xml:space="preserve"> </w:t>
      </w:r>
      <w:r w:rsidR="00000000">
        <w:t>Enforcement</w:t>
      </w:r>
      <w:r w:rsidR="00000000">
        <w:rPr>
          <w:spacing w:val="34"/>
        </w:rPr>
        <w:t xml:space="preserve"> </w:t>
      </w:r>
      <w:r w:rsidR="00000000">
        <w:rPr>
          <w:spacing w:val="-2"/>
        </w:rPr>
        <w:t>Action</w:t>
      </w:r>
    </w:p>
    <w:p w14:paraId="77A56885" w14:textId="77777777" w:rsidR="0010174F" w:rsidRDefault="00000000">
      <w:pPr>
        <w:pStyle w:val="BodyText"/>
        <w:spacing w:line="360" w:lineRule="auto"/>
        <w:ind w:left="140" w:right="247"/>
      </w:pPr>
      <w:r>
        <w:t xml:space="preserve">Circa 650 Properties within the two selective </w:t>
      </w:r>
      <w:proofErr w:type="spellStart"/>
      <w:r>
        <w:t>licence</w:t>
      </w:r>
      <w:proofErr w:type="spellEnd"/>
      <w:r>
        <w:t xml:space="preserve"> areas required a </w:t>
      </w:r>
      <w:proofErr w:type="spellStart"/>
      <w:r>
        <w:t>licence</w:t>
      </w:r>
      <w:proofErr w:type="spellEnd"/>
      <w:r>
        <w:t xml:space="preserve">. A total of 623 </w:t>
      </w:r>
      <w:proofErr w:type="spellStart"/>
      <w:r>
        <w:t>licence</w:t>
      </w:r>
      <w:proofErr w:type="spellEnd"/>
      <w:r>
        <w:t xml:space="preserve"> applications were received and processed. Of these 620 full </w:t>
      </w:r>
      <w:proofErr w:type="spellStart"/>
      <w:r>
        <w:t>licences</w:t>
      </w:r>
      <w:proofErr w:type="spellEnd"/>
      <w:r>
        <w:t xml:space="preserve"> were issued,</w:t>
      </w:r>
      <w:r>
        <w:rPr>
          <w:spacing w:val="-2"/>
        </w:rPr>
        <w:t xml:space="preserve"> </w:t>
      </w:r>
      <w:r>
        <w:t>with</w:t>
      </w:r>
      <w:r>
        <w:rPr>
          <w:spacing w:val="-3"/>
        </w:rPr>
        <w:t xml:space="preserve"> </w:t>
      </w:r>
      <w:r>
        <w:t>3</w:t>
      </w:r>
      <w:r>
        <w:rPr>
          <w:spacing w:val="-4"/>
        </w:rPr>
        <w:t xml:space="preserve"> </w:t>
      </w:r>
      <w:r>
        <w:t>being</w:t>
      </w:r>
      <w:r>
        <w:rPr>
          <w:spacing w:val="-2"/>
        </w:rPr>
        <w:t xml:space="preserve"> </w:t>
      </w:r>
      <w:r>
        <w:t>rejected</w:t>
      </w:r>
      <w:r>
        <w:rPr>
          <w:spacing w:val="-3"/>
        </w:rPr>
        <w:t xml:space="preserve"> </w:t>
      </w:r>
      <w:r>
        <w:t>because</w:t>
      </w:r>
      <w:r>
        <w:rPr>
          <w:spacing w:val="-4"/>
        </w:rPr>
        <w:t xml:space="preserve"> </w:t>
      </w:r>
      <w:r>
        <w:t>the</w:t>
      </w:r>
      <w:r>
        <w:rPr>
          <w:spacing w:val="-2"/>
        </w:rPr>
        <w:t xml:space="preserve"> </w:t>
      </w:r>
      <w:proofErr w:type="spellStart"/>
      <w:r>
        <w:t>licence</w:t>
      </w:r>
      <w:proofErr w:type="spellEnd"/>
      <w:r>
        <w:rPr>
          <w:spacing w:val="-2"/>
        </w:rPr>
        <w:t xml:space="preserve"> </w:t>
      </w:r>
      <w:r>
        <w:t>holder</w:t>
      </w:r>
      <w:r>
        <w:rPr>
          <w:spacing w:val="-3"/>
        </w:rPr>
        <w:t xml:space="preserve"> </w:t>
      </w:r>
      <w:r>
        <w:t>failed</w:t>
      </w:r>
      <w:r>
        <w:rPr>
          <w:spacing w:val="-4"/>
        </w:rPr>
        <w:t xml:space="preserve"> </w:t>
      </w:r>
      <w:r>
        <w:t>the</w:t>
      </w:r>
      <w:r>
        <w:rPr>
          <w:spacing w:val="-3"/>
        </w:rPr>
        <w:t xml:space="preserve"> </w:t>
      </w:r>
      <w:r>
        <w:t>‘fit</w:t>
      </w:r>
      <w:r>
        <w:rPr>
          <w:spacing w:val="-2"/>
        </w:rPr>
        <w:t xml:space="preserve"> </w:t>
      </w:r>
      <w:r>
        <w:t>and</w:t>
      </w:r>
      <w:r>
        <w:rPr>
          <w:spacing w:val="-2"/>
        </w:rPr>
        <w:t xml:space="preserve"> </w:t>
      </w:r>
      <w:r>
        <w:t>proper’</w:t>
      </w:r>
      <w:r>
        <w:rPr>
          <w:spacing w:val="-3"/>
        </w:rPr>
        <w:t xml:space="preserve"> </w:t>
      </w:r>
      <w:r>
        <w:t>test</w:t>
      </w:r>
      <w:r>
        <w:rPr>
          <w:spacing w:val="-3"/>
        </w:rPr>
        <w:t xml:space="preserve"> </w:t>
      </w:r>
      <w:r>
        <w:t xml:space="preserve">and new </w:t>
      </w:r>
      <w:proofErr w:type="spellStart"/>
      <w:r>
        <w:t>licence</w:t>
      </w:r>
      <w:proofErr w:type="spellEnd"/>
      <w:r>
        <w:t xml:space="preserve"> holders had to be appointed.</w:t>
      </w:r>
    </w:p>
    <w:p w14:paraId="1FA7B7CB" w14:textId="77777777" w:rsidR="0010174F" w:rsidRDefault="0010174F">
      <w:pPr>
        <w:pStyle w:val="BodyText"/>
        <w:spacing w:before="137"/>
      </w:pPr>
    </w:p>
    <w:p w14:paraId="0042BBCB" w14:textId="77777777" w:rsidR="0010174F" w:rsidRDefault="00000000">
      <w:pPr>
        <w:pStyle w:val="BodyText"/>
        <w:spacing w:line="360" w:lineRule="auto"/>
        <w:ind w:left="140" w:right="213"/>
      </w:pPr>
      <w:r>
        <w:t xml:space="preserve">Despite repeated requests, landlords of 27 properties failed to apply for a </w:t>
      </w:r>
      <w:proofErr w:type="spellStart"/>
      <w:r>
        <w:t>licence</w:t>
      </w:r>
      <w:proofErr w:type="spellEnd"/>
      <w:r>
        <w:t xml:space="preserve">. Of these, 20 cases were submitted to our Legal Team to review failure to </w:t>
      </w:r>
      <w:proofErr w:type="spellStart"/>
      <w:r>
        <w:t>licence</w:t>
      </w:r>
      <w:proofErr w:type="spellEnd"/>
      <w:r>
        <w:t xml:space="preserve"> offences. Civil</w:t>
      </w:r>
      <w:r>
        <w:rPr>
          <w:spacing w:val="-3"/>
        </w:rPr>
        <w:t xml:space="preserve"> </w:t>
      </w:r>
      <w:r>
        <w:t>Penalty</w:t>
      </w:r>
      <w:r>
        <w:rPr>
          <w:spacing w:val="-3"/>
        </w:rPr>
        <w:t xml:space="preserve"> </w:t>
      </w:r>
      <w:r>
        <w:t>fines</w:t>
      </w:r>
      <w:r>
        <w:rPr>
          <w:spacing w:val="-3"/>
        </w:rPr>
        <w:t xml:space="preserve"> </w:t>
      </w:r>
      <w:r>
        <w:t>totally</w:t>
      </w:r>
      <w:r>
        <w:rPr>
          <w:spacing w:val="-3"/>
        </w:rPr>
        <w:t xml:space="preserve"> </w:t>
      </w:r>
      <w:r>
        <w:t>£35,000</w:t>
      </w:r>
      <w:r>
        <w:rPr>
          <w:spacing w:val="-4"/>
        </w:rPr>
        <w:t xml:space="preserve"> </w:t>
      </w:r>
      <w:r>
        <w:t>have</w:t>
      </w:r>
      <w:r>
        <w:rPr>
          <w:spacing w:val="-2"/>
        </w:rPr>
        <w:t xml:space="preserve"> </w:t>
      </w:r>
      <w:r>
        <w:t>already</w:t>
      </w:r>
      <w:r>
        <w:rPr>
          <w:spacing w:val="-3"/>
        </w:rPr>
        <w:t xml:space="preserve"> </w:t>
      </w:r>
      <w:r>
        <w:t>been</w:t>
      </w:r>
      <w:r>
        <w:rPr>
          <w:spacing w:val="-2"/>
        </w:rPr>
        <w:t xml:space="preserve"> </w:t>
      </w:r>
      <w:r>
        <w:t>paid</w:t>
      </w:r>
      <w:r>
        <w:rPr>
          <w:spacing w:val="-2"/>
        </w:rPr>
        <w:t xml:space="preserve"> </w:t>
      </w:r>
      <w:r>
        <w:t>from</w:t>
      </w:r>
      <w:r>
        <w:rPr>
          <w:spacing w:val="-1"/>
        </w:rPr>
        <w:t xml:space="preserve"> </w:t>
      </w:r>
      <w:r>
        <w:t>landlords</w:t>
      </w:r>
      <w:r>
        <w:rPr>
          <w:spacing w:val="-3"/>
        </w:rPr>
        <w:t xml:space="preserve"> </w:t>
      </w:r>
      <w:r>
        <w:t>failing</w:t>
      </w:r>
      <w:r>
        <w:rPr>
          <w:spacing w:val="-4"/>
        </w:rPr>
        <w:t xml:space="preserve"> </w:t>
      </w:r>
      <w:r>
        <w:t>to</w:t>
      </w:r>
      <w:r>
        <w:rPr>
          <w:spacing w:val="-2"/>
        </w:rPr>
        <w:t xml:space="preserve"> </w:t>
      </w:r>
      <w:proofErr w:type="spellStart"/>
      <w:r>
        <w:t>licence</w:t>
      </w:r>
      <w:proofErr w:type="spellEnd"/>
      <w:r>
        <w:t xml:space="preserve"> with a potential further £60,000 due if the remaining offences are upheld.</w:t>
      </w:r>
    </w:p>
    <w:p w14:paraId="1B2B1472" w14:textId="77777777" w:rsidR="0010174F" w:rsidRDefault="0010174F">
      <w:pPr>
        <w:pStyle w:val="BodyText"/>
        <w:spacing w:before="137"/>
      </w:pPr>
    </w:p>
    <w:p w14:paraId="5EBC07A5" w14:textId="77777777" w:rsidR="0010174F" w:rsidRDefault="00000000">
      <w:pPr>
        <w:pStyle w:val="BodyText"/>
        <w:spacing w:line="360" w:lineRule="auto"/>
        <w:ind w:left="140" w:right="213"/>
      </w:pPr>
      <w:r>
        <w:t>In</w:t>
      </w:r>
      <w:r>
        <w:rPr>
          <w:spacing w:val="-1"/>
        </w:rPr>
        <w:t xml:space="preserve"> </w:t>
      </w:r>
      <w:r>
        <w:t>addition,</w:t>
      </w:r>
      <w:r>
        <w:rPr>
          <w:spacing w:val="-1"/>
        </w:rPr>
        <w:t xml:space="preserve"> </w:t>
      </w:r>
      <w:r>
        <w:t>3</w:t>
      </w:r>
      <w:r>
        <w:rPr>
          <w:spacing w:val="-3"/>
        </w:rPr>
        <w:t xml:space="preserve"> </w:t>
      </w:r>
      <w:r>
        <w:t>landlords</w:t>
      </w:r>
      <w:r>
        <w:rPr>
          <w:spacing w:val="-4"/>
        </w:rPr>
        <w:t xml:space="preserve"> </w:t>
      </w:r>
      <w:r>
        <w:t>have</w:t>
      </w:r>
      <w:r>
        <w:rPr>
          <w:spacing w:val="-3"/>
        </w:rPr>
        <w:t xml:space="preserve"> </w:t>
      </w:r>
      <w:r>
        <w:t>been</w:t>
      </w:r>
      <w:r>
        <w:rPr>
          <w:spacing w:val="-4"/>
        </w:rPr>
        <w:t xml:space="preserve"> </w:t>
      </w:r>
      <w:r>
        <w:t>prosecuted</w:t>
      </w:r>
      <w:r>
        <w:rPr>
          <w:spacing w:val="-3"/>
        </w:rPr>
        <w:t xml:space="preserve"> </w:t>
      </w:r>
      <w:r>
        <w:t>for</w:t>
      </w:r>
      <w:r>
        <w:rPr>
          <w:spacing w:val="-3"/>
        </w:rPr>
        <w:t xml:space="preserve"> </w:t>
      </w:r>
      <w:r>
        <w:t>breaching</w:t>
      </w:r>
      <w:r>
        <w:rPr>
          <w:spacing w:val="-3"/>
        </w:rPr>
        <w:t xml:space="preserve"> </w:t>
      </w:r>
      <w:r>
        <w:t>licensing</w:t>
      </w:r>
      <w:r>
        <w:rPr>
          <w:spacing w:val="-1"/>
        </w:rPr>
        <w:t xml:space="preserve"> </w:t>
      </w:r>
      <w:r>
        <w:t>conditions,</w:t>
      </w:r>
      <w:r>
        <w:rPr>
          <w:spacing w:val="-4"/>
        </w:rPr>
        <w:t xml:space="preserve"> </w:t>
      </w:r>
      <w:r>
        <w:t>this</w:t>
      </w:r>
      <w:r>
        <w:rPr>
          <w:spacing w:val="-4"/>
        </w:rPr>
        <w:t xml:space="preserve"> </w:t>
      </w:r>
      <w:r>
        <w:t>has included poor management and failure to carry out essential repairs to a property.</w:t>
      </w:r>
    </w:p>
    <w:p w14:paraId="6E7E2FF0" w14:textId="77777777" w:rsidR="0010174F" w:rsidRDefault="0010174F">
      <w:pPr>
        <w:pStyle w:val="BodyText"/>
        <w:spacing w:before="139"/>
      </w:pPr>
    </w:p>
    <w:p w14:paraId="7A01F2B6" w14:textId="77777777" w:rsidR="0010174F" w:rsidRDefault="00000000">
      <w:pPr>
        <w:pStyle w:val="BodyText"/>
        <w:spacing w:before="1" w:line="360" w:lineRule="auto"/>
        <w:ind w:left="140" w:right="213"/>
      </w:pPr>
      <w:r>
        <w:t>As</w:t>
      </w:r>
      <w:r>
        <w:rPr>
          <w:spacing w:val="-2"/>
        </w:rPr>
        <w:t xml:space="preserve"> </w:t>
      </w:r>
      <w:r>
        <w:t>will</w:t>
      </w:r>
      <w:r>
        <w:rPr>
          <w:spacing w:val="-2"/>
        </w:rPr>
        <w:t xml:space="preserve"> </w:t>
      </w:r>
      <w:r>
        <w:t>be</w:t>
      </w:r>
      <w:r>
        <w:rPr>
          <w:spacing w:val="-1"/>
        </w:rPr>
        <w:t xml:space="preserve"> </w:t>
      </w:r>
      <w:r>
        <w:t>discussed</w:t>
      </w:r>
      <w:r>
        <w:rPr>
          <w:spacing w:val="-1"/>
        </w:rPr>
        <w:t xml:space="preserve"> </w:t>
      </w:r>
      <w:r>
        <w:t>later</w:t>
      </w:r>
      <w:r>
        <w:rPr>
          <w:spacing w:val="-3"/>
        </w:rPr>
        <w:t xml:space="preserve"> </w:t>
      </w:r>
      <w:r>
        <w:t>in</w:t>
      </w:r>
      <w:r>
        <w:rPr>
          <w:spacing w:val="-1"/>
        </w:rPr>
        <w:t xml:space="preserve"> </w:t>
      </w:r>
      <w:r>
        <w:t>this</w:t>
      </w:r>
      <w:r>
        <w:rPr>
          <w:spacing w:val="-2"/>
        </w:rPr>
        <w:t xml:space="preserve"> </w:t>
      </w:r>
      <w:r>
        <w:t>report,</w:t>
      </w:r>
      <w:r>
        <w:rPr>
          <w:spacing w:val="-4"/>
        </w:rPr>
        <w:t xml:space="preserve"> </w:t>
      </w:r>
      <w:r>
        <w:t>the</w:t>
      </w:r>
      <w:r>
        <w:rPr>
          <w:spacing w:val="-1"/>
        </w:rPr>
        <w:t xml:space="preserve"> </w:t>
      </w:r>
      <w:r>
        <w:t>requirement</w:t>
      </w:r>
      <w:r>
        <w:rPr>
          <w:spacing w:val="-4"/>
        </w:rPr>
        <w:t xml:space="preserve"> </w:t>
      </w:r>
      <w:r>
        <w:t>to</w:t>
      </w:r>
      <w:r>
        <w:rPr>
          <w:spacing w:val="-3"/>
        </w:rPr>
        <w:t xml:space="preserve"> </w:t>
      </w:r>
      <w:r>
        <w:t>apply</w:t>
      </w:r>
      <w:r>
        <w:rPr>
          <w:spacing w:val="-4"/>
        </w:rPr>
        <w:t xml:space="preserve"> </w:t>
      </w:r>
      <w:r>
        <w:t>for</w:t>
      </w:r>
      <w:r>
        <w:rPr>
          <w:spacing w:val="-5"/>
        </w:rPr>
        <w:t xml:space="preserve"> </w:t>
      </w:r>
      <w:r>
        <w:t>a</w:t>
      </w:r>
      <w:r>
        <w:rPr>
          <w:spacing w:val="-1"/>
        </w:rPr>
        <w:t xml:space="preserve"> </w:t>
      </w:r>
      <w:proofErr w:type="spellStart"/>
      <w:r>
        <w:t>licence</w:t>
      </w:r>
      <w:proofErr w:type="spellEnd"/>
      <w:r>
        <w:t>,</w:t>
      </w:r>
      <w:r>
        <w:rPr>
          <w:spacing w:val="-1"/>
        </w:rPr>
        <w:t xml:space="preserve"> </w:t>
      </w:r>
      <w:r>
        <w:t>to</w:t>
      </w:r>
      <w:r>
        <w:rPr>
          <w:spacing w:val="-3"/>
        </w:rPr>
        <w:t xml:space="preserve"> </w:t>
      </w:r>
      <w:r>
        <w:t xml:space="preserve">manage and maintain the property in accordance with </w:t>
      </w:r>
      <w:proofErr w:type="spellStart"/>
      <w:r>
        <w:t>licence</w:t>
      </w:r>
      <w:proofErr w:type="spellEnd"/>
      <w:r>
        <w:t xml:space="preserve"> conditions, has forced out those landlords who were not minded </w:t>
      </w:r>
      <w:proofErr w:type="gramStart"/>
      <w:r>
        <w:t>to operate</w:t>
      </w:r>
      <w:proofErr w:type="gramEnd"/>
      <w:r>
        <w:t xml:space="preserve"> in this way. Crucially, these landlords have been</w:t>
      </w:r>
      <w:r>
        <w:rPr>
          <w:spacing w:val="-2"/>
        </w:rPr>
        <w:t xml:space="preserve"> </w:t>
      </w:r>
      <w:r>
        <w:t>replaced</w:t>
      </w:r>
      <w:r>
        <w:rPr>
          <w:spacing w:val="-4"/>
        </w:rPr>
        <w:t xml:space="preserve"> </w:t>
      </w:r>
      <w:r>
        <w:t>by</w:t>
      </w:r>
      <w:r>
        <w:rPr>
          <w:spacing w:val="-3"/>
        </w:rPr>
        <w:t xml:space="preserve"> </w:t>
      </w:r>
      <w:r>
        <w:t>those</w:t>
      </w:r>
      <w:r>
        <w:rPr>
          <w:spacing w:val="-2"/>
        </w:rPr>
        <w:t xml:space="preserve"> </w:t>
      </w:r>
      <w:r>
        <w:t>who</w:t>
      </w:r>
      <w:r>
        <w:rPr>
          <w:spacing w:val="-4"/>
        </w:rPr>
        <w:t xml:space="preserve"> </w:t>
      </w:r>
      <w:r>
        <w:t>are</w:t>
      </w:r>
      <w:r>
        <w:rPr>
          <w:spacing w:val="-2"/>
        </w:rPr>
        <w:t xml:space="preserve"> </w:t>
      </w:r>
      <w:r>
        <w:t>willing</w:t>
      </w:r>
      <w:r>
        <w:rPr>
          <w:spacing w:val="-2"/>
        </w:rPr>
        <w:t xml:space="preserve"> </w:t>
      </w:r>
      <w:r>
        <w:t>to</w:t>
      </w:r>
      <w:r>
        <w:rPr>
          <w:spacing w:val="-4"/>
        </w:rPr>
        <w:t xml:space="preserve"> </w:t>
      </w:r>
      <w:r>
        <w:t>commit,</w:t>
      </w:r>
      <w:r>
        <w:rPr>
          <w:spacing w:val="-2"/>
        </w:rPr>
        <w:t xml:space="preserve"> </w:t>
      </w:r>
      <w:r>
        <w:t>the</w:t>
      </w:r>
      <w:r>
        <w:rPr>
          <w:spacing w:val="-2"/>
        </w:rPr>
        <w:t xml:space="preserve"> </w:t>
      </w:r>
      <w:r>
        <w:t>properties</w:t>
      </w:r>
      <w:r>
        <w:rPr>
          <w:spacing w:val="-5"/>
        </w:rPr>
        <w:t xml:space="preserve"> </w:t>
      </w:r>
      <w:r>
        <w:t>have</w:t>
      </w:r>
      <w:r>
        <w:rPr>
          <w:spacing w:val="-2"/>
        </w:rPr>
        <w:t xml:space="preserve"> </w:t>
      </w:r>
      <w:r>
        <w:t>not</w:t>
      </w:r>
      <w:r>
        <w:rPr>
          <w:spacing w:val="-2"/>
        </w:rPr>
        <w:t xml:space="preserve"> </w:t>
      </w:r>
      <w:r>
        <w:t>been</w:t>
      </w:r>
      <w:r>
        <w:rPr>
          <w:spacing w:val="-4"/>
        </w:rPr>
        <w:t xml:space="preserve"> </w:t>
      </w:r>
      <w:r>
        <w:t>lost</w:t>
      </w:r>
      <w:r>
        <w:rPr>
          <w:spacing w:val="-2"/>
        </w:rPr>
        <w:t xml:space="preserve"> </w:t>
      </w:r>
      <w:r>
        <w:t>from the private rented stock.</w:t>
      </w:r>
    </w:p>
    <w:p w14:paraId="38CEB3E3" w14:textId="2929A27E" w:rsidR="0010174F" w:rsidRDefault="00AC3A2D" w:rsidP="00AC3A2D">
      <w:pPr>
        <w:pStyle w:val="Heading2"/>
      </w:pPr>
      <w:r>
        <w:t xml:space="preserve">6. </w:t>
      </w:r>
      <w:r w:rsidR="00000000">
        <w:t>Impact</w:t>
      </w:r>
      <w:r w:rsidR="00000000">
        <w:rPr>
          <w:spacing w:val="23"/>
        </w:rPr>
        <w:t xml:space="preserve"> </w:t>
      </w:r>
      <w:r w:rsidR="00000000">
        <w:t>of</w:t>
      </w:r>
      <w:r w:rsidR="00000000">
        <w:rPr>
          <w:spacing w:val="24"/>
        </w:rPr>
        <w:t xml:space="preserve"> </w:t>
      </w:r>
      <w:r w:rsidR="00000000">
        <w:t>selective</w:t>
      </w:r>
      <w:r w:rsidR="00000000">
        <w:rPr>
          <w:spacing w:val="25"/>
        </w:rPr>
        <w:t xml:space="preserve"> </w:t>
      </w:r>
      <w:r w:rsidR="00000000">
        <w:rPr>
          <w:spacing w:val="-2"/>
        </w:rPr>
        <w:t>licensing</w:t>
      </w:r>
    </w:p>
    <w:p w14:paraId="708B94CB" w14:textId="77777777" w:rsidR="0010174F" w:rsidRDefault="00000000" w:rsidP="00AC3A2D">
      <w:pPr>
        <w:pStyle w:val="Heading2"/>
      </w:pPr>
      <w:bookmarkStart w:id="7" w:name="Objective_1:_Improve_housing_standards"/>
      <w:bookmarkEnd w:id="7"/>
      <w:r>
        <w:t>Objective</w:t>
      </w:r>
      <w:r>
        <w:rPr>
          <w:spacing w:val="-2"/>
        </w:rPr>
        <w:t xml:space="preserve"> </w:t>
      </w:r>
      <w:r>
        <w:t>1:</w:t>
      </w:r>
      <w:r>
        <w:rPr>
          <w:spacing w:val="-4"/>
        </w:rPr>
        <w:t xml:space="preserve"> </w:t>
      </w:r>
      <w:r>
        <w:t>Improve</w:t>
      </w:r>
      <w:r>
        <w:rPr>
          <w:spacing w:val="-4"/>
        </w:rPr>
        <w:t xml:space="preserve"> </w:t>
      </w:r>
      <w:r>
        <w:t>housing</w:t>
      </w:r>
      <w:r>
        <w:rPr>
          <w:spacing w:val="-2"/>
        </w:rPr>
        <w:t xml:space="preserve"> standards</w:t>
      </w:r>
    </w:p>
    <w:p w14:paraId="3DB7DCDC" w14:textId="77777777" w:rsidR="0010174F" w:rsidRDefault="00000000">
      <w:pPr>
        <w:pStyle w:val="BodyText"/>
        <w:spacing w:line="360" w:lineRule="auto"/>
        <w:ind w:left="140" w:right="157"/>
      </w:pPr>
      <w:r>
        <w:t>As part of the licensing application process an initial inspection was conducted. The purpose of the inspection was to check on the general condition and to determine if there were</w:t>
      </w:r>
      <w:r>
        <w:rPr>
          <w:spacing w:val="-1"/>
        </w:rPr>
        <w:t xml:space="preserve"> </w:t>
      </w:r>
      <w:r>
        <w:t>any</w:t>
      </w:r>
      <w:r>
        <w:rPr>
          <w:spacing w:val="-4"/>
        </w:rPr>
        <w:t xml:space="preserve"> </w:t>
      </w:r>
      <w:r>
        <w:t>obvious</w:t>
      </w:r>
      <w:r>
        <w:rPr>
          <w:spacing w:val="-2"/>
        </w:rPr>
        <w:t xml:space="preserve"> </w:t>
      </w:r>
      <w:r>
        <w:t>hazards</w:t>
      </w:r>
      <w:r>
        <w:rPr>
          <w:spacing w:val="-2"/>
        </w:rPr>
        <w:t xml:space="preserve"> </w:t>
      </w:r>
      <w:r>
        <w:t>that</w:t>
      </w:r>
      <w:r>
        <w:rPr>
          <w:spacing w:val="-4"/>
        </w:rPr>
        <w:t xml:space="preserve"> </w:t>
      </w:r>
      <w:r>
        <w:t>would</w:t>
      </w:r>
      <w:r>
        <w:rPr>
          <w:spacing w:val="-3"/>
        </w:rPr>
        <w:t xml:space="preserve"> </w:t>
      </w:r>
      <w:r>
        <w:t>warrant</w:t>
      </w:r>
      <w:r>
        <w:rPr>
          <w:spacing w:val="-4"/>
        </w:rPr>
        <w:t xml:space="preserve"> </w:t>
      </w:r>
      <w:r>
        <w:t>a</w:t>
      </w:r>
      <w:r>
        <w:rPr>
          <w:spacing w:val="-1"/>
        </w:rPr>
        <w:t xml:space="preserve"> </w:t>
      </w:r>
      <w:r>
        <w:t>full</w:t>
      </w:r>
      <w:r>
        <w:rPr>
          <w:spacing w:val="-2"/>
        </w:rPr>
        <w:t xml:space="preserve"> </w:t>
      </w:r>
      <w:r>
        <w:t>property</w:t>
      </w:r>
      <w:r>
        <w:rPr>
          <w:spacing w:val="-3"/>
        </w:rPr>
        <w:t xml:space="preserve"> </w:t>
      </w:r>
      <w:r>
        <w:t>inspection</w:t>
      </w:r>
      <w:r>
        <w:rPr>
          <w:spacing w:val="-1"/>
        </w:rPr>
        <w:t xml:space="preserve"> </w:t>
      </w:r>
      <w:r>
        <w:t>in</w:t>
      </w:r>
      <w:r>
        <w:rPr>
          <w:spacing w:val="-3"/>
        </w:rPr>
        <w:t xml:space="preserve"> </w:t>
      </w:r>
      <w:r>
        <w:t>accordance</w:t>
      </w:r>
      <w:r>
        <w:rPr>
          <w:spacing w:val="-3"/>
        </w:rPr>
        <w:t xml:space="preserve"> </w:t>
      </w:r>
      <w:r>
        <w:t>with the Housing Health and Safety Rating System (HHSRS).</w:t>
      </w:r>
    </w:p>
    <w:p w14:paraId="51A0C27B" w14:textId="77777777" w:rsidR="0010174F" w:rsidRDefault="0010174F">
      <w:pPr>
        <w:pStyle w:val="BodyText"/>
        <w:spacing w:before="137"/>
      </w:pPr>
    </w:p>
    <w:p w14:paraId="1F51CB5E" w14:textId="77777777" w:rsidR="0010174F" w:rsidRDefault="00000000">
      <w:pPr>
        <w:pStyle w:val="BodyText"/>
        <w:spacing w:line="360" w:lineRule="auto"/>
        <w:ind w:left="140"/>
      </w:pPr>
      <w:r>
        <w:t>The principle behind the HHSRS is that: A dwelling, including the structure, the means of access,</w:t>
      </w:r>
      <w:r>
        <w:rPr>
          <w:spacing w:val="-4"/>
        </w:rPr>
        <w:t xml:space="preserve"> </w:t>
      </w:r>
      <w:r>
        <w:t>any</w:t>
      </w:r>
      <w:r>
        <w:rPr>
          <w:spacing w:val="-4"/>
        </w:rPr>
        <w:t xml:space="preserve"> </w:t>
      </w:r>
      <w:r>
        <w:t>associated</w:t>
      </w:r>
      <w:r>
        <w:rPr>
          <w:spacing w:val="-1"/>
        </w:rPr>
        <w:t xml:space="preserve"> </w:t>
      </w:r>
      <w:r>
        <w:t>outbuildings</w:t>
      </w:r>
      <w:r>
        <w:rPr>
          <w:spacing w:val="-2"/>
        </w:rPr>
        <w:t xml:space="preserve"> </w:t>
      </w:r>
      <w:r>
        <w:t>and</w:t>
      </w:r>
      <w:r>
        <w:rPr>
          <w:spacing w:val="-3"/>
        </w:rPr>
        <w:t xml:space="preserve"> </w:t>
      </w:r>
      <w:r>
        <w:t>garden,</w:t>
      </w:r>
      <w:r>
        <w:rPr>
          <w:spacing w:val="-4"/>
        </w:rPr>
        <w:t xml:space="preserve"> </w:t>
      </w:r>
      <w:r>
        <w:t>yard</w:t>
      </w:r>
      <w:r>
        <w:rPr>
          <w:spacing w:val="-3"/>
        </w:rPr>
        <w:t xml:space="preserve"> </w:t>
      </w:r>
      <w:r>
        <w:t>and/or</w:t>
      </w:r>
      <w:r>
        <w:rPr>
          <w:spacing w:val="-3"/>
        </w:rPr>
        <w:t xml:space="preserve"> </w:t>
      </w:r>
      <w:r>
        <w:t>other</w:t>
      </w:r>
      <w:r>
        <w:rPr>
          <w:spacing w:val="-5"/>
        </w:rPr>
        <w:t xml:space="preserve"> </w:t>
      </w:r>
      <w:r>
        <w:t>amenity</w:t>
      </w:r>
      <w:r>
        <w:rPr>
          <w:spacing w:val="-2"/>
        </w:rPr>
        <w:t xml:space="preserve"> </w:t>
      </w:r>
      <w:r>
        <w:t>space,</w:t>
      </w:r>
      <w:r>
        <w:rPr>
          <w:spacing w:val="-4"/>
        </w:rPr>
        <w:t xml:space="preserve"> </w:t>
      </w:r>
      <w:r>
        <w:t xml:space="preserve">should provide a safe and healthy environment for the occupants and any visitors. To satisfy this principle a dwelling should be free from unnecessary and avoidable hazards; and </w:t>
      </w:r>
      <w:proofErr w:type="gramStart"/>
      <w:r>
        <w:t>where</w:t>
      </w:r>
      <w:proofErr w:type="gramEnd"/>
    </w:p>
    <w:p w14:paraId="1FF39118" w14:textId="77777777" w:rsidR="0010174F" w:rsidRDefault="0010174F">
      <w:pPr>
        <w:pStyle w:val="BodyText"/>
        <w:spacing w:line="360" w:lineRule="auto"/>
        <w:sectPr w:rsidR="0010174F">
          <w:pgSz w:w="11910" w:h="16840"/>
          <w:pgMar w:top="900" w:right="992" w:bottom="1560" w:left="992" w:header="0" w:footer="1369" w:gutter="0"/>
          <w:cols w:space="720"/>
        </w:sectPr>
      </w:pPr>
    </w:p>
    <w:p w14:paraId="5E12052E" w14:textId="77777777" w:rsidR="0010174F" w:rsidRDefault="00000000">
      <w:pPr>
        <w:pStyle w:val="BodyText"/>
        <w:spacing w:before="68" w:line="360" w:lineRule="auto"/>
        <w:ind w:left="140" w:right="247"/>
      </w:pPr>
      <w:r>
        <w:lastRenderedPageBreak/>
        <w:t>hazards</w:t>
      </w:r>
      <w:r>
        <w:rPr>
          <w:spacing w:val="-4"/>
        </w:rPr>
        <w:t xml:space="preserve"> </w:t>
      </w:r>
      <w:r>
        <w:t>are</w:t>
      </w:r>
      <w:r>
        <w:rPr>
          <w:spacing w:val="-1"/>
        </w:rPr>
        <w:t xml:space="preserve"> </w:t>
      </w:r>
      <w:r>
        <w:t>necessary</w:t>
      </w:r>
      <w:r>
        <w:rPr>
          <w:spacing w:val="-2"/>
        </w:rPr>
        <w:t xml:space="preserve"> </w:t>
      </w:r>
      <w:r>
        <w:t>or</w:t>
      </w:r>
      <w:r>
        <w:rPr>
          <w:spacing w:val="-3"/>
        </w:rPr>
        <w:t xml:space="preserve"> </w:t>
      </w:r>
      <w:r>
        <w:t>unavoidable,</w:t>
      </w:r>
      <w:r>
        <w:rPr>
          <w:spacing w:val="-4"/>
        </w:rPr>
        <w:t xml:space="preserve"> </w:t>
      </w:r>
      <w:r>
        <w:t>they</w:t>
      </w:r>
      <w:r>
        <w:rPr>
          <w:spacing w:val="-2"/>
        </w:rPr>
        <w:t xml:space="preserve"> </w:t>
      </w:r>
      <w:r>
        <w:t>should</w:t>
      </w:r>
      <w:r>
        <w:rPr>
          <w:spacing w:val="-3"/>
        </w:rPr>
        <w:t xml:space="preserve"> </w:t>
      </w:r>
      <w:r>
        <w:t>be</w:t>
      </w:r>
      <w:r>
        <w:rPr>
          <w:spacing w:val="-3"/>
        </w:rPr>
        <w:t xml:space="preserve"> </w:t>
      </w:r>
      <w:r>
        <w:t>made</w:t>
      </w:r>
      <w:r>
        <w:rPr>
          <w:spacing w:val="-3"/>
        </w:rPr>
        <w:t xml:space="preserve"> </w:t>
      </w:r>
      <w:r>
        <w:t>as</w:t>
      </w:r>
      <w:r>
        <w:rPr>
          <w:spacing w:val="-2"/>
        </w:rPr>
        <w:t xml:space="preserve"> </w:t>
      </w:r>
      <w:r>
        <w:t>safe</w:t>
      </w:r>
      <w:r>
        <w:rPr>
          <w:spacing w:val="-3"/>
        </w:rPr>
        <w:t xml:space="preserve"> </w:t>
      </w:r>
      <w:r>
        <w:t>as</w:t>
      </w:r>
      <w:r>
        <w:rPr>
          <w:spacing w:val="-2"/>
        </w:rPr>
        <w:t xml:space="preserve"> </w:t>
      </w:r>
      <w:r>
        <w:t xml:space="preserve">reasonably </w:t>
      </w:r>
      <w:r>
        <w:rPr>
          <w:spacing w:val="-2"/>
        </w:rPr>
        <w:t>possible.</w:t>
      </w:r>
    </w:p>
    <w:p w14:paraId="745DB024" w14:textId="77777777" w:rsidR="0010174F" w:rsidRDefault="0010174F">
      <w:pPr>
        <w:pStyle w:val="BodyText"/>
        <w:spacing w:before="139"/>
      </w:pPr>
    </w:p>
    <w:p w14:paraId="493B4DA3" w14:textId="77777777" w:rsidR="0010174F" w:rsidRDefault="00000000">
      <w:pPr>
        <w:pStyle w:val="BodyText"/>
        <w:spacing w:line="360" w:lineRule="auto"/>
        <w:ind w:left="140" w:right="159"/>
        <w:jc w:val="both"/>
      </w:pPr>
      <w:proofErr w:type="gramStart"/>
      <w:r>
        <w:t>The</w:t>
      </w:r>
      <w:r>
        <w:rPr>
          <w:spacing w:val="-1"/>
        </w:rPr>
        <w:t xml:space="preserve"> </w:t>
      </w:r>
      <w:r>
        <w:t>majority of</w:t>
      </w:r>
      <w:proofErr w:type="gramEnd"/>
      <w:r>
        <w:t xml:space="preserve"> properties, 561 in</w:t>
      </w:r>
      <w:r>
        <w:rPr>
          <w:spacing w:val="-1"/>
        </w:rPr>
        <w:t xml:space="preserve"> </w:t>
      </w:r>
      <w:r>
        <w:t>total were identified as</w:t>
      </w:r>
      <w:r>
        <w:rPr>
          <w:spacing w:val="-2"/>
        </w:rPr>
        <w:t xml:space="preserve"> </w:t>
      </w:r>
      <w:r>
        <w:t>needing</w:t>
      </w:r>
      <w:r>
        <w:rPr>
          <w:spacing w:val="-1"/>
        </w:rPr>
        <w:t xml:space="preserve"> </w:t>
      </w:r>
      <w:r>
        <w:t>a full HHSRS inspection. As</w:t>
      </w:r>
      <w:r>
        <w:rPr>
          <w:spacing w:val="-3"/>
        </w:rPr>
        <w:t xml:space="preserve"> </w:t>
      </w:r>
      <w:r>
        <w:t>part</w:t>
      </w:r>
      <w:r>
        <w:rPr>
          <w:spacing w:val="-5"/>
        </w:rPr>
        <w:t xml:space="preserve"> </w:t>
      </w:r>
      <w:r>
        <w:t>of</w:t>
      </w:r>
      <w:r>
        <w:rPr>
          <w:spacing w:val="-2"/>
        </w:rPr>
        <w:t xml:space="preserve"> </w:t>
      </w:r>
      <w:r>
        <w:t>the</w:t>
      </w:r>
      <w:r>
        <w:rPr>
          <w:spacing w:val="-2"/>
        </w:rPr>
        <w:t xml:space="preserve"> </w:t>
      </w:r>
      <w:r>
        <w:t>inspection</w:t>
      </w:r>
      <w:r>
        <w:rPr>
          <w:spacing w:val="-2"/>
        </w:rPr>
        <w:t xml:space="preserve"> </w:t>
      </w:r>
      <w:r>
        <w:t>officers</w:t>
      </w:r>
      <w:r>
        <w:rPr>
          <w:spacing w:val="-3"/>
        </w:rPr>
        <w:t xml:space="preserve"> </w:t>
      </w:r>
      <w:r>
        <w:t>considered</w:t>
      </w:r>
      <w:r>
        <w:rPr>
          <w:spacing w:val="-4"/>
        </w:rPr>
        <w:t xml:space="preserve"> </w:t>
      </w:r>
      <w:r>
        <w:t>the</w:t>
      </w:r>
      <w:r>
        <w:rPr>
          <w:spacing w:val="-2"/>
        </w:rPr>
        <w:t xml:space="preserve"> </w:t>
      </w:r>
      <w:r>
        <w:t>following</w:t>
      </w:r>
      <w:r>
        <w:rPr>
          <w:spacing w:val="-2"/>
        </w:rPr>
        <w:t xml:space="preserve"> </w:t>
      </w:r>
      <w:r>
        <w:t>hazards</w:t>
      </w:r>
      <w:r>
        <w:rPr>
          <w:spacing w:val="-5"/>
        </w:rPr>
        <w:t xml:space="preserve"> </w:t>
      </w:r>
      <w:r>
        <w:t>and</w:t>
      </w:r>
      <w:r>
        <w:rPr>
          <w:spacing w:val="-2"/>
        </w:rPr>
        <w:t xml:space="preserve"> </w:t>
      </w:r>
      <w:r>
        <w:t>work</w:t>
      </w:r>
      <w:r>
        <w:rPr>
          <w:spacing w:val="-3"/>
        </w:rPr>
        <w:t xml:space="preserve"> </w:t>
      </w:r>
      <w:r>
        <w:t>to</w:t>
      </w:r>
      <w:r>
        <w:rPr>
          <w:spacing w:val="-2"/>
        </w:rPr>
        <w:t xml:space="preserve"> </w:t>
      </w:r>
      <w:r>
        <w:t>reduce</w:t>
      </w:r>
      <w:r>
        <w:rPr>
          <w:spacing w:val="-2"/>
        </w:rPr>
        <w:t xml:space="preserve"> </w:t>
      </w:r>
      <w:r>
        <w:t>their associated risks.</w:t>
      </w:r>
    </w:p>
    <w:p w14:paraId="031E4A19" w14:textId="77777777" w:rsidR="0010174F" w:rsidRDefault="0010174F">
      <w:pPr>
        <w:pStyle w:val="BodyText"/>
        <w:spacing w:before="196"/>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664"/>
      </w:tblGrid>
      <w:tr w:rsidR="0010174F" w14:paraId="354B7E0C" w14:textId="77777777">
        <w:trPr>
          <w:trHeight w:val="611"/>
        </w:trPr>
        <w:tc>
          <w:tcPr>
            <w:tcW w:w="3965" w:type="dxa"/>
            <w:shd w:val="clear" w:color="auto" w:fill="BEBEBE"/>
          </w:tcPr>
          <w:p w14:paraId="3C0D596E" w14:textId="77777777" w:rsidR="0010174F" w:rsidRDefault="00000000">
            <w:pPr>
              <w:pStyle w:val="TableParagraph"/>
              <w:ind w:left="110"/>
            </w:pPr>
            <w:r>
              <w:rPr>
                <w:spacing w:val="-2"/>
              </w:rPr>
              <w:t>Hazard</w:t>
            </w:r>
          </w:p>
        </w:tc>
        <w:tc>
          <w:tcPr>
            <w:tcW w:w="5664" w:type="dxa"/>
            <w:shd w:val="clear" w:color="auto" w:fill="BEBEBE"/>
          </w:tcPr>
          <w:p w14:paraId="672C9B37" w14:textId="77777777" w:rsidR="0010174F" w:rsidRDefault="00000000">
            <w:pPr>
              <w:pStyle w:val="TableParagraph"/>
            </w:pPr>
            <w:r>
              <w:t>Works</w:t>
            </w:r>
            <w:r>
              <w:rPr>
                <w:spacing w:val="-7"/>
              </w:rPr>
              <w:t xml:space="preserve"> </w:t>
            </w:r>
            <w:r>
              <w:t>required</w:t>
            </w:r>
            <w:r>
              <w:rPr>
                <w:spacing w:val="-7"/>
              </w:rPr>
              <w:t xml:space="preserve"> </w:t>
            </w:r>
            <w:r>
              <w:t>to</w:t>
            </w:r>
            <w:r>
              <w:rPr>
                <w:spacing w:val="-5"/>
              </w:rPr>
              <w:t xml:space="preserve"> </w:t>
            </w:r>
            <w:r>
              <w:t>reduce</w:t>
            </w:r>
            <w:r>
              <w:rPr>
                <w:spacing w:val="-2"/>
              </w:rPr>
              <w:t xml:space="preserve"> risks</w:t>
            </w:r>
          </w:p>
        </w:tc>
      </w:tr>
      <w:tr w:rsidR="0010174F" w14:paraId="743D626A" w14:textId="77777777">
        <w:trPr>
          <w:trHeight w:val="2128"/>
        </w:trPr>
        <w:tc>
          <w:tcPr>
            <w:tcW w:w="3965" w:type="dxa"/>
            <w:shd w:val="clear" w:color="auto" w:fill="BEBEBE"/>
          </w:tcPr>
          <w:p w14:paraId="2C2F6FDF" w14:textId="77777777" w:rsidR="0010174F" w:rsidRDefault="00000000">
            <w:pPr>
              <w:pStyle w:val="TableParagraph"/>
              <w:ind w:left="110"/>
            </w:pPr>
            <w:r>
              <w:t>Damp</w:t>
            </w:r>
            <w:r>
              <w:rPr>
                <w:spacing w:val="-3"/>
              </w:rPr>
              <w:t xml:space="preserve"> </w:t>
            </w:r>
            <w:r>
              <w:t>and</w:t>
            </w:r>
            <w:r>
              <w:rPr>
                <w:spacing w:val="-4"/>
              </w:rPr>
              <w:t xml:space="preserve"> </w:t>
            </w:r>
            <w:proofErr w:type="spellStart"/>
            <w:r>
              <w:rPr>
                <w:spacing w:val="-2"/>
              </w:rPr>
              <w:t>Mould</w:t>
            </w:r>
            <w:proofErr w:type="spellEnd"/>
          </w:p>
        </w:tc>
        <w:tc>
          <w:tcPr>
            <w:tcW w:w="5664" w:type="dxa"/>
          </w:tcPr>
          <w:p w14:paraId="32E38BDD" w14:textId="77777777" w:rsidR="0010174F" w:rsidRDefault="00000000">
            <w:pPr>
              <w:pStyle w:val="TableParagraph"/>
              <w:spacing w:line="403" w:lineRule="auto"/>
              <w:ind w:right="2964"/>
            </w:pPr>
            <w:r>
              <w:t>Repairs to roofs,</w:t>
            </w:r>
            <w:r>
              <w:rPr>
                <w:spacing w:val="40"/>
              </w:rPr>
              <w:t xml:space="preserve"> </w:t>
            </w:r>
            <w:r>
              <w:t>Improved ventilation Improvement</w:t>
            </w:r>
            <w:r>
              <w:rPr>
                <w:spacing w:val="-13"/>
              </w:rPr>
              <w:t xml:space="preserve"> </w:t>
            </w:r>
            <w:r>
              <w:t>of</w:t>
            </w:r>
            <w:r>
              <w:rPr>
                <w:spacing w:val="36"/>
              </w:rPr>
              <w:t xml:space="preserve"> </w:t>
            </w:r>
            <w:r>
              <w:t>insulation</w:t>
            </w:r>
          </w:p>
          <w:p w14:paraId="5E796C8F" w14:textId="77777777" w:rsidR="0010174F" w:rsidRDefault="00000000">
            <w:pPr>
              <w:pStyle w:val="TableParagraph"/>
              <w:spacing w:before="1"/>
            </w:pPr>
            <w:r>
              <w:t>Improvements</w:t>
            </w:r>
            <w:r>
              <w:rPr>
                <w:spacing w:val="-6"/>
              </w:rPr>
              <w:t xml:space="preserve"> </w:t>
            </w:r>
            <w:r>
              <w:t>and</w:t>
            </w:r>
            <w:r>
              <w:rPr>
                <w:spacing w:val="-5"/>
              </w:rPr>
              <w:t xml:space="preserve"> </w:t>
            </w:r>
            <w:r>
              <w:t>repairs</w:t>
            </w:r>
            <w:r>
              <w:rPr>
                <w:spacing w:val="-3"/>
              </w:rPr>
              <w:t xml:space="preserve"> </w:t>
            </w:r>
            <w:r>
              <w:t>to</w:t>
            </w:r>
            <w:r>
              <w:rPr>
                <w:spacing w:val="53"/>
              </w:rPr>
              <w:t xml:space="preserve"> </w:t>
            </w:r>
            <w:r>
              <w:t>guttering</w:t>
            </w:r>
            <w:r>
              <w:rPr>
                <w:spacing w:val="-4"/>
              </w:rPr>
              <w:t xml:space="preserve"> </w:t>
            </w:r>
            <w:r>
              <w:t>and</w:t>
            </w:r>
            <w:r>
              <w:rPr>
                <w:spacing w:val="-5"/>
              </w:rPr>
              <w:t xml:space="preserve"> </w:t>
            </w:r>
            <w:r>
              <w:rPr>
                <w:spacing w:val="-2"/>
              </w:rPr>
              <w:t>drainage.</w:t>
            </w:r>
          </w:p>
          <w:p w14:paraId="73468A87" w14:textId="77777777" w:rsidR="0010174F" w:rsidRDefault="00000000">
            <w:pPr>
              <w:pStyle w:val="TableParagraph"/>
              <w:spacing w:before="175"/>
            </w:pPr>
            <w:r>
              <w:t>Repairs</w:t>
            </w:r>
            <w:r>
              <w:rPr>
                <w:spacing w:val="-4"/>
              </w:rPr>
              <w:t xml:space="preserve"> </w:t>
            </w:r>
            <w:r>
              <w:t>to</w:t>
            </w:r>
            <w:r>
              <w:rPr>
                <w:spacing w:val="-6"/>
              </w:rPr>
              <w:t xml:space="preserve"> </w:t>
            </w:r>
            <w:r>
              <w:t>leaking</w:t>
            </w:r>
            <w:r>
              <w:rPr>
                <w:spacing w:val="-4"/>
              </w:rPr>
              <w:t xml:space="preserve"> pipes</w:t>
            </w:r>
          </w:p>
        </w:tc>
      </w:tr>
      <w:tr w:rsidR="0010174F" w14:paraId="1DF51E6E" w14:textId="77777777">
        <w:trPr>
          <w:trHeight w:val="1276"/>
        </w:trPr>
        <w:tc>
          <w:tcPr>
            <w:tcW w:w="3965" w:type="dxa"/>
            <w:shd w:val="clear" w:color="auto" w:fill="BEBEBE"/>
          </w:tcPr>
          <w:p w14:paraId="71F562A2" w14:textId="77777777" w:rsidR="0010174F" w:rsidRDefault="00000000">
            <w:pPr>
              <w:pStyle w:val="TableParagraph"/>
              <w:ind w:left="110"/>
            </w:pPr>
            <w:r>
              <w:t>Excess</w:t>
            </w:r>
            <w:r>
              <w:rPr>
                <w:spacing w:val="-5"/>
              </w:rPr>
              <w:t xml:space="preserve"> </w:t>
            </w:r>
            <w:r>
              <w:rPr>
                <w:spacing w:val="-4"/>
              </w:rPr>
              <w:t>cold</w:t>
            </w:r>
          </w:p>
        </w:tc>
        <w:tc>
          <w:tcPr>
            <w:tcW w:w="5664" w:type="dxa"/>
          </w:tcPr>
          <w:p w14:paraId="6DD5D0DE" w14:textId="77777777" w:rsidR="0010174F" w:rsidRDefault="00000000">
            <w:pPr>
              <w:pStyle w:val="TableParagraph"/>
              <w:spacing w:line="403" w:lineRule="auto"/>
              <w:ind w:right="1254"/>
            </w:pPr>
            <w:r>
              <w:t>Renewal/replacement</w:t>
            </w:r>
            <w:r>
              <w:rPr>
                <w:spacing w:val="-12"/>
              </w:rPr>
              <w:t xml:space="preserve"> </w:t>
            </w:r>
            <w:r>
              <w:t>of</w:t>
            </w:r>
            <w:r>
              <w:rPr>
                <w:spacing w:val="-14"/>
              </w:rPr>
              <w:t xml:space="preserve"> </w:t>
            </w:r>
            <w:r>
              <w:t>heating</w:t>
            </w:r>
            <w:r>
              <w:rPr>
                <w:spacing w:val="-12"/>
              </w:rPr>
              <w:t xml:space="preserve"> </w:t>
            </w:r>
            <w:r>
              <w:t>systems Improvement to windows and doors.</w:t>
            </w:r>
          </w:p>
          <w:p w14:paraId="3EBAC3C4" w14:textId="77777777" w:rsidR="0010174F" w:rsidRDefault="00000000">
            <w:pPr>
              <w:pStyle w:val="TableParagraph"/>
              <w:spacing w:before="2"/>
            </w:pPr>
            <w:r>
              <w:t>Installation</w:t>
            </w:r>
            <w:r>
              <w:rPr>
                <w:spacing w:val="-10"/>
              </w:rPr>
              <w:t xml:space="preserve"> </w:t>
            </w:r>
            <w:r>
              <w:t>of</w:t>
            </w:r>
            <w:r>
              <w:rPr>
                <w:spacing w:val="-8"/>
              </w:rPr>
              <w:t xml:space="preserve"> </w:t>
            </w:r>
            <w:r>
              <w:t>insulation/draft</w:t>
            </w:r>
            <w:r>
              <w:rPr>
                <w:spacing w:val="-7"/>
              </w:rPr>
              <w:t xml:space="preserve"> </w:t>
            </w:r>
            <w:r>
              <w:rPr>
                <w:spacing w:val="-2"/>
              </w:rPr>
              <w:t>proofing.</w:t>
            </w:r>
          </w:p>
        </w:tc>
      </w:tr>
      <w:tr w:rsidR="0010174F" w14:paraId="365C5B87" w14:textId="77777777">
        <w:trPr>
          <w:trHeight w:val="851"/>
        </w:trPr>
        <w:tc>
          <w:tcPr>
            <w:tcW w:w="3965" w:type="dxa"/>
            <w:shd w:val="clear" w:color="auto" w:fill="BEBEBE"/>
          </w:tcPr>
          <w:p w14:paraId="5F9D2ED6" w14:textId="77777777" w:rsidR="0010174F" w:rsidRDefault="00000000">
            <w:pPr>
              <w:pStyle w:val="TableParagraph"/>
              <w:ind w:left="110"/>
            </w:pPr>
            <w:r>
              <w:t>Excess</w:t>
            </w:r>
            <w:r>
              <w:rPr>
                <w:spacing w:val="-5"/>
              </w:rPr>
              <w:t xml:space="preserve"> </w:t>
            </w:r>
            <w:r>
              <w:rPr>
                <w:spacing w:val="-4"/>
              </w:rPr>
              <w:t>heat</w:t>
            </w:r>
          </w:p>
        </w:tc>
        <w:tc>
          <w:tcPr>
            <w:tcW w:w="5664" w:type="dxa"/>
          </w:tcPr>
          <w:p w14:paraId="2C1AAF85" w14:textId="77777777" w:rsidR="0010174F" w:rsidRDefault="00000000">
            <w:pPr>
              <w:pStyle w:val="TableParagraph"/>
            </w:pPr>
            <w:r>
              <w:t>Improved</w:t>
            </w:r>
            <w:r>
              <w:rPr>
                <w:spacing w:val="-6"/>
              </w:rPr>
              <w:t xml:space="preserve"> </w:t>
            </w:r>
            <w:r>
              <w:rPr>
                <w:spacing w:val="-2"/>
              </w:rPr>
              <w:t>ventilation</w:t>
            </w:r>
          </w:p>
          <w:p w14:paraId="16CC4AC0" w14:textId="77777777" w:rsidR="0010174F" w:rsidRDefault="00000000">
            <w:pPr>
              <w:pStyle w:val="TableParagraph"/>
              <w:spacing w:before="174"/>
            </w:pPr>
            <w:r>
              <w:t>Improved</w:t>
            </w:r>
            <w:r>
              <w:rPr>
                <w:spacing w:val="-4"/>
              </w:rPr>
              <w:t xml:space="preserve"> </w:t>
            </w:r>
            <w:r>
              <w:rPr>
                <w:spacing w:val="-2"/>
              </w:rPr>
              <w:t>heating</w:t>
            </w:r>
          </w:p>
        </w:tc>
      </w:tr>
      <w:tr w:rsidR="0010174F" w14:paraId="60E00D54" w14:textId="77777777">
        <w:trPr>
          <w:trHeight w:val="1542"/>
        </w:trPr>
        <w:tc>
          <w:tcPr>
            <w:tcW w:w="3965" w:type="dxa"/>
            <w:shd w:val="clear" w:color="auto" w:fill="BEBEBE"/>
          </w:tcPr>
          <w:p w14:paraId="1030113A" w14:textId="77777777" w:rsidR="0010174F" w:rsidRDefault="00000000">
            <w:pPr>
              <w:pStyle w:val="TableParagraph"/>
              <w:spacing w:before="2" w:line="249" w:lineRule="auto"/>
              <w:ind w:left="110"/>
            </w:pPr>
            <w:r>
              <w:t>Carbon</w:t>
            </w:r>
            <w:r>
              <w:rPr>
                <w:spacing w:val="-12"/>
              </w:rPr>
              <w:t xml:space="preserve"> </w:t>
            </w:r>
            <w:r>
              <w:t>monoxide/</w:t>
            </w:r>
            <w:r>
              <w:rPr>
                <w:spacing w:val="-11"/>
              </w:rPr>
              <w:t xml:space="preserve"> </w:t>
            </w:r>
            <w:proofErr w:type="spellStart"/>
            <w:r>
              <w:t>uncombusted</w:t>
            </w:r>
            <w:proofErr w:type="spellEnd"/>
            <w:r>
              <w:rPr>
                <w:spacing w:val="-14"/>
              </w:rPr>
              <w:t xml:space="preserve"> </w:t>
            </w:r>
            <w:r>
              <w:t xml:space="preserve">fuel </w:t>
            </w:r>
            <w:r>
              <w:rPr>
                <w:spacing w:val="-4"/>
              </w:rPr>
              <w:t>gases</w:t>
            </w:r>
          </w:p>
        </w:tc>
        <w:tc>
          <w:tcPr>
            <w:tcW w:w="5664" w:type="dxa"/>
          </w:tcPr>
          <w:p w14:paraId="1F11A6FA" w14:textId="77777777" w:rsidR="0010174F" w:rsidRDefault="00000000">
            <w:pPr>
              <w:pStyle w:val="TableParagraph"/>
              <w:spacing w:before="2" w:line="249" w:lineRule="auto"/>
            </w:pPr>
            <w:r>
              <w:t>Requirement</w:t>
            </w:r>
            <w:r>
              <w:rPr>
                <w:spacing w:val="-5"/>
              </w:rPr>
              <w:t xml:space="preserve"> </w:t>
            </w:r>
            <w:r>
              <w:t>for</w:t>
            </w:r>
            <w:r>
              <w:rPr>
                <w:spacing w:val="-6"/>
              </w:rPr>
              <w:t xml:space="preserve"> </w:t>
            </w:r>
            <w:r>
              <w:t>Gas</w:t>
            </w:r>
            <w:r>
              <w:rPr>
                <w:spacing w:val="-7"/>
              </w:rPr>
              <w:t xml:space="preserve"> </w:t>
            </w:r>
            <w:r>
              <w:t>Safety</w:t>
            </w:r>
            <w:r>
              <w:rPr>
                <w:spacing w:val="-4"/>
              </w:rPr>
              <w:t xml:space="preserve"> </w:t>
            </w:r>
            <w:r>
              <w:t>checks</w:t>
            </w:r>
            <w:r>
              <w:rPr>
                <w:spacing w:val="-4"/>
              </w:rPr>
              <w:t xml:space="preserve"> </w:t>
            </w:r>
            <w:r>
              <w:t>and</w:t>
            </w:r>
            <w:r>
              <w:rPr>
                <w:spacing w:val="-7"/>
              </w:rPr>
              <w:t xml:space="preserve"> </w:t>
            </w:r>
            <w:r>
              <w:t>removal</w:t>
            </w:r>
            <w:r>
              <w:rPr>
                <w:spacing w:val="-10"/>
              </w:rPr>
              <w:t xml:space="preserve"> </w:t>
            </w:r>
            <w:r>
              <w:t>of obsolete or dangerous items.</w:t>
            </w:r>
          </w:p>
          <w:p w14:paraId="033F948C" w14:textId="77777777" w:rsidR="0010174F" w:rsidRDefault="00000000">
            <w:pPr>
              <w:pStyle w:val="TableParagraph"/>
              <w:spacing w:before="163"/>
            </w:pPr>
            <w:r>
              <w:t>Checks</w:t>
            </w:r>
            <w:r>
              <w:rPr>
                <w:spacing w:val="-2"/>
              </w:rPr>
              <w:t xml:space="preserve"> </w:t>
            </w:r>
            <w:r>
              <w:t>of</w:t>
            </w:r>
            <w:r>
              <w:rPr>
                <w:spacing w:val="-3"/>
              </w:rPr>
              <w:t xml:space="preserve"> </w:t>
            </w:r>
            <w:r>
              <w:t>solid</w:t>
            </w:r>
            <w:r>
              <w:rPr>
                <w:spacing w:val="-3"/>
              </w:rPr>
              <w:t xml:space="preserve"> </w:t>
            </w:r>
            <w:r>
              <w:t>fuel</w:t>
            </w:r>
            <w:r>
              <w:rPr>
                <w:spacing w:val="-5"/>
              </w:rPr>
              <w:t xml:space="preserve"> </w:t>
            </w:r>
            <w:r>
              <w:rPr>
                <w:spacing w:val="-2"/>
              </w:rPr>
              <w:t>units</w:t>
            </w:r>
          </w:p>
          <w:p w14:paraId="39327C87" w14:textId="77777777" w:rsidR="0010174F" w:rsidRDefault="00000000">
            <w:pPr>
              <w:pStyle w:val="TableParagraph"/>
              <w:spacing w:before="174"/>
            </w:pPr>
            <w:r>
              <w:t>Ensuring</w:t>
            </w:r>
            <w:r>
              <w:rPr>
                <w:spacing w:val="-5"/>
              </w:rPr>
              <w:t xml:space="preserve"> </w:t>
            </w:r>
            <w:r>
              <w:t>carbon</w:t>
            </w:r>
            <w:r>
              <w:rPr>
                <w:spacing w:val="-8"/>
              </w:rPr>
              <w:t xml:space="preserve"> </w:t>
            </w:r>
            <w:r>
              <w:t>monoxide</w:t>
            </w:r>
            <w:r>
              <w:rPr>
                <w:spacing w:val="-4"/>
              </w:rPr>
              <w:t xml:space="preserve"> </w:t>
            </w:r>
            <w:r>
              <w:t>detectors</w:t>
            </w:r>
            <w:r>
              <w:rPr>
                <w:spacing w:val="-6"/>
              </w:rPr>
              <w:t xml:space="preserve"> </w:t>
            </w:r>
            <w:r>
              <w:t>are</w:t>
            </w:r>
            <w:r>
              <w:rPr>
                <w:spacing w:val="-4"/>
              </w:rPr>
              <w:t xml:space="preserve"> </w:t>
            </w:r>
            <w:r>
              <w:t>in</w:t>
            </w:r>
            <w:r>
              <w:rPr>
                <w:spacing w:val="-4"/>
              </w:rPr>
              <w:t xml:space="preserve"> </w:t>
            </w:r>
            <w:r>
              <w:rPr>
                <w:spacing w:val="-2"/>
              </w:rPr>
              <w:t>place.</w:t>
            </w:r>
          </w:p>
        </w:tc>
      </w:tr>
      <w:tr w:rsidR="0010174F" w14:paraId="5452B025" w14:textId="77777777">
        <w:trPr>
          <w:trHeight w:val="1276"/>
        </w:trPr>
        <w:tc>
          <w:tcPr>
            <w:tcW w:w="3965" w:type="dxa"/>
            <w:shd w:val="clear" w:color="auto" w:fill="BEBEBE"/>
          </w:tcPr>
          <w:p w14:paraId="0E6C2889" w14:textId="77777777" w:rsidR="0010174F" w:rsidRDefault="00000000">
            <w:pPr>
              <w:pStyle w:val="TableParagraph"/>
              <w:ind w:left="110"/>
            </w:pPr>
            <w:r>
              <w:t>Entry</w:t>
            </w:r>
            <w:r>
              <w:rPr>
                <w:spacing w:val="-3"/>
              </w:rPr>
              <w:t xml:space="preserve"> </w:t>
            </w:r>
            <w:r>
              <w:t>by</w:t>
            </w:r>
            <w:r>
              <w:rPr>
                <w:spacing w:val="-3"/>
              </w:rPr>
              <w:t xml:space="preserve"> </w:t>
            </w:r>
            <w:r>
              <w:rPr>
                <w:spacing w:val="-2"/>
              </w:rPr>
              <w:t>Intruders</w:t>
            </w:r>
          </w:p>
        </w:tc>
        <w:tc>
          <w:tcPr>
            <w:tcW w:w="5664" w:type="dxa"/>
          </w:tcPr>
          <w:p w14:paraId="665BBB27" w14:textId="77777777" w:rsidR="0010174F" w:rsidRDefault="00000000">
            <w:pPr>
              <w:pStyle w:val="TableParagraph"/>
              <w:spacing w:line="403" w:lineRule="auto"/>
              <w:ind w:right="1254"/>
            </w:pPr>
            <w:r>
              <w:t>Replacement</w:t>
            </w:r>
            <w:r>
              <w:rPr>
                <w:spacing w:val="-9"/>
              </w:rPr>
              <w:t xml:space="preserve"> </w:t>
            </w:r>
            <w:r>
              <w:t>of</w:t>
            </w:r>
            <w:r>
              <w:rPr>
                <w:spacing w:val="-9"/>
              </w:rPr>
              <w:t xml:space="preserve"> </w:t>
            </w:r>
            <w:r>
              <w:t>doors</w:t>
            </w:r>
            <w:r>
              <w:rPr>
                <w:spacing w:val="-12"/>
              </w:rPr>
              <w:t xml:space="preserve"> </w:t>
            </w:r>
            <w:r>
              <w:t>and</w:t>
            </w:r>
            <w:r>
              <w:rPr>
                <w:spacing w:val="-11"/>
              </w:rPr>
              <w:t xml:space="preserve"> </w:t>
            </w:r>
            <w:r>
              <w:t>window. Improved lighting</w:t>
            </w:r>
          </w:p>
          <w:p w14:paraId="6827A786" w14:textId="77777777" w:rsidR="0010174F" w:rsidRDefault="00000000">
            <w:pPr>
              <w:pStyle w:val="TableParagraph"/>
              <w:spacing w:before="2"/>
            </w:pPr>
            <w:r>
              <w:t>Replacements</w:t>
            </w:r>
            <w:r>
              <w:rPr>
                <w:spacing w:val="-6"/>
              </w:rPr>
              <w:t xml:space="preserve"> </w:t>
            </w:r>
            <w:r>
              <w:t>of</w:t>
            </w:r>
            <w:r>
              <w:rPr>
                <w:spacing w:val="-4"/>
              </w:rPr>
              <w:t xml:space="preserve"> </w:t>
            </w:r>
            <w:r>
              <w:t>fences</w:t>
            </w:r>
            <w:r>
              <w:rPr>
                <w:spacing w:val="-6"/>
              </w:rPr>
              <w:t xml:space="preserve"> </w:t>
            </w:r>
            <w:r>
              <w:t>and</w:t>
            </w:r>
            <w:r>
              <w:rPr>
                <w:spacing w:val="-4"/>
              </w:rPr>
              <w:t xml:space="preserve"> </w:t>
            </w:r>
            <w:r>
              <w:rPr>
                <w:spacing w:val="-2"/>
              </w:rPr>
              <w:t>gates.</w:t>
            </w:r>
          </w:p>
        </w:tc>
      </w:tr>
      <w:tr w:rsidR="0010174F" w14:paraId="70664FB8" w14:textId="77777777">
        <w:trPr>
          <w:trHeight w:val="1276"/>
        </w:trPr>
        <w:tc>
          <w:tcPr>
            <w:tcW w:w="3965" w:type="dxa"/>
            <w:shd w:val="clear" w:color="auto" w:fill="BEBEBE"/>
          </w:tcPr>
          <w:p w14:paraId="033C6DF0" w14:textId="77777777" w:rsidR="0010174F" w:rsidRDefault="00000000">
            <w:pPr>
              <w:pStyle w:val="TableParagraph"/>
              <w:spacing w:before="2" w:line="249" w:lineRule="auto"/>
              <w:ind w:left="110"/>
            </w:pPr>
            <w:r>
              <w:t>Domestic</w:t>
            </w:r>
            <w:r>
              <w:rPr>
                <w:spacing w:val="-8"/>
              </w:rPr>
              <w:t xml:space="preserve"> </w:t>
            </w:r>
            <w:r>
              <w:t>hygiene</w:t>
            </w:r>
            <w:r>
              <w:rPr>
                <w:spacing w:val="-9"/>
              </w:rPr>
              <w:t xml:space="preserve"> </w:t>
            </w:r>
            <w:r>
              <w:t>including</w:t>
            </w:r>
            <w:r>
              <w:rPr>
                <w:spacing w:val="-9"/>
              </w:rPr>
              <w:t xml:space="preserve"> </w:t>
            </w:r>
            <w:r>
              <w:t>pests</w:t>
            </w:r>
            <w:r>
              <w:rPr>
                <w:spacing w:val="-11"/>
              </w:rPr>
              <w:t xml:space="preserve"> </w:t>
            </w:r>
            <w:r>
              <w:t xml:space="preserve">and </w:t>
            </w:r>
            <w:r>
              <w:rPr>
                <w:spacing w:val="-2"/>
              </w:rPr>
              <w:t>refuse</w:t>
            </w:r>
          </w:p>
        </w:tc>
        <w:tc>
          <w:tcPr>
            <w:tcW w:w="5664" w:type="dxa"/>
          </w:tcPr>
          <w:p w14:paraId="40523248" w14:textId="77777777" w:rsidR="0010174F" w:rsidRDefault="00000000">
            <w:pPr>
              <w:pStyle w:val="TableParagraph"/>
            </w:pPr>
            <w:r>
              <w:t>Service</w:t>
            </w:r>
            <w:r>
              <w:rPr>
                <w:spacing w:val="-3"/>
              </w:rPr>
              <w:t xml:space="preserve"> </w:t>
            </w:r>
            <w:r>
              <w:t>of</w:t>
            </w:r>
            <w:r>
              <w:rPr>
                <w:spacing w:val="-3"/>
              </w:rPr>
              <w:t xml:space="preserve"> </w:t>
            </w:r>
            <w:r>
              <w:t>PDPA</w:t>
            </w:r>
            <w:r>
              <w:rPr>
                <w:spacing w:val="-3"/>
              </w:rPr>
              <w:t xml:space="preserve"> </w:t>
            </w:r>
            <w:r>
              <w:rPr>
                <w:spacing w:val="-2"/>
              </w:rPr>
              <w:t>notices</w:t>
            </w:r>
          </w:p>
          <w:p w14:paraId="2C5FC070" w14:textId="77777777" w:rsidR="0010174F" w:rsidRDefault="00000000">
            <w:pPr>
              <w:pStyle w:val="TableParagraph"/>
              <w:spacing w:before="7" w:line="420" w:lineRule="atLeast"/>
              <w:ind w:right="467"/>
            </w:pPr>
            <w:r>
              <w:t>replacement of floor and wall coverings requirements</w:t>
            </w:r>
            <w:r>
              <w:rPr>
                <w:spacing w:val="-11"/>
              </w:rPr>
              <w:t xml:space="preserve"> </w:t>
            </w:r>
            <w:r>
              <w:t>for</w:t>
            </w:r>
            <w:r>
              <w:rPr>
                <w:spacing w:val="-8"/>
              </w:rPr>
              <w:t xml:space="preserve"> </w:t>
            </w:r>
            <w:r>
              <w:t>adequate</w:t>
            </w:r>
            <w:r>
              <w:rPr>
                <w:spacing w:val="-10"/>
              </w:rPr>
              <w:t xml:space="preserve"> </w:t>
            </w:r>
            <w:r>
              <w:t>waste</w:t>
            </w:r>
            <w:r>
              <w:rPr>
                <w:spacing w:val="-10"/>
              </w:rPr>
              <w:t xml:space="preserve"> </w:t>
            </w:r>
            <w:r>
              <w:t>provisions.</w:t>
            </w:r>
          </w:p>
        </w:tc>
      </w:tr>
      <w:tr w:rsidR="0010174F" w14:paraId="40825030" w14:textId="77777777">
        <w:trPr>
          <w:trHeight w:val="1118"/>
        </w:trPr>
        <w:tc>
          <w:tcPr>
            <w:tcW w:w="3965" w:type="dxa"/>
            <w:shd w:val="clear" w:color="auto" w:fill="BEBEBE"/>
          </w:tcPr>
          <w:p w14:paraId="200D272E" w14:textId="77777777" w:rsidR="0010174F" w:rsidRDefault="00000000">
            <w:pPr>
              <w:pStyle w:val="TableParagraph"/>
              <w:spacing w:before="2"/>
              <w:ind w:left="110"/>
            </w:pPr>
            <w:r>
              <w:t>Food</w:t>
            </w:r>
            <w:r>
              <w:rPr>
                <w:spacing w:val="-5"/>
              </w:rPr>
              <w:t xml:space="preserve"> </w:t>
            </w:r>
            <w:r>
              <w:rPr>
                <w:spacing w:val="-2"/>
              </w:rPr>
              <w:t>safety</w:t>
            </w:r>
          </w:p>
        </w:tc>
        <w:tc>
          <w:tcPr>
            <w:tcW w:w="5664" w:type="dxa"/>
          </w:tcPr>
          <w:p w14:paraId="33A4C164" w14:textId="77777777" w:rsidR="0010174F" w:rsidRDefault="00000000">
            <w:pPr>
              <w:pStyle w:val="TableParagraph"/>
              <w:spacing w:before="2"/>
            </w:pPr>
            <w:r>
              <w:t>Improvement</w:t>
            </w:r>
            <w:r>
              <w:rPr>
                <w:spacing w:val="-5"/>
              </w:rPr>
              <w:t xml:space="preserve"> </w:t>
            </w:r>
            <w:r>
              <w:t>of</w:t>
            </w:r>
            <w:r>
              <w:rPr>
                <w:spacing w:val="-4"/>
              </w:rPr>
              <w:t xml:space="preserve"> </w:t>
            </w:r>
            <w:r>
              <w:rPr>
                <w:spacing w:val="-2"/>
              </w:rPr>
              <w:t>amenities.</w:t>
            </w:r>
          </w:p>
          <w:p w14:paraId="529BDD36" w14:textId="77777777" w:rsidR="0010174F" w:rsidRDefault="00000000">
            <w:pPr>
              <w:pStyle w:val="TableParagraph"/>
              <w:spacing w:before="174" w:line="249" w:lineRule="auto"/>
            </w:pPr>
            <w:r>
              <w:t>Improvement</w:t>
            </w:r>
            <w:r>
              <w:rPr>
                <w:spacing w:val="-5"/>
              </w:rPr>
              <w:t xml:space="preserve"> </w:t>
            </w:r>
            <w:r>
              <w:t>to</w:t>
            </w:r>
            <w:r>
              <w:rPr>
                <w:spacing w:val="-7"/>
              </w:rPr>
              <w:t xml:space="preserve"> </w:t>
            </w:r>
            <w:r>
              <w:t>design</w:t>
            </w:r>
            <w:r>
              <w:rPr>
                <w:spacing w:val="-5"/>
              </w:rPr>
              <w:t xml:space="preserve"> </w:t>
            </w:r>
            <w:r>
              <w:t>and</w:t>
            </w:r>
            <w:r>
              <w:rPr>
                <w:spacing w:val="-5"/>
              </w:rPr>
              <w:t xml:space="preserve"> </w:t>
            </w:r>
            <w:r>
              <w:t>layout</w:t>
            </w:r>
            <w:r>
              <w:rPr>
                <w:spacing w:val="-3"/>
              </w:rPr>
              <w:t xml:space="preserve"> </w:t>
            </w:r>
            <w:r>
              <w:t>of</w:t>
            </w:r>
            <w:r>
              <w:rPr>
                <w:spacing w:val="-5"/>
              </w:rPr>
              <w:t xml:space="preserve"> </w:t>
            </w:r>
            <w:r>
              <w:t>kitchens</w:t>
            </w:r>
            <w:r>
              <w:rPr>
                <w:spacing w:val="-7"/>
              </w:rPr>
              <w:t xml:space="preserve"> </w:t>
            </w:r>
            <w:r>
              <w:t xml:space="preserve">and </w:t>
            </w:r>
            <w:r>
              <w:rPr>
                <w:spacing w:val="-2"/>
              </w:rPr>
              <w:t>storage.</w:t>
            </w:r>
          </w:p>
        </w:tc>
      </w:tr>
      <w:tr w:rsidR="0010174F" w14:paraId="337F1461" w14:textId="77777777">
        <w:trPr>
          <w:trHeight w:val="1276"/>
        </w:trPr>
        <w:tc>
          <w:tcPr>
            <w:tcW w:w="3965" w:type="dxa"/>
            <w:shd w:val="clear" w:color="auto" w:fill="BEBEBE"/>
          </w:tcPr>
          <w:p w14:paraId="624B06AB" w14:textId="77777777" w:rsidR="0010174F" w:rsidRDefault="00000000">
            <w:pPr>
              <w:pStyle w:val="TableParagraph"/>
              <w:spacing w:before="2" w:line="249" w:lineRule="auto"/>
              <w:ind w:left="110"/>
            </w:pPr>
            <w:r>
              <w:t>Personal</w:t>
            </w:r>
            <w:r>
              <w:rPr>
                <w:spacing w:val="-13"/>
              </w:rPr>
              <w:t xml:space="preserve"> </w:t>
            </w:r>
            <w:r>
              <w:t>Hygiene,</w:t>
            </w:r>
            <w:r>
              <w:rPr>
                <w:spacing w:val="-13"/>
              </w:rPr>
              <w:t xml:space="preserve"> </w:t>
            </w:r>
            <w:r>
              <w:t>sanitation</w:t>
            </w:r>
            <w:r>
              <w:rPr>
                <w:spacing w:val="-13"/>
              </w:rPr>
              <w:t xml:space="preserve"> </w:t>
            </w:r>
            <w:r>
              <w:t xml:space="preserve">and </w:t>
            </w:r>
            <w:r>
              <w:rPr>
                <w:spacing w:val="-2"/>
              </w:rPr>
              <w:t>drainage</w:t>
            </w:r>
          </w:p>
        </w:tc>
        <w:tc>
          <w:tcPr>
            <w:tcW w:w="5664" w:type="dxa"/>
          </w:tcPr>
          <w:p w14:paraId="734BC807" w14:textId="77777777" w:rsidR="0010174F" w:rsidRDefault="00000000">
            <w:pPr>
              <w:pStyle w:val="TableParagraph"/>
              <w:spacing w:line="403" w:lineRule="auto"/>
              <w:ind w:right="2167"/>
            </w:pPr>
            <w:r>
              <w:t>Improvement to bathrooms Consistence</w:t>
            </w:r>
            <w:r>
              <w:rPr>
                <w:spacing w:val="-10"/>
              </w:rPr>
              <w:t xml:space="preserve"> </w:t>
            </w:r>
            <w:r>
              <w:t>of</w:t>
            </w:r>
            <w:r>
              <w:rPr>
                <w:spacing w:val="-8"/>
              </w:rPr>
              <w:t xml:space="preserve"> </w:t>
            </w:r>
            <w:r>
              <w:t>hot</w:t>
            </w:r>
            <w:r>
              <w:rPr>
                <w:spacing w:val="-8"/>
              </w:rPr>
              <w:t xml:space="preserve"> </w:t>
            </w:r>
            <w:r>
              <w:t>water</w:t>
            </w:r>
            <w:r>
              <w:rPr>
                <w:spacing w:val="-11"/>
              </w:rPr>
              <w:t xml:space="preserve"> </w:t>
            </w:r>
            <w:r>
              <w:t>supply</w:t>
            </w:r>
          </w:p>
          <w:p w14:paraId="3D45A2B0" w14:textId="77777777" w:rsidR="0010174F" w:rsidRDefault="00000000">
            <w:pPr>
              <w:pStyle w:val="TableParagraph"/>
              <w:spacing w:before="2"/>
            </w:pPr>
            <w:r>
              <w:t>Flushing</w:t>
            </w:r>
            <w:r>
              <w:rPr>
                <w:spacing w:val="-8"/>
              </w:rPr>
              <w:t xml:space="preserve"> </w:t>
            </w:r>
            <w:r>
              <w:rPr>
                <w:spacing w:val="-2"/>
              </w:rPr>
              <w:t>toilets</w:t>
            </w:r>
          </w:p>
        </w:tc>
      </w:tr>
    </w:tbl>
    <w:p w14:paraId="2D3D89EF" w14:textId="77777777" w:rsidR="0010174F" w:rsidRDefault="0010174F">
      <w:pPr>
        <w:pStyle w:val="TableParagraph"/>
        <w:sectPr w:rsidR="0010174F">
          <w:pgSz w:w="11910" w:h="16840"/>
          <w:pgMar w:top="480" w:right="992" w:bottom="1560" w:left="992" w:header="0" w:footer="1369" w:gutter="0"/>
          <w:cols w:space="720"/>
        </w:sectPr>
      </w:pPr>
    </w:p>
    <w:p w14:paraId="2CE14E3F" w14:textId="77777777" w:rsidR="0010174F" w:rsidRDefault="0010174F">
      <w:pPr>
        <w:pStyle w:val="BodyText"/>
        <w:spacing w:before="5"/>
        <w:rPr>
          <w:sz w:val="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664"/>
      </w:tblGrid>
      <w:tr w:rsidR="0010174F" w14:paraId="2656A7EB" w14:textId="77777777">
        <w:trPr>
          <w:trHeight w:val="851"/>
        </w:trPr>
        <w:tc>
          <w:tcPr>
            <w:tcW w:w="3965" w:type="dxa"/>
            <w:shd w:val="clear" w:color="auto" w:fill="BEBEBE"/>
          </w:tcPr>
          <w:p w14:paraId="5A83981C" w14:textId="77777777" w:rsidR="0010174F" w:rsidRDefault="00000000">
            <w:pPr>
              <w:pStyle w:val="TableParagraph"/>
              <w:ind w:left="110"/>
            </w:pPr>
            <w:r>
              <w:t>Falling</w:t>
            </w:r>
            <w:r>
              <w:rPr>
                <w:spacing w:val="-5"/>
              </w:rPr>
              <w:t xml:space="preserve"> </w:t>
            </w:r>
            <w:r>
              <w:t>on</w:t>
            </w:r>
            <w:r>
              <w:rPr>
                <w:spacing w:val="-5"/>
              </w:rPr>
              <w:t xml:space="preserve"> </w:t>
            </w:r>
            <w:r>
              <w:t>level</w:t>
            </w:r>
            <w:r>
              <w:rPr>
                <w:spacing w:val="-4"/>
              </w:rPr>
              <w:t xml:space="preserve"> </w:t>
            </w:r>
            <w:r>
              <w:rPr>
                <w:spacing w:val="-2"/>
              </w:rPr>
              <w:t>surfaces</w:t>
            </w:r>
          </w:p>
        </w:tc>
        <w:tc>
          <w:tcPr>
            <w:tcW w:w="5664" w:type="dxa"/>
          </w:tcPr>
          <w:p w14:paraId="056F401E" w14:textId="77777777" w:rsidR="0010174F" w:rsidRDefault="00000000">
            <w:pPr>
              <w:pStyle w:val="TableParagraph"/>
            </w:pPr>
            <w:r>
              <w:t>Relaying</w:t>
            </w:r>
            <w:r>
              <w:rPr>
                <w:spacing w:val="-9"/>
              </w:rPr>
              <w:t xml:space="preserve"> </w:t>
            </w:r>
            <w:r>
              <w:rPr>
                <w:spacing w:val="-2"/>
              </w:rPr>
              <w:t>paving</w:t>
            </w:r>
          </w:p>
          <w:p w14:paraId="17FB7F7D" w14:textId="77777777" w:rsidR="0010174F" w:rsidRDefault="00000000">
            <w:pPr>
              <w:pStyle w:val="TableParagraph"/>
              <w:spacing w:before="174"/>
            </w:pPr>
            <w:r>
              <w:t>Fixing</w:t>
            </w:r>
            <w:r>
              <w:rPr>
                <w:spacing w:val="-6"/>
              </w:rPr>
              <w:t xml:space="preserve"> </w:t>
            </w:r>
            <w:r>
              <w:t>damaged</w:t>
            </w:r>
            <w:r>
              <w:rPr>
                <w:spacing w:val="-7"/>
              </w:rPr>
              <w:t xml:space="preserve"> </w:t>
            </w:r>
            <w:r>
              <w:rPr>
                <w:spacing w:val="-2"/>
              </w:rPr>
              <w:t>flooring</w:t>
            </w:r>
          </w:p>
        </w:tc>
      </w:tr>
      <w:tr w:rsidR="0010174F" w14:paraId="544B1481" w14:textId="77777777">
        <w:trPr>
          <w:trHeight w:val="2128"/>
        </w:trPr>
        <w:tc>
          <w:tcPr>
            <w:tcW w:w="3965" w:type="dxa"/>
            <w:shd w:val="clear" w:color="auto" w:fill="BEBEBE"/>
          </w:tcPr>
          <w:p w14:paraId="65749D1D" w14:textId="77777777" w:rsidR="0010174F" w:rsidRDefault="00000000">
            <w:pPr>
              <w:pStyle w:val="TableParagraph"/>
              <w:ind w:left="110"/>
            </w:pPr>
            <w:r>
              <w:t>Falling</w:t>
            </w:r>
            <w:r>
              <w:rPr>
                <w:spacing w:val="-4"/>
              </w:rPr>
              <w:t xml:space="preserve"> </w:t>
            </w:r>
            <w:r>
              <w:t>on</w:t>
            </w:r>
            <w:r>
              <w:rPr>
                <w:spacing w:val="-3"/>
              </w:rPr>
              <w:t xml:space="preserve"> </w:t>
            </w:r>
            <w:r>
              <w:t>the</w:t>
            </w:r>
            <w:r>
              <w:rPr>
                <w:spacing w:val="-3"/>
              </w:rPr>
              <w:t xml:space="preserve"> </w:t>
            </w:r>
            <w:r>
              <w:rPr>
                <w:spacing w:val="-2"/>
              </w:rPr>
              <w:t>stairs</w:t>
            </w:r>
          </w:p>
        </w:tc>
        <w:tc>
          <w:tcPr>
            <w:tcW w:w="5664" w:type="dxa"/>
          </w:tcPr>
          <w:p w14:paraId="45BC4AF6" w14:textId="77777777" w:rsidR="0010174F" w:rsidRDefault="00000000">
            <w:pPr>
              <w:pStyle w:val="TableParagraph"/>
              <w:spacing w:line="403" w:lineRule="auto"/>
              <w:ind w:right="2964"/>
            </w:pPr>
            <w:r>
              <w:t>Improvement of lighting Replacing floor coverings Improving</w:t>
            </w:r>
            <w:r>
              <w:rPr>
                <w:spacing w:val="-13"/>
              </w:rPr>
              <w:t xml:space="preserve"> </w:t>
            </w:r>
            <w:r>
              <w:t>treads</w:t>
            </w:r>
            <w:r>
              <w:rPr>
                <w:spacing w:val="-13"/>
              </w:rPr>
              <w:t xml:space="preserve"> </w:t>
            </w:r>
            <w:r>
              <w:t>on</w:t>
            </w:r>
            <w:r>
              <w:rPr>
                <w:spacing w:val="-11"/>
              </w:rPr>
              <w:t xml:space="preserve"> </w:t>
            </w:r>
            <w:r>
              <w:t>stairs Provision of handrails</w:t>
            </w:r>
          </w:p>
          <w:p w14:paraId="639488A5" w14:textId="77777777" w:rsidR="0010174F" w:rsidRDefault="00000000">
            <w:pPr>
              <w:pStyle w:val="TableParagraph"/>
              <w:spacing w:before="4"/>
            </w:pPr>
            <w:r>
              <w:t>Provision</w:t>
            </w:r>
            <w:r>
              <w:rPr>
                <w:spacing w:val="-4"/>
              </w:rPr>
              <w:t xml:space="preserve"> </w:t>
            </w:r>
            <w:r>
              <w:t>of</w:t>
            </w:r>
            <w:r>
              <w:rPr>
                <w:spacing w:val="-4"/>
              </w:rPr>
              <w:t xml:space="preserve"> </w:t>
            </w:r>
            <w:r>
              <w:rPr>
                <w:spacing w:val="-2"/>
              </w:rPr>
              <w:t>balustrades</w:t>
            </w:r>
          </w:p>
        </w:tc>
      </w:tr>
      <w:tr w:rsidR="0010174F" w14:paraId="452EF4BF" w14:textId="77777777">
        <w:trPr>
          <w:trHeight w:val="851"/>
        </w:trPr>
        <w:tc>
          <w:tcPr>
            <w:tcW w:w="3965" w:type="dxa"/>
            <w:shd w:val="clear" w:color="auto" w:fill="BEBEBE"/>
          </w:tcPr>
          <w:p w14:paraId="5F5E8EA6" w14:textId="77777777" w:rsidR="0010174F" w:rsidRDefault="00000000">
            <w:pPr>
              <w:pStyle w:val="TableParagraph"/>
              <w:ind w:left="110"/>
            </w:pPr>
            <w:r>
              <w:t>Falling</w:t>
            </w:r>
            <w:r>
              <w:rPr>
                <w:spacing w:val="-7"/>
              </w:rPr>
              <w:t xml:space="preserve"> </w:t>
            </w:r>
            <w:r>
              <w:t>between</w:t>
            </w:r>
            <w:r>
              <w:rPr>
                <w:spacing w:val="-7"/>
              </w:rPr>
              <w:t xml:space="preserve"> </w:t>
            </w:r>
            <w:r>
              <w:rPr>
                <w:spacing w:val="-2"/>
              </w:rPr>
              <w:t>levels</w:t>
            </w:r>
          </w:p>
        </w:tc>
        <w:tc>
          <w:tcPr>
            <w:tcW w:w="5664" w:type="dxa"/>
          </w:tcPr>
          <w:p w14:paraId="499364D3" w14:textId="77777777" w:rsidR="0010174F" w:rsidRDefault="00000000">
            <w:pPr>
              <w:pStyle w:val="TableParagraph"/>
            </w:pPr>
            <w:r>
              <w:t>Installation</w:t>
            </w:r>
            <w:r>
              <w:rPr>
                <w:spacing w:val="-8"/>
              </w:rPr>
              <w:t xml:space="preserve"> </w:t>
            </w:r>
            <w:r>
              <w:t>of</w:t>
            </w:r>
            <w:r>
              <w:rPr>
                <w:spacing w:val="-3"/>
              </w:rPr>
              <w:t xml:space="preserve"> </w:t>
            </w:r>
            <w:r>
              <w:t>safety</w:t>
            </w:r>
            <w:r>
              <w:rPr>
                <w:spacing w:val="-4"/>
              </w:rPr>
              <w:t xml:space="preserve"> </w:t>
            </w:r>
            <w:r>
              <w:t>latches</w:t>
            </w:r>
            <w:r>
              <w:rPr>
                <w:spacing w:val="-4"/>
              </w:rPr>
              <w:t xml:space="preserve"> </w:t>
            </w:r>
            <w:r>
              <w:t>on</w:t>
            </w:r>
            <w:r>
              <w:rPr>
                <w:spacing w:val="-5"/>
              </w:rPr>
              <w:t xml:space="preserve"> </w:t>
            </w:r>
            <w:r>
              <w:rPr>
                <w:spacing w:val="-4"/>
              </w:rPr>
              <w:t>doors</w:t>
            </w:r>
          </w:p>
          <w:p w14:paraId="368FC96C" w14:textId="77777777" w:rsidR="0010174F" w:rsidRDefault="00000000">
            <w:pPr>
              <w:pStyle w:val="TableParagraph"/>
              <w:spacing w:before="174"/>
            </w:pPr>
            <w:r>
              <w:t>Balustrades</w:t>
            </w:r>
            <w:r>
              <w:rPr>
                <w:spacing w:val="-8"/>
              </w:rPr>
              <w:t xml:space="preserve"> </w:t>
            </w:r>
            <w:r>
              <w:t>to</w:t>
            </w:r>
            <w:r>
              <w:rPr>
                <w:spacing w:val="-6"/>
              </w:rPr>
              <w:t xml:space="preserve"> </w:t>
            </w:r>
            <w:r>
              <w:t>staircases</w:t>
            </w:r>
            <w:r>
              <w:rPr>
                <w:spacing w:val="-3"/>
              </w:rPr>
              <w:t xml:space="preserve"> </w:t>
            </w:r>
            <w:r>
              <w:t>and</w:t>
            </w:r>
            <w:r>
              <w:rPr>
                <w:spacing w:val="-4"/>
              </w:rPr>
              <w:t xml:space="preserve"> </w:t>
            </w:r>
            <w:r>
              <w:rPr>
                <w:spacing w:val="-2"/>
              </w:rPr>
              <w:t>windows</w:t>
            </w:r>
          </w:p>
        </w:tc>
      </w:tr>
      <w:tr w:rsidR="0010174F" w14:paraId="15FE7570" w14:textId="77777777">
        <w:trPr>
          <w:trHeight w:val="690"/>
        </w:trPr>
        <w:tc>
          <w:tcPr>
            <w:tcW w:w="3965" w:type="dxa"/>
            <w:shd w:val="clear" w:color="auto" w:fill="BEBEBE"/>
          </w:tcPr>
          <w:p w14:paraId="35702C4A" w14:textId="77777777" w:rsidR="0010174F" w:rsidRDefault="00000000">
            <w:pPr>
              <w:pStyle w:val="TableParagraph"/>
              <w:ind w:left="110"/>
            </w:pPr>
            <w:r>
              <w:t>Electrical</w:t>
            </w:r>
            <w:r>
              <w:rPr>
                <w:spacing w:val="-6"/>
              </w:rPr>
              <w:t xml:space="preserve"> </w:t>
            </w:r>
            <w:r>
              <w:rPr>
                <w:spacing w:val="-2"/>
              </w:rPr>
              <w:t>Hazards</w:t>
            </w:r>
          </w:p>
        </w:tc>
        <w:tc>
          <w:tcPr>
            <w:tcW w:w="5664" w:type="dxa"/>
          </w:tcPr>
          <w:p w14:paraId="2B5FD1C0" w14:textId="77777777" w:rsidR="0010174F" w:rsidRDefault="00000000">
            <w:pPr>
              <w:pStyle w:val="TableParagraph"/>
              <w:spacing w:before="2" w:line="249" w:lineRule="auto"/>
              <w:ind w:right="40"/>
            </w:pPr>
            <w:r>
              <w:t>EICR</w:t>
            </w:r>
            <w:r>
              <w:rPr>
                <w:spacing w:val="-3"/>
              </w:rPr>
              <w:t xml:space="preserve"> </w:t>
            </w:r>
            <w:r>
              <w:t>required</w:t>
            </w:r>
            <w:r>
              <w:rPr>
                <w:spacing w:val="-5"/>
              </w:rPr>
              <w:t xml:space="preserve"> </w:t>
            </w:r>
            <w:r>
              <w:t>for</w:t>
            </w:r>
            <w:r>
              <w:rPr>
                <w:spacing w:val="-1"/>
              </w:rPr>
              <w:t xml:space="preserve"> </w:t>
            </w:r>
            <w:r>
              <w:t>all</w:t>
            </w:r>
            <w:r>
              <w:rPr>
                <w:spacing w:val="-3"/>
              </w:rPr>
              <w:t xml:space="preserve"> </w:t>
            </w:r>
            <w:r>
              <w:t>properties</w:t>
            </w:r>
            <w:r>
              <w:rPr>
                <w:spacing w:val="-2"/>
              </w:rPr>
              <w:t xml:space="preserve"> </w:t>
            </w:r>
            <w:r>
              <w:t>and</w:t>
            </w:r>
            <w:r>
              <w:rPr>
                <w:spacing w:val="-5"/>
              </w:rPr>
              <w:t xml:space="preserve"> </w:t>
            </w:r>
            <w:r>
              <w:t>all</w:t>
            </w:r>
            <w:r>
              <w:rPr>
                <w:spacing w:val="-3"/>
              </w:rPr>
              <w:t xml:space="preserve"> </w:t>
            </w:r>
            <w:r>
              <w:t>code</w:t>
            </w:r>
            <w:r>
              <w:rPr>
                <w:spacing w:val="-5"/>
              </w:rPr>
              <w:t xml:space="preserve"> </w:t>
            </w:r>
            <w:r>
              <w:t>1</w:t>
            </w:r>
            <w:r>
              <w:rPr>
                <w:spacing w:val="-3"/>
              </w:rPr>
              <w:t xml:space="preserve"> </w:t>
            </w:r>
            <w:r>
              <w:t>and</w:t>
            </w:r>
            <w:r>
              <w:rPr>
                <w:spacing w:val="-3"/>
              </w:rPr>
              <w:t xml:space="preserve"> </w:t>
            </w:r>
            <w:r>
              <w:t>2</w:t>
            </w:r>
            <w:r>
              <w:rPr>
                <w:spacing w:val="-5"/>
              </w:rPr>
              <w:t xml:space="preserve"> </w:t>
            </w:r>
            <w:r>
              <w:t>to be addressed.</w:t>
            </w:r>
          </w:p>
        </w:tc>
      </w:tr>
      <w:tr w:rsidR="0010174F" w14:paraId="05F1E1F6" w14:textId="77777777">
        <w:trPr>
          <w:trHeight w:val="1276"/>
        </w:trPr>
        <w:tc>
          <w:tcPr>
            <w:tcW w:w="3965" w:type="dxa"/>
            <w:shd w:val="clear" w:color="auto" w:fill="BEBEBE"/>
          </w:tcPr>
          <w:p w14:paraId="5DEC167D" w14:textId="77777777" w:rsidR="0010174F" w:rsidRDefault="00000000">
            <w:pPr>
              <w:pStyle w:val="TableParagraph"/>
              <w:ind w:left="110"/>
            </w:pPr>
            <w:r>
              <w:rPr>
                <w:spacing w:val="-4"/>
              </w:rPr>
              <w:t>Fire</w:t>
            </w:r>
          </w:p>
        </w:tc>
        <w:tc>
          <w:tcPr>
            <w:tcW w:w="5664" w:type="dxa"/>
          </w:tcPr>
          <w:p w14:paraId="45279A38" w14:textId="77777777" w:rsidR="0010174F" w:rsidRDefault="00000000">
            <w:pPr>
              <w:pStyle w:val="TableParagraph"/>
            </w:pPr>
            <w:r>
              <w:t>Requirement</w:t>
            </w:r>
            <w:r>
              <w:rPr>
                <w:spacing w:val="-7"/>
              </w:rPr>
              <w:t xml:space="preserve"> </w:t>
            </w:r>
            <w:r>
              <w:t>for</w:t>
            </w:r>
            <w:r>
              <w:rPr>
                <w:spacing w:val="-5"/>
              </w:rPr>
              <w:t xml:space="preserve"> </w:t>
            </w:r>
            <w:r>
              <w:t>hardwired</w:t>
            </w:r>
            <w:r>
              <w:rPr>
                <w:spacing w:val="-7"/>
              </w:rPr>
              <w:t xml:space="preserve"> </w:t>
            </w:r>
            <w:r>
              <w:t>interlinked</w:t>
            </w:r>
            <w:r>
              <w:rPr>
                <w:spacing w:val="-8"/>
              </w:rPr>
              <w:t xml:space="preserve"> </w:t>
            </w:r>
            <w:r>
              <w:t>fire</w:t>
            </w:r>
            <w:r>
              <w:rPr>
                <w:spacing w:val="-6"/>
              </w:rPr>
              <w:t xml:space="preserve"> </w:t>
            </w:r>
            <w:r>
              <w:rPr>
                <w:spacing w:val="-2"/>
              </w:rPr>
              <w:t>detection.</w:t>
            </w:r>
          </w:p>
          <w:p w14:paraId="1B5423E6" w14:textId="77777777" w:rsidR="0010174F" w:rsidRDefault="00000000">
            <w:pPr>
              <w:pStyle w:val="TableParagraph"/>
              <w:spacing w:before="7" w:line="420" w:lineRule="atLeast"/>
            </w:pPr>
            <w:r>
              <w:t>Provision</w:t>
            </w:r>
            <w:r>
              <w:rPr>
                <w:spacing w:val="-5"/>
              </w:rPr>
              <w:t xml:space="preserve"> </w:t>
            </w:r>
            <w:r>
              <w:t>of</w:t>
            </w:r>
            <w:r>
              <w:rPr>
                <w:spacing w:val="-5"/>
              </w:rPr>
              <w:t xml:space="preserve"> </w:t>
            </w:r>
            <w:r>
              <w:t>protected</w:t>
            </w:r>
            <w:r>
              <w:rPr>
                <w:spacing w:val="-7"/>
              </w:rPr>
              <w:t xml:space="preserve"> </w:t>
            </w:r>
            <w:r>
              <w:t>and</w:t>
            </w:r>
            <w:r>
              <w:rPr>
                <w:spacing w:val="-5"/>
              </w:rPr>
              <w:t xml:space="preserve"> </w:t>
            </w:r>
            <w:r>
              <w:t>adequate</w:t>
            </w:r>
            <w:r>
              <w:rPr>
                <w:spacing w:val="-7"/>
              </w:rPr>
              <w:t xml:space="preserve"> </w:t>
            </w:r>
            <w:r>
              <w:t>means</w:t>
            </w:r>
            <w:r>
              <w:rPr>
                <w:spacing w:val="-5"/>
              </w:rPr>
              <w:t xml:space="preserve"> </w:t>
            </w:r>
            <w:r>
              <w:t>of</w:t>
            </w:r>
            <w:r>
              <w:rPr>
                <w:spacing w:val="-4"/>
              </w:rPr>
              <w:t xml:space="preserve"> </w:t>
            </w:r>
            <w:r>
              <w:t>escape. Reduction of obstructions.</w:t>
            </w:r>
          </w:p>
        </w:tc>
      </w:tr>
      <w:tr w:rsidR="0010174F" w14:paraId="4B1E37EF" w14:textId="77777777">
        <w:trPr>
          <w:trHeight w:val="1703"/>
        </w:trPr>
        <w:tc>
          <w:tcPr>
            <w:tcW w:w="3965" w:type="dxa"/>
            <w:shd w:val="clear" w:color="auto" w:fill="BEBEBE"/>
          </w:tcPr>
          <w:p w14:paraId="2B763EB6" w14:textId="77777777" w:rsidR="0010174F" w:rsidRDefault="00000000">
            <w:pPr>
              <w:pStyle w:val="TableParagraph"/>
              <w:spacing w:before="2" w:line="249" w:lineRule="auto"/>
              <w:ind w:left="110" w:right="157"/>
            </w:pPr>
            <w:r>
              <w:t>Structural</w:t>
            </w:r>
            <w:r>
              <w:rPr>
                <w:spacing w:val="-14"/>
              </w:rPr>
              <w:t xml:space="preserve"> </w:t>
            </w:r>
            <w:r>
              <w:t>collapse</w:t>
            </w:r>
            <w:r>
              <w:rPr>
                <w:spacing w:val="-13"/>
              </w:rPr>
              <w:t xml:space="preserve"> </w:t>
            </w:r>
            <w:r>
              <w:t>and</w:t>
            </w:r>
            <w:r>
              <w:rPr>
                <w:spacing w:val="-16"/>
              </w:rPr>
              <w:t xml:space="preserve"> </w:t>
            </w:r>
            <w:r>
              <w:t xml:space="preserve">falling </w:t>
            </w:r>
            <w:r>
              <w:rPr>
                <w:spacing w:val="-2"/>
              </w:rPr>
              <w:t>elements</w:t>
            </w:r>
          </w:p>
        </w:tc>
        <w:tc>
          <w:tcPr>
            <w:tcW w:w="5664" w:type="dxa"/>
          </w:tcPr>
          <w:p w14:paraId="72508343" w14:textId="77777777" w:rsidR="0010174F" w:rsidRDefault="00000000">
            <w:pPr>
              <w:pStyle w:val="TableParagraph"/>
              <w:spacing w:line="403" w:lineRule="auto"/>
              <w:ind w:right="2167"/>
            </w:pPr>
            <w:r>
              <w:t>Replacement of joists Replacement</w:t>
            </w:r>
            <w:r>
              <w:rPr>
                <w:spacing w:val="-11"/>
              </w:rPr>
              <w:t xml:space="preserve"> </w:t>
            </w:r>
            <w:r>
              <w:t>of</w:t>
            </w:r>
            <w:r>
              <w:rPr>
                <w:spacing w:val="-14"/>
              </w:rPr>
              <w:t xml:space="preserve"> </w:t>
            </w:r>
            <w:r>
              <w:t>supporting</w:t>
            </w:r>
            <w:r>
              <w:rPr>
                <w:spacing w:val="-13"/>
              </w:rPr>
              <w:t xml:space="preserve"> </w:t>
            </w:r>
            <w:r>
              <w:t>walls Fixing of long-term leaks</w:t>
            </w:r>
          </w:p>
          <w:p w14:paraId="15C8958E" w14:textId="77777777" w:rsidR="0010174F" w:rsidRDefault="00000000">
            <w:pPr>
              <w:pStyle w:val="TableParagraph"/>
              <w:spacing w:before="1"/>
            </w:pPr>
            <w:r>
              <w:t>Repairs</w:t>
            </w:r>
            <w:r>
              <w:rPr>
                <w:spacing w:val="-4"/>
              </w:rPr>
              <w:t xml:space="preserve"> </w:t>
            </w:r>
            <w:r>
              <w:t>to</w:t>
            </w:r>
            <w:r>
              <w:rPr>
                <w:spacing w:val="-5"/>
              </w:rPr>
              <w:t xml:space="preserve"> </w:t>
            </w:r>
            <w:r>
              <w:t>chimneys</w:t>
            </w:r>
            <w:r>
              <w:rPr>
                <w:spacing w:val="-4"/>
              </w:rPr>
              <w:t xml:space="preserve"> </w:t>
            </w:r>
            <w:r>
              <w:t>and</w:t>
            </w:r>
            <w:r>
              <w:rPr>
                <w:spacing w:val="-5"/>
              </w:rPr>
              <w:t xml:space="preserve"> </w:t>
            </w:r>
            <w:r>
              <w:rPr>
                <w:spacing w:val="-2"/>
              </w:rPr>
              <w:t>roofs.</w:t>
            </w:r>
          </w:p>
        </w:tc>
      </w:tr>
    </w:tbl>
    <w:p w14:paraId="6154B360" w14:textId="77777777" w:rsidR="0010174F" w:rsidRDefault="0010174F">
      <w:pPr>
        <w:pStyle w:val="BodyText"/>
        <w:spacing w:before="140"/>
      </w:pPr>
    </w:p>
    <w:p w14:paraId="097244C4" w14:textId="77777777" w:rsidR="0010174F" w:rsidRDefault="00000000">
      <w:pPr>
        <w:pStyle w:val="BodyText"/>
        <w:spacing w:line="360" w:lineRule="auto"/>
        <w:ind w:left="140" w:right="247"/>
      </w:pPr>
      <w:r>
        <w:t>Of the 561 properties inspected 157 met the HHSRS standard and needed no further works. A total of 97 of the 404 remaining properties had at least one high risk, category one</w:t>
      </w:r>
      <w:r>
        <w:rPr>
          <w:spacing w:val="-3"/>
        </w:rPr>
        <w:t xml:space="preserve"> </w:t>
      </w:r>
      <w:r>
        <w:t>hazard,</w:t>
      </w:r>
      <w:r>
        <w:rPr>
          <w:spacing w:val="-2"/>
        </w:rPr>
        <w:t xml:space="preserve"> </w:t>
      </w:r>
      <w:r>
        <w:t>that</w:t>
      </w:r>
      <w:r>
        <w:rPr>
          <w:spacing w:val="-4"/>
        </w:rPr>
        <w:t xml:space="preserve"> </w:t>
      </w:r>
      <w:r>
        <w:t>needed</w:t>
      </w:r>
      <w:r>
        <w:rPr>
          <w:spacing w:val="-1"/>
        </w:rPr>
        <w:t xml:space="preserve"> </w:t>
      </w:r>
      <w:r>
        <w:t>urgent</w:t>
      </w:r>
      <w:r>
        <w:rPr>
          <w:spacing w:val="-4"/>
        </w:rPr>
        <w:t xml:space="preserve"> </w:t>
      </w:r>
      <w:proofErr w:type="gramStart"/>
      <w:r>
        <w:t>repair</w:t>
      </w:r>
      <w:proofErr w:type="gramEnd"/>
      <w:r>
        <w:rPr>
          <w:spacing w:val="-5"/>
        </w:rPr>
        <w:t xml:space="preserve"> </w:t>
      </w:r>
      <w:r>
        <w:t>and</w:t>
      </w:r>
      <w:r>
        <w:rPr>
          <w:spacing w:val="-3"/>
        </w:rPr>
        <w:t xml:space="preserve"> </w:t>
      </w:r>
      <w:r>
        <w:t>307</w:t>
      </w:r>
      <w:r>
        <w:rPr>
          <w:spacing w:val="-1"/>
        </w:rPr>
        <w:t xml:space="preserve"> </w:t>
      </w:r>
      <w:r>
        <w:t>properties</w:t>
      </w:r>
      <w:r>
        <w:rPr>
          <w:spacing w:val="-4"/>
        </w:rPr>
        <w:t xml:space="preserve"> </w:t>
      </w:r>
      <w:r>
        <w:t>had</w:t>
      </w:r>
      <w:r>
        <w:rPr>
          <w:spacing w:val="-1"/>
        </w:rPr>
        <w:t xml:space="preserve"> </w:t>
      </w:r>
      <w:r>
        <w:t>Category</w:t>
      </w:r>
      <w:r>
        <w:rPr>
          <w:spacing w:val="-2"/>
        </w:rPr>
        <w:t xml:space="preserve"> </w:t>
      </w:r>
      <w:r>
        <w:t>two</w:t>
      </w:r>
      <w:r>
        <w:rPr>
          <w:spacing w:val="-3"/>
        </w:rPr>
        <w:t xml:space="preserve"> </w:t>
      </w:r>
      <w:r>
        <w:t>hazards</w:t>
      </w:r>
      <w:r>
        <w:rPr>
          <w:spacing w:val="-5"/>
        </w:rPr>
        <w:t xml:space="preserve"> </w:t>
      </w:r>
      <w:r>
        <w:t>that required attention.</w:t>
      </w:r>
    </w:p>
    <w:p w14:paraId="7FC4D357" w14:textId="77777777" w:rsidR="0010174F" w:rsidRDefault="0010174F">
      <w:pPr>
        <w:pStyle w:val="BodyText"/>
        <w:spacing w:before="139"/>
      </w:pPr>
    </w:p>
    <w:p w14:paraId="3CEC9D07" w14:textId="77777777" w:rsidR="0010174F" w:rsidRDefault="00000000">
      <w:pPr>
        <w:pStyle w:val="BodyText"/>
        <w:spacing w:line="360" w:lineRule="auto"/>
        <w:ind w:left="140" w:right="157"/>
      </w:pPr>
      <w:r>
        <w:t>Of</w:t>
      </w:r>
      <w:r>
        <w:rPr>
          <w:spacing w:val="-2"/>
        </w:rPr>
        <w:t xml:space="preserve"> </w:t>
      </w:r>
      <w:r>
        <w:t>the</w:t>
      </w:r>
      <w:r>
        <w:rPr>
          <w:spacing w:val="-2"/>
        </w:rPr>
        <w:t xml:space="preserve"> </w:t>
      </w:r>
      <w:r>
        <w:t>97</w:t>
      </w:r>
      <w:r>
        <w:rPr>
          <w:spacing w:val="-2"/>
        </w:rPr>
        <w:t xml:space="preserve"> </w:t>
      </w:r>
      <w:r>
        <w:t>properties</w:t>
      </w:r>
      <w:r>
        <w:rPr>
          <w:spacing w:val="-3"/>
        </w:rPr>
        <w:t xml:space="preserve"> </w:t>
      </w:r>
      <w:r>
        <w:t>with</w:t>
      </w:r>
      <w:r>
        <w:rPr>
          <w:spacing w:val="-2"/>
        </w:rPr>
        <w:t xml:space="preserve"> </w:t>
      </w:r>
      <w:proofErr w:type="gramStart"/>
      <w:r>
        <w:t>high</w:t>
      </w:r>
      <w:r>
        <w:rPr>
          <w:spacing w:val="-2"/>
        </w:rPr>
        <w:t xml:space="preserve"> </w:t>
      </w:r>
      <w:r>
        <w:t>risk</w:t>
      </w:r>
      <w:proofErr w:type="gramEnd"/>
      <w:r>
        <w:rPr>
          <w:spacing w:val="-3"/>
        </w:rPr>
        <w:t xml:space="preserve"> </w:t>
      </w:r>
      <w:r>
        <w:t>hazards</w:t>
      </w:r>
      <w:r>
        <w:rPr>
          <w:spacing w:val="-3"/>
        </w:rPr>
        <w:t xml:space="preserve"> </w:t>
      </w:r>
      <w:r>
        <w:t>none</w:t>
      </w:r>
      <w:r>
        <w:rPr>
          <w:spacing w:val="-2"/>
        </w:rPr>
        <w:t xml:space="preserve"> </w:t>
      </w:r>
      <w:r>
        <w:t>of</w:t>
      </w:r>
      <w:r>
        <w:rPr>
          <w:spacing w:val="-2"/>
        </w:rPr>
        <w:t xml:space="preserve"> </w:t>
      </w:r>
      <w:r>
        <w:t>these</w:t>
      </w:r>
      <w:r>
        <w:rPr>
          <w:spacing w:val="-4"/>
        </w:rPr>
        <w:t xml:space="preserve"> </w:t>
      </w:r>
      <w:r>
        <w:t>had</w:t>
      </w:r>
      <w:r>
        <w:rPr>
          <w:spacing w:val="-4"/>
        </w:rPr>
        <w:t xml:space="preserve"> </w:t>
      </w:r>
      <w:r>
        <w:t>been</w:t>
      </w:r>
      <w:r>
        <w:rPr>
          <w:spacing w:val="-2"/>
        </w:rPr>
        <w:t xml:space="preserve"> </w:t>
      </w:r>
      <w:r>
        <w:t>reported</w:t>
      </w:r>
      <w:r>
        <w:rPr>
          <w:spacing w:val="-2"/>
        </w:rPr>
        <w:t xml:space="preserve"> </w:t>
      </w:r>
      <w:r>
        <w:t>to</w:t>
      </w:r>
      <w:r>
        <w:rPr>
          <w:spacing w:val="-2"/>
        </w:rPr>
        <w:t xml:space="preserve"> </w:t>
      </w:r>
      <w:r>
        <w:t>the</w:t>
      </w:r>
      <w:r>
        <w:rPr>
          <w:spacing w:val="-2"/>
        </w:rPr>
        <w:t xml:space="preserve"> </w:t>
      </w:r>
      <w:r>
        <w:t xml:space="preserve">Council by the tenant prior to the inspection. When asked tenants offered up the following explanations for </w:t>
      </w:r>
      <w:proofErr w:type="gramStart"/>
      <w:r>
        <w:t>this;</w:t>
      </w:r>
      <w:proofErr w:type="gramEnd"/>
    </w:p>
    <w:p w14:paraId="5C50E916" w14:textId="77777777" w:rsidR="0010174F" w:rsidRDefault="0010174F">
      <w:pPr>
        <w:pStyle w:val="BodyText"/>
        <w:spacing w:before="139"/>
      </w:pPr>
    </w:p>
    <w:p w14:paraId="270ADF23" w14:textId="77777777" w:rsidR="0010174F" w:rsidRDefault="00000000">
      <w:pPr>
        <w:pStyle w:val="ListParagraph"/>
        <w:numPr>
          <w:ilvl w:val="0"/>
          <w:numId w:val="3"/>
        </w:numPr>
        <w:tabs>
          <w:tab w:val="left" w:pos="860"/>
        </w:tabs>
        <w:rPr>
          <w:sz w:val="24"/>
        </w:rPr>
      </w:pPr>
      <w:r>
        <w:rPr>
          <w:sz w:val="24"/>
        </w:rPr>
        <w:t>Rent</w:t>
      </w:r>
      <w:r>
        <w:rPr>
          <w:spacing w:val="-1"/>
          <w:sz w:val="24"/>
        </w:rPr>
        <w:t xml:space="preserve"> </w:t>
      </w:r>
      <w:r>
        <w:rPr>
          <w:sz w:val="24"/>
        </w:rPr>
        <w:t>is</w:t>
      </w:r>
      <w:r>
        <w:rPr>
          <w:spacing w:val="-1"/>
          <w:sz w:val="24"/>
        </w:rPr>
        <w:t xml:space="preserve"> </w:t>
      </w:r>
      <w:r>
        <w:rPr>
          <w:sz w:val="24"/>
        </w:rPr>
        <w:t>cheap</w:t>
      </w:r>
      <w:r>
        <w:rPr>
          <w:spacing w:val="-2"/>
          <w:sz w:val="24"/>
        </w:rPr>
        <w:t xml:space="preserve"> </w:t>
      </w:r>
      <w:r>
        <w:rPr>
          <w:sz w:val="24"/>
        </w:rPr>
        <w:t>so I</w:t>
      </w:r>
      <w:r>
        <w:rPr>
          <w:spacing w:val="-2"/>
          <w:sz w:val="24"/>
        </w:rPr>
        <w:t xml:space="preserve"> </w:t>
      </w:r>
      <w:r>
        <w:rPr>
          <w:sz w:val="24"/>
        </w:rPr>
        <w:t>thought</w:t>
      </w:r>
      <w:r>
        <w:rPr>
          <w:spacing w:val="-1"/>
          <w:sz w:val="24"/>
        </w:rPr>
        <w:t xml:space="preserve"> </w:t>
      </w:r>
      <w:r>
        <w:rPr>
          <w:sz w:val="24"/>
        </w:rPr>
        <w:t>this</w:t>
      </w:r>
      <w:r>
        <w:rPr>
          <w:spacing w:val="-1"/>
          <w:sz w:val="24"/>
        </w:rPr>
        <w:t xml:space="preserve"> </w:t>
      </w:r>
      <w:r>
        <w:rPr>
          <w:sz w:val="24"/>
        </w:rPr>
        <w:t>was</w:t>
      </w:r>
      <w:r>
        <w:rPr>
          <w:spacing w:val="-2"/>
          <w:sz w:val="24"/>
        </w:rPr>
        <w:t xml:space="preserve"> acceptable</w:t>
      </w:r>
    </w:p>
    <w:p w14:paraId="671F1C00" w14:textId="77777777" w:rsidR="0010174F" w:rsidRDefault="00000000">
      <w:pPr>
        <w:pStyle w:val="ListParagraph"/>
        <w:numPr>
          <w:ilvl w:val="0"/>
          <w:numId w:val="3"/>
        </w:numPr>
        <w:tabs>
          <w:tab w:val="left" w:pos="860"/>
        </w:tabs>
        <w:spacing w:before="136"/>
        <w:rPr>
          <w:sz w:val="24"/>
        </w:rPr>
      </w:pPr>
      <w:r>
        <w:rPr>
          <w:sz w:val="24"/>
        </w:rPr>
        <w:t>I</w:t>
      </w:r>
      <w:r>
        <w:rPr>
          <w:spacing w:val="-1"/>
          <w:sz w:val="24"/>
        </w:rPr>
        <w:t xml:space="preserve"> </w:t>
      </w:r>
      <w:r>
        <w:rPr>
          <w:sz w:val="24"/>
        </w:rPr>
        <w:t>wasn’t</w:t>
      </w:r>
      <w:r>
        <w:rPr>
          <w:spacing w:val="-2"/>
          <w:sz w:val="24"/>
        </w:rPr>
        <w:t xml:space="preserve"> </w:t>
      </w:r>
      <w:r>
        <w:rPr>
          <w:sz w:val="24"/>
        </w:rPr>
        <w:t>aware</w:t>
      </w:r>
      <w:r>
        <w:rPr>
          <w:spacing w:val="-1"/>
          <w:sz w:val="24"/>
        </w:rPr>
        <w:t xml:space="preserve"> </w:t>
      </w:r>
      <w:r>
        <w:rPr>
          <w:sz w:val="24"/>
        </w:rPr>
        <w:t>that</w:t>
      </w:r>
      <w:r>
        <w:rPr>
          <w:spacing w:val="-2"/>
          <w:sz w:val="24"/>
        </w:rPr>
        <w:t xml:space="preserve"> </w:t>
      </w:r>
      <w:r>
        <w:rPr>
          <w:sz w:val="24"/>
        </w:rPr>
        <w:t>the</w:t>
      </w:r>
      <w:r>
        <w:rPr>
          <w:spacing w:val="-2"/>
          <w:sz w:val="24"/>
        </w:rPr>
        <w:t xml:space="preserve"> </w:t>
      </w:r>
      <w:r>
        <w:rPr>
          <w:sz w:val="24"/>
        </w:rPr>
        <w:t>issues</w:t>
      </w:r>
      <w:r>
        <w:rPr>
          <w:spacing w:val="-1"/>
          <w:sz w:val="24"/>
        </w:rPr>
        <w:t xml:space="preserve"> </w:t>
      </w:r>
      <w:r>
        <w:rPr>
          <w:sz w:val="24"/>
        </w:rPr>
        <w:t>were</w:t>
      </w:r>
      <w:r>
        <w:rPr>
          <w:spacing w:val="-2"/>
          <w:sz w:val="24"/>
        </w:rPr>
        <w:t xml:space="preserve"> dangerous</w:t>
      </w:r>
    </w:p>
    <w:p w14:paraId="2F82277C" w14:textId="77777777" w:rsidR="0010174F" w:rsidRDefault="00000000">
      <w:pPr>
        <w:pStyle w:val="ListParagraph"/>
        <w:numPr>
          <w:ilvl w:val="0"/>
          <w:numId w:val="3"/>
        </w:numPr>
        <w:tabs>
          <w:tab w:val="left" w:pos="860"/>
        </w:tabs>
        <w:spacing w:before="135"/>
        <w:rPr>
          <w:sz w:val="24"/>
        </w:rPr>
      </w:pPr>
      <w:r>
        <w:rPr>
          <w:sz w:val="24"/>
        </w:rPr>
        <w:t>I</w:t>
      </w:r>
      <w:r>
        <w:rPr>
          <w:spacing w:val="-3"/>
          <w:sz w:val="24"/>
        </w:rPr>
        <w:t xml:space="preserve"> </w:t>
      </w:r>
      <w:r>
        <w:rPr>
          <w:sz w:val="24"/>
        </w:rPr>
        <w:t>don’t</w:t>
      </w:r>
      <w:r>
        <w:rPr>
          <w:spacing w:val="-1"/>
          <w:sz w:val="24"/>
        </w:rPr>
        <w:t xml:space="preserve"> </w:t>
      </w:r>
      <w:r>
        <w:rPr>
          <w:sz w:val="24"/>
        </w:rPr>
        <w:t>know</w:t>
      </w:r>
      <w:r>
        <w:rPr>
          <w:spacing w:val="-1"/>
          <w:sz w:val="24"/>
        </w:rPr>
        <w:t xml:space="preserve"> </w:t>
      </w:r>
      <w:r>
        <w:rPr>
          <w:sz w:val="24"/>
        </w:rPr>
        <w:t>who</w:t>
      </w:r>
      <w:r>
        <w:rPr>
          <w:spacing w:val="-1"/>
          <w:sz w:val="24"/>
        </w:rPr>
        <w:t xml:space="preserve"> </w:t>
      </w:r>
      <w:r>
        <w:rPr>
          <w:sz w:val="24"/>
        </w:rPr>
        <w:t>to</w:t>
      </w:r>
      <w:r>
        <w:rPr>
          <w:spacing w:val="-1"/>
          <w:sz w:val="24"/>
        </w:rPr>
        <w:t xml:space="preserve"> </w:t>
      </w:r>
      <w:r>
        <w:rPr>
          <w:sz w:val="24"/>
        </w:rPr>
        <w:t>contact (not</w:t>
      </w:r>
      <w:r>
        <w:rPr>
          <w:spacing w:val="-1"/>
          <w:sz w:val="24"/>
        </w:rPr>
        <w:t xml:space="preserve"> </w:t>
      </w:r>
      <w:r>
        <w:rPr>
          <w:sz w:val="24"/>
        </w:rPr>
        <w:t>reported</w:t>
      </w:r>
      <w:r>
        <w:rPr>
          <w:spacing w:val="-1"/>
          <w:sz w:val="24"/>
        </w:rPr>
        <w:t xml:space="preserve"> </w:t>
      </w:r>
      <w:r>
        <w:rPr>
          <w:sz w:val="24"/>
        </w:rPr>
        <w:t>to agent</w:t>
      </w:r>
      <w:r>
        <w:rPr>
          <w:spacing w:val="-4"/>
          <w:sz w:val="24"/>
        </w:rPr>
        <w:t xml:space="preserve"> </w:t>
      </w:r>
      <w:r>
        <w:rPr>
          <w:sz w:val="24"/>
        </w:rPr>
        <w:t>or</w:t>
      </w:r>
      <w:r>
        <w:rPr>
          <w:spacing w:val="-2"/>
          <w:sz w:val="24"/>
        </w:rPr>
        <w:t xml:space="preserve"> landlord)</w:t>
      </w:r>
    </w:p>
    <w:p w14:paraId="2F3180B6" w14:textId="77777777" w:rsidR="0010174F" w:rsidRDefault="00000000">
      <w:pPr>
        <w:pStyle w:val="ListParagraph"/>
        <w:numPr>
          <w:ilvl w:val="0"/>
          <w:numId w:val="3"/>
        </w:numPr>
        <w:tabs>
          <w:tab w:val="left" w:pos="860"/>
        </w:tabs>
        <w:spacing w:before="136"/>
        <w:rPr>
          <w:sz w:val="24"/>
        </w:rPr>
      </w:pPr>
      <w:r>
        <w:rPr>
          <w:sz w:val="24"/>
        </w:rPr>
        <w:t>I</w:t>
      </w:r>
      <w:r>
        <w:rPr>
          <w:spacing w:val="-3"/>
          <w:sz w:val="24"/>
        </w:rPr>
        <w:t xml:space="preserve"> </w:t>
      </w:r>
      <w:r>
        <w:rPr>
          <w:sz w:val="24"/>
        </w:rPr>
        <w:t>didn’t</w:t>
      </w:r>
      <w:r>
        <w:rPr>
          <w:spacing w:val="-3"/>
          <w:sz w:val="24"/>
        </w:rPr>
        <w:t xml:space="preserve"> </w:t>
      </w:r>
      <w:r>
        <w:rPr>
          <w:sz w:val="24"/>
        </w:rPr>
        <w:t>know</w:t>
      </w:r>
      <w:r>
        <w:rPr>
          <w:spacing w:val="-4"/>
          <w:sz w:val="24"/>
        </w:rPr>
        <w:t xml:space="preserve"> </w:t>
      </w:r>
      <w:r>
        <w:rPr>
          <w:sz w:val="24"/>
        </w:rPr>
        <w:t>there</w:t>
      </w:r>
      <w:r>
        <w:rPr>
          <w:spacing w:val="-2"/>
          <w:sz w:val="24"/>
        </w:rPr>
        <w:t xml:space="preserve"> </w:t>
      </w:r>
      <w:r>
        <w:rPr>
          <w:sz w:val="24"/>
        </w:rPr>
        <w:t>was</w:t>
      </w:r>
      <w:r>
        <w:rPr>
          <w:spacing w:val="-4"/>
          <w:sz w:val="24"/>
        </w:rPr>
        <w:t xml:space="preserve"> </w:t>
      </w:r>
      <w:r>
        <w:rPr>
          <w:sz w:val="24"/>
        </w:rPr>
        <w:t>anything</w:t>
      </w:r>
      <w:r>
        <w:rPr>
          <w:spacing w:val="-2"/>
          <w:sz w:val="24"/>
        </w:rPr>
        <w:t xml:space="preserve"> </w:t>
      </w:r>
      <w:r>
        <w:rPr>
          <w:sz w:val="24"/>
        </w:rPr>
        <w:t>the</w:t>
      </w:r>
      <w:r>
        <w:rPr>
          <w:spacing w:val="-2"/>
          <w:sz w:val="24"/>
        </w:rPr>
        <w:t xml:space="preserve"> </w:t>
      </w:r>
      <w:r>
        <w:rPr>
          <w:sz w:val="24"/>
        </w:rPr>
        <w:t>council</w:t>
      </w:r>
      <w:r>
        <w:rPr>
          <w:spacing w:val="-1"/>
          <w:sz w:val="24"/>
        </w:rPr>
        <w:t xml:space="preserve"> </w:t>
      </w:r>
      <w:r>
        <w:rPr>
          <w:sz w:val="24"/>
        </w:rPr>
        <w:t>could</w:t>
      </w:r>
      <w:r>
        <w:rPr>
          <w:spacing w:val="-2"/>
          <w:sz w:val="24"/>
        </w:rPr>
        <w:t xml:space="preserve"> </w:t>
      </w:r>
      <w:r>
        <w:rPr>
          <w:spacing w:val="-5"/>
          <w:sz w:val="24"/>
        </w:rPr>
        <w:t>do</w:t>
      </w:r>
    </w:p>
    <w:p w14:paraId="19239698" w14:textId="77777777" w:rsidR="0010174F" w:rsidRDefault="00000000">
      <w:pPr>
        <w:pStyle w:val="ListParagraph"/>
        <w:numPr>
          <w:ilvl w:val="0"/>
          <w:numId w:val="3"/>
        </w:numPr>
        <w:tabs>
          <w:tab w:val="left" w:pos="860"/>
        </w:tabs>
        <w:spacing w:before="138"/>
        <w:rPr>
          <w:sz w:val="24"/>
        </w:rPr>
      </w:pPr>
      <w:r>
        <w:rPr>
          <w:sz w:val="24"/>
        </w:rPr>
        <w:t>I</w:t>
      </w:r>
      <w:r>
        <w:rPr>
          <w:spacing w:val="-2"/>
          <w:sz w:val="24"/>
        </w:rPr>
        <w:t xml:space="preserve"> </w:t>
      </w:r>
      <w:r>
        <w:rPr>
          <w:sz w:val="24"/>
        </w:rPr>
        <w:t>am worried</w:t>
      </w:r>
      <w:r>
        <w:rPr>
          <w:spacing w:val="-3"/>
          <w:sz w:val="24"/>
        </w:rPr>
        <w:t xml:space="preserve"> </w:t>
      </w:r>
      <w:r>
        <w:rPr>
          <w:sz w:val="24"/>
        </w:rPr>
        <w:t>my</w:t>
      </w:r>
      <w:r>
        <w:rPr>
          <w:spacing w:val="-3"/>
          <w:sz w:val="24"/>
        </w:rPr>
        <w:t xml:space="preserve"> </w:t>
      </w:r>
      <w:r>
        <w:rPr>
          <w:sz w:val="24"/>
        </w:rPr>
        <w:t>landlord</w:t>
      </w:r>
      <w:r>
        <w:rPr>
          <w:spacing w:val="-1"/>
          <w:sz w:val="24"/>
        </w:rPr>
        <w:t xml:space="preserve"> </w:t>
      </w:r>
      <w:r>
        <w:rPr>
          <w:sz w:val="24"/>
        </w:rPr>
        <w:t>will</w:t>
      </w:r>
      <w:r>
        <w:rPr>
          <w:spacing w:val="-2"/>
          <w:sz w:val="24"/>
        </w:rPr>
        <w:t xml:space="preserve"> </w:t>
      </w:r>
      <w:r>
        <w:rPr>
          <w:sz w:val="24"/>
        </w:rPr>
        <w:t>evict</w:t>
      </w:r>
      <w:r>
        <w:rPr>
          <w:spacing w:val="-1"/>
          <w:sz w:val="24"/>
        </w:rPr>
        <w:t xml:space="preserve"> </w:t>
      </w:r>
      <w:r>
        <w:rPr>
          <w:spacing w:val="-5"/>
          <w:sz w:val="24"/>
        </w:rPr>
        <w:t>me</w:t>
      </w:r>
    </w:p>
    <w:p w14:paraId="0554FBD8" w14:textId="77777777" w:rsidR="0010174F" w:rsidRDefault="00000000">
      <w:pPr>
        <w:pStyle w:val="ListParagraph"/>
        <w:numPr>
          <w:ilvl w:val="0"/>
          <w:numId w:val="3"/>
        </w:numPr>
        <w:tabs>
          <w:tab w:val="left" w:pos="860"/>
        </w:tabs>
        <w:spacing w:before="135"/>
        <w:rPr>
          <w:sz w:val="24"/>
        </w:rPr>
      </w:pPr>
      <w:r>
        <w:rPr>
          <w:sz w:val="24"/>
        </w:rPr>
        <w:t>It</w:t>
      </w:r>
      <w:r>
        <w:rPr>
          <w:spacing w:val="-1"/>
          <w:sz w:val="24"/>
        </w:rPr>
        <w:t xml:space="preserve"> </w:t>
      </w:r>
      <w:r>
        <w:rPr>
          <w:sz w:val="24"/>
        </w:rPr>
        <w:t>doesn’t</w:t>
      </w:r>
      <w:r>
        <w:rPr>
          <w:spacing w:val="-4"/>
          <w:sz w:val="24"/>
        </w:rPr>
        <w:t xml:space="preserve"> </w:t>
      </w:r>
      <w:r>
        <w:rPr>
          <w:sz w:val="24"/>
        </w:rPr>
        <w:t>affect</w:t>
      </w:r>
      <w:r>
        <w:rPr>
          <w:spacing w:val="-3"/>
          <w:sz w:val="24"/>
        </w:rPr>
        <w:t xml:space="preserve"> </w:t>
      </w:r>
      <w:r>
        <w:rPr>
          <w:spacing w:val="-5"/>
          <w:sz w:val="24"/>
        </w:rPr>
        <w:t>me</w:t>
      </w:r>
    </w:p>
    <w:p w14:paraId="284E50E8" w14:textId="77777777" w:rsidR="0010174F" w:rsidRDefault="0010174F">
      <w:pPr>
        <w:pStyle w:val="ListParagraph"/>
        <w:rPr>
          <w:sz w:val="24"/>
        </w:rPr>
        <w:sectPr w:rsidR="0010174F">
          <w:pgSz w:w="11910" w:h="16840"/>
          <w:pgMar w:top="520" w:right="992" w:bottom="1560" w:left="992" w:header="0" w:footer="1369" w:gutter="0"/>
          <w:cols w:space="720"/>
        </w:sectPr>
      </w:pPr>
    </w:p>
    <w:p w14:paraId="5F829A0A" w14:textId="77777777" w:rsidR="0010174F" w:rsidRDefault="00000000">
      <w:pPr>
        <w:pStyle w:val="BodyText"/>
        <w:spacing w:before="68" w:line="360" w:lineRule="auto"/>
        <w:ind w:left="140" w:right="247"/>
      </w:pPr>
      <w:r>
        <w:lastRenderedPageBreak/>
        <w:t>There was a combination of tenants not knowing how to raise concerns or who to raise them</w:t>
      </w:r>
      <w:r>
        <w:rPr>
          <w:spacing w:val="-1"/>
        </w:rPr>
        <w:t xml:space="preserve"> </w:t>
      </w:r>
      <w:r>
        <w:t>with</w:t>
      </w:r>
      <w:r>
        <w:rPr>
          <w:spacing w:val="-4"/>
        </w:rPr>
        <w:t xml:space="preserve"> </w:t>
      </w:r>
      <w:r>
        <w:t>and</w:t>
      </w:r>
      <w:r>
        <w:rPr>
          <w:spacing w:val="-4"/>
        </w:rPr>
        <w:t xml:space="preserve"> </w:t>
      </w:r>
      <w:r>
        <w:t>a</w:t>
      </w:r>
      <w:r>
        <w:rPr>
          <w:spacing w:val="-2"/>
        </w:rPr>
        <w:t xml:space="preserve"> </w:t>
      </w:r>
      <w:r>
        <w:t>fear</w:t>
      </w:r>
      <w:r>
        <w:rPr>
          <w:spacing w:val="-4"/>
        </w:rPr>
        <w:t xml:space="preserve"> </w:t>
      </w:r>
      <w:r>
        <w:t>that</w:t>
      </w:r>
      <w:r>
        <w:rPr>
          <w:spacing w:val="-2"/>
        </w:rPr>
        <w:t xml:space="preserve"> </w:t>
      </w:r>
      <w:r>
        <w:t>raising</w:t>
      </w:r>
      <w:r>
        <w:rPr>
          <w:spacing w:val="-2"/>
        </w:rPr>
        <w:t xml:space="preserve"> </w:t>
      </w:r>
      <w:r>
        <w:t>complaints</w:t>
      </w:r>
      <w:r>
        <w:rPr>
          <w:spacing w:val="-5"/>
        </w:rPr>
        <w:t xml:space="preserve"> </w:t>
      </w:r>
      <w:r>
        <w:t>about</w:t>
      </w:r>
      <w:r>
        <w:rPr>
          <w:spacing w:val="-5"/>
        </w:rPr>
        <w:t xml:space="preserve"> </w:t>
      </w:r>
      <w:r>
        <w:t>the</w:t>
      </w:r>
      <w:r>
        <w:rPr>
          <w:spacing w:val="-2"/>
        </w:rPr>
        <w:t xml:space="preserve"> </w:t>
      </w:r>
      <w:r>
        <w:t>property</w:t>
      </w:r>
      <w:r>
        <w:rPr>
          <w:spacing w:val="-3"/>
        </w:rPr>
        <w:t xml:space="preserve"> </w:t>
      </w:r>
      <w:r>
        <w:t>condition</w:t>
      </w:r>
      <w:r>
        <w:rPr>
          <w:spacing w:val="-2"/>
        </w:rPr>
        <w:t xml:space="preserve"> </w:t>
      </w:r>
      <w:r>
        <w:t>could</w:t>
      </w:r>
      <w:r>
        <w:rPr>
          <w:spacing w:val="-2"/>
        </w:rPr>
        <w:t xml:space="preserve"> </w:t>
      </w:r>
      <w:r>
        <w:t>lead</w:t>
      </w:r>
      <w:r>
        <w:rPr>
          <w:spacing w:val="-2"/>
        </w:rPr>
        <w:t xml:space="preserve"> </w:t>
      </w:r>
      <w:r>
        <w:t>to</w:t>
      </w:r>
      <w:r>
        <w:rPr>
          <w:spacing w:val="-2"/>
        </w:rPr>
        <w:t xml:space="preserve"> </w:t>
      </w:r>
      <w:r>
        <w:t>the landlord taking action to recover possession of their home. Selective licensing has gone some towards helping to address this and giving tenants the confidence to raise issues.</w:t>
      </w:r>
    </w:p>
    <w:p w14:paraId="305C4F98" w14:textId="77777777" w:rsidR="0010174F" w:rsidRDefault="0010174F">
      <w:pPr>
        <w:pStyle w:val="BodyText"/>
        <w:spacing w:before="139"/>
      </w:pPr>
    </w:p>
    <w:p w14:paraId="60664B84" w14:textId="77777777" w:rsidR="0010174F" w:rsidRDefault="00000000">
      <w:pPr>
        <w:pStyle w:val="BodyText"/>
        <w:spacing w:before="1" w:line="360" w:lineRule="auto"/>
        <w:ind w:left="140"/>
      </w:pPr>
      <w:r>
        <w:t>Officers supported landlords to ensure all Category one hazards were dealt with without delay</w:t>
      </w:r>
      <w:r>
        <w:rPr>
          <w:spacing w:val="-4"/>
        </w:rPr>
        <w:t xml:space="preserve"> </w:t>
      </w:r>
      <w:r>
        <w:t>and</w:t>
      </w:r>
      <w:r>
        <w:rPr>
          <w:spacing w:val="-3"/>
        </w:rPr>
        <w:t xml:space="preserve"> </w:t>
      </w:r>
      <w:r>
        <w:t>that</w:t>
      </w:r>
      <w:r>
        <w:rPr>
          <w:spacing w:val="-1"/>
        </w:rPr>
        <w:t xml:space="preserve"> </w:t>
      </w:r>
      <w:r>
        <w:t>there</w:t>
      </w:r>
      <w:r>
        <w:rPr>
          <w:spacing w:val="-1"/>
        </w:rPr>
        <w:t xml:space="preserve"> </w:t>
      </w:r>
      <w:r>
        <w:t>was</w:t>
      </w:r>
      <w:r>
        <w:rPr>
          <w:spacing w:val="-2"/>
        </w:rPr>
        <w:t xml:space="preserve"> </w:t>
      </w:r>
      <w:r>
        <w:t>a</w:t>
      </w:r>
      <w:r>
        <w:rPr>
          <w:spacing w:val="-3"/>
        </w:rPr>
        <w:t xml:space="preserve"> </w:t>
      </w:r>
      <w:r>
        <w:t>monitored</w:t>
      </w:r>
      <w:r>
        <w:rPr>
          <w:spacing w:val="-3"/>
        </w:rPr>
        <w:t xml:space="preserve"> </w:t>
      </w:r>
      <w:r>
        <w:t>plan</w:t>
      </w:r>
      <w:r>
        <w:rPr>
          <w:spacing w:val="-1"/>
        </w:rPr>
        <w:t xml:space="preserve"> </w:t>
      </w:r>
      <w:r>
        <w:t>in</w:t>
      </w:r>
      <w:r>
        <w:rPr>
          <w:spacing w:val="-3"/>
        </w:rPr>
        <w:t xml:space="preserve"> </w:t>
      </w:r>
      <w:r>
        <w:t>place</w:t>
      </w:r>
      <w:r>
        <w:rPr>
          <w:spacing w:val="-1"/>
        </w:rPr>
        <w:t xml:space="preserve"> </w:t>
      </w:r>
      <w:r>
        <w:t>for</w:t>
      </w:r>
      <w:r>
        <w:rPr>
          <w:spacing w:val="-3"/>
        </w:rPr>
        <w:t xml:space="preserve"> </w:t>
      </w:r>
      <w:r>
        <w:t>dealing</w:t>
      </w:r>
      <w:r>
        <w:rPr>
          <w:spacing w:val="-1"/>
        </w:rPr>
        <w:t xml:space="preserve"> </w:t>
      </w:r>
      <w:r>
        <w:t>with</w:t>
      </w:r>
      <w:r>
        <w:rPr>
          <w:spacing w:val="-6"/>
        </w:rPr>
        <w:t xml:space="preserve"> </w:t>
      </w:r>
      <w:r>
        <w:t>Category</w:t>
      </w:r>
      <w:r>
        <w:rPr>
          <w:spacing w:val="-2"/>
        </w:rPr>
        <w:t xml:space="preserve"> </w:t>
      </w:r>
      <w:r>
        <w:t>two</w:t>
      </w:r>
      <w:r>
        <w:rPr>
          <w:spacing w:val="-1"/>
        </w:rPr>
        <w:t xml:space="preserve"> </w:t>
      </w:r>
      <w:r>
        <w:t>hazards.</w:t>
      </w:r>
    </w:p>
    <w:p w14:paraId="4F6BE3DD" w14:textId="77777777" w:rsidR="0010174F" w:rsidRDefault="0010174F">
      <w:pPr>
        <w:pStyle w:val="BodyText"/>
        <w:spacing w:before="136"/>
      </w:pPr>
    </w:p>
    <w:p w14:paraId="7911781D" w14:textId="77777777" w:rsidR="0010174F" w:rsidRDefault="00000000">
      <w:pPr>
        <w:pStyle w:val="BodyText"/>
        <w:ind w:left="140"/>
      </w:pPr>
      <w:r>
        <w:t>As</w:t>
      </w:r>
      <w:r>
        <w:rPr>
          <w:spacing w:val="-5"/>
        </w:rPr>
        <w:t xml:space="preserve"> </w:t>
      </w:r>
      <w:r>
        <w:t>a</w:t>
      </w:r>
      <w:r>
        <w:rPr>
          <w:spacing w:val="-2"/>
        </w:rPr>
        <w:t xml:space="preserve"> </w:t>
      </w:r>
      <w:r>
        <w:t>result</w:t>
      </w:r>
      <w:r>
        <w:rPr>
          <w:spacing w:val="-1"/>
        </w:rPr>
        <w:t xml:space="preserve"> </w:t>
      </w:r>
      <w:r>
        <w:t>of</w:t>
      </w:r>
      <w:r>
        <w:rPr>
          <w:spacing w:val="-5"/>
        </w:rPr>
        <w:t xml:space="preserve"> </w:t>
      </w:r>
      <w:r>
        <w:t>the</w:t>
      </w:r>
      <w:r>
        <w:rPr>
          <w:spacing w:val="-1"/>
        </w:rPr>
        <w:t xml:space="preserve"> </w:t>
      </w:r>
      <w:r>
        <w:t>inspections</w:t>
      </w:r>
      <w:r>
        <w:rPr>
          <w:spacing w:val="-3"/>
        </w:rPr>
        <w:t xml:space="preserve"> </w:t>
      </w:r>
      <w:r>
        <w:t>and</w:t>
      </w:r>
      <w:r>
        <w:rPr>
          <w:spacing w:val="-2"/>
        </w:rPr>
        <w:t xml:space="preserve"> </w:t>
      </w:r>
      <w:r>
        <w:t>interventions</w:t>
      </w:r>
      <w:r>
        <w:rPr>
          <w:spacing w:val="-2"/>
        </w:rPr>
        <w:t xml:space="preserve"> </w:t>
      </w:r>
      <w:r>
        <w:t>the</w:t>
      </w:r>
      <w:r>
        <w:rPr>
          <w:spacing w:val="-4"/>
        </w:rPr>
        <w:t xml:space="preserve"> </w:t>
      </w:r>
      <w:r>
        <w:t>following</w:t>
      </w:r>
      <w:r>
        <w:rPr>
          <w:spacing w:val="-3"/>
        </w:rPr>
        <w:t xml:space="preserve"> </w:t>
      </w:r>
      <w:r>
        <w:t>actions</w:t>
      </w:r>
      <w:r>
        <w:rPr>
          <w:spacing w:val="-5"/>
        </w:rPr>
        <w:t xml:space="preserve"> </w:t>
      </w:r>
      <w:r>
        <w:t>were</w:t>
      </w:r>
      <w:r>
        <w:rPr>
          <w:spacing w:val="-1"/>
        </w:rPr>
        <w:t xml:space="preserve"> </w:t>
      </w:r>
      <w:proofErr w:type="gramStart"/>
      <w:r>
        <w:rPr>
          <w:spacing w:val="-2"/>
        </w:rPr>
        <w:t>taken;</w:t>
      </w:r>
      <w:proofErr w:type="gramEnd"/>
    </w:p>
    <w:p w14:paraId="2E39E0C7" w14:textId="77777777" w:rsidR="0010174F" w:rsidRDefault="0010174F">
      <w:pPr>
        <w:pStyle w:val="BodyText"/>
      </w:pPr>
    </w:p>
    <w:p w14:paraId="7D711006" w14:textId="77777777" w:rsidR="0010174F" w:rsidRDefault="0010174F">
      <w:pPr>
        <w:pStyle w:val="BodyText"/>
        <w:spacing w:before="1"/>
      </w:pPr>
    </w:p>
    <w:p w14:paraId="7580BF4C" w14:textId="77777777" w:rsidR="0010174F" w:rsidRDefault="00000000">
      <w:pPr>
        <w:pStyle w:val="ListParagraph"/>
        <w:numPr>
          <w:ilvl w:val="0"/>
          <w:numId w:val="3"/>
        </w:numPr>
        <w:tabs>
          <w:tab w:val="left" w:pos="860"/>
        </w:tabs>
        <w:rPr>
          <w:sz w:val="24"/>
        </w:rPr>
      </w:pPr>
      <w:r>
        <w:rPr>
          <w:sz w:val="24"/>
        </w:rPr>
        <w:t>Works</w:t>
      </w:r>
      <w:r>
        <w:rPr>
          <w:spacing w:val="-4"/>
          <w:sz w:val="24"/>
        </w:rPr>
        <w:t xml:space="preserve"> </w:t>
      </w:r>
      <w:r>
        <w:rPr>
          <w:sz w:val="24"/>
        </w:rPr>
        <w:t>to</w:t>
      </w:r>
      <w:r>
        <w:rPr>
          <w:spacing w:val="-3"/>
          <w:sz w:val="24"/>
        </w:rPr>
        <w:t xml:space="preserve"> </w:t>
      </w:r>
      <w:r>
        <w:rPr>
          <w:sz w:val="24"/>
        </w:rPr>
        <w:t>338 properties</w:t>
      </w:r>
      <w:r>
        <w:rPr>
          <w:spacing w:val="-2"/>
          <w:sz w:val="24"/>
        </w:rPr>
        <w:t xml:space="preserve"> </w:t>
      </w:r>
      <w:r>
        <w:rPr>
          <w:sz w:val="24"/>
        </w:rPr>
        <w:t>to</w:t>
      </w:r>
      <w:r>
        <w:rPr>
          <w:spacing w:val="-1"/>
          <w:sz w:val="24"/>
        </w:rPr>
        <w:t xml:space="preserve"> </w:t>
      </w:r>
      <w:r>
        <w:rPr>
          <w:sz w:val="24"/>
        </w:rPr>
        <w:t>improve</w:t>
      </w:r>
      <w:r>
        <w:rPr>
          <w:spacing w:val="-2"/>
          <w:sz w:val="24"/>
        </w:rPr>
        <w:t xml:space="preserve"> </w:t>
      </w:r>
      <w:r>
        <w:rPr>
          <w:sz w:val="24"/>
        </w:rPr>
        <w:t>and</w:t>
      </w:r>
      <w:r>
        <w:rPr>
          <w:spacing w:val="-3"/>
          <w:sz w:val="24"/>
        </w:rPr>
        <w:t xml:space="preserve"> </w:t>
      </w:r>
      <w:r>
        <w:rPr>
          <w:sz w:val="24"/>
        </w:rPr>
        <w:t>make</w:t>
      </w:r>
      <w:r>
        <w:rPr>
          <w:spacing w:val="-2"/>
          <w:sz w:val="24"/>
        </w:rPr>
        <w:t xml:space="preserve"> </w:t>
      </w:r>
      <w:r>
        <w:rPr>
          <w:sz w:val="24"/>
        </w:rPr>
        <w:t>safe</w:t>
      </w:r>
      <w:r>
        <w:rPr>
          <w:spacing w:val="-3"/>
          <w:sz w:val="24"/>
        </w:rPr>
        <w:t xml:space="preserve"> </w:t>
      </w:r>
      <w:r>
        <w:rPr>
          <w:sz w:val="24"/>
        </w:rPr>
        <w:t>electrical</w:t>
      </w:r>
      <w:r>
        <w:rPr>
          <w:spacing w:val="-1"/>
          <w:sz w:val="24"/>
        </w:rPr>
        <w:t xml:space="preserve"> </w:t>
      </w:r>
      <w:r>
        <w:rPr>
          <w:spacing w:val="-2"/>
          <w:sz w:val="24"/>
        </w:rPr>
        <w:t>installations</w:t>
      </w:r>
    </w:p>
    <w:p w14:paraId="6737B008" w14:textId="77777777" w:rsidR="0010174F" w:rsidRDefault="00000000">
      <w:pPr>
        <w:pStyle w:val="ListParagraph"/>
        <w:numPr>
          <w:ilvl w:val="0"/>
          <w:numId w:val="3"/>
        </w:numPr>
        <w:tabs>
          <w:tab w:val="left" w:pos="860"/>
        </w:tabs>
        <w:spacing w:before="136"/>
        <w:rPr>
          <w:sz w:val="24"/>
        </w:rPr>
      </w:pPr>
      <w:r>
        <w:rPr>
          <w:sz w:val="24"/>
        </w:rPr>
        <w:t>Improvements</w:t>
      </w:r>
      <w:r>
        <w:rPr>
          <w:spacing w:val="-4"/>
          <w:sz w:val="24"/>
        </w:rPr>
        <w:t xml:space="preserve"> </w:t>
      </w:r>
      <w:r>
        <w:rPr>
          <w:sz w:val="24"/>
        </w:rPr>
        <w:t>to</w:t>
      </w:r>
      <w:r>
        <w:rPr>
          <w:spacing w:val="-3"/>
          <w:sz w:val="24"/>
        </w:rPr>
        <w:t xml:space="preserve"> </w:t>
      </w:r>
      <w:r>
        <w:rPr>
          <w:sz w:val="24"/>
        </w:rPr>
        <w:t>195</w:t>
      </w:r>
      <w:r>
        <w:rPr>
          <w:spacing w:val="-1"/>
          <w:sz w:val="24"/>
        </w:rPr>
        <w:t xml:space="preserve"> </w:t>
      </w:r>
      <w:r>
        <w:rPr>
          <w:sz w:val="24"/>
        </w:rPr>
        <w:t>properties</w:t>
      </w:r>
      <w:r>
        <w:rPr>
          <w:spacing w:val="-2"/>
          <w:sz w:val="24"/>
        </w:rPr>
        <w:t xml:space="preserve"> </w:t>
      </w:r>
      <w:r>
        <w:rPr>
          <w:sz w:val="24"/>
        </w:rPr>
        <w:t>to reduce</w:t>
      </w:r>
      <w:r>
        <w:rPr>
          <w:spacing w:val="-3"/>
          <w:sz w:val="24"/>
        </w:rPr>
        <w:t xml:space="preserve"> </w:t>
      </w:r>
      <w:r>
        <w:rPr>
          <w:sz w:val="24"/>
        </w:rPr>
        <w:t>damp</w:t>
      </w:r>
      <w:r>
        <w:rPr>
          <w:spacing w:val="-3"/>
          <w:sz w:val="24"/>
        </w:rPr>
        <w:t xml:space="preserve"> </w:t>
      </w:r>
      <w:r>
        <w:rPr>
          <w:sz w:val="24"/>
        </w:rPr>
        <w:t>and</w:t>
      </w:r>
      <w:r>
        <w:rPr>
          <w:spacing w:val="-3"/>
          <w:sz w:val="24"/>
        </w:rPr>
        <w:t xml:space="preserve"> </w:t>
      </w:r>
      <w:r>
        <w:rPr>
          <w:sz w:val="24"/>
        </w:rPr>
        <w:t>cold</w:t>
      </w:r>
      <w:r>
        <w:rPr>
          <w:spacing w:val="-2"/>
          <w:sz w:val="24"/>
        </w:rPr>
        <w:t xml:space="preserve"> </w:t>
      </w:r>
      <w:r>
        <w:rPr>
          <w:spacing w:val="-5"/>
          <w:sz w:val="24"/>
        </w:rPr>
        <w:t>by</w:t>
      </w:r>
    </w:p>
    <w:p w14:paraId="5E69129F" w14:textId="77777777" w:rsidR="0010174F" w:rsidRDefault="00000000">
      <w:pPr>
        <w:pStyle w:val="ListParagraph"/>
        <w:numPr>
          <w:ilvl w:val="1"/>
          <w:numId w:val="3"/>
        </w:numPr>
        <w:tabs>
          <w:tab w:val="left" w:pos="2299"/>
        </w:tabs>
        <w:spacing w:before="137"/>
        <w:ind w:left="2299" w:hanging="359"/>
        <w:rPr>
          <w:sz w:val="24"/>
        </w:rPr>
      </w:pPr>
      <w:r>
        <w:rPr>
          <w:sz w:val="24"/>
        </w:rPr>
        <w:t>83</w:t>
      </w:r>
      <w:r>
        <w:rPr>
          <w:spacing w:val="-2"/>
          <w:sz w:val="24"/>
        </w:rPr>
        <w:t xml:space="preserve"> </w:t>
      </w:r>
      <w:r>
        <w:rPr>
          <w:sz w:val="24"/>
        </w:rPr>
        <w:t>installing</w:t>
      </w:r>
      <w:r>
        <w:rPr>
          <w:spacing w:val="-2"/>
          <w:sz w:val="24"/>
        </w:rPr>
        <w:t xml:space="preserve"> </w:t>
      </w:r>
      <w:r>
        <w:rPr>
          <w:sz w:val="24"/>
        </w:rPr>
        <w:t>new</w:t>
      </w:r>
      <w:r>
        <w:rPr>
          <w:spacing w:val="-2"/>
          <w:sz w:val="24"/>
        </w:rPr>
        <w:t xml:space="preserve"> boilers,</w:t>
      </w:r>
    </w:p>
    <w:p w14:paraId="7FFC574B" w14:textId="77777777" w:rsidR="0010174F" w:rsidRDefault="00000000">
      <w:pPr>
        <w:pStyle w:val="ListParagraph"/>
        <w:numPr>
          <w:ilvl w:val="1"/>
          <w:numId w:val="3"/>
        </w:numPr>
        <w:tabs>
          <w:tab w:val="left" w:pos="2299"/>
        </w:tabs>
        <w:spacing w:before="116"/>
        <w:ind w:left="2299" w:hanging="359"/>
        <w:rPr>
          <w:sz w:val="24"/>
        </w:rPr>
      </w:pPr>
      <w:r>
        <w:rPr>
          <w:sz w:val="24"/>
        </w:rPr>
        <w:t>4</w:t>
      </w:r>
      <w:r>
        <w:rPr>
          <w:spacing w:val="-1"/>
          <w:sz w:val="24"/>
        </w:rPr>
        <w:t xml:space="preserve"> </w:t>
      </w:r>
      <w:r>
        <w:rPr>
          <w:sz w:val="24"/>
        </w:rPr>
        <w:t>installing</w:t>
      </w:r>
      <w:r>
        <w:rPr>
          <w:spacing w:val="-2"/>
          <w:sz w:val="24"/>
        </w:rPr>
        <w:t xml:space="preserve"> </w:t>
      </w:r>
      <w:r>
        <w:rPr>
          <w:sz w:val="24"/>
        </w:rPr>
        <w:t>new</w:t>
      </w:r>
      <w:r>
        <w:rPr>
          <w:spacing w:val="-1"/>
          <w:sz w:val="24"/>
        </w:rPr>
        <w:t xml:space="preserve"> </w:t>
      </w:r>
      <w:r>
        <w:rPr>
          <w:spacing w:val="-2"/>
          <w:sz w:val="24"/>
        </w:rPr>
        <w:t>windows,</w:t>
      </w:r>
    </w:p>
    <w:p w14:paraId="0EADC9EA" w14:textId="77777777" w:rsidR="0010174F" w:rsidRDefault="00000000">
      <w:pPr>
        <w:pStyle w:val="ListParagraph"/>
        <w:numPr>
          <w:ilvl w:val="1"/>
          <w:numId w:val="3"/>
        </w:numPr>
        <w:tabs>
          <w:tab w:val="left" w:pos="2299"/>
        </w:tabs>
        <w:spacing w:before="118"/>
        <w:ind w:left="2299" w:hanging="359"/>
        <w:rPr>
          <w:sz w:val="24"/>
        </w:rPr>
      </w:pPr>
      <w:r>
        <w:rPr>
          <w:sz w:val="24"/>
        </w:rPr>
        <w:t>123</w:t>
      </w:r>
      <w:r>
        <w:rPr>
          <w:spacing w:val="-5"/>
          <w:sz w:val="24"/>
        </w:rPr>
        <w:t xml:space="preserve"> </w:t>
      </w:r>
      <w:r>
        <w:rPr>
          <w:sz w:val="24"/>
        </w:rPr>
        <w:t>have</w:t>
      </w:r>
      <w:r>
        <w:rPr>
          <w:spacing w:val="-2"/>
          <w:sz w:val="24"/>
        </w:rPr>
        <w:t xml:space="preserve"> </w:t>
      </w:r>
      <w:r>
        <w:rPr>
          <w:sz w:val="24"/>
        </w:rPr>
        <w:t>had new</w:t>
      </w:r>
      <w:r>
        <w:rPr>
          <w:spacing w:val="-1"/>
          <w:sz w:val="24"/>
        </w:rPr>
        <w:t xml:space="preserve"> </w:t>
      </w:r>
      <w:r>
        <w:rPr>
          <w:sz w:val="24"/>
        </w:rPr>
        <w:t>roofs</w:t>
      </w:r>
      <w:r>
        <w:rPr>
          <w:spacing w:val="-2"/>
          <w:sz w:val="24"/>
        </w:rPr>
        <w:t xml:space="preserve"> </w:t>
      </w:r>
      <w:r>
        <w:rPr>
          <w:sz w:val="24"/>
        </w:rPr>
        <w:t>roof repairs</w:t>
      </w:r>
      <w:r>
        <w:rPr>
          <w:spacing w:val="-1"/>
          <w:sz w:val="24"/>
        </w:rPr>
        <w:t xml:space="preserve"> </w:t>
      </w:r>
      <w:r>
        <w:rPr>
          <w:sz w:val="24"/>
        </w:rPr>
        <w:t>and/or</w:t>
      </w:r>
      <w:r>
        <w:rPr>
          <w:spacing w:val="-2"/>
          <w:sz w:val="24"/>
        </w:rPr>
        <w:t xml:space="preserve"> insulation.</w:t>
      </w:r>
    </w:p>
    <w:p w14:paraId="3C27DE9D" w14:textId="77777777" w:rsidR="0010174F" w:rsidRDefault="00000000">
      <w:pPr>
        <w:pStyle w:val="ListParagraph"/>
        <w:numPr>
          <w:ilvl w:val="0"/>
          <w:numId w:val="3"/>
        </w:numPr>
        <w:tabs>
          <w:tab w:val="left" w:pos="860"/>
        </w:tabs>
        <w:spacing w:before="116"/>
        <w:rPr>
          <w:sz w:val="24"/>
        </w:rPr>
      </w:pPr>
      <w:r>
        <w:rPr>
          <w:sz w:val="24"/>
        </w:rPr>
        <w:t>All</w:t>
      </w:r>
      <w:r>
        <w:rPr>
          <w:spacing w:val="-4"/>
          <w:sz w:val="24"/>
        </w:rPr>
        <w:t xml:space="preserve"> </w:t>
      </w:r>
      <w:r>
        <w:rPr>
          <w:sz w:val="24"/>
        </w:rPr>
        <w:t>properties</w:t>
      </w:r>
      <w:r>
        <w:rPr>
          <w:spacing w:val="-5"/>
          <w:sz w:val="24"/>
        </w:rPr>
        <w:t xml:space="preserve"> </w:t>
      </w:r>
      <w:r>
        <w:rPr>
          <w:sz w:val="24"/>
        </w:rPr>
        <w:t>have</w:t>
      </w:r>
      <w:r>
        <w:rPr>
          <w:spacing w:val="-2"/>
          <w:sz w:val="24"/>
        </w:rPr>
        <w:t xml:space="preserve"> </w:t>
      </w:r>
      <w:r>
        <w:rPr>
          <w:sz w:val="24"/>
        </w:rPr>
        <w:t>improved</w:t>
      </w:r>
      <w:r>
        <w:rPr>
          <w:spacing w:val="-3"/>
          <w:sz w:val="24"/>
        </w:rPr>
        <w:t xml:space="preserve"> </w:t>
      </w:r>
      <w:r>
        <w:rPr>
          <w:sz w:val="24"/>
        </w:rPr>
        <w:t>fire</w:t>
      </w:r>
      <w:r>
        <w:rPr>
          <w:spacing w:val="-2"/>
          <w:sz w:val="24"/>
        </w:rPr>
        <w:t xml:space="preserve"> </w:t>
      </w:r>
      <w:r>
        <w:rPr>
          <w:sz w:val="24"/>
        </w:rPr>
        <w:t>safety</w:t>
      </w:r>
      <w:r>
        <w:rPr>
          <w:spacing w:val="-3"/>
          <w:sz w:val="24"/>
        </w:rPr>
        <w:t xml:space="preserve"> </w:t>
      </w:r>
      <w:r>
        <w:rPr>
          <w:sz w:val="24"/>
        </w:rPr>
        <w:t>measures</w:t>
      </w:r>
      <w:r>
        <w:rPr>
          <w:spacing w:val="-3"/>
          <w:sz w:val="24"/>
        </w:rPr>
        <w:t xml:space="preserve"> </w:t>
      </w:r>
      <w:r>
        <w:rPr>
          <w:spacing w:val="-2"/>
          <w:sz w:val="24"/>
        </w:rPr>
        <w:t>including</w:t>
      </w:r>
    </w:p>
    <w:p w14:paraId="6094073F" w14:textId="77777777" w:rsidR="0010174F" w:rsidRDefault="00000000">
      <w:pPr>
        <w:pStyle w:val="ListParagraph"/>
        <w:numPr>
          <w:ilvl w:val="1"/>
          <w:numId w:val="3"/>
        </w:numPr>
        <w:tabs>
          <w:tab w:val="left" w:pos="2299"/>
        </w:tabs>
        <w:spacing w:before="135"/>
        <w:ind w:left="2299" w:hanging="359"/>
        <w:rPr>
          <w:sz w:val="24"/>
        </w:rPr>
      </w:pPr>
      <w:r>
        <w:rPr>
          <w:sz w:val="24"/>
        </w:rPr>
        <w:t>Early</w:t>
      </w:r>
      <w:r>
        <w:rPr>
          <w:spacing w:val="-5"/>
          <w:sz w:val="24"/>
        </w:rPr>
        <w:t xml:space="preserve"> </w:t>
      </w:r>
      <w:r>
        <w:rPr>
          <w:sz w:val="24"/>
        </w:rPr>
        <w:t>alerts</w:t>
      </w:r>
      <w:r>
        <w:rPr>
          <w:spacing w:val="-3"/>
          <w:sz w:val="24"/>
        </w:rPr>
        <w:t xml:space="preserve"> </w:t>
      </w:r>
      <w:r>
        <w:rPr>
          <w:sz w:val="24"/>
        </w:rPr>
        <w:t>(hard</w:t>
      </w:r>
      <w:r>
        <w:rPr>
          <w:spacing w:val="-2"/>
          <w:sz w:val="24"/>
        </w:rPr>
        <w:t xml:space="preserve"> </w:t>
      </w:r>
      <w:r>
        <w:rPr>
          <w:sz w:val="24"/>
        </w:rPr>
        <w:t>wired</w:t>
      </w:r>
      <w:r>
        <w:rPr>
          <w:spacing w:val="-2"/>
          <w:sz w:val="24"/>
        </w:rPr>
        <w:t xml:space="preserve"> </w:t>
      </w:r>
      <w:r>
        <w:rPr>
          <w:sz w:val="24"/>
        </w:rPr>
        <w:t>interlinked</w:t>
      </w:r>
      <w:r>
        <w:rPr>
          <w:spacing w:val="-1"/>
          <w:sz w:val="24"/>
        </w:rPr>
        <w:t xml:space="preserve"> </w:t>
      </w:r>
      <w:r>
        <w:rPr>
          <w:sz w:val="24"/>
        </w:rPr>
        <w:t>detection</w:t>
      </w:r>
      <w:r>
        <w:rPr>
          <w:spacing w:val="-4"/>
          <w:sz w:val="24"/>
        </w:rPr>
        <w:t xml:space="preserve"> </w:t>
      </w:r>
      <w:r>
        <w:rPr>
          <w:sz w:val="24"/>
        </w:rPr>
        <w:t>as</w:t>
      </w:r>
      <w:r>
        <w:rPr>
          <w:spacing w:val="-3"/>
          <w:sz w:val="24"/>
        </w:rPr>
        <w:t xml:space="preserve"> </w:t>
      </w:r>
      <w:r>
        <w:rPr>
          <w:sz w:val="24"/>
        </w:rPr>
        <w:t>a</w:t>
      </w:r>
      <w:r>
        <w:rPr>
          <w:spacing w:val="-3"/>
          <w:sz w:val="24"/>
        </w:rPr>
        <w:t xml:space="preserve"> </w:t>
      </w:r>
      <w:r>
        <w:rPr>
          <w:spacing w:val="-2"/>
          <w:sz w:val="24"/>
        </w:rPr>
        <w:t>minimum)</w:t>
      </w:r>
    </w:p>
    <w:p w14:paraId="29E6F067" w14:textId="77777777" w:rsidR="0010174F" w:rsidRDefault="00000000">
      <w:pPr>
        <w:pStyle w:val="ListParagraph"/>
        <w:numPr>
          <w:ilvl w:val="1"/>
          <w:numId w:val="3"/>
        </w:numPr>
        <w:tabs>
          <w:tab w:val="left" w:pos="2300"/>
        </w:tabs>
        <w:spacing w:before="118" w:line="333" w:lineRule="auto"/>
        <w:ind w:right="240"/>
        <w:rPr>
          <w:sz w:val="24"/>
        </w:rPr>
      </w:pPr>
      <w:r>
        <w:rPr>
          <w:sz w:val="24"/>
        </w:rPr>
        <w:t>Clear</w:t>
      </w:r>
      <w:r>
        <w:rPr>
          <w:spacing w:val="-4"/>
          <w:sz w:val="24"/>
        </w:rPr>
        <w:t xml:space="preserve"> </w:t>
      </w:r>
      <w:r>
        <w:rPr>
          <w:sz w:val="24"/>
        </w:rPr>
        <w:t>guidance</w:t>
      </w:r>
      <w:r>
        <w:rPr>
          <w:spacing w:val="-4"/>
          <w:sz w:val="24"/>
        </w:rPr>
        <w:t xml:space="preserve"> </w:t>
      </w:r>
      <w:r>
        <w:rPr>
          <w:sz w:val="24"/>
        </w:rPr>
        <w:t>with</w:t>
      </w:r>
      <w:r>
        <w:rPr>
          <w:spacing w:val="-2"/>
          <w:sz w:val="24"/>
        </w:rPr>
        <w:t xml:space="preserve"> </w:t>
      </w:r>
      <w:r>
        <w:rPr>
          <w:sz w:val="24"/>
        </w:rPr>
        <w:t>support</w:t>
      </w:r>
      <w:r>
        <w:rPr>
          <w:spacing w:val="-2"/>
          <w:sz w:val="24"/>
        </w:rPr>
        <w:t xml:space="preserve"> </w:t>
      </w:r>
      <w:r>
        <w:rPr>
          <w:sz w:val="24"/>
        </w:rPr>
        <w:t>from</w:t>
      </w:r>
      <w:r>
        <w:rPr>
          <w:spacing w:val="-4"/>
          <w:sz w:val="24"/>
        </w:rPr>
        <w:t xml:space="preserve"> </w:t>
      </w:r>
      <w:r>
        <w:rPr>
          <w:sz w:val="24"/>
        </w:rPr>
        <w:t>the</w:t>
      </w:r>
      <w:r>
        <w:rPr>
          <w:spacing w:val="-4"/>
          <w:sz w:val="24"/>
        </w:rPr>
        <w:t xml:space="preserve"> </w:t>
      </w:r>
      <w:r>
        <w:rPr>
          <w:sz w:val="24"/>
        </w:rPr>
        <w:t>fire</w:t>
      </w:r>
      <w:r>
        <w:rPr>
          <w:spacing w:val="-2"/>
          <w:sz w:val="24"/>
        </w:rPr>
        <w:t xml:space="preserve"> </w:t>
      </w:r>
      <w:r>
        <w:rPr>
          <w:sz w:val="24"/>
        </w:rPr>
        <w:t>service</w:t>
      </w:r>
      <w:r>
        <w:rPr>
          <w:spacing w:val="-2"/>
          <w:sz w:val="24"/>
        </w:rPr>
        <w:t xml:space="preserve"> </w:t>
      </w:r>
      <w:r>
        <w:rPr>
          <w:sz w:val="24"/>
        </w:rPr>
        <w:t>on</w:t>
      </w:r>
      <w:r>
        <w:rPr>
          <w:spacing w:val="-4"/>
          <w:sz w:val="24"/>
        </w:rPr>
        <w:t xml:space="preserve"> </w:t>
      </w:r>
      <w:r>
        <w:rPr>
          <w:sz w:val="24"/>
        </w:rPr>
        <w:t>means</w:t>
      </w:r>
      <w:r>
        <w:rPr>
          <w:spacing w:val="-5"/>
          <w:sz w:val="24"/>
        </w:rPr>
        <w:t xml:space="preserve"> </w:t>
      </w:r>
      <w:r>
        <w:rPr>
          <w:sz w:val="24"/>
        </w:rPr>
        <w:t>of</w:t>
      </w:r>
      <w:r>
        <w:rPr>
          <w:spacing w:val="-5"/>
          <w:sz w:val="24"/>
        </w:rPr>
        <w:t xml:space="preserve"> </w:t>
      </w:r>
      <w:r>
        <w:rPr>
          <w:sz w:val="24"/>
        </w:rPr>
        <w:t>escape and fire prevention from tenants.</w:t>
      </w:r>
    </w:p>
    <w:p w14:paraId="1BA16434" w14:textId="77777777" w:rsidR="0010174F" w:rsidRDefault="00000000">
      <w:pPr>
        <w:pStyle w:val="ListParagraph"/>
        <w:numPr>
          <w:ilvl w:val="0"/>
          <w:numId w:val="3"/>
        </w:numPr>
        <w:tabs>
          <w:tab w:val="left" w:pos="860"/>
        </w:tabs>
        <w:spacing w:before="40" w:line="350" w:lineRule="auto"/>
        <w:ind w:right="519"/>
        <w:rPr>
          <w:sz w:val="24"/>
        </w:rPr>
      </w:pPr>
      <w:r>
        <w:rPr>
          <w:sz w:val="24"/>
        </w:rPr>
        <w:t>Around</w:t>
      </w:r>
      <w:r>
        <w:rPr>
          <w:spacing w:val="-2"/>
          <w:sz w:val="24"/>
        </w:rPr>
        <w:t xml:space="preserve"> </w:t>
      </w:r>
      <w:r>
        <w:rPr>
          <w:sz w:val="24"/>
        </w:rPr>
        <w:t>40</w:t>
      </w:r>
      <w:r>
        <w:rPr>
          <w:spacing w:val="-4"/>
          <w:sz w:val="24"/>
        </w:rPr>
        <w:t xml:space="preserve"> </w:t>
      </w:r>
      <w:r>
        <w:rPr>
          <w:sz w:val="24"/>
        </w:rPr>
        <w:t>properties</w:t>
      </w:r>
      <w:r>
        <w:rPr>
          <w:spacing w:val="-5"/>
          <w:sz w:val="24"/>
        </w:rPr>
        <w:t xml:space="preserve"> </w:t>
      </w:r>
      <w:r>
        <w:rPr>
          <w:sz w:val="24"/>
        </w:rPr>
        <w:t>have</w:t>
      </w:r>
      <w:r>
        <w:rPr>
          <w:spacing w:val="-2"/>
          <w:sz w:val="24"/>
        </w:rPr>
        <w:t xml:space="preserve"> </w:t>
      </w:r>
      <w:r>
        <w:rPr>
          <w:sz w:val="24"/>
        </w:rPr>
        <w:t>installed</w:t>
      </w:r>
      <w:r>
        <w:rPr>
          <w:spacing w:val="-4"/>
          <w:sz w:val="24"/>
        </w:rPr>
        <w:t xml:space="preserve"> </w:t>
      </w:r>
      <w:r>
        <w:rPr>
          <w:sz w:val="24"/>
        </w:rPr>
        <w:t>emergency</w:t>
      </w:r>
      <w:r>
        <w:rPr>
          <w:spacing w:val="-3"/>
          <w:sz w:val="24"/>
        </w:rPr>
        <w:t xml:space="preserve"> </w:t>
      </w:r>
      <w:r>
        <w:rPr>
          <w:sz w:val="24"/>
        </w:rPr>
        <w:t>escape</w:t>
      </w:r>
      <w:r>
        <w:rPr>
          <w:spacing w:val="-2"/>
          <w:sz w:val="24"/>
        </w:rPr>
        <w:t xml:space="preserve"> </w:t>
      </w:r>
      <w:r>
        <w:rPr>
          <w:sz w:val="24"/>
        </w:rPr>
        <w:t>windows</w:t>
      </w:r>
      <w:r>
        <w:rPr>
          <w:spacing w:val="-3"/>
          <w:sz w:val="24"/>
        </w:rPr>
        <w:t xml:space="preserve"> </w:t>
      </w:r>
      <w:r>
        <w:rPr>
          <w:sz w:val="24"/>
        </w:rPr>
        <w:t>or</w:t>
      </w:r>
      <w:r>
        <w:rPr>
          <w:spacing w:val="-6"/>
          <w:sz w:val="24"/>
        </w:rPr>
        <w:t xml:space="preserve"> </w:t>
      </w:r>
      <w:r>
        <w:rPr>
          <w:sz w:val="24"/>
        </w:rPr>
        <w:t>ensured</w:t>
      </w:r>
      <w:r>
        <w:rPr>
          <w:spacing w:val="-2"/>
          <w:sz w:val="24"/>
        </w:rPr>
        <w:t xml:space="preserve"> </w:t>
      </w:r>
      <w:r>
        <w:rPr>
          <w:sz w:val="24"/>
        </w:rPr>
        <w:t>that alternative escape routes were unobstructed.</w:t>
      </w:r>
    </w:p>
    <w:p w14:paraId="198DEEFE" w14:textId="77777777" w:rsidR="0010174F" w:rsidRDefault="00000000">
      <w:pPr>
        <w:pStyle w:val="ListParagraph"/>
        <w:numPr>
          <w:ilvl w:val="0"/>
          <w:numId w:val="3"/>
        </w:numPr>
        <w:tabs>
          <w:tab w:val="left" w:pos="860"/>
        </w:tabs>
        <w:spacing w:before="10"/>
        <w:rPr>
          <w:sz w:val="24"/>
        </w:rPr>
      </w:pPr>
      <w:r>
        <w:rPr>
          <w:sz w:val="24"/>
        </w:rPr>
        <w:t>12</w:t>
      </w:r>
      <w:r>
        <w:rPr>
          <w:spacing w:val="-2"/>
          <w:sz w:val="24"/>
        </w:rPr>
        <w:t xml:space="preserve"> </w:t>
      </w:r>
      <w:r>
        <w:rPr>
          <w:sz w:val="24"/>
        </w:rPr>
        <w:t>properties</w:t>
      </w:r>
      <w:r>
        <w:rPr>
          <w:spacing w:val="-5"/>
          <w:sz w:val="24"/>
        </w:rPr>
        <w:t xml:space="preserve"> </w:t>
      </w:r>
      <w:r>
        <w:rPr>
          <w:sz w:val="24"/>
        </w:rPr>
        <w:t>external</w:t>
      </w:r>
      <w:r>
        <w:rPr>
          <w:spacing w:val="-3"/>
          <w:sz w:val="24"/>
        </w:rPr>
        <w:t xml:space="preserve"> </w:t>
      </w:r>
      <w:r>
        <w:rPr>
          <w:sz w:val="24"/>
        </w:rPr>
        <w:t>lighting</w:t>
      </w:r>
      <w:r>
        <w:rPr>
          <w:spacing w:val="-4"/>
          <w:sz w:val="24"/>
        </w:rPr>
        <w:t xml:space="preserve"> </w:t>
      </w:r>
      <w:r>
        <w:rPr>
          <w:sz w:val="24"/>
        </w:rPr>
        <w:t>was</w:t>
      </w:r>
      <w:r>
        <w:rPr>
          <w:spacing w:val="-3"/>
          <w:sz w:val="24"/>
        </w:rPr>
        <w:t xml:space="preserve"> </w:t>
      </w:r>
      <w:r>
        <w:rPr>
          <w:sz w:val="24"/>
        </w:rPr>
        <w:t>improved</w:t>
      </w:r>
      <w:r>
        <w:rPr>
          <w:spacing w:val="-2"/>
          <w:sz w:val="24"/>
        </w:rPr>
        <w:t xml:space="preserve"> </w:t>
      </w:r>
      <w:r>
        <w:rPr>
          <w:sz w:val="24"/>
        </w:rPr>
        <w:t>for</w:t>
      </w:r>
      <w:r>
        <w:rPr>
          <w:spacing w:val="-3"/>
          <w:sz w:val="24"/>
        </w:rPr>
        <w:t xml:space="preserve"> </w:t>
      </w:r>
      <w:r>
        <w:rPr>
          <w:spacing w:val="-2"/>
          <w:sz w:val="24"/>
        </w:rPr>
        <w:t>security.</w:t>
      </w:r>
    </w:p>
    <w:p w14:paraId="7516406A" w14:textId="77777777" w:rsidR="0010174F" w:rsidRDefault="00000000">
      <w:pPr>
        <w:pStyle w:val="ListParagraph"/>
        <w:numPr>
          <w:ilvl w:val="0"/>
          <w:numId w:val="3"/>
        </w:numPr>
        <w:tabs>
          <w:tab w:val="left" w:pos="860"/>
        </w:tabs>
        <w:spacing w:before="138" w:line="350" w:lineRule="auto"/>
        <w:ind w:right="1137"/>
        <w:rPr>
          <w:sz w:val="24"/>
        </w:rPr>
      </w:pPr>
      <w:r>
        <w:rPr>
          <w:sz w:val="24"/>
        </w:rPr>
        <w:t>10</w:t>
      </w:r>
      <w:r>
        <w:rPr>
          <w:spacing w:val="-3"/>
          <w:sz w:val="24"/>
        </w:rPr>
        <w:t xml:space="preserve"> </w:t>
      </w:r>
      <w:r>
        <w:rPr>
          <w:sz w:val="24"/>
        </w:rPr>
        <w:t>Properties</w:t>
      </w:r>
      <w:r>
        <w:rPr>
          <w:spacing w:val="-6"/>
          <w:sz w:val="24"/>
        </w:rPr>
        <w:t xml:space="preserve"> </w:t>
      </w:r>
      <w:r>
        <w:rPr>
          <w:sz w:val="24"/>
        </w:rPr>
        <w:t>external</w:t>
      </w:r>
      <w:r>
        <w:rPr>
          <w:spacing w:val="-7"/>
          <w:sz w:val="24"/>
        </w:rPr>
        <w:t xml:space="preserve"> </w:t>
      </w:r>
      <w:r>
        <w:rPr>
          <w:sz w:val="24"/>
        </w:rPr>
        <w:t>staircases</w:t>
      </w:r>
      <w:r>
        <w:rPr>
          <w:spacing w:val="-4"/>
          <w:sz w:val="24"/>
        </w:rPr>
        <w:t xml:space="preserve"> </w:t>
      </w:r>
      <w:r>
        <w:rPr>
          <w:sz w:val="24"/>
        </w:rPr>
        <w:t>were</w:t>
      </w:r>
      <w:r>
        <w:rPr>
          <w:spacing w:val="-3"/>
          <w:sz w:val="24"/>
        </w:rPr>
        <w:t xml:space="preserve"> </w:t>
      </w:r>
      <w:r>
        <w:rPr>
          <w:sz w:val="24"/>
        </w:rPr>
        <w:t>repaired</w:t>
      </w:r>
      <w:r>
        <w:rPr>
          <w:spacing w:val="-3"/>
          <w:sz w:val="24"/>
        </w:rPr>
        <w:t xml:space="preserve"> </w:t>
      </w:r>
      <w:r>
        <w:rPr>
          <w:sz w:val="24"/>
        </w:rPr>
        <w:t>or</w:t>
      </w:r>
      <w:r>
        <w:rPr>
          <w:spacing w:val="-5"/>
          <w:sz w:val="24"/>
        </w:rPr>
        <w:t xml:space="preserve"> </w:t>
      </w:r>
      <w:r>
        <w:rPr>
          <w:sz w:val="24"/>
        </w:rPr>
        <w:t>replaced</w:t>
      </w:r>
      <w:r>
        <w:rPr>
          <w:spacing w:val="-3"/>
          <w:sz w:val="24"/>
        </w:rPr>
        <w:t xml:space="preserve"> </w:t>
      </w:r>
      <w:r>
        <w:rPr>
          <w:sz w:val="24"/>
        </w:rPr>
        <w:t>to</w:t>
      </w:r>
      <w:r>
        <w:rPr>
          <w:spacing w:val="-6"/>
          <w:sz w:val="24"/>
        </w:rPr>
        <w:t xml:space="preserve"> </w:t>
      </w:r>
      <w:r>
        <w:rPr>
          <w:sz w:val="24"/>
        </w:rPr>
        <w:t>reduce</w:t>
      </w:r>
      <w:r>
        <w:rPr>
          <w:spacing w:val="-3"/>
          <w:sz w:val="24"/>
        </w:rPr>
        <w:t xml:space="preserve"> </w:t>
      </w:r>
      <w:r>
        <w:rPr>
          <w:sz w:val="24"/>
        </w:rPr>
        <w:t>risks associated with falls on stairs.</w:t>
      </w:r>
    </w:p>
    <w:p w14:paraId="71B220E9" w14:textId="77777777" w:rsidR="0010174F" w:rsidRDefault="00000000">
      <w:pPr>
        <w:pStyle w:val="ListParagraph"/>
        <w:numPr>
          <w:ilvl w:val="0"/>
          <w:numId w:val="3"/>
        </w:numPr>
        <w:tabs>
          <w:tab w:val="left" w:pos="860"/>
        </w:tabs>
        <w:spacing w:before="10" w:line="352" w:lineRule="auto"/>
        <w:ind w:right="516"/>
        <w:rPr>
          <w:sz w:val="24"/>
        </w:rPr>
      </w:pPr>
      <w:r>
        <w:rPr>
          <w:sz w:val="24"/>
        </w:rPr>
        <w:t>8</w:t>
      </w:r>
      <w:r>
        <w:rPr>
          <w:spacing w:val="-2"/>
          <w:sz w:val="24"/>
        </w:rPr>
        <w:t xml:space="preserve"> </w:t>
      </w:r>
      <w:r>
        <w:rPr>
          <w:sz w:val="24"/>
        </w:rPr>
        <w:t>properties</w:t>
      </w:r>
      <w:r>
        <w:rPr>
          <w:spacing w:val="-3"/>
          <w:sz w:val="24"/>
        </w:rPr>
        <w:t xml:space="preserve"> </w:t>
      </w:r>
      <w:r>
        <w:rPr>
          <w:sz w:val="24"/>
        </w:rPr>
        <w:t>with</w:t>
      </w:r>
      <w:r>
        <w:rPr>
          <w:spacing w:val="-4"/>
          <w:sz w:val="24"/>
        </w:rPr>
        <w:t xml:space="preserve"> </w:t>
      </w:r>
      <w:r>
        <w:rPr>
          <w:sz w:val="24"/>
        </w:rPr>
        <w:t>Solid</w:t>
      </w:r>
      <w:r>
        <w:rPr>
          <w:spacing w:val="-4"/>
          <w:sz w:val="24"/>
        </w:rPr>
        <w:t xml:space="preserve"> </w:t>
      </w:r>
      <w:r>
        <w:rPr>
          <w:sz w:val="24"/>
        </w:rPr>
        <w:t>fuel</w:t>
      </w:r>
      <w:r>
        <w:rPr>
          <w:spacing w:val="-3"/>
          <w:sz w:val="24"/>
        </w:rPr>
        <w:t xml:space="preserve"> </w:t>
      </w:r>
      <w:r>
        <w:rPr>
          <w:sz w:val="24"/>
        </w:rPr>
        <w:t>heating</w:t>
      </w:r>
      <w:r>
        <w:rPr>
          <w:spacing w:val="-2"/>
          <w:sz w:val="24"/>
        </w:rPr>
        <w:t xml:space="preserve"> </w:t>
      </w:r>
      <w:r>
        <w:rPr>
          <w:sz w:val="24"/>
        </w:rPr>
        <w:t>have</w:t>
      </w:r>
      <w:r>
        <w:rPr>
          <w:spacing w:val="-2"/>
          <w:sz w:val="24"/>
        </w:rPr>
        <w:t xml:space="preserve"> </w:t>
      </w:r>
      <w:r>
        <w:rPr>
          <w:sz w:val="24"/>
        </w:rPr>
        <w:t>installed</w:t>
      </w:r>
      <w:r>
        <w:rPr>
          <w:spacing w:val="-2"/>
          <w:sz w:val="24"/>
        </w:rPr>
        <w:t xml:space="preserve"> </w:t>
      </w:r>
      <w:r>
        <w:rPr>
          <w:sz w:val="24"/>
        </w:rPr>
        <w:t>Carbon</w:t>
      </w:r>
      <w:r>
        <w:rPr>
          <w:spacing w:val="-4"/>
          <w:sz w:val="24"/>
        </w:rPr>
        <w:t xml:space="preserve"> </w:t>
      </w:r>
      <w:r>
        <w:rPr>
          <w:sz w:val="24"/>
        </w:rPr>
        <w:t>monoxide</w:t>
      </w:r>
      <w:r>
        <w:rPr>
          <w:spacing w:val="-7"/>
          <w:sz w:val="24"/>
        </w:rPr>
        <w:t xml:space="preserve"> </w:t>
      </w:r>
      <w:r>
        <w:rPr>
          <w:sz w:val="24"/>
        </w:rPr>
        <w:t>detectors</w:t>
      </w:r>
      <w:r>
        <w:rPr>
          <w:spacing w:val="-3"/>
          <w:sz w:val="24"/>
        </w:rPr>
        <w:t xml:space="preserve"> </w:t>
      </w:r>
      <w:r>
        <w:rPr>
          <w:sz w:val="24"/>
        </w:rPr>
        <w:t xml:space="preserve">as well as </w:t>
      </w:r>
      <w:proofErr w:type="gramStart"/>
      <w:r>
        <w:rPr>
          <w:sz w:val="24"/>
        </w:rPr>
        <w:t>a majority of</w:t>
      </w:r>
      <w:proofErr w:type="gramEnd"/>
      <w:r>
        <w:rPr>
          <w:sz w:val="24"/>
        </w:rPr>
        <w:t xml:space="preserve"> all other </w:t>
      </w:r>
      <w:proofErr w:type="spellStart"/>
      <w:r>
        <w:rPr>
          <w:sz w:val="24"/>
        </w:rPr>
        <w:t>licenced</w:t>
      </w:r>
      <w:proofErr w:type="spellEnd"/>
      <w:r>
        <w:rPr>
          <w:sz w:val="24"/>
        </w:rPr>
        <w:t xml:space="preserve"> properties.</w:t>
      </w:r>
    </w:p>
    <w:p w14:paraId="59A574F7" w14:textId="77777777" w:rsidR="0010174F" w:rsidRDefault="0010174F">
      <w:pPr>
        <w:pStyle w:val="BodyText"/>
        <w:spacing w:before="146"/>
      </w:pPr>
    </w:p>
    <w:p w14:paraId="3B851E58" w14:textId="77777777" w:rsidR="0010174F" w:rsidRDefault="00000000">
      <w:pPr>
        <w:pStyle w:val="BodyText"/>
        <w:spacing w:line="360" w:lineRule="auto"/>
        <w:ind w:left="140" w:right="247"/>
      </w:pPr>
      <w:r>
        <w:t>Section</w:t>
      </w:r>
      <w:r>
        <w:rPr>
          <w:spacing w:val="-3"/>
        </w:rPr>
        <w:t xml:space="preserve"> </w:t>
      </w:r>
      <w:r>
        <w:t>6</w:t>
      </w:r>
      <w:r>
        <w:rPr>
          <w:spacing w:val="-1"/>
        </w:rPr>
        <w:t xml:space="preserve"> </w:t>
      </w:r>
      <w:r>
        <w:t>looks</w:t>
      </w:r>
      <w:r>
        <w:rPr>
          <w:spacing w:val="-2"/>
        </w:rPr>
        <w:t xml:space="preserve"> </w:t>
      </w:r>
      <w:r>
        <w:t>in</w:t>
      </w:r>
      <w:r>
        <w:rPr>
          <w:spacing w:val="-3"/>
        </w:rPr>
        <w:t xml:space="preserve"> </w:t>
      </w:r>
      <w:r>
        <w:t>more</w:t>
      </w:r>
      <w:r>
        <w:rPr>
          <w:spacing w:val="-1"/>
        </w:rPr>
        <w:t xml:space="preserve"> </w:t>
      </w:r>
      <w:r>
        <w:t>detail</w:t>
      </w:r>
      <w:r>
        <w:rPr>
          <w:spacing w:val="-2"/>
        </w:rPr>
        <w:t xml:space="preserve"> </w:t>
      </w:r>
      <w:r>
        <w:t>at</w:t>
      </w:r>
      <w:r>
        <w:rPr>
          <w:spacing w:val="-4"/>
        </w:rPr>
        <w:t xml:space="preserve"> </w:t>
      </w:r>
      <w:r>
        <w:t>case</w:t>
      </w:r>
      <w:r>
        <w:rPr>
          <w:spacing w:val="-3"/>
        </w:rPr>
        <w:t xml:space="preserve"> </w:t>
      </w:r>
      <w:r>
        <w:t>studies</w:t>
      </w:r>
      <w:r>
        <w:rPr>
          <w:spacing w:val="-4"/>
        </w:rPr>
        <w:t xml:space="preserve"> </w:t>
      </w:r>
      <w:r>
        <w:t>highlighting</w:t>
      </w:r>
      <w:r>
        <w:rPr>
          <w:spacing w:val="-3"/>
        </w:rPr>
        <w:t xml:space="preserve"> </w:t>
      </w:r>
      <w:r>
        <w:t>typical</w:t>
      </w:r>
      <w:r>
        <w:rPr>
          <w:spacing w:val="-2"/>
        </w:rPr>
        <w:t xml:space="preserve"> </w:t>
      </w:r>
      <w:r>
        <w:t>findings</w:t>
      </w:r>
      <w:r>
        <w:rPr>
          <w:spacing w:val="-2"/>
        </w:rPr>
        <w:t xml:space="preserve"> </w:t>
      </w:r>
      <w:r>
        <w:t>from</w:t>
      </w:r>
      <w:r>
        <w:rPr>
          <w:spacing w:val="-3"/>
        </w:rPr>
        <w:t xml:space="preserve"> </w:t>
      </w:r>
      <w:r>
        <w:t xml:space="preserve">an </w:t>
      </w:r>
      <w:r>
        <w:rPr>
          <w:spacing w:val="-2"/>
        </w:rPr>
        <w:t>inspection.</w:t>
      </w:r>
    </w:p>
    <w:p w14:paraId="7CE9DE0C" w14:textId="77777777" w:rsidR="0010174F" w:rsidRDefault="0010174F">
      <w:pPr>
        <w:pStyle w:val="BodyText"/>
        <w:spacing w:before="137"/>
      </w:pPr>
    </w:p>
    <w:p w14:paraId="32F86886" w14:textId="77777777" w:rsidR="0010174F" w:rsidRDefault="00000000">
      <w:pPr>
        <w:pStyle w:val="BodyText"/>
        <w:spacing w:line="360" w:lineRule="auto"/>
        <w:ind w:left="140"/>
      </w:pPr>
      <w:r>
        <w:t>The table</w:t>
      </w:r>
      <w:r>
        <w:rPr>
          <w:spacing w:val="-2"/>
        </w:rPr>
        <w:t xml:space="preserve"> </w:t>
      </w:r>
      <w:r>
        <w:t>overleaf</w:t>
      </w:r>
      <w:r>
        <w:rPr>
          <w:spacing w:val="-3"/>
        </w:rPr>
        <w:t xml:space="preserve"> </w:t>
      </w:r>
      <w:r>
        <w:t>captures</w:t>
      </w:r>
      <w:r>
        <w:rPr>
          <w:spacing w:val="-1"/>
        </w:rPr>
        <w:t xml:space="preserve"> </w:t>
      </w:r>
      <w:r>
        <w:t>the total</w:t>
      </w:r>
      <w:r>
        <w:rPr>
          <w:spacing w:val="-1"/>
        </w:rPr>
        <w:t xml:space="preserve"> </w:t>
      </w:r>
      <w:r>
        <w:t>number</w:t>
      </w:r>
      <w:r>
        <w:rPr>
          <w:spacing w:val="-4"/>
        </w:rPr>
        <w:t xml:space="preserve"> </w:t>
      </w:r>
      <w:r>
        <w:t>of disrepair</w:t>
      </w:r>
      <w:r>
        <w:rPr>
          <w:spacing w:val="-2"/>
        </w:rPr>
        <w:t xml:space="preserve"> </w:t>
      </w:r>
      <w:r>
        <w:t>enquiries</w:t>
      </w:r>
      <w:r>
        <w:rPr>
          <w:spacing w:val="-1"/>
        </w:rPr>
        <w:t xml:space="preserve"> </w:t>
      </w:r>
      <w:r>
        <w:t>and complaints</w:t>
      </w:r>
      <w:r>
        <w:rPr>
          <w:spacing w:val="-3"/>
        </w:rPr>
        <w:t xml:space="preserve"> </w:t>
      </w:r>
      <w:r>
        <w:t>made to the Council during the selective licensing period.</w:t>
      </w:r>
      <w:r>
        <w:rPr>
          <w:spacing w:val="-1"/>
        </w:rPr>
        <w:t xml:space="preserve"> </w:t>
      </w:r>
      <w:r>
        <w:t>Whilst the total number</w:t>
      </w:r>
      <w:r>
        <w:rPr>
          <w:spacing w:val="-2"/>
        </w:rPr>
        <w:t xml:space="preserve"> </w:t>
      </w:r>
      <w:r>
        <w:t>of complaints</w:t>
      </w:r>
      <w:r>
        <w:rPr>
          <w:spacing w:val="-1"/>
        </w:rPr>
        <w:t xml:space="preserve"> </w:t>
      </w:r>
      <w:r>
        <w:t>has increased</w:t>
      </w:r>
      <w:r>
        <w:rPr>
          <w:spacing w:val="-4"/>
        </w:rPr>
        <w:t xml:space="preserve"> </w:t>
      </w:r>
      <w:r>
        <w:t>the</w:t>
      </w:r>
      <w:r>
        <w:rPr>
          <w:spacing w:val="-2"/>
        </w:rPr>
        <w:t xml:space="preserve"> </w:t>
      </w:r>
      <w:r>
        <w:t>percentage</w:t>
      </w:r>
      <w:r>
        <w:rPr>
          <w:spacing w:val="-2"/>
        </w:rPr>
        <w:t xml:space="preserve"> </w:t>
      </w:r>
      <w:r>
        <w:t>of</w:t>
      </w:r>
      <w:r>
        <w:rPr>
          <w:spacing w:val="-2"/>
        </w:rPr>
        <w:t xml:space="preserve"> </w:t>
      </w:r>
      <w:r>
        <w:t>those</w:t>
      </w:r>
      <w:r>
        <w:rPr>
          <w:spacing w:val="-4"/>
        </w:rPr>
        <w:t xml:space="preserve"> </w:t>
      </w:r>
      <w:r>
        <w:t>from</w:t>
      </w:r>
      <w:r>
        <w:rPr>
          <w:spacing w:val="-4"/>
        </w:rPr>
        <w:t xml:space="preserve"> </w:t>
      </w:r>
      <w:r>
        <w:t>residents</w:t>
      </w:r>
      <w:r>
        <w:rPr>
          <w:spacing w:val="-3"/>
        </w:rPr>
        <w:t xml:space="preserve"> </w:t>
      </w:r>
      <w:r>
        <w:t>in</w:t>
      </w:r>
      <w:r>
        <w:rPr>
          <w:spacing w:val="-2"/>
        </w:rPr>
        <w:t xml:space="preserve"> </w:t>
      </w:r>
      <w:r>
        <w:t>the</w:t>
      </w:r>
      <w:r>
        <w:rPr>
          <w:spacing w:val="-2"/>
        </w:rPr>
        <w:t xml:space="preserve"> </w:t>
      </w:r>
      <w:r>
        <w:t>selective</w:t>
      </w:r>
      <w:r>
        <w:rPr>
          <w:spacing w:val="-2"/>
        </w:rPr>
        <w:t xml:space="preserve"> </w:t>
      </w:r>
      <w:r>
        <w:t>licensing</w:t>
      </w:r>
      <w:r>
        <w:rPr>
          <w:spacing w:val="-5"/>
        </w:rPr>
        <w:t xml:space="preserve"> </w:t>
      </w:r>
      <w:r>
        <w:t>areas</w:t>
      </w:r>
      <w:r>
        <w:rPr>
          <w:spacing w:val="-5"/>
        </w:rPr>
        <w:t xml:space="preserve"> </w:t>
      </w:r>
      <w:r>
        <w:t>has</w:t>
      </w:r>
      <w:r>
        <w:rPr>
          <w:spacing w:val="-3"/>
        </w:rPr>
        <w:t xml:space="preserve"> </w:t>
      </w:r>
      <w:r>
        <w:t>fallen significantly, indicating an improvement in property conditions. There is an argument for thinking the number of complaints from residents in the Selective Licensing areas could</w:t>
      </w:r>
    </w:p>
    <w:p w14:paraId="7ECEA163" w14:textId="77777777" w:rsidR="0010174F" w:rsidRDefault="0010174F">
      <w:pPr>
        <w:pStyle w:val="BodyText"/>
        <w:spacing w:line="360" w:lineRule="auto"/>
        <w:sectPr w:rsidR="0010174F">
          <w:pgSz w:w="11910" w:h="16840"/>
          <w:pgMar w:top="480" w:right="992" w:bottom="1560" w:left="992" w:header="0" w:footer="1369" w:gutter="0"/>
          <w:cols w:space="720"/>
        </w:sectPr>
      </w:pPr>
    </w:p>
    <w:p w14:paraId="58124275" w14:textId="77777777" w:rsidR="0010174F" w:rsidRDefault="00000000">
      <w:pPr>
        <w:pStyle w:val="BodyText"/>
        <w:spacing w:before="68" w:line="360" w:lineRule="auto"/>
        <w:ind w:left="140" w:right="247"/>
      </w:pPr>
      <w:r>
        <w:lastRenderedPageBreak/>
        <w:t>have</w:t>
      </w:r>
      <w:r>
        <w:rPr>
          <w:spacing w:val="-2"/>
        </w:rPr>
        <w:t xml:space="preserve"> </w:t>
      </w:r>
      <w:r>
        <w:t>increased</w:t>
      </w:r>
      <w:r>
        <w:rPr>
          <w:spacing w:val="-2"/>
        </w:rPr>
        <w:t xml:space="preserve"> </w:t>
      </w:r>
      <w:r>
        <w:t>as</w:t>
      </w:r>
      <w:r>
        <w:rPr>
          <w:spacing w:val="-5"/>
        </w:rPr>
        <w:t xml:space="preserve"> </w:t>
      </w:r>
      <w:r>
        <w:t>those</w:t>
      </w:r>
      <w:r>
        <w:rPr>
          <w:spacing w:val="-2"/>
        </w:rPr>
        <w:t xml:space="preserve"> </w:t>
      </w:r>
      <w:r>
        <w:t>residents</w:t>
      </w:r>
      <w:r>
        <w:rPr>
          <w:spacing w:val="-3"/>
        </w:rPr>
        <w:t xml:space="preserve"> </w:t>
      </w:r>
      <w:r>
        <w:t>who</w:t>
      </w:r>
      <w:r>
        <w:rPr>
          <w:spacing w:val="-2"/>
        </w:rPr>
        <w:t xml:space="preserve"> </w:t>
      </w:r>
      <w:r>
        <w:t>pre-licensing</w:t>
      </w:r>
      <w:r>
        <w:rPr>
          <w:spacing w:val="-4"/>
        </w:rPr>
        <w:t xml:space="preserve"> </w:t>
      </w:r>
      <w:r>
        <w:t>were</w:t>
      </w:r>
      <w:r>
        <w:rPr>
          <w:spacing w:val="-2"/>
        </w:rPr>
        <w:t xml:space="preserve"> </w:t>
      </w:r>
      <w:r>
        <w:t>unaware</w:t>
      </w:r>
      <w:r>
        <w:rPr>
          <w:spacing w:val="-4"/>
        </w:rPr>
        <w:t xml:space="preserve"> </w:t>
      </w:r>
      <w:r>
        <w:t>of</w:t>
      </w:r>
      <w:r>
        <w:rPr>
          <w:spacing w:val="-2"/>
        </w:rPr>
        <w:t xml:space="preserve"> </w:t>
      </w:r>
      <w:r>
        <w:t>how</w:t>
      </w:r>
      <w:r>
        <w:rPr>
          <w:spacing w:val="-3"/>
        </w:rPr>
        <w:t xml:space="preserve"> </w:t>
      </w:r>
      <w:r>
        <w:t>to</w:t>
      </w:r>
      <w:r>
        <w:rPr>
          <w:spacing w:val="-4"/>
        </w:rPr>
        <w:t xml:space="preserve"> </w:t>
      </w:r>
      <w:r>
        <w:t>report</w:t>
      </w:r>
      <w:r>
        <w:rPr>
          <w:spacing w:val="-5"/>
        </w:rPr>
        <w:t xml:space="preserve"> </w:t>
      </w:r>
      <w:r>
        <w:t xml:space="preserve">a repair or were frightened to do so had </w:t>
      </w:r>
      <w:proofErr w:type="gramStart"/>
      <w:r>
        <w:t>new found</w:t>
      </w:r>
      <w:proofErr w:type="gramEnd"/>
      <w:r>
        <w:t xml:space="preserve"> knowledge and confidence.</w:t>
      </w:r>
    </w:p>
    <w:p w14:paraId="4F8C6722" w14:textId="77777777" w:rsidR="0010174F" w:rsidRDefault="0010174F">
      <w:pPr>
        <w:pStyle w:val="BodyText"/>
        <w:spacing w:before="185"/>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3259"/>
        <w:gridCol w:w="3679"/>
      </w:tblGrid>
      <w:tr w:rsidR="0010174F" w14:paraId="3C8C3FAD" w14:textId="77777777">
        <w:trPr>
          <w:trHeight w:val="690"/>
        </w:trPr>
        <w:tc>
          <w:tcPr>
            <w:tcW w:w="2690" w:type="dxa"/>
            <w:shd w:val="clear" w:color="auto" w:fill="BEBEBE"/>
          </w:tcPr>
          <w:p w14:paraId="585D5B04" w14:textId="77777777" w:rsidR="0010174F" w:rsidRDefault="00000000">
            <w:pPr>
              <w:pStyle w:val="TableParagraph"/>
              <w:ind w:left="110"/>
            </w:pPr>
            <w:r>
              <w:rPr>
                <w:spacing w:val="-2"/>
              </w:rPr>
              <w:t>Period.</w:t>
            </w:r>
          </w:p>
        </w:tc>
        <w:tc>
          <w:tcPr>
            <w:tcW w:w="3259" w:type="dxa"/>
            <w:shd w:val="clear" w:color="auto" w:fill="BEBEBE"/>
          </w:tcPr>
          <w:p w14:paraId="1079963A" w14:textId="77777777" w:rsidR="0010174F" w:rsidRDefault="00000000">
            <w:pPr>
              <w:pStyle w:val="TableParagraph"/>
              <w:spacing w:before="2" w:line="249" w:lineRule="auto"/>
              <w:ind w:left="108" w:right="45"/>
            </w:pPr>
            <w:r>
              <w:t>Number</w:t>
            </w:r>
            <w:r>
              <w:rPr>
                <w:spacing w:val="-11"/>
              </w:rPr>
              <w:t xml:space="preserve"> </w:t>
            </w:r>
            <w:r>
              <w:t>of</w:t>
            </w:r>
            <w:r>
              <w:rPr>
                <w:spacing w:val="-13"/>
              </w:rPr>
              <w:t xml:space="preserve"> </w:t>
            </w:r>
            <w:r>
              <w:t>Complaints</w:t>
            </w:r>
            <w:r>
              <w:rPr>
                <w:spacing w:val="-15"/>
              </w:rPr>
              <w:t xml:space="preserve"> </w:t>
            </w:r>
            <w:r>
              <w:t>relating to disrepair.</w:t>
            </w:r>
          </w:p>
        </w:tc>
        <w:tc>
          <w:tcPr>
            <w:tcW w:w="3679" w:type="dxa"/>
            <w:shd w:val="clear" w:color="auto" w:fill="BEBEBE"/>
          </w:tcPr>
          <w:p w14:paraId="2384E685" w14:textId="77777777" w:rsidR="0010174F" w:rsidRDefault="00000000">
            <w:pPr>
              <w:pStyle w:val="TableParagraph"/>
              <w:spacing w:before="2" w:line="249" w:lineRule="auto"/>
              <w:ind w:left="108"/>
            </w:pPr>
            <w:r>
              <w:t>Percentage</w:t>
            </w:r>
            <w:r>
              <w:rPr>
                <w:spacing w:val="-13"/>
              </w:rPr>
              <w:t xml:space="preserve"> </w:t>
            </w:r>
            <w:r>
              <w:t>in</w:t>
            </w:r>
            <w:r>
              <w:rPr>
                <w:spacing w:val="-11"/>
              </w:rPr>
              <w:t xml:space="preserve"> </w:t>
            </w:r>
            <w:r>
              <w:t>Selective</w:t>
            </w:r>
            <w:r>
              <w:rPr>
                <w:spacing w:val="-13"/>
              </w:rPr>
              <w:t xml:space="preserve"> </w:t>
            </w:r>
            <w:proofErr w:type="spellStart"/>
            <w:r>
              <w:t>Licence</w:t>
            </w:r>
            <w:proofErr w:type="spellEnd"/>
            <w:r>
              <w:t xml:space="preserve"> </w:t>
            </w:r>
            <w:r>
              <w:rPr>
                <w:spacing w:val="-2"/>
              </w:rPr>
              <w:t>area.</w:t>
            </w:r>
          </w:p>
        </w:tc>
      </w:tr>
      <w:tr w:rsidR="0010174F" w14:paraId="5A173A86" w14:textId="77777777">
        <w:trPr>
          <w:trHeight w:val="424"/>
        </w:trPr>
        <w:tc>
          <w:tcPr>
            <w:tcW w:w="2690" w:type="dxa"/>
            <w:shd w:val="clear" w:color="auto" w:fill="BEBEBE"/>
          </w:tcPr>
          <w:p w14:paraId="6B73B500" w14:textId="77777777" w:rsidR="0010174F" w:rsidRDefault="00000000">
            <w:pPr>
              <w:pStyle w:val="TableParagraph"/>
              <w:ind w:left="110"/>
            </w:pPr>
            <w:r>
              <w:rPr>
                <w:spacing w:val="-2"/>
              </w:rPr>
              <w:t>2016-</w:t>
            </w:r>
            <w:r>
              <w:rPr>
                <w:spacing w:val="-4"/>
              </w:rPr>
              <w:t>2017</w:t>
            </w:r>
          </w:p>
        </w:tc>
        <w:tc>
          <w:tcPr>
            <w:tcW w:w="3259" w:type="dxa"/>
          </w:tcPr>
          <w:p w14:paraId="50F3A315" w14:textId="77777777" w:rsidR="0010174F" w:rsidRDefault="00000000">
            <w:pPr>
              <w:pStyle w:val="TableParagraph"/>
              <w:ind w:left="108"/>
            </w:pPr>
            <w:r>
              <w:rPr>
                <w:spacing w:val="-5"/>
              </w:rPr>
              <w:t>907</w:t>
            </w:r>
          </w:p>
        </w:tc>
        <w:tc>
          <w:tcPr>
            <w:tcW w:w="3679" w:type="dxa"/>
          </w:tcPr>
          <w:p w14:paraId="2DC42DA1" w14:textId="77777777" w:rsidR="0010174F" w:rsidRDefault="00000000">
            <w:pPr>
              <w:pStyle w:val="TableParagraph"/>
              <w:ind w:left="108"/>
            </w:pPr>
            <w:r>
              <w:rPr>
                <w:spacing w:val="-5"/>
              </w:rPr>
              <w:t>73%</w:t>
            </w:r>
          </w:p>
        </w:tc>
      </w:tr>
      <w:tr w:rsidR="0010174F" w14:paraId="726FAB23" w14:textId="77777777">
        <w:trPr>
          <w:trHeight w:val="426"/>
        </w:trPr>
        <w:tc>
          <w:tcPr>
            <w:tcW w:w="2690" w:type="dxa"/>
            <w:shd w:val="clear" w:color="auto" w:fill="BEBEBE"/>
          </w:tcPr>
          <w:p w14:paraId="482D19FF" w14:textId="77777777" w:rsidR="0010174F" w:rsidRDefault="00000000">
            <w:pPr>
              <w:pStyle w:val="TableParagraph"/>
              <w:spacing w:before="2"/>
              <w:ind w:left="110"/>
            </w:pPr>
            <w:r>
              <w:rPr>
                <w:spacing w:val="-2"/>
              </w:rPr>
              <w:t>2017-</w:t>
            </w:r>
            <w:r>
              <w:rPr>
                <w:spacing w:val="-4"/>
              </w:rPr>
              <w:t>2018</w:t>
            </w:r>
          </w:p>
        </w:tc>
        <w:tc>
          <w:tcPr>
            <w:tcW w:w="3259" w:type="dxa"/>
          </w:tcPr>
          <w:p w14:paraId="054B1405" w14:textId="77777777" w:rsidR="0010174F" w:rsidRDefault="00000000">
            <w:pPr>
              <w:pStyle w:val="TableParagraph"/>
              <w:spacing w:before="2"/>
              <w:ind w:left="108"/>
            </w:pPr>
            <w:r>
              <w:rPr>
                <w:spacing w:val="-5"/>
              </w:rPr>
              <w:t>931</w:t>
            </w:r>
          </w:p>
        </w:tc>
        <w:tc>
          <w:tcPr>
            <w:tcW w:w="3679" w:type="dxa"/>
          </w:tcPr>
          <w:p w14:paraId="2C4BC920" w14:textId="77777777" w:rsidR="0010174F" w:rsidRDefault="00000000">
            <w:pPr>
              <w:pStyle w:val="TableParagraph"/>
              <w:spacing w:before="2"/>
              <w:ind w:left="108"/>
            </w:pPr>
            <w:r>
              <w:rPr>
                <w:spacing w:val="-5"/>
              </w:rPr>
              <w:t>65%</w:t>
            </w:r>
          </w:p>
        </w:tc>
      </w:tr>
      <w:tr w:rsidR="0010174F" w14:paraId="57625710" w14:textId="77777777">
        <w:trPr>
          <w:trHeight w:val="424"/>
        </w:trPr>
        <w:tc>
          <w:tcPr>
            <w:tcW w:w="2690" w:type="dxa"/>
            <w:shd w:val="clear" w:color="auto" w:fill="BEBEBE"/>
          </w:tcPr>
          <w:p w14:paraId="410547BD" w14:textId="77777777" w:rsidR="0010174F" w:rsidRDefault="00000000">
            <w:pPr>
              <w:pStyle w:val="TableParagraph"/>
              <w:ind w:left="110"/>
            </w:pPr>
            <w:r>
              <w:rPr>
                <w:spacing w:val="-2"/>
              </w:rPr>
              <w:t>2018-</w:t>
            </w:r>
            <w:r>
              <w:rPr>
                <w:spacing w:val="-4"/>
              </w:rPr>
              <w:t>2019</w:t>
            </w:r>
          </w:p>
        </w:tc>
        <w:tc>
          <w:tcPr>
            <w:tcW w:w="3259" w:type="dxa"/>
          </w:tcPr>
          <w:p w14:paraId="029DF867" w14:textId="77777777" w:rsidR="0010174F" w:rsidRDefault="00000000">
            <w:pPr>
              <w:pStyle w:val="TableParagraph"/>
              <w:ind w:left="108"/>
            </w:pPr>
            <w:r>
              <w:rPr>
                <w:spacing w:val="-5"/>
              </w:rPr>
              <w:t>793</w:t>
            </w:r>
          </w:p>
        </w:tc>
        <w:tc>
          <w:tcPr>
            <w:tcW w:w="3679" w:type="dxa"/>
          </w:tcPr>
          <w:p w14:paraId="014F39A0" w14:textId="77777777" w:rsidR="0010174F" w:rsidRDefault="00000000">
            <w:pPr>
              <w:pStyle w:val="TableParagraph"/>
              <w:ind w:left="108"/>
            </w:pPr>
            <w:r>
              <w:rPr>
                <w:spacing w:val="-5"/>
              </w:rPr>
              <w:t>52%</w:t>
            </w:r>
          </w:p>
        </w:tc>
      </w:tr>
      <w:tr w:rsidR="0010174F" w14:paraId="30610195" w14:textId="77777777">
        <w:trPr>
          <w:trHeight w:val="426"/>
        </w:trPr>
        <w:tc>
          <w:tcPr>
            <w:tcW w:w="2690" w:type="dxa"/>
            <w:shd w:val="clear" w:color="auto" w:fill="BEBEBE"/>
          </w:tcPr>
          <w:p w14:paraId="72B2EA87" w14:textId="77777777" w:rsidR="0010174F" w:rsidRDefault="00000000">
            <w:pPr>
              <w:pStyle w:val="TableParagraph"/>
              <w:spacing w:before="2"/>
              <w:ind w:left="110"/>
            </w:pPr>
            <w:r>
              <w:rPr>
                <w:spacing w:val="-2"/>
              </w:rPr>
              <w:t>2019-</w:t>
            </w:r>
            <w:r>
              <w:rPr>
                <w:spacing w:val="-4"/>
              </w:rPr>
              <w:t>2020</w:t>
            </w:r>
          </w:p>
        </w:tc>
        <w:tc>
          <w:tcPr>
            <w:tcW w:w="3259" w:type="dxa"/>
          </w:tcPr>
          <w:p w14:paraId="54DC3574" w14:textId="77777777" w:rsidR="0010174F" w:rsidRDefault="00000000">
            <w:pPr>
              <w:pStyle w:val="TableParagraph"/>
              <w:spacing w:before="2"/>
              <w:ind w:left="108"/>
            </w:pPr>
            <w:r>
              <w:rPr>
                <w:spacing w:val="-4"/>
              </w:rPr>
              <w:t>1040</w:t>
            </w:r>
          </w:p>
        </w:tc>
        <w:tc>
          <w:tcPr>
            <w:tcW w:w="3679" w:type="dxa"/>
          </w:tcPr>
          <w:p w14:paraId="1EFB7916" w14:textId="77777777" w:rsidR="0010174F" w:rsidRDefault="00000000">
            <w:pPr>
              <w:pStyle w:val="TableParagraph"/>
              <w:spacing w:before="2"/>
              <w:ind w:left="108"/>
            </w:pPr>
            <w:r>
              <w:rPr>
                <w:spacing w:val="-5"/>
              </w:rPr>
              <w:t>31%</w:t>
            </w:r>
          </w:p>
        </w:tc>
      </w:tr>
      <w:tr w:rsidR="0010174F" w14:paraId="34CB663E" w14:textId="77777777">
        <w:trPr>
          <w:trHeight w:val="426"/>
        </w:trPr>
        <w:tc>
          <w:tcPr>
            <w:tcW w:w="2690" w:type="dxa"/>
            <w:shd w:val="clear" w:color="auto" w:fill="BEBEBE"/>
          </w:tcPr>
          <w:p w14:paraId="14867AA3" w14:textId="77777777" w:rsidR="0010174F" w:rsidRDefault="00000000">
            <w:pPr>
              <w:pStyle w:val="TableParagraph"/>
              <w:ind w:left="110"/>
            </w:pPr>
            <w:r>
              <w:rPr>
                <w:spacing w:val="-2"/>
              </w:rPr>
              <w:t>2020-</w:t>
            </w:r>
            <w:r>
              <w:rPr>
                <w:spacing w:val="-4"/>
              </w:rPr>
              <w:t>2021</w:t>
            </w:r>
          </w:p>
        </w:tc>
        <w:tc>
          <w:tcPr>
            <w:tcW w:w="3259" w:type="dxa"/>
          </w:tcPr>
          <w:p w14:paraId="061B79F6" w14:textId="77777777" w:rsidR="0010174F" w:rsidRDefault="00000000">
            <w:pPr>
              <w:pStyle w:val="TableParagraph"/>
              <w:ind w:left="108"/>
            </w:pPr>
            <w:r>
              <w:rPr>
                <w:spacing w:val="-4"/>
              </w:rPr>
              <w:t>1139</w:t>
            </w:r>
          </w:p>
        </w:tc>
        <w:tc>
          <w:tcPr>
            <w:tcW w:w="3679" w:type="dxa"/>
          </w:tcPr>
          <w:p w14:paraId="6722956D" w14:textId="77777777" w:rsidR="0010174F" w:rsidRDefault="00000000">
            <w:pPr>
              <w:pStyle w:val="TableParagraph"/>
              <w:ind w:left="108"/>
            </w:pPr>
            <w:r>
              <w:rPr>
                <w:spacing w:val="-5"/>
              </w:rPr>
              <w:t>26%</w:t>
            </w:r>
          </w:p>
        </w:tc>
      </w:tr>
    </w:tbl>
    <w:p w14:paraId="7A1E24B9" w14:textId="77777777" w:rsidR="0010174F" w:rsidRDefault="0010174F">
      <w:pPr>
        <w:pStyle w:val="BodyText"/>
        <w:spacing w:before="140"/>
      </w:pPr>
    </w:p>
    <w:p w14:paraId="7173C2FE" w14:textId="77777777" w:rsidR="0010174F" w:rsidRDefault="00000000">
      <w:pPr>
        <w:pStyle w:val="BodyText"/>
        <w:spacing w:before="1" w:line="360" w:lineRule="auto"/>
        <w:ind w:left="140" w:right="247"/>
      </w:pPr>
      <w:r>
        <w:t>The Environmental Health (Residential) Team have encouraged landlords to attend Landlord</w:t>
      </w:r>
      <w:r>
        <w:rPr>
          <w:spacing w:val="-2"/>
        </w:rPr>
        <w:t xml:space="preserve"> </w:t>
      </w:r>
      <w:r>
        <w:t>Forum</w:t>
      </w:r>
      <w:r>
        <w:rPr>
          <w:spacing w:val="-1"/>
        </w:rPr>
        <w:t xml:space="preserve"> </w:t>
      </w:r>
      <w:r>
        <w:t>Meetings</w:t>
      </w:r>
      <w:r>
        <w:rPr>
          <w:spacing w:val="-3"/>
        </w:rPr>
        <w:t xml:space="preserve"> </w:t>
      </w:r>
      <w:r>
        <w:t>where</w:t>
      </w:r>
      <w:r>
        <w:rPr>
          <w:spacing w:val="-2"/>
        </w:rPr>
        <w:t xml:space="preserve"> </w:t>
      </w:r>
      <w:r>
        <w:t>all</w:t>
      </w:r>
      <w:r>
        <w:rPr>
          <w:spacing w:val="-3"/>
        </w:rPr>
        <w:t xml:space="preserve"> </w:t>
      </w:r>
      <w:r>
        <w:t>aspect</w:t>
      </w:r>
      <w:r>
        <w:rPr>
          <w:spacing w:val="-5"/>
        </w:rPr>
        <w:t xml:space="preserve"> </w:t>
      </w:r>
      <w:r>
        <w:t>of</w:t>
      </w:r>
      <w:r>
        <w:rPr>
          <w:spacing w:val="-5"/>
        </w:rPr>
        <w:t xml:space="preserve"> </w:t>
      </w:r>
      <w:r>
        <w:t>property</w:t>
      </w:r>
      <w:r>
        <w:rPr>
          <w:spacing w:val="-5"/>
        </w:rPr>
        <w:t xml:space="preserve"> </w:t>
      </w:r>
      <w:r>
        <w:t>management</w:t>
      </w:r>
      <w:r>
        <w:rPr>
          <w:spacing w:val="-5"/>
        </w:rPr>
        <w:t xml:space="preserve"> </w:t>
      </w:r>
      <w:r>
        <w:t>including</w:t>
      </w:r>
      <w:r>
        <w:rPr>
          <w:spacing w:val="-4"/>
        </w:rPr>
        <w:t xml:space="preserve"> </w:t>
      </w:r>
      <w:r>
        <w:t>property condition are discussed.</w:t>
      </w:r>
    </w:p>
    <w:p w14:paraId="5682DA96" w14:textId="77777777" w:rsidR="0010174F" w:rsidRDefault="00000000" w:rsidP="00AC3A2D">
      <w:pPr>
        <w:pStyle w:val="Heading2"/>
      </w:pPr>
      <w:bookmarkStart w:id="8" w:name="Objective_2_:_Improve_management_practic"/>
      <w:bookmarkEnd w:id="8"/>
      <w:r>
        <w:t>Objective</w:t>
      </w:r>
      <w:r>
        <w:rPr>
          <w:spacing w:val="-1"/>
        </w:rPr>
        <w:t xml:space="preserve"> </w:t>
      </w:r>
      <w:proofErr w:type="gramStart"/>
      <w:r>
        <w:t>2</w:t>
      </w:r>
      <w:r>
        <w:rPr>
          <w:spacing w:val="-3"/>
        </w:rPr>
        <w:t xml:space="preserve"> </w:t>
      </w:r>
      <w:r>
        <w:t>:</w:t>
      </w:r>
      <w:proofErr w:type="gramEnd"/>
      <w:r>
        <w:rPr>
          <w:spacing w:val="-3"/>
        </w:rPr>
        <w:t xml:space="preserve"> </w:t>
      </w:r>
      <w:r>
        <w:t>Improve</w:t>
      </w:r>
      <w:r>
        <w:rPr>
          <w:spacing w:val="-3"/>
        </w:rPr>
        <w:t xml:space="preserve"> </w:t>
      </w:r>
      <w:r>
        <w:t>management</w:t>
      </w:r>
      <w:r>
        <w:rPr>
          <w:spacing w:val="-2"/>
        </w:rPr>
        <w:t xml:space="preserve"> practices</w:t>
      </w:r>
    </w:p>
    <w:p w14:paraId="6615C57C" w14:textId="77777777" w:rsidR="0010174F" w:rsidRDefault="00000000">
      <w:pPr>
        <w:pStyle w:val="BodyText"/>
        <w:spacing w:before="1" w:line="360" w:lineRule="auto"/>
        <w:ind w:left="140"/>
      </w:pPr>
      <w:r>
        <w:t>As</w:t>
      </w:r>
      <w:r>
        <w:rPr>
          <w:spacing w:val="-2"/>
        </w:rPr>
        <w:t xml:space="preserve"> </w:t>
      </w:r>
      <w:r>
        <w:t>part</w:t>
      </w:r>
      <w:r>
        <w:rPr>
          <w:spacing w:val="-4"/>
        </w:rPr>
        <w:t xml:space="preserve"> </w:t>
      </w:r>
      <w:r>
        <w:t>of</w:t>
      </w:r>
      <w:r>
        <w:rPr>
          <w:spacing w:val="-1"/>
        </w:rPr>
        <w:t xml:space="preserve"> </w:t>
      </w:r>
      <w:r>
        <w:t>the</w:t>
      </w:r>
      <w:r>
        <w:rPr>
          <w:spacing w:val="-1"/>
        </w:rPr>
        <w:t xml:space="preserve"> </w:t>
      </w:r>
      <w:r>
        <w:t>licensing</w:t>
      </w:r>
      <w:r>
        <w:rPr>
          <w:spacing w:val="-3"/>
        </w:rPr>
        <w:t xml:space="preserve"> </w:t>
      </w:r>
      <w:r>
        <w:t>process</w:t>
      </w:r>
      <w:r>
        <w:rPr>
          <w:spacing w:val="-2"/>
        </w:rPr>
        <w:t xml:space="preserve"> </w:t>
      </w:r>
      <w:r>
        <w:t>landlords</w:t>
      </w:r>
      <w:r>
        <w:rPr>
          <w:spacing w:val="-4"/>
        </w:rPr>
        <w:t xml:space="preserve"> </w:t>
      </w:r>
      <w:r>
        <w:t>were</w:t>
      </w:r>
      <w:r>
        <w:rPr>
          <w:spacing w:val="-1"/>
        </w:rPr>
        <w:t xml:space="preserve"> </w:t>
      </w:r>
      <w:r>
        <w:t>required</w:t>
      </w:r>
      <w:r>
        <w:rPr>
          <w:spacing w:val="-1"/>
        </w:rPr>
        <w:t xml:space="preserve"> </w:t>
      </w:r>
      <w:r>
        <w:t>to</w:t>
      </w:r>
      <w:r>
        <w:rPr>
          <w:spacing w:val="-3"/>
        </w:rPr>
        <w:t xml:space="preserve"> </w:t>
      </w:r>
      <w:r>
        <w:t>sign</w:t>
      </w:r>
      <w:r>
        <w:rPr>
          <w:spacing w:val="-3"/>
        </w:rPr>
        <w:t xml:space="preserve"> </w:t>
      </w:r>
      <w:r>
        <w:t>up</w:t>
      </w:r>
      <w:r>
        <w:rPr>
          <w:spacing w:val="-3"/>
        </w:rPr>
        <w:t xml:space="preserve"> </w:t>
      </w:r>
      <w:r>
        <w:t>to</w:t>
      </w:r>
      <w:r>
        <w:rPr>
          <w:spacing w:val="-3"/>
        </w:rPr>
        <w:t xml:space="preserve"> </w:t>
      </w:r>
      <w:proofErr w:type="gramStart"/>
      <w:r>
        <w:t>a</w:t>
      </w:r>
      <w:r>
        <w:rPr>
          <w:spacing w:val="-1"/>
        </w:rPr>
        <w:t xml:space="preserve"> </w:t>
      </w:r>
      <w:r>
        <w:t>number</w:t>
      </w:r>
      <w:r>
        <w:rPr>
          <w:spacing w:val="-3"/>
        </w:rPr>
        <w:t xml:space="preserve"> </w:t>
      </w:r>
      <w:r>
        <w:t>of</w:t>
      </w:r>
      <w:proofErr w:type="gramEnd"/>
      <w:r>
        <w:rPr>
          <w:spacing w:val="-1"/>
        </w:rPr>
        <w:t xml:space="preserve"> </w:t>
      </w:r>
      <w:proofErr w:type="spellStart"/>
      <w:r>
        <w:t>licence</w:t>
      </w:r>
      <w:proofErr w:type="spellEnd"/>
      <w:r>
        <w:t xml:space="preserve"> conditions, including the </w:t>
      </w:r>
      <w:proofErr w:type="gramStart"/>
      <w:r>
        <w:t>following;</w:t>
      </w:r>
      <w:proofErr w:type="gramEnd"/>
    </w:p>
    <w:p w14:paraId="6C4603C8" w14:textId="77777777" w:rsidR="0010174F" w:rsidRDefault="0010174F">
      <w:pPr>
        <w:pStyle w:val="BodyText"/>
        <w:spacing w:before="139"/>
      </w:pPr>
    </w:p>
    <w:p w14:paraId="550BF269" w14:textId="77777777" w:rsidR="0010174F" w:rsidRDefault="00000000">
      <w:pPr>
        <w:pStyle w:val="ListParagraph"/>
        <w:numPr>
          <w:ilvl w:val="0"/>
          <w:numId w:val="3"/>
        </w:numPr>
        <w:tabs>
          <w:tab w:val="left" w:pos="860"/>
        </w:tabs>
        <w:spacing w:before="1"/>
        <w:rPr>
          <w:sz w:val="24"/>
        </w:rPr>
      </w:pPr>
      <w:r>
        <w:rPr>
          <w:sz w:val="24"/>
        </w:rPr>
        <w:t>Ensure</w:t>
      </w:r>
      <w:r>
        <w:rPr>
          <w:spacing w:val="-5"/>
          <w:sz w:val="24"/>
        </w:rPr>
        <w:t xml:space="preserve"> </w:t>
      </w:r>
      <w:r>
        <w:rPr>
          <w:sz w:val="24"/>
        </w:rPr>
        <w:t>a</w:t>
      </w:r>
      <w:r>
        <w:rPr>
          <w:spacing w:val="-1"/>
          <w:sz w:val="24"/>
        </w:rPr>
        <w:t xml:space="preserve"> </w:t>
      </w:r>
      <w:r>
        <w:rPr>
          <w:sz w:val="24"/>
        </w:rPr>
        <w:t>suitable</w:t>
      </w:r>
      <w:r>
        <w:rPr>
          <w:spacing w:val="-3"/>
          <w:sz w:val="24"/>
        </w:rPr>
        <w:t xml:space="preserve"> </w:t>
      </w:r>
      <w:r>
        <w:rPr>
          <w:sz w:val="24"/>
        </w:rPr>
        <w:t>person is</w:t>
      </w:r>
      <w:r>
        <w:rPr>
          <w:spacing w:val="-2"/>
          <w:sz w:val="24"/>
        </w:rPr>
        <w:t xml:space="preserve"> </w:t>
      </w:r>
      <w:r>
        <w:rPr>
          <w:sz w:val="24"/>
        </w:rPr>
        <w:t>in</w:t>
      </w:r>
      <w:r>
        <w:rPr>
          <w:spacing w:val="-3"/>
          <w:sz w:val="24"/>
        </w:rPr>
        <w:t xml:space="preserve"> </w:t>
      </w:r>
      <w:r>
        <w:rPr>
          <w:sz w:val="24"/>
        </w:rPr>
        <w:t>place</w:t>
      </w:r>
      <w:r>
        <w:rPr>
          <w:spacing w:val="-2"/>
          <w:sz w:val="24"/>
        </w:rPr>
        <w:t xml:space="preserve"> </w:t>
      </w:r>
      <w:r>
        <w:rPr>
          <w:sz w:val="24"/>
        </w:rPr>
        <w:t>to</w:t>
      </w:r>
      <w:r>
        <w:rPr>
          <w:spacing w:val="-3"/>
          <w:sz w:val="24"/>
        </w:rPr>
        <w:t xml:space="preserve"> </w:t>
      </w:r>
      <w:r>
        <w:rPr>
          <w:sz w:val="24"/>
        </w:rPr>
        <w:t>manage</w:t>
      </w:r>
      <w:r>
        <w:rPr>
          <w:spacing w:val="-1"/>
          <w:sz w:val="24"/>
        </w:rPr>
        <w:t xml:space="preserve"> </w:t>
      </w:r>
      <w:r>
        <w:rPr>
          <w:sz w:val="24"/>
        </w:rPr>
        <w:t>the</w:t>
      </w:r>
      <w:r>
        <w:rPr>
          <w:spacing w:val="-2"/>
          <w:sz w:val="24"/>
        </w:rPr>
        <w:t xml:space="preserve"> </w:t>
      </w:r>
      <w:proofErr w:type="gramStart"/>
      <w:r>
        <w:rPr>
          <w:spacing w:val="-2"/>
          <w:sz w:val="24"/>
        </w:rPr>
        <w:t>property;</w:t>
      </w:r>
      <w:proofErr w:type="gramEnd"/>
    </w:p>
    <w:p w14:paraId="465F8F92" w14:textId="77777777" w:rsidR="0010174F" w:rsidRDefault="00000000">
      <w:pPr>
        <w:pStyle w:val="ListParagraph"/>
        <w:numPr>
          <w:ilvl w:val="0"/>
          <w:numId w:val="3"/>
        </w:numPr>
        <w:tabs>
          <w:tab w:val="left" w:pos="860"/>
        </w:tabs>
        <w:spacing w:before="135"/>
        <w:rPr>
          <w:sz w:val="24"/>
        </w:rPr>
      </w:pPr>
      <w:r>
        <w:rPr>
          <w:sz w:val="24"/>
        </w:rPr>
        <w:t>Make</w:t>
      </w:r>
      <w:r>
        <w:rPr>
          <w:spacing w:val="-4"/>
          <w:sz w:val="24"/>
        </w:rPr>
        <w:t xml:space="preserve"> </w:t>
      </w:r>
      <w:r>
        <w:rPr>
          <w:sz w:val="24"/>
        </w:rPr>
        <w:t>sure</w:t>
      </w:r>
      <w:r>
        <w:rPr>
          <w:spacing w:val="-1"/>
          <w:sz w:val="24"/>
        </w:rPr>
        <w:t xml:space="preserve"> </w:t>
      </w:r>
      <w:r>
        <w:rPr>
          <w:sz w:val="24"/>
        </w:rPr>
        <w:t>landlords</w:t>
      </w:r>
      <w:r>
        <w:rPr>
          <w:spacing w:val="-5"/>
          <w:sz w:val="24"/>
        </w:rPr>
        <w:t xml:space="preserve"> </w:t>
      </w:r>
      <w:r>
        <w:rPr>
          <w:sz w:val="24"/>
        </w:rPr>
        <w:t>have</w:t>
      </w:r>
      <w:r>
        <w:rPr>
          <w:spacing w:val="-1"/>
          <w:sz w:val="24"/>
        </w:rPr>
        <w:t xml:space="preserve"> </w:t>
      </w:r>
      <w:r>
        <w:rPr>
          <w:sz w:val="24"/>
        </w:rPr>
        <w:t>written</w:t>
      </w:r>
      <w:r>
        <w:rPr>
          <w:spacing w:val="-3"/>
          <w:sz w:val="24"/>
        </w:rPr>
        <w:t xml:space="preserve"> </w:t>
      </w:r>
      <w:r>
        <w:rPr>
          <w:sz w:val="24"/>
        </w:rPr>
        <w:t>tenancy</w:t>
      </w:r>
      <w:r>
        <w:rPr>
          <w:spacing w:val="-5"/>
          <w:sz w:val="24"/>
        </w:rPr>
        <w:t xml:space="preserve"> </w:t>
      </w:r>
      <w:r>
        <w:rPr>
          <w:sz w:val="24"/>
        </w:rPr>
        <w:t>agreements</w:t>
      </w:r>
      <w:r>
        <w:rPr>
          <w:spacing w:val="-2"/>
          <w:sz w:val="24"/>
        </w:rPr>
        <w:t xml:space="preserve"> </w:t>
      </w:r>
      <w:r>
        <w:rPr>
          <w:sz w:val="24"/>
        </w:rPr>
        <w:t>with</w:t>
      </w:r>
      <w:r>
        <w:rPr>
          <w:spacing w:val="-3"/>
          <w:sz w:val="24"/>
        </w:rPr>
        <w:t xml:space="preserve"> </w:t>
      </w:r>
      <w:r>
        <w:rPr>
          <w:sz w:val="24"/>
        </w:rPr>
        <w:t>their</w:t>
      </w:r>
      <w:r>
        <w:rPr>
          <w:spacing w:val="-3"/>
          <w:sz w:val="24"/>
        </w:rPr>
        <w:t xml:space="preserve"> </w:t>
      </w:r>
      <w:proofErr w:type="gramStart"/>
      <w:r>
        <w:rPr>
          <w:spacing w:val="-2"/>
          <w:sz w:val="24"/>
        </w:rPr>
        <w:t>tenants;</w:t>
      </w:r>
      <w:proofErr w:type="gramEnd"/>
    </w:p>
    <w:p w14:paraId="5B139D51" w14:textId="77777777" w:rsidR="0010174F" w:rsidRDefault="00000000">
      <w:pPr>
        <w:pStyle w:val="ListParagraph"/>
        <w:numPr>
          <w:ilvl w:val="0"/>
          <w:numId w:val="3"/>
        </w:numPr>
        <w:tabs>
          <w:tab w:val="left" w:pos="860"/>
        </w:tabs>
        <w:spacing w:before="136"/>
        <w:rPr>
          <w:sz w:val="24"/>
        </w:rPr>
      </w:pPr>
      <w:r>
        <w:rPr>
          <w:sz w:val="24"/>
        </w:rPr>
        <w:t>Ensure</w:t>
      </w:r>
      <w:r>
        <w:rPr>
          <w:spacing w:val="-4"/>
          <w:sz w:val="24"/>
        </w:rPr>
        <w:t xml:space="preserve"> </w:t>
      </w:r>
      <w:r>
        <w:rPr>
          <w:sz w:val="24"/>
        </w:rPr>
        <w:t>references</w:t>
      </w:r>
      <w:r>
        <w:rPr>
          <w:spacing w:val="-3"/>
          <w:sz w:val="24"/>
        </w:rPr>
        <w:t xml:space="preserve"> </w:t>
      </w:r>
      <w:r>
        <w:rPr>
          <w:sz w:val="24"/>
        </w:rPr>
        <w:t>are</w:t>
      </w:r>
      <w:r>
        <w:rPr>
          <w:spacing w:val="-4"/>
          <w:sz w:val="24"/>
        </w:rPr>
        <w:t xml:space="preserve"> </w:t>
      </w:r>
      <w:r>
        <w:rPr>
          <w:sz w:val="24"/>
        </w:rPr>
        <w:t>requested</w:t>
      </w:r>
      <w:r>
        <w:rPr>
          <w:spacing w:val="-4"/>
          <w:sz w:val="24"/>
        </w:rPr>
        <w:t xml:space="preserve"> </w:t>
      </w:r>
      <w:r>
        <w:rPr>
          <w:sz w:val="24"/>
        </w:rPr>
        <w:t>and</w:t>
      </w:r>
      <w:r>
        <w:rPr>
          <w:spacing w:val="-2"/>
          <w:sz w:val="24"/>
        </w:rPr>
        <w:t xml:space="preserve"> </w:t>
      </w:r>
      <w:r>
        <w:rPr>
          <w:sz w:val="24"/>
        </w:rPr>
        <w:t>vetting</w:t>
      </w:r>
      <w:r>
        <w:rPr>
          <w:spacing w:val="-4"/>
          <w:sz w:val="24"/>
        </w:rPr>
        <w:t xml:space="preserve"> </w:t>
      </w:r>
      <w:r>
        <w:rPr>
          <w:sz w:val="24"/>
        </w:rPr>
        <w:t>checks</w:t>
      </w:r>
      <w:r>
        <w:rPr>
          <w:spacing w:val="-2"/>
          <w:sz w:val="24"/>
        </w:rPr>
        <w:t xml:space="preserve"> </w:t>
      </w:r>
      <w:proofErr w:type="gramStart"/>
      <w:r>
        <w:rPr>
          <w:spacing w:val="-2"/>
          <w:sz w:val="24"/>
        </w:rPr>
        <w:t>conducted;</w:t>
      </w:r>
      <w:proofErr w:type="gramEnd"/>
    </w:p>
    <w:p w14:paraId="1A871EFE" w14:textId="77777777" w:rsidR="0010174F" w:rsidRDefault="00000000">
      <w:pPr>
        <w:pStyle w:val="ListParagraph"/>
        <w:numPr>
          <w:ilvl w:val="0"/>
          <w:numId w:val="3"/>
        </w:numPr>
        <w:tabs>
          <w:tab w:val="left" w:pos="860"/>
        </w:tabs>
        <w:spacing w:before="138"/>
        <w:rPr>
          <w:sz w:val="24"/>
        </w:rPr>
      </w:pPr>
      <w:r>
        <w:rPr>
          <w:sz w:val="24"/>
        </w:rPr>
        <w:t>Ensure</w:t>
      </w:r>
      <w:r>
        <w:rPr>
          <w:spacing w:val="-3"/>
          <w:sz w:val="24"/>
        </w:rPr>
        <w:t xml:space="preserve"> </w:t>
      </w:r>
      <w:r>
        <w:rPr>
          <w:sz w:val="24"/>
        </w:rPr>
        <w:t>there</w:t>
      </w:r>
      <w:r>
        <w:rPr>
          <w:spacing w:val="-3"/>
          <w:sz w:val="24"/>
        </w:rPr>
        <w:t xml:space="preserve"> </w:t>
      </w:r>
      <w:r>
        <w:rPr>
          <w:sz w:val="24"/>
        </w:rPr>
        <w:t>are</w:t>
      </w:r>
      <w:r>
        <w:rPr>
          <w:spacing w:val="-1"/>
          <w:sz w:val="24"/>
        </w:rPr>
        <w:t xml:space="preserve"> </w:t>
      </w:r>
      <w:r>
        <w:rPr>
          <w:sz w:val="24"/>
        </w:rPr>
        <w:t>working</w:t>
      </w:r>
      <w:r>
        <w:rPr>
          <w:spacing w:val="-2"/>
          <w:sz w:val="24"/>
        </w:rPr>
        <w:t xml:space="preserve"> </w:t>
      </w:r>
      <w:r>
        <w:rPr>
          <w:sz w:val="24"/>
        </w:rPr>
        <w:t>smoke</w:t>
      </w:r>
      <w:r>
        <w:rPr>
          <w:spacing w:val="-2"/>
          <w:sz w:val="24"/>
        </w:rPr>
        <w:t xml:space="preserve"> </w:t>
      </w:r>
      <w:proofErr w:type="gramStart"/>
      <w:r>
        <w:rPr>
          <w:spacing w:val="-2"/>
          <w:sz w:val="24"/>
        </w:rPr>
        <w:t>alarms;</w:t>
      </w:r>
      <w:proofErr w:type="gramEnd"/>
    </w:p>
    <w:p w14:paraId="4CBCC5B2" w14:textId="77777777" w:rsidR="0010174F" w:rsidRDefault="00000000">
      <w:pPr>
        <w:pStyle w:val="ListParagraph"/>
        <w:numPr>
          <w:ilvl w:val="0"/>
          <w:numId w:val="3"/>
        </w:numPr>
        <w:tabs>
          <w:tab w:val="left" w:pos="860"/>
        </w:tabs>
        <w:spacing w:before="135"/>
        <w:rPr>
          <w:sz w:val="24"/>
        </w:rPr>
      </w:pPr>
      <w:r>
        <w:rPr>
          <w:sz w:val="24"/>
        </w:rPr>
        <w:t>Provide</w:t>
      </w:r>
      <w:r>
        <w:rPr>
          <w:spacing w:val="-4"/>
          <w:sz w:val="24"/>
        </w:rPr>
        <w:t xml:space="preserve"> </w:t>
      </w:r>
      <w:r>
        <w:rPr>
          <w:sz w:val="24"/>
        </w:rPr>
        <w:t>contact</w:t>
      </w:r>
      <w:r>
        <w:rPr>
          <w:spacing w:val="-2"/>
          <w:sz w:val="24"/>
        </w:rPr>
        <w:t xml:space="preserve"> </w:t>
      </w:r>
      <w:r>
        <w:rPr>
          <w:sz w:val="24"/>
        </w:rPr>
        <w:t>details</w:t>
      </w:r>
      <w:r>
        <w:rPr>
          <w:spacing w:val="-4"/>
          <w:sz w:val="24"/>
        </w:rPr>
        <w:t xml:space="preserve"> </w:t>
      </w:r>
      <w:r>
        <w:rPr>
          <w:sz w:val="24"/>
        </w:rPr>
        <w:t>for</w:t>
      </w:r>
      <w:r>
        <w:rPr>
          <w:spacing w:val="-4"/>
          <w:sz w:val="24"/>
        </w:rPr>
        <w:t xml:space="preserve"> </w:t>
      </w:r>
      <w:r>
        <w:rPr>
          <w:sz w:val="24"/>
        </w:rPr>
        <w:t>the</w:t>
      </w:r>
      <w:r>
        <w:rPr>
          <w:spacing w:val="-1"/>
          <w:sz w:val="24"/>
        </w:rPr>
        <w:t xml:space="preserve"> </w:t>
      </w:r>
      <w:proofErr w:type="spellStart"/>
      <w:r>
        <w:rPr>
          <w:sz w:val="24"/>
        </w:rPr>
        <w:t>licence</w:t>
      </w:r>
      <w:proofErr w:type="spellEnd"/>
      <w:r>
        <w:rPr>
          <w:spacing w:val="-2"/>
          <w:sz w:val="24"/>
        </w:rPr>
        <w:t xml:space="preserve"> </w:t>
      </w:r>
      <w:r>
        <w:rPr>
          <w:sz w:val="24"/>
        </w:rPr>
        <w:t>holder</w:t>
      </w:r>
      <w:r>
        <w:rPr>
          <w:spacing w:val="-3"/>
          <w:sz w:val="24"/>
        </w:rPr>
        <w:t xml:space="preserve"> </w:t>
      </w:r>
      <w:r>
        <w:rPr>
          <w:sz w:val="24"/>
        </w:rPr>
        <w:t>to</w:t>
      </w:r>
      <w:r>
        <w:rPr>
          <w:spacing w:val="-2"/>
          <w:sz w:val="24"/>
        </w:rPr>
        <w:t xml:space="preserve"> </w:t>
      </w:r>
      <w:r>
        <w:rPr>
          <w:sz w:val="24"/>
        </w:rPr>
        <w:t>the</w:t>
      </w:r>
      <w:r>
        <w:rPr>
          <w:spacing w:val="-1"/>
          <w:sz w:val="24"/>
        </w:rPr>
        <w:t xml:space="preserve"> </w:t>
      </w:r>
      <w:proofErr w:type="gramStart"/>
      <w:r>
        <w:rPr>
          <w:spacing w:val="-2"/>
          <w:sz w:val="24"/>
        </w:rPr>
        <w:t>tenants;</w:t>
      </w:r>
      <w:proofErr w:type="gramEnd"/>
    </w:p>
    <w:p w14:paraId="00F92C30" w14:textId="77777777" w:rsidR="0010174F" w:rsidRDefault="00000000">
      <w:pPr>
        <w:pStyle w:val="ListParagraph"/>
        <w:numPr>
          <w:ilvl w:val="0"/>
          <w:numId w:val="3"/>
        </w:numPr>
        <w:tabs>
          <w:tab w:val="left" w:pos="860"/>
        </w:tabs>
        <w:spacing w:before="136" w:line="350" w:lineRule="auto"/>
        <w:ind w:right="1040"/>
        <w:rPr>
          <w:sz w:val="24"/>
        </w:rPr>
      </w:pPr>
      <w:r>
        <w:rPr>
          <w:sz w:val="24"/>
        </w:rPr>
        <w:t>Ensure</w:t>
      </w:r>
      <w:r>
        <w:rPr>
          <w:spacing w:val="-3"/>
          <w:sz w:val="24"/>
        </w:rPr>
        <w:t xml:space="preserve"> </w:t>
      </w:r>
      <w:r>
        <w:rPr>
          <w:sz w:val="24"/>
        </w:rPr>
        <w:t>landlord</w:t>
      </w:r>
      <w:r>
        <w:rPr>
          <w:spacing w:val="-3"/>
          <w:sz w:val="24"/>
        </w:rPr>
        <w:t xml:space="preserve"> </w:t>
      </w:r>
      <w:r>
        <w:rPr>
          <w:sz w:val="24"/>
        </w:rPr>
        <w:t>takes</w:t>
      </w:r>
      <w:r>
        <w:rPr>
          <w:spacing w:val="-6"/>
          <w:sz w:val="24"/>
        </w:rPr>
        <w:t xml:space="preserve"> </w:t>
      </w:r>
      <w:r>
        <w:rPr>
          <w:sz w:val="24"/>
        </w:rPr>
        <w:t>reasonable</w:t>
      </w:r>
      <w:r>
        <w:rPr>
          <w:spacing w:val="-5"/>
          <w:sz w:val="24"/>
        </w:rPr>
        <w:t xml:space="preserve"> </w:t>
      </w:r>
      <w:r>
        <w:rPr>
          <w:sz w:val="24"/>
        </w:rPr>
        <w:t>and</w:t>
      </w:r>
      <w:r>
        <w:rPr>
          <w:spacing w:val="-5"/>
          <w:sz w:val="24"/>
        </w:rPr>
        <w:t xml:space="preserve"> </w:t>
      </w:r>
      <w:r>
        <w:rPr>
          <w:sz w:val="24"/>
        </w:rPr>
        <w:t>practicable</w:t>
      </w:r>
      <w:r>
        <w:rPr>
          <w:spacing w:val="-3"/>
          <w:sz w:val="24"/>
        </w:rPr>
        <w:t xml:space="preserve"> </w:t>
      </w:r>
      <w:r>
        <w:rPr>
          <w:sz w:val="24"/>
        </w:rPr>
        <w:t>steps</w:t>
      </w:r>
      <w:r>
        <w:rPr>
          <w:spacing w:val="-6"/>
          <w:sz w:val="24"/>
        </w:rPr>
        <w:t xml:space="preserve"> </w:t>
      </w:r>
      <w:r>
        <w:rPr>
          <w:sz w:val="24"/>
        </w:rPr>
        <w:t>to</w:t>
      </w:r>
      <w:r>
        <w:rPr>
          <w:spacing w:val="-3"/>
          <w:sz w:val="24"/>
        </w:rPr>
        <w:t xml:space="preserve"> </w:t>
      </w:r>
      <w:r>
        <w:rPr>
          <w:sz w:val="24"/>
        </w:rPr>
        <w:t>tackle</w:t>
      </w:r>
      <w:r>
        <w:rPr>
          <w:spacing w:val="-3"/>
          <w:sz w:val="24"/>
        </w:rPr>
        <w:t xml:space="preserve"> </w:t>
      </w:r>
      <w:r>
        <w:rPr>
          <w:sz w:val="24"/>
        </w:rPr>
        <w:t xml:space="preserve">anti-social </w:t>
      </w:r>
      <w:proofErr w:type="spellStart"/>
      <w:r>
        <w:rPr>
          <w:sz w:val="24"/>
        </w:rPr>
        <w:t>behaviour</w:t>
      </w:r>
      <w:proofErr w:type="spellEnd"/>
      <w:r>
        <w:rPr>
          <w:sz w:val="24"/>
        </w:rPr>
        <w:t xml:space="preserve"> caused by their tenants.</w:t>
      </w:r>
    </w:p>
    <w:p w14:paraId="7220DDD7" w14:textId="77777777" w:rsidR="0010174F" w:rsidRDefault="0010174F">
      <w:pPr>
        <w:pStyle w:val="BodyText"/>
        <w:spacing w:before="148"/>
      </w:pPr>
    </w:p>
    <w:p w14:paraId="71EB67FB" w14:textId="77777777" w:rsidR="0010174F" w:rsidRDefault="00000000">
      <w:pPr>
        <w:pStyle w:val="BodyText"/>
        <w:spacing w:before="1" w:line="360" w:lineRule="auto"/>
        <w:ind w:left="140"/>
      </w:pPr>
      <w:r>
        <w:t>During</w:t>
      </w:r>
      <w:r>
        <w:rPr>
          <w:spacing w:val="-3"/>
        </w:rPr>
        <w:t xml:space="preserve"> </w:t>
      </w:r>
      <w:r>
        <w:t>the</w:t>
      </w:r>
      <w:r>
        <w:rPr>
          <w:spacing w:val="-3"/>
        </w:rPr>
        <w:t xml:space="preserve"> </w:t>
      </w:r>
      <w:r>
        <w:t>property</w:t>
      </w:r>
      <w:r>
        <w:rPr>
          <w:spacing w:val="-4"/>
        </w:rPr>
        <w:t xml:space="preserve"> </w:t>
      </w:r>
      <w:r>
        <w:t>inspection</w:t>
      </w:r>
      <w:r>
        <w:rPr>
          <w:spacing w:val="-3"/>
        </w:rPr>
        <w:t xml:space="preserve"> </w:t>
      </w:r>
      <w:r>
        <w:t>and</w:t>
      </w:r>
      <w:r>
        <w:rPr>
          <w:spacing w:val="-3"/>
        </w:rPr>
        <w:t xml:space="preserve"> </w:t>
      </w:r>
      <w:r>
        <w:t>subsequently</w:t>
      </w:r>
      <w:r>
        <w:rPr>
          <w:spacing w:val="-4"/>
        </w:rPr>
        <w:t xml:space="preserve"> </w:t>
      </w:r>
      <w:r>
        <w:t>tenants</w:t>
      </w:r>
      <w:r>
        <w:rPr>
          <w:spacing w:val="-4"/>
        </w:rPr>
        <w:t xml:space="preserve"> </w:t>
      </w:r>
      <w:r>
        <w:t>were</w:t>
      </w:r>
      <w:r>
        <w:rPr>
          <w:spacing w:val="-5"/>
        </w:rPr>
        <w:t xml:space="preserve"> </w:t>
      </w:r>
      <w:r>
        <w:t>advised</w:t>
      </w:r>
      <w:r>
        <w:rPr>
          <w:spacing w:val="-3"/>
        </w:rPr>
        <w:t xml:space="preserve"> </w:t>
      </w:r>
      <w:r>
        <w:t>of</w:t>
      </w:r>
      <w:r>
        <w:rPr>
          <w:spacing w:val="-3"/>
        </w:rPr>
        <w:t xml:space="preserve"> </w:t>
      </w:r>
      <w:r>
        <w:t>the</w:t>
      </w:r>
      <w:r>
        <w:rPr>
          <w:spacing w:val="-3"/>
        </w:rPr>
        <w:t xml:space="preserve"> </w:t>
      </w:r>
      <w:proofErr w:type="spellStart"/>
      <w:r>
        <w:t>licence</w:t>
      </w:r>
      <w:proofErr w:type="spellEnd"/>
      <w:r>
        <w:t xml:space="preserve"> conditions and how to report possible breaches.</w:t>
      </w:r>
    </w:p>
    <w:p w14:paraId="6F00FCB2" w14:textId="77777777" w:rsidR="0010174F" w:rsidRDefault="0010174F">
      <w:pPr>
        <w:pStyle w:val="BodyText"/>
        <w:spacing w:before="139"/>
      </w:pPr>
    </w:p>
    <w:p w14:paraId="13EB23E4" w14:textId="77777777" w:rsidR="0010174F" w:rsidRDefault="00000000">
      <w:pPr>
        <w:pStyle w:val="BodyText"/>
        <w:spacing w:line="360" w:lineRule="auto"/>
        <w:ind w:left="140"/>
      </w:pPr>
      <w:r>
        <w:t>As</w:t>
      </w:r>
      <w:r>
        <w:rPr>
          <w:spacing w:val="-3"/>
        </w:rPr>
        <w:t xml:space="preserve"> </w:t>
      </w:r>
      <w:r>
        <w:t>part</w:t>
      </w:r>
      <w:r>
        <w:rPr>
          <w:spacing w:val="-5"/>
        </w:rPr>
        <w:t xml:space="preserve"> </w:t>
      </w:r>
      <w:r>
        <w:t>of</w:t>
      </w:r>
      <w:r>
        <w:rPr>
          <w:spacing w:val="-2"/>
        </w:rPr>
        <w:t xml:space="preserve"> </w:t>
      </w:r>
      <w:r>
        <w:t>the</w:t>
      </w:r>
      <w:r>
        <w:rPr>
          <w:spacing w:val="-2"/>
        </w:rPr>
        <w:t xml:space="preserve"> </w:t>
      </w:r>
      <w:r>
        <w:t>licensing</w:t>
      </w:r>
      <w:r>
        <w:rPr>
          <w:spacing w:val="-4"/>
        </w:rPr>
        <w:t xml:space="preserve"> </w:t>
      </w:r>
      <w:r>
        <w:t>checks</w:t>
      </w:r>
      <w:r>
        <w:rPr>
          <w:spacing w:val="-3"/>
        </w:rPr>
        <w:t xml:space="preserve"> </w:t>
      </w:r>
      <w:r>
        <w:t>tenants</w:t>
      </w:r>
      <w:r>
        <w:rPr>
          <w:spacing w:val="-3"/>
        </w:rPr>
        <w:t xml:space="preserve"> </w:t>
      </w:r>
      <w:r>
        <w:t>were</w:t>
      </w:r>
      <w:r>
        <w:rPr>
          <w:spacing w:val="-2"/>
        </w:rPr>
        <w:t xml:space="preserve"> </w:t>
      </w:r>
      <w:r>
        <w:t>also</w:t>
      </w:r>
      <w:r>
        <w:rPr>
          <w:spacing w:val="-2"/>
        </w:rPr>
        <w:t xml:space="preserve"> </w:t>
      </w:r>
      <w:r>
        <w:t>asked</w:t>
      </w:r>
      <w:r>
        <w:rPr>
          <w:spacing w:val="-2"/>
        </w:rPr>
        <w:t xml:space="preserve"> </w:t>
      </w:r>
      <w:r>
        <w:t>questions</w:t>
      </w:r>
      <w:r>
        <w:rPr>
          <w:spacing w:val="-3"/>
        </w:rPr>
        <w:t xml:space="preserve"> </w:t>
      </w:r>
      <w:r>
        <w:t>relating</w:t>
      </w:r>
      <w:r>
        <w:rPr>
          <w:spacing w:val="-4"/>
        </w:rPr>
        <w:t xml:space="preserve"> </w:t>
      </w:r>
      <w:r>
        <w:t>to</w:t>
      </w:r>
      <w:r>
        <w:rPr>
          <w:spacing w:val="-2"/>
        </w:rPr>
        <w:t xml:space="preserve"> </w:t>
      </w:r>
      <w:r>
        <w:t xml:space="preserve">the management of their home, </w:t>
      </w:r>
      <w:proofErr w:type="gramStart"/>
      <w:r>
        <w:t>specifically;</w:t>
      </w:r>
      <w:proofErr w:type="gramEnd"/>
    </w:p>
    <w:p w14:paraId="3ECC929B" w14:textId="77777777" w:rsidR="0010174F" w:rsidRDefault="0010174F">
      <w:pPr>
        <w:pStyle w:val="BodyText"/>
        <w:spacing w:before="137"/>
      </w:pPr>
    </w:p>
    <w:p w14:paraId="492127AA" w14:textId="77777777" w:rsidR="0010174F" w:rsidRDefault="00000000">
      <w:pPr>
        <w:pStyle w:val="ListParagraph"/>
        <w:numPr>
          <w:ilvl w:val="0"/>
          <w:numId w:val="2"/>
        </w:numPr>
        <w:tabs>
          <w:tab w:val="left" w:pos="1220"/>
        </w:tabs>
        <w:rPr>
          <w:sz w:val="24"/>
        </w:rPr>
      </w:pPr>
      <w:r>
        <w:rPr>
          <w:sz w:val="24"/>
        </w:rPr>
        <w:t>Have</w:t>
      </w:r>
      <w:r>
        <w:rPr>
          <w:spacing w:val="-1"/>
          <w:sz w:val="24"/>
        </w:rPr>
        <w:t xml:space="preserve"> </w:t>
      </w:r>
      <w:r>
        <w:rPr>
          <w:sz w:val="24"/>
        </w:rPr>
        <w:t>they</w:t>
      </w:r>
      <w:r>
        <w:rPr>
          <w:spacing w:val="-2"/>
          <w:sz w:val="24"/>
        </w:rPr>
        <w:t xml:space="preserve"> </w:t>
      </w:r>
      <w:r>
        <w:rPr>
          <w:sz w:val="24"/>
        </w:rPr>
        <w:t>received</w:t>
      </w:r>
      <w:r>
        <w:rPr>
          <w:spacing w:val="-3"/>
          <w:sz w:val="24"/>
        </w:rPr>
        <w:t xml:space="preserve"> </w:t>
      </w:r>
      <w:r>
        <w:rPr>
          <w:sz w:val="24"/>
        </w:rPr>
        <w:t>a gas</w:t>
      </w:r>
      <w:r>
        <w:rPr>
          <w:spacing w:val="-2"/>
          <w:sz w:val="24"/>
        </w:rPr>
        <w:t xml:space="preserve"> </w:t>
      </w:r>
      <w:r>
        <w:rPr>
          <w:sz w:val="24"/>
        </w:rPr>
        <w:t>test</w:t>
      </w:r>
      <w:r>
        <w:rPr>
          <w:spacing w:val="-3"/>
          <w:sz w:val="24"/>
        </w:rPr>
        <w:t xml:space="preserve"> </w:t>
      </w:r>
      <w:r>
        <w:rPr>
          <w:spacing w:val="-2"/>
          <w:sz w:val="24"/>
        </w:rPr>
        <w:t>certificate?</w:t>
      </w:r>
    </w:p>
    <w:p w14:paraId="17FB790E" w14:textId="77777777" w:rsidR="0010174F" w:rsidRDefault="0010174F">
      <w:pPr>
        <w:pStyle w:val="ListParagraph"/>
        <w:rPr>
          <w:sz w:val="24"/>
        </w:rPr>
        <w:sectPr w:rsidR="0010174F">
          <w:pgSz w:w="11910" w:h="16840"/>
          <w:pgMar w:top="480" w:right="992" w:bottom="1560" w:left="992" w:header="0" w:footer="1369" w:gutter="0"/>
          <w:cols w:space="720"/>
        </w:sectPr>
      </w:pPr>
    </w:p>
    <w:p w14:paraId="255FCED3" w14:textId="77777777" w:rsidR="0010174F" w:rsidRDefault="00000000">
      <w:pPr>
        <w:pStyle w:val="ListParagraph"/>
        <w:numPr>
          <w:ilvl w:val="0"/>
          <w:numId w:val="2"/>
        </w:numPr>
        <w:tabs>
          <w:tab w:val="left" w:pos="1220"/>
        </w:tabs>
        <w:spacing w:before="89"/>
        <w:rPr>
          <w:sz w:val="24"/>
        </w:rPr>
      </w:pPr>
      <w:r>
        <w:rPr>
          <w:sz w:val="24"/>
        </w:rPr>
        <w:lastRenderedPageBreak/>
        <w:t>Have</w:t>
      </w:r>
      <w:r>
        <w:rPr>
          <w:spacing w:val="-2"/>
          <w:sz w:val="24"/>
        </w:rPr>
        <w:t xml:space="preserve"> </w:t>
      </w:r>
      <w:r>
        <w:rPr>
          <w:sz w:val="24"/>
        </w:rPr>
        <w:t>they</w:t>
      </w:r>
      <w:r>
        <w:rPr>
          <w:spacing w:val="-2"/>
          <w:sz w:val="24"/>
        </w:rPr>
        <w:t xml:space="preserve"> </w:t>
      </w:r>
      <w:r>
        <w:rPr>
          <w:sz w:val="24"/>
        </w:rPr>
        <w:t>received</w:t>
      </w:r>
      <w:r>
        <w:rPr>
          <w:spacing w:val="-4"/>
          <w:sz w:val="24"/>
        </w:rPr>
        <w:t xml:space="preserve"> </w:t>
      </w:r>
      <w:r>
        <w:rPr>
          <w:sz w:val="24"/>
        </w:rPr>
        <w:t>a</w:t>
      </w:r>
      <w:r>
        <w:rPr>
          <w:spacing w:val="-1"/>
          <w:sz w:val="24"/>
        </w:rPr>
        <w:t xml:space="preserve"> </w:t>
      </w:r>
      <w:r>
        <w:rPr>
          <w:sz w:val="24"/>
        </w:rPr>
        <w:t>tenancy</w:t>
      </w:r>
      <w:r>
        <w:rPr>
          <w:spacing w:val="-2"/>
          <w:sz w:val="24"/>
        </w:rPr>
        <w:t xml:space="preserve"> agreement?</w:t>
      </w:r>
    </w:p>
    <w:p w14:paraId="678E4C17" w14:textId="77777777" w:rsidR="0010174F" w:rsidRDefault="00000000">
      <w:pPr>
        <w:pStyle w:val="ListParagraph"/>
        <w:numPr>
          <w:ilvl w:val="0"/>
          <w:numId w:val="2"/>
        </w:numPr>
        <w:tabs>
          <w:tab w:val="left" w:pos="1220"/>
        </w:tabs>
        <w:spacing w:before="135"/>
        <w:rPr>
          <w:sz w:val="24"/>
        </w:rPr>
      </w:pPr>
      <w:r>
        <w:rPr>
          <w:sz w:val="24"/>
        </w:rPr>
        <w:t>Is</w:t>
      </w:r>
      <w:r>
        <w:rPr>
          <w:spacing w:val="-4"/>
          <w:sz w:val="24"/>
        </w:rPr>
        <w:t xml:space="preserve"> </w:t>
      </w:r>
      <w:r>
        <w:rPr>
          <w:sz w:val="24"/>
        </w:rPr>
        <w:t>there</w:t>
      </w:r>
      <w:r>
        <w:rPr>
          <w:spacing w:val="-2"/>
          <w:sz w:val="24"/>
        </w:rPr>
        <w:t xml:space="preserve"> </w:t>
      </w:r>
      <w:r>
        <w:rPr>
          <w:sz w:val="24"/>
        </w:rPr>
        <w:t>an</w:t>
      </w:r>
      <w:r>
        <w:rPr>
          <w:spacing w:val="-3"/>
          <w:sz w:val="24"/>
        </w:rPr>
        <w:t xml:space="preserve"> </w:t>
      </w:r>
      <w:r>
        <w:rPr>
          <w:sz w:val="24"/>
        </w:rPr>
        <w:t>ASB</w:t>
      </w:r>
      <w:r>
        <w:rPr>
          <w:spacing w:val="-1"/>
          <w:sz w:val="24"/>
        </w:rPr>
        <w:t xml:space="preserve"> </w:t>
      </w:r>
      <w:r>
        <w:rPr>
          <w:sz w:val="24"/>
        </w:rPr>
        <w:t>condition in</w:t>
      </w:r>
      <w:r>
        <w:rPr>
          <w:spacing w:val="-3"/>
          <w:sz w:val="24"/>
        </w:rPr>
        <w:t xml:space="preserve"> </w:t>
      </w:r>
      <w:r>
        <w:rPr>
          <w:sz w:val="24"/>
        </w:rPr>
        <w:t>the</w:t>
      </w:r>
      <w:r>
        <w:rPr>
          <w:spacing w:val="-2"/>
          <w:sz w:val="24"/>
        </w:rPr>
        <w:t xml:space="preserve"> </w:t>
      </w:r>
      <w:r>
        <w:rPr>
          <w:sz w:val="24"/>
        </w:rPr>
        <w:t>tenancy</w:t>
      </w:r>
      <w:r>
        <w:rPr>
          <w:spacing w:val="-3"/>
          <w:sz w:val="24"/>
        </w:rPr>
        <w:t xml:space="preserve"> </w:t>
      </w:r>
      <w:r>
        <w:rPr>
          <w:spacing w:val="-2"/>
          <w:sz w:val="24"/>
        </w:rPr>
        <w:t>agreement?</w:t>
      </w:r>
    </w:p>
    <w:p w14:paraId="590A0D95" w14:textId="77777777" w:rsidR="0010174F" w:rsidRDefault="00000000">
      <w:pPr>
        <w:pStyle w:val="ListParagraph"/>
        <w:numPr>
          <w:ilvl w:val="0"/>
          <w:numId w:val="2"/>
        </w:numPr>
        <w:tabs>
          <w:tab w:val="left" w:pos="1220"/>
        </w:tabs>
        <w:spacing w:before="138"/>
        <w:rPr>
          <w:sz w:val="24"/>
        </w:rPr>
      </w:pPr>
      <w:r>
        <w:rPr>
          <w:sz w:val="24"/>
        </w:rPr>
        <w:t>Are</w:t>
      </w:r>
      <w:r>
        <w:rPr>
          <w:spacing w:val="-2"/>
          <w:sz w:val="24"/>
        </w:rPr>
        <w:t xml:space="preserve"> </w:t>
      </w:r>
      <w:r>
        <w:rPr>
          <w:sz w:val="24"/>
        </w:rPr>
        <w:t>they</w:t>
      </w:r>
      <w:r>
        <w:rPr>
          <w:spacing w:val="-2"/>
          <w:sz w:val="24"/>
        </w:rPr>
        <w:t xml:space="preserve"> </w:t>
      </w:r>
      <w:r>
        <w:rPr>
          <w:sz w:val="24"/>
        </w:rPr>
        <w:t>aware</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z w:val="24"/>
        </w:rPr>
        <w:t>arrangement</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refuse</w:t>
      </w:r>
      <w:r>
        <w:rPr>
          <w:spacing w:val="-1"/>
          <w:sz w:val="24"/>
        </w:rPr>
        <w:t xml:space="preserve"> </w:t>
      </w:r>
      <w:r>
        <w:rPr>
          <w:sz w:val="24"/>
        </w:rPr>
        <w:t>and</w:t>
      </w:r>
      <w:r>
        <w:rPr>
          <w:spacing w:val="-3"/>
          <w:sz w:val="24"/>
        </w:rPr>
        <w:t xml:space="preserve"> </w:t>
      </w:r>
      <w:r>
        <w:rPr>
          <w:sz w:val="24"/>
        </w:rPr>
        <w:t>bulky</w:t>
      </w:r>
      <w:r>
        <w:rPr>
          <w:spacing w:val="-2"/>
          <w:sz w:val="24"/>
        </w:rPr>
        <w:t xml:space="preserve"> goods?</w:t>
      </w:r>
    </w:p>
    <w:p w14:paraId="71B7F74D" w14:textId="77777777" w:rsidR="0010174F" w:rsidRDefault="00000000">
      <w:pPr>
        <w:pStyle w:val="ListParagraph"/>
        <w:numPr>
          <w:ilvl w:val="0"/>
          <w:numId w:val="2"/>
        </w:numPr>
        <w:tabs>
          <w:tab w:val="left" w:pos="1220"/>
        </w:tabs>
        <w:spacing w:before="136" w:line="350" w:lineRule="auto"/>
        <w:ind w:right="518"/>
        <w:rPr>
          <w:sz w:val="24"/>
        </w:rPr>
      </w:pPr>
      <w:r>
        <w:rPr>
          <w:sz w:val="24"/>
        </w:rPr>
        <w:t>Are</w:t>
      </w:r>
      <w:r>
        <w:rPr>
          <w:spacing w:val="-1"/>
          <w:sz w:val="24"/>
        </w:rPr>
        <w:t xml:space="preserve"> </w:t>
      </w:r>
      <w:r>
        <w:rPr>
          <w:sz w:val="24"/>
        </w:rPr>
        <w:t>alleyway</w:t>
      </w:r>
      <w:r>
        <w:rPr>
          <w:spacing w:val="-4"/>
          <w:sz w:val="24"/>
        </w:rPr>
        <w:t xml:space="preserve"> </w:t>
      </w:r>
      <w:r>
        <w:rPr>
          <w:sz w:val="24"/>
        </w:rPr>
        <w:t>gates</w:t>
      </w:r>
      <w:r>
        <w:rPr>
          <w:spacing w:val="-2"/>
          <w:sz w:val="24"/>
        </w:rPr>
        <w:t xml:space="preserve"> </w:t>
      </w:r>
      <w:r>
        <w:rPr>
          <w:sz w:val="24"/>
        </w:rPr>
        <w:t>fitted?</w:t>
      </w:r>
      <w:r>
        <w:rPr>
          <w:spacing w:val="-1"/>
          <w:sz w:val="24"/>
        </w:rPr>
        <w:t xml:space="preserve"> </w:t>
      </w:r>
      <w:r>
        <w:rPr>
          <w:sz w:val="24"/>
        </w:rPr>
        <w:t>Does</w:t>
      </w:r>
      <w:r>
        <w:rPr>
          <w:spacing w:val="-2"/>
          <w:sz w:val="24"/>
        </w:rPr>
        <w:t xml:space="preserve"> </w:t>
      </w:r>
      <w:r>
        <w:rPr>
          <w:sz w:val="24"/>
        </w:rPr>
        <w:t>the</w:t>
      </w:r>
      <w:r>
        <w:rPr>
          <w:spacing w:val="-3"/>
          <w:sz w:val="24"/>
        </w:rPr>
        <w:t xml:space="preserve"> </w:t>
      </w:r>
      <w:r>
        <w:rPr>
          <w:sz w:val="24"/>
        </w:rPr>
        <w:t>tenant</w:t>
      </w:r>
      <w:r>
        <w:rPr>
          <w:spacing w:val="-4"/>
          <w:sz w:val="24"/>
        </w:rPr>
        <w:t xml:space="preserve"> </w:t>
      </w:r>
      <w:r>
        <w:rPr>
          <w:sz w:val="24"/>
        </w:rPr>
        <w:t>have</w:t>
      </w:r>
      <w:r>
        <w:rPr>
          <w:spacing w:val="-1"/>
          <w:sz w:val="24"/>
        </w:rPr>
        <w:t xml:space="preserve"> </w:t>
      </w:r>
      <w:r>
        <w:rPr>
          <w:sz w:val="24"/>
        </w:rPr>
        <w:t>a</w:t>
      </w:r>
      <w:r>
        <w:rPr>
          <w:spacing w:val="-3"/>
          <w:sz w:val="24"/>
        </w:rPr>
        <w:t xml:space="preserve"> </w:t>
      </w:r>
      <w:r>
        <w:rPr>
          <w:sz w:val="24"/>
        </w:rPr>
        <w:t>key</w:t>
      </w:r>
      <w:r>
        <w:rPr>
          <w:spacing w:val="-2"/>
          <w:sz w:val="24"/>
        </w:rPr>
        <w:t xml:space="preserve"> </w:t>
      </w:r>
      <w:r>
        <w:rPr>
          <w:sz w:val="24"/>
        </w:rPr>
        <w:t>/</w:t>
      </w:r>
      <w:r>
        <w:rPr>
          <w:spacing w:val="-4"/>
          <w:sz w:val="24"/>
        </w:rPr>
        <w:t xml:space="preserve"> </w:t>
      </w:r>
      <w:r>
        <w:rPr>
          <w:sz w:val="24"/>
        </w:rPr>
        <w:t>know</w:t>
      </w:r>
      <w:r>
        <w:rPr>
          <w:spacing w:val="-5"/>
          <w:sz w:val="24"/>
        </w:rPr>
        <w:t xml:space="preserve"> </w:t>
      </w:r>
      <w:r>
        <w:rPr>
          <w:sz w:val="24"/>
        </w:rPr>
        <w:t>how</w:t>
      </w:r>
      <w:r>
        <w:rPr>
          <w:spacing w:val="-2"/>
          <w:sz w:val="24"/>
        </w:rPr>
        <w:t xml:space="preserve"> </w:t>
      </w:r>
      <w:r>
        <w:rPr>
          <w:sz w:val="24"/>
        </w:rPr>
        <w:t>to</w:t>
      </w:r>
      <w:r>
        <w:rPr>
          <w:spacing w:val="-1"/>
          <w:sz w:val="24"/>
        </w:rPr>
        <w:t xml:space="preserve"> </w:t>
      </w:r>
      <w:r>
        <w:rPr>
          <w:sz w:val="24"/>
        </w:rPr>
        <w:t>obtain</w:t>
      </w:r>
      <w:r>
        <w:rPr>
          <w:spacing w:val="-3"/>
          <w:sz w:val="24"/>
        </w:rPr>
        <w:t xml:space="preserve"> </w:t>
      </w:r>
      <w:r>
        <w:rPr>
          <w:sz w:val="24"/>
        </w:rPr>
        <w:t xml:space="preserve">a </w:t>
      </w:r>
      <w:r>
        <w:rPr>
          <w:spacing w:val="-4"/>
          <w:sz w:val="24"/>
        </w:rPr>
        <w:t>key?</w:t>
      </w:r>
    </w:p>
    <w:p w14:paraId="39972D93" w14:textId="77777777" w:rsidR="0010174F" w:rsidRDefault="00000000">
      <w:pPr>
        <w:pStyle w:val="ListParagraph"/>
        <w:numPr>
          <w:ilvl w:val="0"/>
          <w:numId w:val="2"/>
        </w:numPr>
        <w:tabs>
          <w:tab w:val="left" w:pos="1220"/>
        </w:tabs>
        <w:spacing w:before="13"/>
        <w:rPr>
          <w:sz w:val="24"/>
        </w:rPr>
      </w:pPr>
      <w:r>
        <w:rPr>
          <w:sz w:val="24"/>
        </w:rPr>
        <w:t>Have</w:t>
      </w:r>
      <w:r>
        <w:rPr>
          <w:spacing w:val="-2"/>
          <w:sz w:val="24"/>
        </w:rPr>
        <w:t xml:space="preserve"> </w:t>
      </w:r>
      <w:r>
        <w:rPr>
          <w:sz w:val="24"/>
        </w:rPr>
        <w:t>they</w:t>
      </w:r>
      <w:r>
        <w:rPr>
          <w:spacing w:val="-2"/>
          <w:sz w:val="24"/>
        </w:rPr>
        <w:t xml:space="preserve"> </w:t>
      </w:r>
      <w:r>
        <w:rPr>
          <w:sz w:val="24"/>
        </w:rPr>
        <w:t>been</w:t>
      </w:r>
      <w:r>
        <w:rPr>
          <w:spacing w:val="-3"/>
          <w:sz w:val="24"/>
        </w:rPr>
        <w:t xml:space="preserve"> </w:t>
      </w:r>
      <w:r>
        <w:rPr>
          <w:sz w:val="24"/>
        </w:rPr>
        <w:t>provided</w:t>
      </w:r>
      <w:r>
        <w:rPr>
          <w:spacing w:val="-2"/>
          <w:sz w:val="24"/>
        </w:rPr>
        <w:t xml:space="preserve"> </w:t>
      </w:r>
      <w:r>
        <w:rPr>
          <w:sz w:val="24"/>
        </w:rPr>
        <w:t>with</w:t>
      </w:r>
      <w:r>
        <w:rPr>
          <w:spacing w:val="-3"/>
          <w:sz w:val="24"/>
        </w:rPr>
        <w:t xml:space="preserve"> </w:t>
      </w:r>
      <w:r>
        <w:rPr>
          <w:sz w:val="24"/>
        </w:rPr>
        <w:t>a</w:t>
      </w:r>
      <w:r>
        <w:rPr>
          <w:spacing w:val="-1"/>
          <w:sz w:val="24"/>
        </w:rPr>
        <w:t xml:space="preserve"> </w:t>
      </w:r>
      <w:r>
        <w:rPr>
          <w:sz w:val="24"/>
        </w:rPr>
        <w:t>detailed</w:t>
      </w:r>
      <w:r>
        <w:rPr>
          <w:spacing w:val="-1"/>
          <w:sz w:val="24"/>
        </w:rPr>
        <w:t xml:space="preserve"> </w:t>
      </w:r>
      <w:r>
        <w:rPr>
          <w:spacing w:val="-2"/>
          <w:sz w:val="24"/>
        </w:rPr>
        <w:t>inventory?</w:t>
      </w:r>
    </w:p>
    <w:p w14:paraId="77BC29C1" w14:textId="77777777" w:rsidR="0010174F" w:rsidRDefault="00000000">
      <w:pPr>
        <w:pStyle w:val="ListParagraph"/>
        <w:numPr>
          <w:ilvl w:val="0"/>
          <w:numId w:val="2"/>
        </w:numPr>
        <w:tabs>
          <w:tab w:val="left" w:pos="1220"/>
        </w:tabs>
        <w:spacing w:before="135"/>
        <w:rPr>
          <w:sz w:val="24"/>
        </w:rPr>
      </w:pPr>
      <w:r>
        <w:rPr>
          <w:sz w:val="24"/>
        </w:rPr>
        <w:t>Was</w:t>
      </w:r>
      <w:r>
        <w:rPr>
          <w:spacing w:val="-4"/>
          <w:sz w:val="24"/>
        </w:rPr>
        <w:t xml:space="preserve"> </w:t>
      </w:r>
      <w:r>
        <w:rPr>
          <w:sz w:val="24"/>
        </w:rPr>
        <w:t>a deposit</w:t>
      </w:r>
      <w:r>
        <w:rPr>
          <w:spacing w:val="-3"/>
          <w:sz w:val="24"/>
        </w:rPr>
        <w:t xml:space="preserve"> </w:t>
      </w:r>
      <w:r>
        <w:rPr>
          <w:sz w:val="24"/>
        </w:rPr>
        <w:t>taken</w:t>
      </w:r>
      <w:r>
        <w:rPr>
          <w:spacing w:val="-1"/>
          <w:sz w:val="24"/>
        </w:rPr>
        <w:t xml:space="preserve"> </w:t>
      </w:r>
      <w:r>
        <w:rPr>
          <w:sz w:val="24"/>
        </w:rPr>
        <w:t>for</w:t>
      </w:r>
      <w:r>
        <w:rPr>
          <w:spacing w:val="-2"/>
          <w:sz w:val="24"/>
        </w:rPr>
        <w:t xml:space="preserve"> </w:t>
      </w:r>
      <w:r>
        <w:rPr>
          <w:sz w:val="24"/>
        </w:rPr>
        <w:t xml:space="preserve">the </w:t>
      </w:r>
      <w:r>
        <w:rPr>
          <w:spacing w:val="-2"/>
          <w:sz w:val="24"/>
        </w:rPr>
        <w:t>property?</w:t>
      </w:r>
    </w:p>
    <w:p w14:paraId="089ACAA7" w14:textId="77777777" w:rsidR="0010174F" w:rsidRDefault="00000000">
      <w:pPr>
        <w:pStyle w:val="ListParagraph"/>
        <w:numPr>
          <w:ilvl w:val="0"/>
          <w:numId w:val="2"/>
        </w:numPr>
        <w:tabs>
          <w:tab w:val="left" w:pos="1220"/>
        </w:tabs>
        <w:spacing w:before="136" w:line="350" w:lineRule="auto"/>
        <w:ind w:right="690"/>
        <w:rPr>
          <w:sz w:val="24"/>
        </w:rPr>
      </w:pPr>
      <w:r>
        <w:rPr>
          <w:sz w:val="24"/>
        </w:rPr>
        <w:t>Do</w:t>
      </w:r>
      <w:r>
        <w:rPr>
          <w:spacing w:val="-1"/>
          <w:sz w:val="24"/>
        </w:rPr>
        <w:t xml:space="preserve"> </w:t>
      </w:r>
      <w:r>
        <w:rPr>
          <w:sz w:val="24"/>
        </w:rPr>
        <w:t>they</w:t>
      </w:r>
      <w:r>
        <w:rPr>
          <w:spacing w:val="-4"/>
          <w:sz w:val="24"/>
        </w:rPr>
        <w:t xml:space="preserve"> </w:t>
      </w:r>
      <w:r>
        <w:rPr>
          <w:sz w:val="24"/>
        </w:rPr>
        <w:t>know</w:t>
      </w:r>
      <w:r>
        <w:rPr>
          <w:spacing w:val="-2"/>
          <w:sz w:val="24"/>
        </w:rPr>
        <w:t xml:space="preserve"> </w:t>
      </w:r>
      <w:r>
        <w:rPr>
          <w:sz w:val="24"/>
        </w:rPr>
        <w:t>if</w:t>
      </w:r>
      <w:r>
        <w:rPr>
          <w:spacing w:val="-4"/>
          <w:sz w:val="24"/>
        </w:rPr>
        <w:t xml:space="preserve"> </w:t>
      </w:r>
      <w:r>
        <w:rPr>
          <w:sz w:val="24"/>
        </w:rPr>
        <w:t>the</w:t>
      </w:r>
      <w:r>
        <w:rPr>
          <w:spacing w:val="-4"/>
          <w:sz w:val="24"/>
        </w:rPr>
        <w:t xml:space="preserve"> </w:t>
      </w:r>
      <w:r>
        <w:rPr>
          <w:sz w:val="24"/>
        </w:rPr>
        <w:t>deposit</w:t>
      </w:r>
      <w:r>
        <w:rPr>
          <w:spacing w:val="-1"/>
          <w:sz w:val="24"/>
        </w:rPr>
        <w:t xml:space="preserve"> </w:t>
      </w:r>
      <w:r>
        <w:rPr>
          <w:sz w:val="24"/>
        </w:rPr>
        <w:t>was</w:t>
      </w:r>
      <w:r>
        <w:rPr>
          <w:spacing w:val="-4"/>
          <w:sz w:val="24"/>
        </w:rPr>
        <w:t xml:space="preserve"> </w:t>
      </w:r>
      <w:r>
        <w:rPr>
          <w:sz w:val="24"/>
        </w:rPr>
        <w:t>protected</w:t>
      </w:r>
      <w:r>
        <w:rPr>
          <w:spacing w:val="-3"/>
          <w:sz w:val="24"/>
        </w:rPr>
        <w:t xml:space="preserve"> </w:t>
      </w:r>
      <w:r>
        <w:rPr>
          <w:sz w:val="24"/>
        </w:rPr>
        <w:t>(with</w:t>
      </w:r>
      <w:r>
        <w:rPr>
          <w:spacing w:val="-1"/>
          <w:sz w:val="24"/>
        </w:rPr>
        <w:t xml:space="preserve"> </w:t>
      </w:r>
      <w:r>
        <w:rPr>
          <w:sz w:val="24"/>
        </w:rPr>
        <w:t>a</w:t>
      </w:r>
      <w:r>
        <w:rPr>
          <w:spacing w:val="-1"/>
          <w:sz w:val="24"/>
        </w:rPr>
        <w:t xml:space="preserve"> </w:t>
      </w:r>
      <w:r>
        <w:rPr>
          <w:sz w:val="24"/>
        </w:rPr>
        <w:t>relevant</w:t>
      </w:r>
      <w:r>
        <w:rPr>
          <w:spacing w:val="-1"/>
          <w:sz w:val="24"/>
        </w:rPr>
        <w:t xml:space="preserve"> </w:t>
      </w:r>
      <w:r>
        <w:rPr>
          <w:sz w:val="24"/>
        </w:rPr>
        <w:t>Tenancy</w:t>
      </w:r>
      <w:r>
        <w:rPr>
          <w:spacing w:val="-4"/>
          <w:sz w:val="24"/>
        </w:rPr>
        <w:t xml:space="preserve"> </w:t>
      </w:r>
      <w:r>
        <w:rPr>
          <w:sz w:val="24"/>
        </w:rPr>
        <w:t xml:space="preserve">Deposit </w:t>
      </w:r>
      <w:r>
        <w:rPr>
          <w:spacing w:val="-2"/>
          <w:sz w:val="24"/>
        </w:rPr>
        <w:t>Scheme)?</w:t>
      </w:r>
    </w:p>
    <w:p w14:paraId="355D0DC2" w14:textId="77777777" w:rsidR="0010174F" w:rsidRDefault="00000000">
      <w:pPr>
        <w:pStyle w:val="ListParagraph"/>
        <w:numPr>
          <w:ilvl w:val="0"/>
          <w:numId w:val="2"/>
        </w:numPr>
        <w:tabs>
          <w:tab w:val="left" w:pos="1220"/>
        </w:tabs>
        <w:spacing w:before="12"/>
        <w:rPr>
          <w:sz w:val="24"/>
        </w:rPr>
      </w:pPr>
      <w:r>
        <w:rPr>
          <w:sz w:val="24"/>
        </w:rPr>
        <w:t>Does</w:t>
      </w:r>
      <w:r>
        <w:rPr>
          <w:spacing w:val="-5"/>
          <w:sz w:val="24"/>
        </w:rPr>
        <w:t xml:space="preserve"> </w:t>
      </w:r>
      <w:r>
        <w:rPr>
          <w:sz w:val="24"/>
        </w:rPr>
        <w:t>the</w:t>
      </w:r>
      <w:r>
        <w:rPr>
          <w:spacing w:val="-2"/>
          <w:sz w:val="24"/>
        </w:rPr>
        <w:t xml:space="preserve"> </w:t>
      </w:r>
      <w:r>
        <w:rPr>
          <w:sz w:val="24"/>
        </w:rPr>
        <w:t>landlord</w:t>
      </w:r>
      <w:r>
        <w:rPr>
          <w:spacing w:val="-4"/>
          <w:sz w:val="24"/>
        </w:rPr>
        <w:t xml:space="preserve"> </w:t>
      </w:r>
      <w:r>
        <w:rPr>
          <w:sz w:val="24"/>
        </w:rPr>
        <w:t>or</w:t>
      </w:r>
      <w:r>
        <w:rPr>
          <w:spacing w:val="-4"/>
          <w:sz w:val="24"/>
        </w:rPr>
        <w:t xml:space="preserve"> </w:t>
      </w:r>
      <w:r>
        <w:rPr>
          <w:sz w:val="24"/>
        </w:rPr>
        <w:t>managing</w:t>
      </w:r>
      <w:r>
        <w:rPr>
          <w:spacing w:val="-3"/>
          <w:sz w:val="24"/>
        </w:rPr>
        <w:t xml:space="preserve"> </w:t>
      </w:r>
      <w:r>
        <w:rPr>
          <w:sz w:val="24"/>
        </w:rPr>
        <w:t>agent</w:t>
      </w:r>
      <w:r>
        <w:rPr>
          <w:spacing w:val="-5"/>
          <w:sz w:val="24"/>
        </w:rPr>
        <w:t xml:space="preserve"> </w:t>
      </w:r>
      <w:r>
        <w:rPr>
          <w:sz w:val="24"/>
        </w:rPr>
        <w:t>undertake</w:t>
      </w:r>
      <w:r>
        <w:rPr>
          <w:spacing w:val="-2"/>
          <w:sz w:val="24"/>
        </w:rPr>
        <w:t xml:space="preserve"> </w:t>
      </w:r>
      <w:r>
        <w:rPr>
          <w:sz w:val="24"/>
        </w:rPr>
        <w:t>property</w:t>
      </w:r>
      <w:r>
        <w:rPr>
          <w:spacing w:val="-2"/>
          <w:sz w:val="24"/>
        </w:rPr>
        <w:t xml:space="preserve"> inspections?</w:t>
      </w:r>
    </w:p>
    <w:p w14:paraId="4DE5A1F1" w14:textId="77777777" w:rsidR="0010174F" w:rsidRDefault="00000000">
      <w:pPr>
        <w:pStyle w:val="ListParagraph"/>
        <w:numPr>
          <w:ilvl w:val="0"/>
          <w:numId w:val="2"/>
        </w:numPr>
        <w:tabs>
          <w:tab w:val="left" w:pos="1220"/>
        </w:tabs>
        <w:spacing w:before="136"/>
        <w:rPr>
          <w:sz w:val="24"/>
        </w:rPr>
      </w:pPr>
      <w:r>
        <w:rPr>
          <w:sz w:val="24"/>
        </w:rPr>
        <w:t>Have</w:t>
      </w:r>
      <w:r>
        <w:rPr>
          <w:spacing w:val="-2"/>
          <w:sz w:val="24"/>
        </w:rPr>
        <w:t xml:space="preserve"> </w:t>
      </w:r>
      <w:r>
        <w:rPr>
          <w:sz w:val="24"/>
        </w:rPr>
        <w:t>they</w:t>
      </w:r>
      <w:r>
        <w:rPr>
          <w:spacing w:val="-2"/>
          <w:sz w:val="24"/>
        </w:rPr>
        <w:t xml:space="preserve"> </w:t>
      </w:r>
      <w:r>
        <w:rPr>
          <w:sz w:val="24"/>
        </w:rPr>
        <w:t>been</w:t>
      </w:r>
      <w:r>
        <w:rPr>
          <w:spacing w:val="-3"/>
          <w:sz w:val="24"/>
        </w:rPr>
        <w:t xml:space="preserve"> </w:t>
      </w:r>
      <w:r>
        <w:rPr>
          <w:sz w:val="24"/>
        </w:rPr>
        <w:t>provided</w:t>
      </w:r>
      <w:r>
        <w:rPr>
          <w:spacing w:val="-1"/>
          <w:sz w:val="24"/>
        </w:rPr>
        <w:t xml:space="preserve"> </w:t>
      </w:r>
      <w:proofErr w:type="gramStart"/>
      <w:r>
        <w:rPr>
          <w:spacing w:val="-2"/>
          <w:sz w:val="24"/>
        </w:rPr>
        <w:t>with;</w:t>
      </w:r>
      <w:proofErr w:type="gramEnd"/>
    </w:p>
    <w:p w14:paraId="7D828BEA" w14:textId="77777777" w:rsidR="0010174F" w:rsidRDefault="00000000">
      <w:pPr>
        <w:pStyle w:val="ListParagraph"/>
        <w:numPr>
          <w:ilvl w:val="1"/>
          <w:numId w:val="2"/>
        </w:numPr>
        <w:tabs>
          <w:tab w:val="left" w:pos="1939"/>
        </w:tabs>
        <w:spacing w:before="135"/>
        <w:ind w:left="1939" w:hanging="359"/>
        <w:rPr>
          <w:sz w:val="24"/>
        </w:rPr>
      </w:pPr>
      <w:r>
        <w:rPr>
          <w:sz w:val="24"/>
        </w:rPr>
        <w:t>Name</w:t>
      </w:r>
      <w:r>
        <w:rPr>
          <w:spacing w:val="-6"/>
          <w:sz w:val="24"/>
        </w:rPr>
        <w:t xml:space="preserve"> </w:t>
      </w:r>
      <w:r>
        <w:rPr>
          <w:sz w:val="24"/>
        </w:rPr>
        <w:t>and</w:t>
      </w:r>
      <w:r>
        <w:rPr>
          <w:spacing w:val="-1"/>
          <w:sz w:val="24"/>
        </w:rPr>
        <w:t xml:space="preserve"> </w:t>
      </w:r>
      <w:r>
        <w:rPr>
          <w:sz w:val="24"/>
        </w:rPr>
        <w:t>address</w:t>
      </w:r>
      <w:r>
        <w:rPr>
          <w:spacing w:val="-4"/>
          <w:sz w:val="24"/>
        </w:rPr>
        <w:t xml:space="preserve"> </w:t>
      </w:r>
      <w:r>
        <w:rPr>
          <w:sz w:val="24"/>
        </w:rPr>
        <w:t>of</w:t>
      </w:r>
      <w:r>
        <w:rPr>
          <w:spacing w:val="-1"/>
          <w:sz w:val="24"/>
        </w:rPr>
        <w:t xml:space="preserve"> </w:t>
      </w:r>
      <w:r>
        <w:rPr>
          <w:sz w:val="24"/>
        </w:rPr>
        <w:t>the</w:t>
      </w:r>
      <w:r>
        <w:rPr>
          <w:spacing w:val="-1"/>
          <w:sz w:val="24"/>
        </w:rPr>
        <w:t xml:space="preserve"> </w:t>
      </w:r>
      <w:proofErr w:type="spellStart"/>
      <w:r>
        <w:rPr>
          <w:sz w:val="24"/>
        </w:rPr>
        <w:t>Licence</w:t>
      </w:r>
      <w:proofErr w:type="spellEnd"/>
      <w:r>
        <w:rPr>
          <w:spacing w:val="-1"/>
          <w:sz w:val="24"/>
        </w:rPr>
        <w:t xml:space="preserve"> </w:t>
      </w:r>
      <w:r>
        <w:rPr>
          <w:sz w:val="24"/>
        </w:rPr>
        <w:t>Holder</w:t>
      </w:r>
      <w:r>
        <w:rPr>
          <w:spacing w:val="-3"/>
          <w:sz w:val="24"/>
        </w:rPr>
        <w:t xml:space="preserve"> </w:t>
      </w:r>
      <w:r>
        <w:rPr>
          <w:sz w:val="24"/>
        </w:rPr>
        <w:t>or</w:t>
      </w:r>
      <w:r>
        <w:rPr>
          <w:spacing w:val="-5"/>
          <w:sz w:val="24"/>
        </w:rPr>
        <w:t xml:space="preserve"> </w:t>
      </w:r>
      <w:r>
        <w:rPr>
          <w:sz w:val="24"/>
        </w:rPr>
        <w:t>managing</w:t>
      </w:r>
      <w:r>
        <w:rPr>
          <w:spacing w:val="-1"/>
          <w:sz w:val="24"/>
        </w:rPr>
        <w:t xml:space="preserve"> </w:t>
      </w:r>
      <w:r>
        <w:rPr>
          <w:sz w:val="24"/>
        </w:rPr>
        <w:t>agent</w:t>
      </w:r>
      <w:r>
        <w:rPr>
          <w:spacing w:val="-1"/>
          <w:sz w:val="24"/>
        </w:rPr>
        <w:t xml:space="preserve"> </w:t>
      </w:r>
      <w:r>
        <w:rPr>
          <w:sz w:val="24"/>
        </w:rPr>
        <w:t>if</w:t>
      </w:r>
      <w:r>
        <w:rPr>
          <w:spacing w:val="-4"/>
          <w:sz w:val="24"/>
        </w:rPr>
        <w:t xml:space="preserve"> </w:t>
      </w:r>
      <w:r>
        <w:rPr>
          <w:spacing w:val="-2"/>
          <w:sz w:val="24"/>
        </w:rPr>
        <w:t>different</w:t>
      </w:r>
    </w:p>
    <w:p w14:paraId="143E8965" w14:textId="77777777" w:rsidR="0010174F" w:rsidRDefault="00000000">
      <w:pPr>
        <w:pStyle w:val="ListParagraph"/>
        <w:numPr>
          <w:ilvl w:val="1"/>
          <w:numId w:val="2"/>
        </w:numPr>
        <w:tabs>
          <w:tab w:val="left" w:pos="1939"/>
        </w:tabs>
        <w:spacing w:before="118"/>
        <w:ind w:left="1939" w:hanging="359"/>
        <w:rPr>
          <w:sz w:val="24"/>
        </w:rPr>
      </w:pPr>
      <w:r>
        <w:rPr>
          <w:sz w:val="24"/>
        </w:rPr>
        <w:t>A</w:t>
      </w:r>
      <w:r>
        <w:rPr>
          <w:spacing w:val="1"/>
          <w:sz w:val="24"/>
        </w:rPr>
        <w:t xml:space="preserve"> </w:t>
      </w:r>
      <w:r>
        <w:rPr>
          <w:sz w:val="24"/>
        </w:rPr>
        <w:t>copy</w:t>
      </w:r>
      <w:r>
        <w:rPr>
          <w:spacing w:val="-2"/>
          <w:sz w:val="24"/>
        </w:rPr>
        <w:t xml:space="preserve"> </w:t>
      </w:r>
      <w:r>
        <w:rPr>
          <w:sz w:val="24"/>
        </w:rPr>
        <w:t>of</w:t>
      </w:r>
      <w:r>
        <w:rPr>
          <w:spacing w:val="-2"/>
          <w:sz w:val="24"/>
        </w:rPr>
        <w:t xml:space="preserve"> </w:t>
      </w:r>
      <w:r>
        <w:rPr>
          <w:sz w:val="24"/>
        </w:rPr>
        <w:t>the</w:t>
      </w:r>
      <w:r>
        <w:rPr>
          <w:spacing w:val="2"/>
          <w:sz w:val="24"/>
        </w:rPr>
        <w:t xml:space="preserve"> </w:t>
      </w:r>
      <w:proofErr w:type="spellStart"/>
      <w:r>
        <w:rPr>
          <w:spacing w:val="-2"/>
          <w:sz w:val="24"/>
        </w:rPr>
        <w:t>licence</w:t>
      </w:r>
      <w:proofErr w:type="spellEnd"/>
    </w:p>
    <w:p w14:paraId="3E29A50F" w14:textId="77777777" w:rsidR="0010174F" w:rsidRDefault="00000000">
      <w:pPr>
        <w:pStyle w:val="ListParagraph"/>
        <w:numPr>
          <w:ilvl w:val="1"/>
          <w:numId w:val="2"/>
        </w:numPr>
        <w:tabs>
          <w:tab w:val="left" w:pos="1939"/>
        </w:tabs>
        <w:spacing w:before="115"/>
        <w:ind w:left="1939" w:hanging="359"/>
        <w:rPr>
          <w:sz w:val="24"/>
        </w:rPr>
      </w:pPr>
      <w:r>
        <w:rPr>
          <w:sz w:val="24"/>
        </w:rPr>
        <w:t>A</w:t>
      </w:r>
      <w:r>
        <w:rPr>
          <w:spacing w:val="-2"/>
          <w:sz w:val="24"/>
        </w:rPr>
        <w:t xml:space="preserve"> </w:t>
      </w:r>
      <w:r>
        <w:rPr>
          <w:sz w:val="24"/>
        </w:rPr>
        <w:t>contact</w:t>
      </w:r>
      <w:r>
        <w:rPr>
          <w:spacing w:val="-4"/>
          <w:sz w:val="24"/>
        </w:rPr>
        <w:t xml:space="preserve"> </w:t>
      </w:r>
      <w:r>
        <w:rPr>
          <w:sz w:val="24"/>
        </w:rPr>
        <w:t>daytime</w:t>
      </w:r>
      <w:r>
        <w:rPr>
          <w:spacing w:val="-3"/>
          <w:sz w:val="24"/>
        </w:rPr>
        <w:t xml:space="preserve"> </w:t>
      </w:r>
      <w:r>
        <w:rPr>
          <w:sz w:val="24"/>
        </w:rPr>
        <w:t>telephone</w:t>
      </w:r>
      <w:r>
        <w:rPr>
          <w:spacing w:val="-1"/>
          <w:sz w:val="24"/>
        </w:rPr>
        <w:t xml:space="preserve"> </w:t>
      </w:r>
      <w:r>
        <w:rPr>
          <w:sz w:val="24"/>
        </w:rPr>
        <w:t>number</w:t>
      </w:r>
      <w:r>
        <w:rPr>
          <w:spacing w:val="-4"/>
          <w:sz w:val="24"/>
        </w:rPr>
        <w:t xml:space="preserve"> </w:t>
      </w:r>
      <w:r>
        <w:rPr>
          <w:spacing w:val="-5"/>
          <w:sz w:val="24"/>
        </w:rPr>
        <w:t>and</w:t>
      </w:r>
    </w:p>
    <w:p w14:paraId="5EAE0138" w14:textId="77777777" w:rsidR="0010174F" w:rsidRDefault="00000000">
      <w:pPr>
        <w:pStyle w:val="ListParagraph"/>
        <w:numPr>
          <w:ilvl w:val="1"/>
          <w:numId w:val="2"/>
        </w:numPr>
        <w:tabs>
          <w:tab w:val="left" w:pos="1939"/>
        </w:tabs>
        <w:spacing w:before="118"/>
        <w:ind w:left="1939" w:hanging="359"/>
        <w:rPr>
          <w:sz w:val="24"/>
        </w:rPr>
      </w:pPr>
      <w:r>
        <w:rPr>
          <w:sz w:val="24"/>
        </w:rPr>
        <w:t>An</w:t>
      </w:r>
      <w:r>
        <w:rPr>
          <w:spacing w:val="-3"/>
          <w:sz w:val="24"/>
        </w:rPr>
        <w:t xml:space="preserve"> </w:t>
      </w:r>
      <w:r>
        <w:rPr>
          <w:sz w:val="24"/>
        </w:rPr>
        <w:t>emergency</w:t>
      </w:r>
      <w:r>
        <w:rPr>
          <w:spacing w:val="-3"/>
          <w:sz w:val="24"/>
        </w:rPr>
        <w:t xml:space="preserve"> </w:t>
      </w:r>
      <w:r>
        <w:rPr>
          <w:sz w:val="24"/>
        </w:rPr>
        <w:t>contact</w:t>
      </w:r>
      <w:r>
        <w:rPr>
          <w:spacing w:val="-4"/>
          <w:sz w:val="24"/>
        </w:rPr>
        <w:t xml:space="preserve"> </w:t>
      </w:r>
      <w:r>
        <w:rPr>
          <w:sz w:val="24"/>
        </w:rPr>
        <w:t>telephone</w:t>
      </w:r>
      <w:r>
        <w:rPr>
          <w:spacing w:val="-2"/>
          <w:sz w:val="24"/>
        </w:rPr>
        <w:t xml:space="preserve"> number.</w:t>
      </w:r>
    </w:p>
    <w:p w14:paraId="5471BA34" w14:textId="77777777" w:rsidR="0010174F" w:rsidRDefault="0010174F">
      <w:pPr>
        <w:pStyle w:val="BodyText"/>
        <w:spacing w:before="255"/>
      </w:pPr>
    </w:p>
    <w:p w14:paraId="2A013635" w14:textId="77777777" w:rsidR="0010174F" w:rsidRDefault="00000000">
      <w:pPr>
        <w:pStyle w:val="BodyText"/>
        <w:spacing w:line="360" w:lineRule="auto"/>
        <w:ind w:left="140" w:right="213"/>
      </w:pPr>
      <w:r>
        <w:t>Documentation was checked during the property inspection visit. Where there was evidence to</w:t>
      </w:r>
      <w:r>
        <w:rPr>
          <w:spacing w:val="-2"/>
        </w:rPr>
        <w:t xml:space="preserve"> </w:t>
      </w:r>
      <w:r>
        <w:t>suggest</w:t>
      </w:r>
      <w:r>
        <w:rPr>
          <w:spacing w:val="-3"/>
        </w:rPr>
        <w:t xml:space="preserve"> </w:t>
      </w:r>
      <w:r>
        <w:t>information was</w:t>
      </w:r>
      <w:r>
        <w:rPr>
          <w:spacing w:val="-1"/>
        </w:rPr>
        <w:t xml:space="preserve"> </w:t>
      </w:r>
      <w:r>
        <w:t>lacking,</w:t>
      </w:r>
      <w:r>
        <w:rPr>
          <w:spacing w:val="-3"/>
        </w:rPr>
        <w:t xml:space="preserve"> </w:t>
      </w:r>
      <w:r>
        <w:t>incomplete or</w:t>
      </w:r>
      <w:r>
        <w:rPr>
          <w:spacing w:val="-2"/>
        </w:rPr>
        <w:t xml:space="preserve"> </w:t>
      </w:r>
      <w:r>
        <w:t>that</w:t>
      </w:r>
      <w:r>
        <w:rPr>
          <w:spacing w:val="-3"/>
        </w:rPr>
        <w:t xml:space="preserve"> </w:t>
      </w:r>
      <w:r>
        <w:t>appropriate</w:t>
      </w:r>
      <w:r>
        <w:rPr>
          <w:spacing w:val="-2"/>
        </w:rPr>
        <w:t xml:space="preserve"> </w:t>
      </w:r>
      <w:r>
        <w:t>action, such as to protect the deposit, had not been taken the landlord was asked to provide the relevant documentation. In total 486 requests for additional documentation (over and above</w:t>
      </w:r>
      <w:r>
        <w:rPr>
          <w:spacing w:val="-2"/>
        </w:rPr>
        <w:t xml:space="preserve"> </w:t>
      </w:r>
      <w:r>
        <w:t>that</w:t>
      </w:r>
      <w:r>
        <w:rPr>
          <w:spacing w:val="-5"/>
        </w:rPr>
        <w:t xml:space="preserve"> </w:t>
      </w:r>
      <w:r>
        <w:t>obtained</w:t>
      </w:r>
      <w:r>
        <w:rPr>
          <w:spacing w:val="-4"/>
        </w:rPr>
        <w:t xml:space="preserve"> </w:t>
      </w:r>
      <w:r>
        <w:t>during</w:t>
      </w:r>
      <w:r>
        <w:rPr>
          <w:spacing w:val="-2"/>
        </w:rPr>
        <w:t xml:space="preserve"> </w:t>
      </w:r>
      <w:r>
        <w:t>visits)</w:t>
      </w:r>
      <w:r>
        <w:rPr>
          <w:spacing w:val="-4"/>
        </w:rPr>
        <w:t xml:space="preserve"> </w:t>
      </w:r>
      <w:r>
        <w:t>were</w:t>
      </w:r>
      <w:r>
        <w:rPr>
          <w:spacing w:val="-2"/>
        </w:rPr>
        <w:t xml:space="preserve"> </w:t>
      </w:r>
      <w:r>
        <w:t>made,</w:t>
      </w:r>
      <w:r>
        <w:rPr>
          <w:spacing w:val="-5"/>
        </w:rPr>
        <w:t xml:space="preserve"> </w:t>
      </w:r>
      <w:r>
        <w:t>typically</w:t>
      </w:r>
      <w:r>
        <w:rPr>
          <w:spacing w:val="-3"/>
        </w:rPr>
        <w:t xml:space="preserve"> </w:t>
      </w:r>
      <w:r>
        <w:t>these</w:t>
      </w:r>
      <w:r>
        <w:rPr>
          <w:spacing w:val="-2"/>
        </w:rPr>
        <w:t xml:space="preserve"> </w:t>
      </w:r>
      <w:r>
        <w:t>were</w:t>
      </w:r>
      <w:r>
        <w:rPr>
          <w:spacing w:val="-2"/>
        </w:rPr>
        <w:t xml:space="preserve"> </w:t>
      </w:r>
      <w:r>
        <w:t>gas</w:t>
      </w:r>
      <w:r>
        <w:rPr>
          <w:spacing w:val="-3"/>
        </w:rPr>
        <w:t xml:space="preserve"> </w:t>
      </w:r>
      <w:r>
        <w:t>safety</w:t>
      </w:r>
      <w:r>
        <w:rPr>
          <w:spacing w:val="-3"/>
        </w:rPr>
        <w:t xml:space="preserve"> </w:t>
      </w:r>
      <w:r>
        <w:t>certificates and tenancy agreements.</w:t>
      </w:r>
    </w:p>
    <w:p w14:paraId="0B895684" w14:textId="77777777" w:rsidR="0010174F" w:rsidRDefault="0010174F">
      <w:pPr>
        <w:pStyle w:val="BodyText"/>
        <w:spacing w:before="137"/>
      </w:pPr>
    </w:p>
    <w:p w14:paraId="2EC8AF77" w14:textId="77777777" w:rsidR="0010174F" w:rsidRDefault="00000000">
      <w:pPr>
        <w:pStyle w:val="BodyText"/>
        <w:spacing w:line="360" w:lineRule="auto"/>
        <w:ind w:left="140" w:right="386"/>
        <w:jc w:val="both"/>
      </w:pPr>
      <w:r>
        <w:t>Additionally,</w:t>
      </w:r>
      <w:r>
        <w:rPr>
          <w:spacing w:val="-2"/>
        </w:rPr>
        <w:t xml:space="preserve"> </w:t>
      </w:r>
      <w:r>
        <w:t>where</w:t>
      </w:r>
      <w:r>
        <w:rPr>
          <w:spacing w:val="-2"/>
        </w:rPr>
        <w:t xml:space="preserve"> </w:t>
      </w:r>
      <w:r>
        <w:t>issues</w:t>
      </w:r>
      <w:r>
        <w:rPr>
          <w:spacing w:val="-3"/>
        </w:rPr>
        <w:t xml:space="preserve"> </w:t>
      </w:r>
      <w:r>
        <w:t>of</w:t>
      </w:r>
      <w:r>
        <w:rPr>
          <w:spacing w:val="-2"/>
        </w:rPr>
        <w:t xml:space="preserve"> </w:t>
      </w:r>
      <w:r>
        <w:t>ASB</w:t>
      </w:r>
      <w:r>
        <w:rPr>
          <w:spacing w:val="-2"/>
        </w:rPr>
        <w:t xml:space="preserve"> </w:t>
      </w:r>
      <w:r>
        <w:t>were</w:t>
      </w:r>
      <w:r>
        <w:rPr>
          <w:spacing w:val="-2"/>
        </w:rPr>
        <w:t xml:space="preserve"> </w:t>
      </w:r>
      <w:r>
        <w:t>identified</w:t>
      </w:r>
      <w:r>
        <w:rPr>
          <w:spacing w:val="-2"/>
        </w:rPr>
        <w:t xml:space="preserve"> </w:t>
      </w:r>
      <w:r>
        <w:t>relating</w:t>
      </w:r>
      <w:r>
        <w:rPr>
          <w:spacing w:val="-2"/>
        </w:rPr>
        <w:t xml:space="preserve"> </w:t>
      </w:r>
      <w:r>
        <w:t>to</w:t>
      </w:r>
      <w:r>
        <w:rPr>
          <w:spacing w:val="-2"/>
        </w:rPr>
        <w:t xml:space="preserve"> </w:t>
      </w:r>
      <w:r>
        <w:t>a</w:t>
      </w:r>
      <w:r>
        <w:rPr>
          <w:spacing w:val="-4"/>
        </w:rPr>
        <w:t xml:space="preserve"> </w:t>
      </w:r>
      <w:r>
        <w:t>private</w:t>
      </w:r>
      <w:r>
        <w:rPr>
          <w:spacing w:val="-2"/>
        </w:rPr>
        <w:t xml:space="preserve"> </w:t>
      </w:r>
      <w:r>
        <w:t>rented</w:t>
      </w:r>
      <w:r>
        <w:rPr>
          <w:spacing w:val="-4"/>
        </w:rPr>
        <w:t xml:space="preserve"> </w:t>
      </w:r>
      <w:r>
        <w:t>property</w:t>
      </w:r>
      <w:r>
        <w:rPr>
          <w:spacing w:val="-5"/>
        </w:rPr>
        <w:t xml:space="preserve"> </w:t>
      </w:r>
      <w:r>
        <w:t>the landlord</w:t>
      </w:r>
      <w:r>
        <w:rPr>
          <w:spacing w:val="-1"/>
        </w:rPr>
        <w:t xml:space="preserve"> </w:t>
      </w:r>
      <w:r>
        <w:t>was</w:t>
      </w:r>
      <w:r>
        <w:rPr>
          <w:spacing w:val="-2"/>
        </w:rPr>
        <w:t xml:space="preserve"> </w:t>
      </w:r>
      <w:r>
        <w:t>asked</w:t>
      </w:r>
      <w:r>
        <w:rPr>
          <w:spacing w:val="-1"/>
        </w:rPr>
        <w:t xml:space="preserve"> </w:t>
      </w:r>
      <w:r>
        <w:t>to</w:t>
      </w:r>
      <w:r>
        <w:rPr>
          <w:spacing w:val="-3"/>
        </w:rPr>
        <w:t xml:space="preserve"> </w:t>
      </w:r>
      <w:r>
        <w:t>provide</w:t>
      </w:r>
      <w:r>
        <w:rPr>
          <w:spacing w:val="-3"/>
        </w:rPr>
        <w:t xml:space="preserve"> </w:t>
      </w:r>
      <w:r>
        <w:t>extra</w:t>
      </w:r>
      <w:r>
        <w:rPr>
          <w:spacing w:val="-1"/>
        </w:rPr>
        <w:t xml:space="preserve"> </w:t>
      </w:r>
      <w:r>
        <w:t>information,</w:t>
      </w:r>
      <w:r>
        <w:rPr>
          <w:spacing w:val="-2"/>
        </w:rPr>
        <w:t xml:space="preserve"> </w:t>
      </w:r>
      <w:r>
        <w:t>such</w:t>
      </w:r>
      <w:r>
        <w:rPr>
          <w:spacing w:val="-3"/>
        </w:rPr>
        <w:t xml:space="preserve"> </w:t>
      </w:r>
      <w:r>
        <w:t>as</w:t>
      </w:r>
      <w:r>
        <w:rPr>
          <w:spacing w:val="-2"/>
        </w:rPr>
        <w:t xml:space="preserve"> </w:t>
      </w:r>
      <w:r>
        <w:t>proof</w:t>
      </w:r>
      <w:r>
        <w:rPr>
          <w:spacing w:val="-1"/>
        </w:rPr>
        <w:t xml:space="preserve"> </w:t>
      </w:r>
      <w:r>
        <w:t>of</w:t>
      </w:r>
      <w:r>
        <w:rPr>
          <w:spacing w:val="-1"/>
        </w:rPr>
        <w:t xml:space="preserve"> </w:t>
      </w:r>
      <w:r>
        <w:t>referencing</w:t>
      </w:r>
      <w:r>
        <w:rPr>
          <w:spacing w:val="-3"/>
        </w:rPr>
        <w:t xml:space="preserve"> </w:t>
      </w:r>
      <w:r>
        <w:t>and</w:t>
      </w:r>
      <w:r>
        <w:rPr>
          <w:spacing w:val="-1"/>
        </w:rPr>
        <w:t xml:space="preserve"> </w:t>
      </w:r>
      <w:r>
        <w:t>vetting checks conducted.</w:t>
      </w:r>
    </w:p>
    <w:p w14:paraId="640033D5" w14:textId="77777777" w:rsidR="0010174F" w:rsidRDefault="0010174F">
      <w:pPr>
        <w:pStyle w:val="BodyText"/>
        <w:spacing w:before="138"/>
      </w:pPr>
    </w:p>
    <w:p w14:paraId="76D156C8" w14:textId="77777777" w:rsidR="0010174F" w:rsidRDefault="00000000">
      <w:pPr>
        <w:pStyle w:val="BodyText"/>
        <w:spacing w:line="360" w:lineRule="auto"/>
        <w:ind w:left="140" w:right="247"/>
      </w:pPr>
      <w:r>
        <w:t>Selective Licensing raised the bar in respect of the documentation a landlord was expected</w:t>
      </w:r>
      <w:r>
        <w:rPr>
          <w:spacing w:val="-3"/>
        </w:rPr>
        <w:t xml:space="preserve"> </w:t>
      </w:r>
      <w:r>
        <w:t>to</w:t>
      </w:r>
      <w:r>
        <w:rPr>
          <w:spacing w:val="-3"/>
        </w:rPr>
        <w:t xml:space="preserve"> </w:t>
      </w:r>
      <w:r>
        <w:t>provide</w:t>
      </w:r>
      <w:r>
        <w:rPr>
          <w:spacing w:val="-3"/>
        </w:rPr>
        <w:t xml:space="preserve"> </w:t>
      </w:r>
      <w:r>
        <w:t>and</w:t>
      </w:r>
      <w:r>
        <w:rPr>
          <w:spacing w:val="-1"/>
        </w:rPr>
        <w:t xml:space="preserve"> </w:t>
      </w:r>
      <w:r>
        <w:t>the</w:t>
      </w:r>
      <w:r>
        <w:rPr>
          <w:spacing w:val="-1"/>
        </w:rPr>
        <w:t xml:space="preserve"> </w:t>
      </w:r>
      <w:r>
        <w:t>steps</w:t>
      </w:r>
      <w:r>
        <w:rPr>
          <w:spacing w:val="-2"/>
        </w:rPr>
        <w:t xml:space="preserve"> </w:t>
      </w:r>
      <w:r>
        <w:t>they</w:t>
      </w:r>
      <w:r>
        <w:rPr>
          <w:spacing w:val="-2"/>
        </w:rPr>
        <w:t xml:space="preserve"> </w:t>
      </w:r>
      <w:r>
        <w:t>were</w:t>
      </w:r>
      <w:r>
        <w:rPr>
          <w:spacing w:val="-6"/>
        </w:rPr>
        <w:t xml:space="preserve"> </w:t>
      </w:r>
      <w:r>
        <w:t>expected</w:t>
      </w:r>
      <w:r>
        <w:rPr>
          <w:spacing w:val="-3"/>
        </w:rPr>
        <w:t xml:space="preserve"> </w:t>
      </w:r>
      <w:r>
        <w:t>to</w:t>
      </w:r>
      <w:r>
        <w:rPr>
          <w:spacing w:val="-1"/>
        </w:rPr>
        <w:t xml:space="preserve"> </w:t>
      </w:r>
      <w:r>
        <w:t>take</w:t>
      </w:r>
      <w:r>
        <w:rPr>
          <w:spacing w:val="-1"/>
        </w:rPr>
        <w:t xml:space="preserve"> </w:t>
      </w:r>
      <w:r>
        <w:t>in</w:t>
      </w:r>
      <w:r>
        <w:rPr>
          <w:spacing w:val="-3"/>
        </w:rPr>
        <w:t xml:space="preserve"> </w:t>
      </w:r>
      <w:r>
        <w:t>managing</w:t>
      </w:r>
      <w:r>
        <w:rPr>
          <w:spacing w:val="-1"/>
        </w:rPr>
        <w:t xml:space="preserve"> </w:t>
      </w:r>
      <w:r>
        <w:t>their</w:t>
      </w:r>
      <w:r>
        <w:rPr>
          <w:spacing w:val="-3"/>
        </w:rPr>
        <w:t xml:space="preserve"> </w:t>
      </w:r>
      <w:r>
        <w:t xml:space="preserve">tenancy. The requirements were backed up by checks conducted with both the tenant and the </w:t>
      </w:r>
      <w:r>
        <w:rPr>
          <w:spacing w:val="-2"/>
        </w:rPr>
        <w:t>landlord.</w:t>
      </w:r>
    </w:p>
    <w:p w14:paraId="57FB1FC8" w14:textId="77777777" w:rsidR="0010174F" w:rsidRDefault="0010174F">
      <w:pPr>
        <w:pStyle w:val="BodyText"/>
        <w:spacing w:before="137"/>
      </w:pPr>
    </w:p>
    <w:p w14:paraId="57FF0F80" w14:textId="77777777" w:rsidR="0010174F" w:rsidRDefault="00000000">
      <w:pPr>
        <w:pStyle w:val="BodyText"/>
        <w:spacing w:line="360" w:lineRule="auto"/>
        <w:ind w:left="140" w:right="247"/>
      </w:pPr>
      <w:r>
        <w:t>The</w:t>
      </w:r>
      <w:r>
        <w:rPr>
          <w:spacing w:val="-2"/>
        </w:rPr>
        <w:t xml:space="preserve"> </w:t>
      </w:r>
      <w:r>
        <w:t>table</w:t>
      </w:r>
      <w:r>
        <w:rPr>
          <w:spacing w:val="-3"/>
        </w:rPr>
        <w:t xml:space="preserve"> </w:t>
      </w:r>
      <w:r>
        <w:t>below</w:t>
      </w:r>
      <w:r>
        <w:rPr>
          <w:spacing w:val="-2"/>
        </w:rPr>
        <w:t xml:space="preserve"> </w:t>
      </w:r>
      <w:r>
        <w:t>illustrate</w:t>
      </w:r>
      <w:r>
        <w:rPr>
          <w:spacing w:val="-2"/>
        </w:rPr>
        <w:t xml:space="preserve"> </w:t>
      </w:r>
      <w:r>
        <w:t>what</w:t>
      </w:r>
      <w:r>
        <w:rPr>
          <w:spacing w:val="-2"/>
        </w:rPr>
        <w:t xml:space="preserve"> </w:t>
      </w:r>
      <w:r>
        <w:t>a</w:t>
      </w:r>
      <w:r>
        <w:rPr>
          <w:spacing w:val="-3"/>
        </w:rPr>
        <w:t xml:space="preserve"> </w:t>
      </w:r>
      <w:r>
        <w:t>difference</w:t>
      </w:r>
      <w:r>
        <w:rPr>
          <w:spacing w:val="-3"/>
        </w:rPr>
        <w:t xml:space="preserve"> </w:t>
      </w:r>
      <w:r>
        <w:t>the</w:t>
      </w:r>
      <w:r>
        <w:rPr>
          <w:spacing w:val="-2"/>
        </w:rPr>
        <w:t xml:space="preserve"> </w:t>
      </w:r>
      <w:r>
        <w:t>schemes</w:t>
      </w:r>
      <w:r>
        <w:rPr>
          <w:spacing w:val="-4"/>
        </w:rPr>
        <w:t xml:space="preserve"> </w:t>
      </w:r>
      <w:r>
        <w:t>have</w:t>
      </w:r>
      <w:r>
        <w:rPr>
          <w:spacing w:val="-3"/>
        </w:rPr>
        <w:t xml:space="preserve"> </w:t>
      </w:r>
      <w:r>
        <w:t>made.</w:t>
      </w:r>
      <w:r>
        <w:rPr>
          <w:spacing w:val="-2"/>
        </w:rPr>
        <w:t xml:space="preserve"> </w:t>
      </w:r>
      <w:r>
        <w:t>The</w:t>
      </w:r>
      <w:r>
        <w:rPr>
          <w:spacing w:val="-3"/>
        </w:rPr>
        <w:t xml:space="preserve"> </w:t>
      </w:r>
      <w:r>
        <w:t>first</w:t>
      </w:r>
      <w:r>
        <w:rPr>
          <w:spacing w:val="-2"/>
        </w:rPr>
        <w:t xml:space="preserve"> </w:t>
      </w:r>
      <w:r>
        <w:t>shows</w:t>
      </w:r>
      <w:r>
        <w:rPr>
          <w:spacing w:val="-2"/>
        </w:rPr>
        <w:t xml:space="preserve"> </w:t>
      </w:r>
      <w:r>
        <w:t>that the number of attempted illegal evictions in the selective licensing areas has fallen over the lifetime of the scheme. The second shows the number of advice enquiries the</w:t>
      </w:r>
    </w:p>
    <w:p w14:paraId="6F028527" w14:textId="77777777" w:rsidR="0010174F" w:rsidRDefault="0010174F">
      <w:pPr>
        <w:pStyle w:val="BodyText"/>
        <w:spacing w:line="360" w:lineRule="auto"/>
        <w:sectPr w:rsidR="0010174F">
          <w:pgSz w:w="11910" w:h="16840"/>
          <w:pgMar w:top="460" w:right="992" w:bottom="1560" w:left="992" w:header="0" w:footer="1369" w:gutter="0"/>
          <w:cols w:space="720"/>
        </w:sectPr>
      </w:pPr>
    </w:p>
    <w:p w14:paraId="4EBB1956" w14:textId="77777777" w:rsidR="0010174F" w:rsidRDefault="00000000">
      <w:pPr>
        <w:pStyle w:val="BodyText"/>
        <w:spacing w:before="68" w:line="360" w:lineRule="auto"/>
        <w:ind w:left="140" w:right="213"/>
      </w:pPr>
      <w:r>
        <w:lastRenderedPageBreak/>
        <w:t>Environmental Health (Residential) team received from landlords. These were enquiries that were not related to selective licensing. The figures in the second table show a continued</w:t>
      </w:r>
      <w:r>
        <w:rPr>
          <w:spacing w:val="-2"/>
        </w:rPr>
        <w:t xml:space="preserve"> </w:t>
      </w:r>
      <w:r>
        <w:t>increase,</w:t>
      </w:r>
      <w:r>
        <w:rPr>
          <w:spacing w:val="-2"/>
        </w:rPr>
        <w:t xml:space="preserve"> </w:t>
      </w:r>
      <w:r>
        <w:t>suggesting</w:t>
      </w:r>
      <w:r>
        <w:rPr>
          <w:spacing w:val="-2"/>
        </w:rPr>
        <w:t xml:space="preserve"> </w:t>
      </w:r>
      <w:r>
        <w:t>that</w:t>
      </w:r>
      <w:r>
        <w:rPr>
          <w:spacing w:val="-5"/>
        </w:rPr>
        <w:t xml:space="preserve"> </w:t>
      </w:r>
      <w:r>
        <w:t>landlords</w:t>
      </w:r>
      <w:r>
        <w:rPr>
          <w:spacing w:val="-5"/>
        </w:rPr>
        <w:t xml:space="preserve"> </w:t>
      </w:r>
      <w:r>
        <w:t>increasingly</w:t>
      </w:r>
      <w:r>
        <w:rPr>
          <w:spacing w:val="-3"/>
        </w:rPr>
        <w:t xml:space="preserve"> </w:t>
      </w:r>
      <w:r>
        <w:t>know</w:t>
      </w:r>
      <w:r>
        <w:rPr>
          <w:spacing w:val="-3"/>
        </w:rPr>
        <w:t xml:space="preserve"> </w:t>
      </w:r>
      <w:r>
        <w:t>where</w:t>
      </w:r>
      <w:r>
        <w:rPr>
          <w:spacing w:val="-2"/>
        </w:rPr>
        <w:t xml:space="preserve"> </w:t>
      </w:r>
      <w:r>
        <w:t>to</w:t>
      </w:r>
      <w:r>
        <w:rPr>
          <w:spacing w:val="-2"/>
        </w:rPr>
        <w:t xml:space="preserve"> </w:t>
      </w:r>
      <w:r>
        <w:t>come</w:t>
      </w:r>
      <w:r>
        <w:rPr>
          <w:spacing w:val="-2"/>
        </w:rPr>
        <w:t xml:space="preserve"> </w:t>
      </w:r>
      <w:r>
        <w:t>for</w:t>
      </w:r>
      <w:r>
        <w:rPr>
          <w:spacing w:val="-4"/>
        </w:rPr>
        <w:t xml:space="preserve"> </w:t>
      </w:r>
      <w:r>
        <w:t>advice and are willing to seek it.</w:t>
      </w:r>
    </w:p>
    <w:p w14:paraId="5E5A86BB" w14:textId="77777777" w:rsidR="0010174F" w:rsidRDefault="00000000" w:rsidP="00AC3A2D">
      <w:pPr>
        <w:pStyle w:val="Heading3"/>
      </w:pPr>
      <w:bookmarkStart w:id="9" w:name="Selective_licensing_areas_–_Record_of_al"/>
      <w:bookmarkEnd w:id="9"/>
      <w:r>
        <w:t>Selective</w:t>
      </w:r>
      <w:r>
        <w:rPr>
          <w:spacing w:val="-6"/>
        </w:rPr>
        <w:t xml:space="preserve"> </w:t>
      </w:r>
      <w:r>
        <w:t>licensing</w:t>
      </w:r>
      <w:r>
        <w:rPr>
          <w:spacing w:val="-5"/>
        </w:rPr>
        <w:t xml:space="preserve"> </w:t>
      </w:r>
      <w:r>
        <w:t>areas</w:t>
      </w:r>
      <w:r>
        <w:rPr>
          <w:spacing w:val="-2"/>
        </w:rPr>
        <w:t xml:space="preserve"> </w:t>
      </w:r>
      <w:r>
        <w:t>–</w:t>
      </w:r>
      <w:r>
        <w:rPr>
          <w:spacing w:val="-1"/>
        </w:rPr>
        <w:t xml:space="preserve"> </w:t>
      </w:r>
      <w:r>
        <w:t>Record</w:t>
      </w:r>
      <w:r>
        <w:rPr>
          <w:spacing w:val="-4"/>
        </w:rPr>
        <w:t xml:space="preserve"> </w:t>
      </w:r>
      <w:r>
        <w:t>of</w:t>
      </w:r>
      <w:r>
        <w:rPr>
          <w:spacing w:val="-3"/>
        </w:rPr>
        <w:t xml:space="preserve"> </w:t>
      </w:r>
      <w:r>
        <w:t>alleged</w:t>
      </w:r>
      <w:r>
        <w:rPr>
          <w:spacing w:val="-2"/>
        </w:rPr>
        <w:t xml:space="preserve"> </w:t>
      </w:r>
      <w:r>
        <w:t>attempts to</w:t>
      </w:r>
      <w:r>
        <w:rPr>
          <w:spacing w:val="-2"/>
        </w:rPr>
        <w:t xml:space="preserve"> </w:t>
      </w:r>
      <w:r>
        <w:t>illegal</w:t>
      </w:r>
      <w:r>
        <w:rPr>
          <w:spacing w:val="-5"/>
        </w:rPr>
        <w:t xml:space="preserve"> </w:t>
      </w:r>
      <w:r>
        <w:rPr>
          <w:spacing w:val="-2"/>
        </w:rPr>
        <w:t>evict</w:t>
      </w:r>
    </w:p>
    <w:p w14:paraId="51EFA0F4" w14:textId="77777777" w:rsidR="0010174F" w:rsidRDefault="0010174F">
      <w:pPr>
        <w:pStyle w:val="BodyText"/>
        <w:spacing w:before="4"/>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10174F" w14:paraId="051FE474" w14:textId="77777777">
        <w:trPr>
          <w:trHeight w:val="448"/>
        </w:trPr>
        <w:tc>
          <w:tcPr>
            <w:tcW w:w="4675" w:type="dxa"/>
          </w:tcPr>
          <w:p w14:paraId="70FE957E" w14:textId="77777777" w:rsidR="0010174F" w:rsidRDefault="00000000">
            <w:pPr>
              <w:pStyle w:val="TableParagraph"/>
              <w:ind w:left="110"/>
              <w:rPr>
                <w:sz w:val="24"/>
              </w:rPr>
            </w:pPr>
            <w:r>
              <w:rPr>
                <w:spacing w:val="-2"/>
                <w:sz w:val="24"/>
              </w:rPr>
              <w:t>2017/2018</w:t>
            </w:r>
          </w:p>
        </w:tc>
        <w:tc>
          <w:tcPr>
            <w:tcW w:w="4675" w:type="dxa"/>
          </w:tcPr>
          <w:p w14:paraId="71B9EF58" w14:textId="77777777" w:rsidR="0010174F" w:rsidRDefault="00000000">
            <w:pPr>
              <w:pStyle w:val="TableParagraph"/>
              <w:ind w:left="108"/>
              <w:rPr>
                <w:sz w:val="24"/>
              </w:rPr>
            </w:pPr>
            <w:r>
              <w:rPr>
                <w:spacing w:val="-5"/>
                <w:sz w:val="24"/>
              </w:rPr>
              <w:t>12</w:t>
            </w:r>
          </w:p>
        </w:tc>
      </w:tr>
      <w:tr w:rsidR="0010174F" w14:paraId="4599A237" w14:textId="77777777">
        <w:trPr>
          <w:trHeight w:val="450"/>
        </w:trPr>
        <w:tc>
          <w:tcPr>
            <w:tcW w:w="4675" w:type="dxa"/>
          </w:tcPr>
          <w:p w14:paraId="338BF5C1" w14:textId="77777777" w:rsidR="0010174F" w:rsidRDefault="00000000">
            <w:pPr>
              <w:pStyle w:val="TableParagraph"/>
              <w:ind w:left="110"/>
              <w:rPr>
                <w:sz w:val="24"/>
              </w:rPr>
            </w:pPr>
            <w:r>
              <w:rPr>
                <w:spacing w:val="-2"/>
                <w:sz w:val="24"/>
              </w:rPr>
              <w:t>2018/2019</w:t>
            </w:r>
          </w:p>
        </w:tc>
        <w:tc>
          <w:tcPr>
            <w:tcW w:w="4675" w:type="dxa"/>
          </w:tcPr>
          <w:p w14:paraId="1B5FCF1F" w14:textId="77777777" w:rsidR="0010174F" w:rsidRDefault="00000000">
            <w:pPr>
              <w:pStyle w:val="TableParagraph"/>
              <w:ind w:left="108"/>
              <w:rPr>
                <w:sz w:val="24"/>
              </w:rPr>
            </w:pPr>
            <w:r>
              <w:rPr>
                <w:spacing w:val="-10"/>
                <w:sz w:val="24"/>
              </w:rPr>
              <w:t>6</w:t>
            </w:r>
          </w:p>
        </w:tc>
      </w:tr>
      <w:tr w:rsidR="0010174F" w14:paraId="0D8D9B20" w14:textId="77777777">
        <w:trPr>
          <w:trHeight w:val="448"/>
        </w:trPr>
        <w:tc>
          <w:tcPr>
            <w:tcW w:w="4675" w:type="dxa"/>
          </w:tcPr>
          <w:p w14:paraId="31F0FC89" w14:textId="77777777" w:rsidR="0010174F" w:rsidRDefault="00000000">
            <w:pPr>
              <w:pStyle w:val="TableParagraph"/>
              <w:ind w:left="110"/>
              <w:rPr>
                <w:sz w:val="24"/>
              </w:rPr>
            </w:pPr>
            <w:r>
              <w:rPr>
                <w:spacing w:val="-2"/>
                <w:sz w:val="24"/>
              </w:rPr>
              <w:t>2019/2020</w:t>
            </w:r>
          </w:p>
        </w:tc>
        <w:tc>
          <w:tcPr>
            <w:tcW w:w="4675" w:type="dxa"/>
          </w:tcPr>
          <w:p w14:paraId="0514E479" w14:textId="77777777" w:rsidR="0010174F" w:rsidRDefault="00000000">
            <w:pPr>
              <w:pStyle w:val="TableParagraph"/>
              <w:ind w:left="108"/>
              <w:rPr>
                <w:sz w:val="24"/>
              </w:rPr>
            </w:pPr>
            <w:r>
              <w:rPr>
                <w:spacing w:val="-10"/>
                <w:sz w:val="24"/>
              </w:rPr>
              <w:t>3</w:t>
            </w:r>
          </w:p>
        </w:tc>
      </w:tr>
      <w:tr w:rsidR="0010174F" w14:paraId="2ADD6C0B" w14:textId="77777777">
        <w:trPr>
          <w:trHeight w:val="450"/>
        </w:trPr>
        <w:tc>
          <w:tcPr>
            <w:tcW w:w="4675" w:type="dxa"/>
          </w:tcPr>
          <w:p w14:paraId="0C84D1B3" w14:textId="77777777" w:rsidR="0010174F" w:rsidRDefault="00000000">
            <w:pPr>
              <w:pStyle w:val="TableParagraph"/>
              <w:spacing w:before="2"/>
              <w:ind w:left="110"/>
              <w:rPr>
                <w:sz w:val="24"/>
              </w:rPr>
            </w:pPr>
            <w:r>
              <w:rPr>
                <w:spacing w:val="-2"/>
                <w:sz w:val="24"/>
              </w:rPr>
              <w:t>2020/2021</w:t>
            </w:r>
          </w:p>
        </w:tc>
        <w:tc>
          <w:tcPr>
            <w:tcW w:w="4675" w:type="dxa"/>
          </w:tcPr>
          <w:p w14:paraId="5E6D86E8" w14:textId="77777777" w:rsidR="0010174F" w:rsidRDefault="00000000">
            <w:pPr>
              <w:pStyle w:val="TableParagraph"/>
              <w:spacing w:before="2"/>
              <w:ind w:left="108"/>
              <w:rPr>
                <w:sz w:val="24"/>
              </w:rPr>
            </w:pPr>
            <w:r>
              <w:rPr>
                <w:spacing w:val="-10"/>
                <w:sz w:val="24"/>
              </w:rPr>
              <w:t>2</w:t>
            </w:r>
          </w:p>
        </w:tc>
      </w:tr>
    </w:tbl>
    <w:p w14:paraId="461569A3" w14:textId="77777777" w:rsidR="0010174F" w:rsidRDefault="00000000" w:rsidP="00AC3A2D">
      <w:pPr>
        <w:pStyle w:val="Heading3"/>
      </w:pPr>
      <w:bookmarkStart w:id="10" w:name="Selective_licensing_areas_–_landlord_req"/>
      <w:bookmarkEnd w:id="10"/>
      <w:r>
        <w:t>Selective</w:t>
      </w:r>
      <w:r>
        <w:rPr>
          <w:spacing w:val="-5"/>
        </w:rPr>
        <w:t xml:space="preserve"> </w:t>
      </w:r>
      <w:r>
        <w:t>licensing</w:t>
      </w:r>
      <w:r>
        <w:rPr>
          <w:spacing w:val="-6"/>
        </w:rPr>
        <w:t xml:space="preserve"> </w:t>
      </w:r>
      <w:r>
        <w:t>areas</w:t>
      </w:r>
      <w:r>
        <w:rPr>
          <w:spacing w:val="-3"/>
        </w:rPr>
        <w:t xml:space="preserve"> </w:t>
      </w:r>
      <w:r>
        <w:t>–</w:t>
      </w:r>
      <w:r>
        <w:rPr>
          <w:spacing w:val="-2"/>
        </w:rPr>
        <w:t xml:space="preserve"> </w:t>
      </w:r>
      <w:r>
        <w:t>landlord</w:t>
      </w:r>
      <w:r>
        <w:rPr>
          <w:spacing w:val="-3"/>
        </w:rPr>
        <w:t xml:space="preserve"> </w:t>
      </w:r>
      <w:r>
        <w:t>request</w:t>
      </w:r>
      <w:r>
        <w:rPr>
          <w:spacing w:val="-4"/>
        </w:rPr>
        <w:t xml:space="preserve"> </w:t>
      </w:r>
      <w:r>
        <w:t>for</w:t>
      </w:r>
      <w:r>
        <w:rPr>
          <w:spacing w:val="-2"/>
        </w:rPr>
        <w:t xml:space="preserve"> </w:t>
      </w:r>
      <w:r>
        <w:t>advice</w:t>
      </w:r>
      <w:r>
        <w:rPr>
          <w:spacing w:val="-2"/>
        </w:rPr>
        <w:t xml:space="preserve"> </w:t>
      </w:r>
      <w:r>
        <w:t>(</w:t>
      </w:r>
      <w:proofErr w:type="gramStart"/>
      <w:r>
        <w:t>none</w:t>
      </w:r>
      <w:proofErr w:type="gramEnd"/>
      <w:r>
        <w:rPr>
          <w:spacing w:val="-2"/>
        </w:rPr>
        <w:t xml:space="preserve"> </w:t>
      </w:r>
      <w:r>
        <w:t>SL</w:t>
      </w:r>
      <w:r>
        <w:rPr>
          <w:spacing w:val="-2"/>
        </w:rPr>
        <w:t xml:space="preserve"> related)</w:t>
      </w:r>
    </w:p>
    <w:p w14:paraId="3E826696" w14:textId="77777777" w:rsidR="0010174F" w:rsidRDefault="0010174F">
      <w:pPr>
        <w:pStyle w:val="BodyText"/>
        <w:spacing w:before="5"/>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10174F" w14:paraId="39EB6913" w14:textId="77777777">
        <w:trPr>
          <w:trHeight w:val="448"/>
        </w:trPr>
        <w:tc>
          <w:tcPr>
            <w:tcW w:w="4675" w:type="dxa"/>
          </w:tcPr>
          <w:p w14:paraId="2BA65033" w14:textId="77777777" w:rsidR="0010174F" w:rsidRDefault="00000000">
            <w:pPr>
              <w:pStyle w:val="TableParagraph"/>
              <w:ind w:left="110"/>
              <w:rPr>
                <w:sz w:val="24"/>
              </w:rPr>
            </w:pPr>
            <w:r>
              <w:rPr>
                <w:spacing w:val="-2"/>
                <w:sz w:val="24"/>
              </w:rPr>
              <w:t>2017/2018</w:t>
            </w:r>
          </w:p>
        </w:tc>
        <w:tc>
          <w:tcPr>
            <w:tcW w:w="4675" w:type="dxa"/>
          </w:tcPr>
          <w:p w14:paraId="265F87D9" w14:textId="77777777" w:rsidR="0010174F" w:rsidRDefault="00000000">
            <w:pPr>
              <w:pStyle w:val="TableParagraph"/>
              <w:ind w:left="108"/>
              <w:rPr>
                <w:sz w:val="24"/>
              </w:rPr>
            </w:pPr>
            <w:r>
              <w:rPr>
                <w:spacing w:val="-10"/>
                <w:sz w:val="24"/>
              </w:rPr>
              <w:t>4</w:t>
            </w:r>
          </w:p>
        </w:tc>
      </w:tr>
      <w:tr w:rsidR="0010174F" w14:paraId="70B62A56" w14:textId="77777777">
        <w:trPr>
          <w:trHeight w:val="450"/>
        </w:trPr>
        <w:tc>
          <w:tcPr>
            <w:tcW w:w="4675" w:type="dxa"/>
          </w:tcPr>
          <w:p w14:paraId="172ABE32" w14:textId="77777777" w:rsidR="0010174F" w:rsidRDefault="00000000">
            <w:pPr>
              <w:pStyle w:val="TableParagraph"/>
              <w:ind w:left="110"/>
              <w:rPr>
                <w:sz w:val="24"/>
              </w:rPr>
            </w:pPr>
            <w:r>
              <w:rPr>
                <w:spacing w:val="-2"/>
                <w:sz w:val="24"/>
              </w:rPr>
              <w:t>2018/2019</w:t>
            </w:r>
          </w:p>
        </w:tc>
        <w:tc>
          <w:tcPr>
            <w:tcW w:w="4675" w:type="dxa"/>
          </w:tcPr>
          <w:p w14:paraId="5DCF31CB" w14:textId="77777777" w:rsidR="0010174F" w:rsidRDefault="00000000">
            <w:pPr>
              <w:pStyle w:val="TableParagraph"/>
              <w:ind w:left="108"/>
              <w:rPr>
                <w:sz w:val="24"/>
              </w:rPr>
            </w:pPr>
            <w:r>
              <w:rPr>
                <w:spacing w:val="-5"/>
                <w:sz w:val="24"/>
              </w:rPr>
              <w:t>28</w:t>
            </w:r>
          </w:p>
        </w:tc>
      </w:tr>
      <w:tr w:rsidR="0010174F" w14:paraId="3764F8AE" w14:textId="77777777">
        <w:trPr>
          <w:trHeight w:val="448"/>
        </w:trPr>
        <w:tc>
          <w:tcPr>
            <w:tcW w:w="4675" w:type="dxa"/>
          </w:tcPr>
          <w:p w14:paraId="17830D2C" w14:textId="77777777" w:rsidR="0010174F" w:rsidRDefault="00000000">
            <w:pPr>
              <w:pStyle w:val="TableParagraph"/>
              <w:ind w:left="110"/>
              <w:rPr>
                <w:sz w:val="24"/>
              </w:rPr>
            </w:pPr>
            <w:r>
              <w:rPr>
                <w:spacing w:val="-2"/>
                <w:sz w:val="24"/>
              </w:rPr>
              <w:t>2019/2020</w:t>
            </w:r>
          </w:p>
        </w:tc>
        <w:tc>
          <w:tcPr>
            <w:tcW w:w="4675" w:type="dxa"/>
          </w:tcPr>
          <w:p w14:paraId="199D0211" w14:textId="77777777" w:rsidR="0010174F" w:rsidRDefault="00000000">
            <w:pPr>
              <w:pStyle w:val="TableParagraph"/>
              <w:ind w:left="108"/>
              <w:rPr>
                <w:sz w:val="24"/>
              </w:rPr>
            </w:pPr>
            <w:r>
              <w:rPr>
                <w:spacing w:val="-5"/>
                <w:sz w:val="24"/>
              </w:rPr>
              <w:t>91</w:t>
            </w:r>
          </w:p>
        </w:tc>
      </w:tr>
      <w:tr w:rsidR="0010174F" w14:paraId="3BF5813A" w14:textId="77777777">
        <w:trPr>
          <w:trHeight w:val="450"/>
        </w:trPr>
        <w:tc>
          <w:tcPr>
            <w:tcW w:w="4675" w:type="dxa"/>
          </w:tcPr>
          <w:p w14:paraId="37A4EF06" w14:textId="77777777" w:rsidR="0010174F" w:rsidRDefault="00000000">
            <w:pPr>
              <w:pStyle w:val="TableParagraph"/>
              <w:ind w:left="110"/>
              <w:rPr>
                <w:sz w:val="24"/>
              </w:rPr>
            </w:pPr>
            <w:r>
              <w:rPr>
                <w:spacing w:val="-2"/>
                <w:sz w:val="24"/>
              </w:rPr>
              <w:t>2020/2021</w:t>
            </w:r>
          </w:p>
        </w:tc>
        <w:tc>
          <w:tcPr>
            <w:tcW w:w="4675" w:type="dxa"/>
          </w:tcPr>
          <w:p w14:paraId="4D727B6A" w14:textId="77777777" w:rsidR="0010174F" w:rsidRDefault="00000000">
            <w:pPr>
              <w:pStyle w:val="TableParagraph"/>
              <w:ind w:left="108"/>
              <w:rPr>
                <w:sz w:val="24"/>
              </w:rPr>
            </w:pPr>
            <w:r>
              <w:rPr>
                <w:spacing w:val="-5"/>
                <w:sz w:val="24"/>
              </w:rPr>
              <w:t>146</w:t>
            </w:r>
          </w:p>
        </w:tc>
      </w:tr>
    </w:tbl>
    <w:p w14:paraId="367E52D4" w14:textId="77777777" w:rsidR="0010174F" w:rsidRDefault="00000000" w:rsidP="00AC3A2D">
      <w:pPr>
        <w:pStyle w:val="Heading2"/>
      </w:pPr>
      <w:bookmarkStart w:id="11" w:name="Objective_3:_Improve_the_levels_of_deman"/>
      <w:bookmarkEnd w:id="11"/>
      <w:r>
        <w:t>Objective</w:t>
      </w:r>
      <w:r>
        <w:rPr>
          <w:spacing w:val="-2"/>
        </w:rPr>
        <w:t xml:space="preserve"> </w:t>
      </w:r>
      <w:r>
        <w:t>3:</w:t>
      </w:r>
      <w:r>
        <w:rPr>
          <w:spacing w:val="-4"/>
        </w:rPr>
        <w:t xml:space="preserve"> </w:t>
      </w:r>
      <w:r>
        <w:t>Improve</w:t>
      </w:r>
      <w:r>
        <w:rPr>
          <w:spacing w:val="-4"/>
        </w:rPr>
        <w:t xml:space="preserve"> </w:t>
      </w:r>
      <w:r>
        <w:t>the</w:t>
      </w:r>
      <w:r>
        <w:rPr>
          <w:spacing w:val="-2"/>
        </w:rPr>
        <w:t xml:space="preserve"> </w:t>
      </w:r>
      <w:r>
        <w:t>levels</w:t>
      </w:r>
      <w:r>
        <w:rPr>
          <w:spacing w:val="-2"/>
        </w:rPr>
        <w:t xml:space="preserve"> </w:t>
      </w:r>
      <w:r>
        <w:t>of</w:t>
      </w:r>
      <w:r>
        <w:rPr>
          <w:spacing w:val="-4"/>
        </w:rPr>
        <w:t xml:space="preserve"> </w:t>
      </w:r>
      <w:r>
        <w:t>demand</w:t>
      </w:r>
      <w:r>
        <w:rPr>
          <w:spacing w:val="-6"/>
        </w:rPr>
        <w:t xml:space="preserve"> </w:t>
      </w:r>
      <w:r>
        <w:t>for</w:t>
      </w:r>
      <w:r>
        <w:rPr>
          <w:spacing w:val="-3"/>
        </w:rPr>
        <w:t xml:space="preserve"> </w:t>
      </w:r>
      <w:r>
        <w:t>housing</w:t>
      </w:r>
      <w:r>
        <w:rPr>
          <w:spacing w:val="-3"/>
        </w:rPr>
        <w:t xml:space="preserve"> </w:t>
      </w:r>
      <w:r>
        <w:t>and</w:t>
      </w:r>
      <w:r>
        <w:rPr>
          <w:spacing w:val="-3"/>
        </w:rPr>
        <w:t xml:space="preserve"> </w:t>
      </w:r>
      <w:r>
        <w:t>reduce</w:t>
      </w:r>
      <w:r>
        <w:rPr>
          <w:spacing w:val="-2"/>
        </w:rPr>
        <w:t xml:space="preserve"> </w:t>
      </w:r>
      <w:r>
        <w:t>the</w:t>
      </w:r>
      <w:r>
        <w:rPr>
          <w:spacing w:val="-2"/>
        </w:rPr>
        <w:t xml:space="preserve"> </w:t>
      </w:r>
      <w:r>
        <w:t>number</w:t>
      </w:r>
      <w:r>
        <w:rPr>
          <w:spacing w:val="-5"/>
        </w:rPr>
        <w:t xml:space="preserve"> </w:t>
      </w:r>
      <w:r>
        <w:t>of empty homes</w:t>
      </w:r>
    </w:p>
    <w:p w14:paraId="273C578C" w14:textId="77777777" w:rsidR="0010174F" w:rsidRDefault="00000000">
      <w:pPr>
        <w:pStyle w:val="BodyText"/>
        <w:spacing w:before="257" w:line="360" w:lineRule="auto"/>
        <w:ind w:left="140" w:right="214"/>
      </w:pPr>
      <w:r>
        <w:t>The selective licensing areas were a hotspot for empty homes. Following implementation of</w:t>
      </w:r>
      <w:r>
        <w:rPr>
          <w:spacing w:val="-2"/>
        </w:rPr>
        <w:t xml:space="preserve"> </w:t>
      </w:r>
      <w:r>
        <w:t>the</w:t>
      </w:r>
      <w:r>
        <w:rPr>
          <w:spacing w:val="-2"/>
        </w:rPr>
        <w:t xml:space="preserve"> </w:t>
      </w:r>
      <w:r>
        <w:t>schemes</w:t>
      </w:r>
      <w:r>
        <w:rPr>
          <w:spacing w:val="-2"/>
        </w:rPr>
        <w:t xml:space="preserve"> </w:t>
      </w:r>
      <w:r>
        <w:t>officers</w:t>
      </w:r>
      <w:r>
        <w:rPr>
          <w:spacing w:val="-2"/>
        </w:rPr>
        <w:t xml:space="preserve"> </w:t>
      </w:r>
      <w:r>
        <w:t>actively</w:t>
      </w:r>
      <w:r>
        <w:rPr>
          <w:spacing w:val="-2"/>
        </w:rPr>
        <w:t xml:space="preserve"> </w:t>
      </w:r>
      <w:r>
        <w:t>sought</w:t>
      </w:r>
      <w:r>
        <w:rPr>
          <w:spacing w:val="-2"/>
        </w:rPr>
        <w:t xml:space="preserve"> </w:t>
      </w:r>
      <w:r>
        <w:t>to</w:t>
      </w:r>
      <w:r>
        <w:rPr>
          <w:spacing w:val="-3"/>
        </w:rPr>
        <w:t xml:space="preserve"> </w:t>
      </w:r>
      <w:r>
        <w:t>identify</w:t>
      </w:r>
      <w:r>
        <w:rPr>
          <w:spacing w:val="-2"/>
        </w:rPr>
        <w:t xml:space="preserve"> </w:t>
      </w:r>
      <w:r>
        <w:t>vacant</w:t>
      </w:r>
      <w:r>
        <w:rPr>
          <w:spacing w:val="-4"/>
        </w:rPr>
        <w:t xml:space="preserve"> </w:t>
      </w:r>
      <w:r>
        <w:t>properties,</w:t>
      </w:r>
      <w:r>
        <w:rPr>
          <w:spacing w:val="-4"/>
        </w:rPr>
        <w:t xml:space="preserve"> </w:t>
      </w:r>
      <w:r>
        <w:t>this</w:t>
      </w:r>
      <w:r>
        <w:rPr>
          <w:spacing w:val="-2"/>
        </w:rPr>
        <w:t xml:space="preserve"> </w:t>
      </w:r>
      <w:r>
        <w:t>was</w:t>
      </w:r>
      <w:r>
        <w:rPr>
          <w:spacing w:val="-2"/>
        </w:rPr>
        <w:t xml:space="preserve"> </w:t>
      </w:r>
      <w:r>
        <w:t>through</w:t>
      </w:r>
      <w:r>
        <w:rPr>
          <w:spacing w:val="-3"/>
        </w:rPr>
        <w:t xml:space="preserve"> </w:t>
      </w:r>
      <w:r>
        <w:t xml:space="preserve">door knocking, liaising with Estate Agents and speaking to other departments such as Council </w:t>
      </w:r>
      <w:r>
        <w:rPr>
          <w:spacing w:val="-4"/>
        </w:rPr>
        <w:t>Tax.</w:t>
      </w:r>
    </w:p>
    <w:p w14:paraId="50F7691B" w14:textId="77777777" w:rsidR="0010174F" w:rsidRDefault="0010174F">
      <w:pPr>
        <w:pStyle w:val="BodyText"/>
        <w:spacing w:before="137"/>
      </w:pPr>
    </w:p>
    <w:p w14:paraId="3E880315" w14:textId="77777777" w:rsidR="0010174F" w:rsidRDefault="00000000">
      <w:pPr>
        <w:pStyle w:val="BodyText"/>
        <w:spacing w:line="360" w:lineRule="auto"/>
        <w:ind w:left="140" w:right="157"/>
      </w:pPr>
      <w:r>
        <w:t>Owners</w:t>
      </w:r>
      <w:r>
        <w:rPr>
          <w:spacing w:val="-1"/>
        </w:rPr>
        <w:t xml:space="preserve"> </w:t>
      </w:r>
      <w:r>
        <w:t>were traced,</w:t>
      </w:r>
      <w:r>
        <w:rPr>
          <w:spacing w:val="-3"/>
        </w:rPr>
        <w:t xml:space="preserve"> </w:t>
      </w:r>
      <w:r>
        <w:t>contacted</w:t>
      </w:r>
      <w:r>
        <w:rPr>
          <w:spacing w:val="-2"/>
        </w:rPr>
        <w:t xml:space="preserve"> </w:t>
      </w:r>
      <w:r>
        <w:t>and supported to</w:t>
      </w:r>
      <w:r>
        <w:rPr>
          <w:spacing w:val="-2"/>
        </w:rPr>
        <w:t xml:space="preserve"> </w:t>
      </w:r>
      <w:r>
        <w:t>bring their</w:t>
      </w:r>
      <w:r>
        <w:rPr>
          <w:spacing w:val="-2"/>
        </w:rPr>
        <w:t xml:space="preserve"> </w:t>
      </w:r>
      <w:r>
        <w:t>homes</w:t>
      </w:r>
      <w:r>
        <w:rPr>
          <w:spacing w:val="-3"/>
        </w:rPr>
        <w:t xml:space="preserve"> </w:t>
      </w:r>
      <w:r>
        <w:t>back</w:t>
      </w:r>
      <w:r>
        <w:rPr>
          <w:spacing w:val="-1"/>
        </w:rPr>
        <w:t xml:space="preserve"> </w:t>
      </w:r>
      <w:r>
        <w:t>to use as</w:t>
      </w:r>
      <w:r>
        <w:rPr>
          <w:spacing w:val="-3"/>
        </w:rPr>
        <w:t xml:space="preserve"> </w:t>
      </w:r>
      <w:r>
        <w:t xml:space="preserve">quickly as possible. In some </w:t>
      </w:r>
      <w:proofErr w:type="gramStart"/>
      <w:r>
        <w:t>cases</w:t>
      </w:r>
      <w:proofErr w:type="gramEnd"/>
      <w:r>
        <w:t xml:space="preserve"> officers provided advice on the works that were needed and recommended</w:t>
      </w:r>
      <w:r>
        <w:rPr>
          <w:spacing w:val="-2"/>
        </w:rPr>
        <w:t xml:space="preserve"> </w:t>
      </w:r>
      <w:r>
        <w:t>possible</w:t>
      </w:r>
      <w:r>
        <w:rPr>
          <w:spacing w:val="-2"/>
        </w:rPr>
        <w:t xml:space="preserve"> </w:t>
      </w:r>
      <w:r>
        <w:t>contractors,</w:t>
      </w:r>
      <w:r>
        <w:rPr>
          <w:spacing w:val="-5"/>
        </w:rPr>
        <w:t xml:space="preserve"> </w:t>
      </w:r>
      <w:r>
        <w:t>other</w:t>
      </w:r>
      <w:r>
        <w:rPr>
          <w:spacing w:val="-4"/>
        </w:rPr>
        <w:t xml:space="preserve"> </w:t>
      </w:r>
      <w:r>
        <w:t>cases</w:t>
      </w:r>
      <w:r>
        <w:rPr>
          <w:spacing w:val="-3"/>
        </w:rPr>
        <w:t xml:space="preserve"> </w:t>
      </w:r>
      <w:r>
        <w:t>were</w:t>
      </w:r>
      <w:r>
        <w:rPr>
          <w:spacing w:val="-4"/>
        </w:rPr>
        <w:t xml:space="preserve"> </w:t>
      </w:r>
      <w:r>
        <w:t>more</w:t>
      </w:r>
      <w:r>
        <w:rPr>
          <w:spacing w:val="-2"/>
        </w:rPr>
        <w:t xml:space="preserve"> </w:t>
      </w:r>
      <w:r>
        <w:t>complex,</w:t>
      </w:r>
      <w:r>
        <w:rPr>
          <w:spacing w:val="-2"/>
        </w:rPr>
        <w:t xml:space="preserve"> </w:t>
      </w:r>
      <w:r>
        <w:t>often</w:t>
      </w:r>
      <w:r>
        <w:rPr>
          <w:spacing w:val="-4"/>
        </w:rPr>
        <w:t xml:space="preserve"> </w:t>
      </w:r>
      <w:r>
        <w:t>being</w:t>
      </w:r>
      <w:r>
        <w:rPr>
          <w:spacing w:val="-2"/>
        </w:rPr>
        <w:t xml:space="preserve"> </w:t>
      </w:r>
      <w:r>
        <w:t>linked</w:t>
      </w:r>
      <w:r>
        <w:rPr>
          <w:spacing w:val="-4"/>
        </w:rPr>
        <w:t xml:space="preserve"> </w:t>
      </w:r>
      <w:r>
        <w:t>to issues of probate.</w:t>
      </w:r>
    </w:p>
    <w:p w14:paraId="02EB010B" w14:textId="77777777" w:rsidR="0010174F" w:rsidRDefault="0010174F">
      <w:pPr>
        <w:pStyle w:val="BodyText"/>
        <w:spacing w:before="139"/>
      </w:pPr>
    </w:p>
    <w:p w14:paraId="0C93B042" w14:textId="77777777" w:rsidR="0010174F" w:rsidRDefault="00000000">
      <w:pPr>
        <w:pStyle w:val="BodyText"/>
        <w:spacing w:before="1" w:line="360" w:lineRule="auto"/>
        <w:ind w:left="140" w:right="146"/>
      </w:pPr>
      <w:r>
        <w:t xml:space="preserve">With very few exceptions the </w:t>
      </w:r>
      <w:proofErr w:type="gramStart"/>
      <w:r>
        <w:t>home-owners</w:t>
      </w:r>
      <w:proofErr w:type="gramEnd"/>
      <w:r>
        <w:t xml:space="preserve"> were keen to bring their homes back into use and</w:t>
      </w:r>
      <w:r>
        <w:rPr>
          <w:spacing w:val="-1"/>
        </w:rPr>
        <w:t xml:space="preserve"> </w:t>
      </w:r>
      <w:r>
        <w:t>were</w:t>
      </w:r>
      <w:r>
        <w:rPr>
          <w:spacing w:val="-1"/>
        </w:rPr>
        <w:t xml:space="preserve"> </w:t>
      </w:r>
      <w:r>
        <w:t>working</w:t>
      </w:r>
      <w:r>
        <w:rPr>
          <w:spacing w:val="-3"/>
        </w:rPr>
        <w:t xml:space="preserve"> </w:t>
      </w:r>
      <w:r>
        <w:t>towards</w:t>
      </w:r>
      <w:r>
        <w:rPr>
          <w:spacing w:val="-2"/>
        </w:rPr>
        <w:t xml:space="preserve"> </w:t>
      </w:r>
      <w:r>
        <w:t>this.</w:t>
      </w:r>
      <w:r>
        <w:rPr>
          <w:spacing w:val="-1"/>
        </w:rPr>
        <w:t xml:space="preserve"> </w:t>
      </w:r>
      <w:r>
        <w:t>Officer</w:t>
      </w:r>
      <w:r>
        <w:rPr>
          <w:spacing w:val="-3"/>
        </w:rPr>
        <w:t xml:space="preserve"> </w:t>
      </w:r>
      <w:r>
        <w:t>involvement</w:t>
      </w:r>
      <w:r>
        <w:rPr>
          <w:spacing w:val="-1"/>
        </w:rPr>
        <w:t xml:space="preserve"> </w:t>
      </w:r>
      <w:r>
        <w:t>provided</w:t>
      </w:r>
      <w:r>
        <w:rPr>
          <w:spacing w:val="-3"/>
        </w:rPr>
        <w:t xml:space="preserve"> </w:t>
      </w:r>
      <w:r>
        <w:t>a</w:t>
      </w:r>
      <w:r>
        <w:rPr>
          <w:spacing w:val="-1"/>
        </w:rPr>
        <w:t xml:space="preserve"> </w:t>
      </w:r>
      <w:r>
        <w:t>bit</w:t>
      </w:r>
      <w:r>
        <w:rPr>
          <w:spacing w:val="-4"/>
        </w:rPr>
        <w:t xml:space="preserve"> </w:t>
      </w:r>
      <w:r>
        <w:t>of</w:t>
      </w:r>
      <w:r>
        <w:rPr>
          <w:spacing w:val="-4"/>
        </w:rPr>
        <w:t xml:space="preserve"> </w:t>
      </w:r>
      <w:r>
        <w:t>a</w:t>
      </w:r>
      <w:r>
        <w:rPr>
          <w:spacing w:val="-1"/>
        </w:rPr>
        <w:t xml:space="preserve"> </w:t>
      </w:r>
      <w:r>
        <w:t>push</w:t>
      </w:r>
      <w:r>
        <w:rPr>
          <w:spacing w:val="-1"/>
        </w:rPr>
        <w:t xml:space="preserve"> </w:t>
      </w:r>
      <w:r>
        <w:t>and</w:t>
      </w:r>
      <w:r>
        <w:rPr>
          <w:spacing w:val="-1"/>
        </w:rPr>
        <w:t xml:space="preserve"> </w:t>
      </w:r>
      <w:r>
        <w:t>impetus</w:t>
      </w:r>
      <w:r>
        <w:rPr>
          <w:spacing w:val="-4"/>
        </w:rPr>
        <w:t xml:space="preserve"> </w:t>
      </w:r>
      <w:r>
        <w:t>to ensure it happened as quickly as possible. It was evident that the buoyant housing market and the potential financial returns were encouragement enough for property owners.</w:t>
      </w:r>
    </w:p>
    <w:p w14:paraId="18DD7C5E" w14:textId="77777777" w:rsidR="0010174F" w:rsidRDefault="0010174F">
      <w:pPr>
        <w:pStyle w:val="BodyText"/>
        <w:spacing w:line="360" w:lineRule="auto"/>
        <w:sectPr w:rsidR="0010174F">
          <w:pgSz w:w="11910" w:h="16840"/>
          <w:pgMar w:top="480" w:right="992" w:bottom="1560" w:left="992" w:header="0" w:footer="1369" w:gutter="0"/>
          <w:cols w:space="720"/>
        </w:sectPr>
      </w:pPr>
    </w:p>
    <w:p w14:paraId="03F8E8F3" w14:textId="77777777" w:rsidR="0010174F" w:rsidRDefault="00000000">
      <w:pPr>
        <w:pStyle w:val="BodyText"/>
        <w:spacing w:before="63" w:line="360" w:lineRule="auto"/>
        <w:ind w:left="140" w:right="247"/>
      </w:pPr>
      <w:r>
        <w:lastRenderedPageBreak/>
        <w:t>In</w:t>
      </w:r>
      <w:r>
        <w:rPr>
          <w:spacing w:val="-2"/>
        </w:rPr>
        <w:t xml:space="preserve"> </w:t>
      </w:r>
      <w:r>
        <w:t>total</w:t>
      </w:r>
      <w:r>
        <w:rPr>
          <w:spacing w:val="-3"/>
        </w:rPr>
        <w:t xml:space="preserve"> </w:t>
      </w:r>
      <w:r>
        <w:t>officers</w:t>
      </w:r>
      <w:r>
        <w:rPr>
          <w:spacing w:val="-3"/>
        </w:rPr>
        <w:t xml:space="preserve"> </w:t>
      </w:r>
      <w:r>
        <w:t>have</w:t>
      </w:r>
      <w:r>
        <w:rPr>
          <w:spacing w:val="-4"/>
        </w:rPr>
        <w:t xml:space="preserve"> </w:t>
      </w:r>
      <w:r>
        <w:t>been</w:t>
      </w:r>
      <w:r>
        <w:rPr>
          <w:spacing w:val="-2"/>
        </w:rPr>
        <w:t xml:space="preserve"> </w:t>
      </w:r>
      <w:r>
        <w:t>involved</w:t>
      </w:r>
      <w:r>
        <w:rPr>
          <w:spacing w:val="-4"/>
        </w:rPr>
        <w:t xml:space="preserve"> </w:t>
      </w:r>
      <w:r>
        <w:t>in</w:t>
      </w:r>
      <w:r>
        <w:rPr>
          <w:spacing w:val="-2"/>
        </w:rPr>
        <w:t xml:space="preserve"> </w:t>
      </w:r>
      <w:r>
        <w:t>50</w:t>
      </w:r>
      <w:r>
        <w:rPr>
          <w:spacing w:val="-2"/>
        </w:rPr>
        <w:t xml:space="preserve"> </w:t>
      </w:r>
      <w:r>
        <w:t>empty</w:t>
      </w:r>
      <w:r>
        <w:rPr>
          <w:spacing w:val="-3"/>
        </w:rPr>
        <w:t xml:space="preserve"> </w:t>
      </w:r>
      <w:r>
        <w:t>properties</w:t>
      </w:r>
      <w:r>
        <w:rPr>
          <w:spacing w:val="-3"/>
        </w:rPr>
        <w:t xml:space="preserve"> </w:t>
      </w:r>
      <w:r>
        <w:t>in</w:t>
      </w:r>
      <w:r>
        <w:rPr>
          <w:spacing w:val="-4"/>
        </w:rPr>
        <w:t xml:space="preserve"> </w:t>
      </w:r>
      <w:r>
        <w:t>the</w:t>
      </w:r>
      <w:r>
        <w:rPr>
          <w:spacing w:val="-2"/>
        </w:rPr>
        <w:t xml:space="preserve"> </w:t>
      </w:r>
      <w:r>
        <w:t>selective</w:t>
      </w:r>
      <w:r>
        <w:rPr>
          <w:spacing w:val="-2"/>
        </w:rPr>
        <w:t xml:space="preserve"> </w:t>
      </w:r>
      <w:r>
        <w:t>licensing</w:t>
      </w:r>
      <w:r>
        <w:rPr>
          <w:spacing w:val="-2"/>
        </w:rPr>
        <w:t xml:space="preserve"> </w:t>
      </w:r>
      <w:r>
        <w:t>area over the duration of the scheme. At the time of writing this report 6 properties remain vacant but only 2 are active cases as the others are being renovated or sold.</w:t>
      </w:r>
    </w:p>
    <w:p w14:paraId="7F0D6F74" w14:textId="77777777" w:rsidR="0010174F" w:rsidRDefault="0010174F">
      <w:pPr>
        <w:pStyle w:val="BodyText"/>
        <w:spacing w:before="138"/>
      </w:pPr>
    </w:p>
    <w:p w14:paraId="4179AE0A" w14:textId="77777777" w:rsidR="0010174F" w:rsidRDefault="00000000">
      <w:pPr>
        <w:pStyle w:val="BodyText"/>
        <w:spacing w:before="1" w:line="360" w:lineRule="auto"/>
        <w:ind w:left="140" w:right="214"/>
      </w:pPr>
      <w:r>
        <w:t>In respect of levels of demand, officers haven’t focused ostensibly on this because action to</w:t>
      </w:r>
      <w:r>
        <w:rPr>
          <w:spacing w:val="-2"/>
        </w:rPr>
        <w:t xml:space="preserve"> </w:t>
      </w:r>
      <w:r>
        <w:t>improve</w:t>
      </w:r>
      <w:r>
        <w:rPr>
          <w:spacing w:val="-4"/>
        </w:rPr>
        <w:t xml:space="preserve"> </w:t>
      </w:r>
      <w:r>
        <w:t>property</w:t>
      </w:r>
      <w:r>
        <w:rPr>
          <w:spacing w:val="-3"/>
        </w:rPr>
        <w:t xml:space="preserve"> </w:t>
      </w:r>
      <w:r>
        <w:t>conditions</w:t>
      </w:r>
      <w:r>
        <w:rPr>
          <w:spacing w:val="-5"/>
        </w:rPr>
        <w:t xml:space="preserve"> </w:t>
      </w:r>
      <w:r>
        <w:t>and</w:t>
      </w:r>
      <w:r>
        <w:rPr>
          <w:spacing w:val="-4"/>
        </w:rPr>
        <w:t xml:space="preserve"> </w:t>
      </w:r>
      <w:r>
        <w:t>management</w:t>
      </w:r>
      <w:r>
        <w:rPr>
          <w:spacing w:val="-5"/>
        </w:rPr>
        <w:t xml:space="preserve"> </w:t>
      </w:r>
      <w:r>
        <w:t>practices</w:t>
      </w:r>
      <w:r>
        <w:rPr>
          <w:spacing w:val="-5"/>
        </w:rPr>
        <w:t xml:space="preserve"> </w:t>
      </w:r>
      <w:r>
        <w:t>along</w:t>
      </w:r>
      <w:r>
        <w:rPr>
          <w:spacing w:val="-2"/>
        </w:rPr>
        <w:t xml:space="preserve"> </w:t>
      </w:r>
      <w:r>
        <w:t>with</w:t>
      </w:r>
      <w:r>
        <w:rPr>
          <w:spacing w:val="-2"/>
        </w:rPr>
        <w:t xml:space="preserve"> </w:t>
      </w:r>
      <w:r>
        <w:t>the</w:t>
      </w:r>
      <w:r>
        <w:rPr>
          <w:spacing w:val="-2"/>
        </w:rPr>
        <w:t xml:space="preserve"> </w:t>
      </w:r>
      <w:r>
        <w:t>buoyant</w:t>
      </w:r>
      <w:r>
        <w:rPr>
          <w:spacing w:val="-2"/>
        </w:rPr>
        <w:t xml:space="preserve"> </w:t>
      </w:r>
      <w:r>
        <w:t xml:space="preserve">housing market was sufficient stimulus to ensure there was a good level of demand for properties in the area. The feedback from landlords in section 12 of this report indicates demand levels of healthy and that landlords can choose from a pool of potentially good quality </w:t>
      </w:r>
      <w:r>
        <w:rPr>
          <w:spacing w:val="-2"/>
        </w:rPr>
        <w:t>tenants.</w:t>
      </w:r>
    </w:p>
    <w:p w14:paraId="1E1E0291" w14:textId="77777777" w:rsidR="0010174F" w:rsidRDefault="00000000" w:rsidP="00AC3A2D">
      <w:pPr>
        <w:pStyle w:val="Heading2"/>
      </w:pPr>
      <w:bookmarkStart w:id="12" w:name="Objective_4:_Contribute_towards_effectiv"/>
      <w:bookmarkEnd w:id="12"/>
      <w:r>
        <w:t>Objective</w:t>
      </w:r>
      <w:r>
        <w:rPr>
          <w:spacing w:val="-3"/>
        </w:rPr>
        <w:t xml:space="preserve"> </w:t>
      </w:r>
      <w:r>
        <w:t>4:</w:t>
      </w:r>
      <w:r>
        <w:rPr>
          <w:spacing w:val="-5"/>
        </w:rPr>
        <w:t xml:space="preserve"> </w:t>
      </w:r>
      <w:r>
        <w:t>Contribute</w:t>
      </w:r>
      <w:r>
        <w:rPr>
          <w:spacing w:val="-3"/>
        </w:rPr>
        <w:t xml:space="preserve"> </w:t>
      </w:r>
      <w:r>
        <w:t>towards</w:t>
      </w:r>
      <w:r>
        <w:rPr>
          <w:spacing w:val="-3"/>
        </w:rPr>
        <w:t xml:space="preserve"> </w:t>
      </w:r>
      <w:r>
        <w:t>effective</w:t>
      </w:r>
      <w:r>
        <w:rPr>
          <w:spacing w:val="-3"/>
        </w:rPr>
        <w:t xml:space="preserve"> </w:t>
      </w:r>
      <w:r>
        <w:t>partnership</w:t>
      </w:r>
      <w:r>
        <w:rPr>
          <w:spacing w:val="-4"/>
        </w:rPr>
        <w:t xml:space="preserve"> </w:t>
      </w:r>
      <w:r>
        <w:t>working</w:t>
      </w:r>
      <w:r>
        <w:rPr>
          <w:spacing w:val="-4"/>
        </w:rPr>
        <w:t xml:space="preserve"> </w:t>
      </w:r>
      <w:r>
        <w:t>to</w:t>
      </w:r>
      <w:r>
        <w:rPr>
          <w:spacing w:val="-7"/>
        </w:rPr>
        <w:t xml:space="preserve"> </w:t>
      </w:r>
      <w:r>
        <w:t>improve</w:t>
      </w:r>
      <w:r>
        <w:rPr>
          <w:spacing w:val="-5"/>
        </w:rPr>
        <w:t xml:space="preserve"> </w:t>
      </w:r>
      <w:r>
        <w:t>wider community issues including crime, ASB and domestic nuisance</w:t>
      </w:r>
    </w:p>
    <w:p w14:paraId="5F11A4E8" w14:textId="77777777" w:rsidR="0010174F" w:rsidRDefault="00000000">
      <w:pPr>
        <w:pStyle w:val="BodyText"/>
        <w:spacing w:line="360" w:lineRule="auto"/>
        <w:ind w:left="140" w:right="236"/>
        <w:jc w:val="both"/>
      </w:pPr>
      <w:r>
        <w:t>The selective licensing areas were a hotspot for crime, ASB and nuisance and remain so. New</w:t>
      </w:r>
      <w:r>
        <w:rPr>
          <w:spacing w:val="-2"/>
        </w:rPr>
        <w:t xml:space="preserve"> </w:t>
      </w:r>
      <w:r>
        <w:t>Cross</w:t>
      </w:r>
      <w:r>
        <w:rPr>
          <w:spacing w:val="-2"/>
        </w:rPr>
        <w:t xml:space="preserve"> </w:t>
      </w:r>
      <w:r>
        <w:t>for</w:t>
      </w:r>
      <w:r>
        <w:rPr>
          <w:spacing w:val="-3"/>
        </w:rPr>
        <w:t xml:space="preserve"> </w:t>
      </w:r>
      <w:r>
        <w:t>example</w:t>
      </w:r>
      <w:r>
        <w:rPr>
          <w:spacing w:val="-1"/>
        </w:rPr>
        <w:t xml:space="preserve"> </w:t>
      </w:r>
      <w:r>
        <w:t>currently</w:t>
      </w:r>
      <w:r>
        <w:rPr>
          <w:spacing w:val="-4"/>
        </w:rPr>
        <w:t xml:space="preserve"> </w:t>
      </w:r>
      <w:r>
        <w:t>makes</w:t>
      </w:r>
      <w:r>
        <w:rPr>
          <w:spacing w:val="-2"/>
        </w:rPr>
        <w:t xml:space="preserve"> </w:t>
      </w:r>
      <w:r>
        <w:t>up</w:t>
      </w:r>
      <w:r>
        <w:rPr>
          <w:spacing w:val="-1"/>
        </w:rPr>
        <w:t xml:space="preserve"> </w:t>
      </w:r>
      <w:r>
        <w:t>over</w:t>
      </w:r>
      <w:r>
        <w:rPr>
          <w:spacing w:val="-3"/>
        </w:rPr>
        <w:t xml:space="preserve"> </w:t>
      </w:r>
      <w:r>
        <w:t>11%</w:t>
      </w:r>
      <w:r>
        <w:rPr>
          <w:spacing w:val="-4"/>
        </w:rPr>
        <w:t xml:space="preserve"> </w:t>
      </w:r>
      <w:r>
        <w:t>of</w:t>
      </w:r>
      <w:r>
        <w:rPr>
          <w:spacing w:val="-4"/>
        </w:rPr>
        <w:t xml:space="preserve"> </w:t>
      </w:r>
      <w:r>
        <w:t>all</w:t>
      </w:r>
      <w:r>
        <w:rPr>
          <w:spacing w:val="-2"/>
        </w:rPr>
        <w:t xml:space="preserve"> </w:t>
      </w:r>
      <w:r>
        <w:t>reported</w:t>
      </w:r>
      <w:r>
        <w:rPr>
          <w:spacing w:val="-3"/>
        </w:rPr>
        <w:t xml:space="preserve"> </w:t>
      </w:r>
      <w:r>
        <w:t>crime</w:t>
      </w:r>
      <w:r>
        <w:rPr>
          <w:spacing w:val="-1"/>
        </w:rPr>
        <w:t xml:space="preserve"> </w:t>
      </w:r>
      <w:r>
        <w:t>despite</w:t>
      </w:r>
      <w:r>
        <w:rPr>
          <w:spacing w:val="-3"/>
        </w:rPr>
        <w:t xml:space="preserve"> </w:t>
      </w:r>
      <w:r>
        <w:t>it</w:t>
      </w:r>
      <w:r>
        <w:rPr>
          <w:spacing w:val="-1"/>
        </w:rPr>
        <w:t xml:space="preserve"> </w:t>
      </w:r>
      <w:r>
        <w:t>being home to less than 2% of properties.</w:t>
      </w:r>
    </w:p>
    <w:p w14:paraId="42F03B90" w14:textId="77777777" w:rsidR="0010174F" w:rsidRDefault="0010174F">
      <w:pPr>
        <w:pStyle w:val="BodyText"/>
        <w:spacing w:before="135"/>
      </w:pPr>
    </w:p>
    <w:p w14:paraId="1529DF07" w14:textId="77777777" w:rsidR="0010174F" w:rsidRDefault="00000000">
      <w:pPr>
        <w:pStyle w:val="BodyText"/>
        <w:spacing w:before="1" w:line="360" w:lineRule="auto"/>
        <w:ind w:left="140" w:right="247"/>
      </w:pPr>
      <w:r>
        <w:t>Similarly,</w:t>
      </w:r>
      <w:r>
        <w:rPr>
          <w:spacing w:val="-1"/>
        </w:rPr>
        <w:t xml:space="preserve"> </w:t>
      </w:r>
      <w:r>
        <w:t>as</w:t>
      </w:r>
      <w:r>
        <w:rPr>
          <w:spacing w:val="-2"/>
        </w:rPr>
        <w:t xml:space="preserve"> </w:t>
      </w:r>
      <w:r>
        <w:t>the</w:t>
      </w:r>
      <w:r>
        <w:rPr>
          <w:spacing w:val="-3"/>
        </w:rPr>
        <w:t xml:space="preserve"> </w:t>
      </w:r>
      <w:r>
        <w:t>table</w:t>
      </w:r>
      <w:r>
        <w:rPr>
          <w:spacing w:val="-3"/>
        </w:rPr>
        <w:t xml:space="preserve"> </w:t>
      </w:r>
      <w:r>
        <w:t>below</w:t>
      </w:r>
      <w:r>
        <w:rPr>
          <w:spacing w:val="-2"/>
        </w:rPr>
        <w:t xml:space="preserve"> </w:t>
      </w:r>
      <w:r>
        <w:t>shows,</w:t>
      </w:r>
      <w:r>
        <w:rPr>
          <w:spacing w:val="-1"/>
        </w:rPr>
        <w:t xml:space="preserve"> </w:t>
      </w:r>
      <w:r>
        <w:t>in</w:t>
      </w:r>
      <w:r>
        <w:rPr>
          <w:spacing w:val="-1"/>
        </w:rPr>
        <w:t xml:space="preserve"> </w:t>
      </w:r>
      <w:r>
        <w:t>respect</w:t>
      </w:r>
      <w:r>
        <w:rPr>
          <w:spacing w:val="-1"/>
        </w:rPr>
        <w:t xml:space="preserve"> </w:t>
      </w:r>
      <w:r>
        <w:t>of</w:t>
      </w:r>
      <w:r>
        <w:rPr>
          <w:spacing w:val="-1"/>
        </w:rPr>
        <w:t xml:space="preserve"> </w:t>
      </w:r>
      <w:r>
        <w:t>the</w:t>
      </w:r>
      <w:r>
        <w:rPr>
          <w:spacing w:val="-3"/>
        </w:rPr>
        <w:t xml:space="preserve"> </w:t>
      </w:r>
      <w:r>
        <w:t>number</w:t>
      </w:r>
      <w:r>
        <w:rPr>
          <w:spacing w:val="-3"/>
        </w:rPr>
        <w:t xml:space="preserve"> </w:t>
      </w:r>
      <w:r>
        <w:t>of</w:t>
      </w:r>
      <w:r>
        <w:rPr>
          <w:spacing w:val="-1"/>
        </w:rPr>
        <w:t xml:space="preserve"> </w:t>
      </w:r>
      <w:r>
        <w:t>incidents</w:t>
      </w:r>
      <w:r>
        <w:rPr>
          <w:spacing w:val="-4"/>
        </w:rPr>
        <w:t xml:space="preserve"> </w:t>
      </w:r>
      <w:r>
        <w:t>reported</w:t>
      </w:r>
      <w:r>
        <w:rPr>
          <w:spacing w:val="-3"/>
        </w:rPr>
        <w:t xml:space="preserve"> </w:t>
      </w:r>
      <w:r>
        <w:t>to</w:t>
      </w:r>
      <w:r>
        <w:rPr>
          <w:spacing w:val="-1"/>
        </w:rPr>
        <w:t xml:space="preserve"> </w:t>
      </w:r>
      <w:r>
        <w:t>the Council’s Community Safety Team (CST) relating to waste on land, domestic nuisance and ASB there has been no reduction and in the case of Stanton Hill, the figures have increased significantly. This may be down to improved awareness and easier reporting processes but nevertheless the figures are not what we had hoped for.</w:t>
      </w:r>
      <w:r>
        <w:rPr>
          <w:spacing w:val="40"/>
        </w:rPr>
        <w:t xml:space="preserve"> </w:t>
      </w:r>
      <w:r>
        <w:t>Whilst the schemes have brought about improvements in the condition of homes and how those homes are managed the areas still struggle in respect of these wider social issues.</w:t>
      </w:r>
    </w:p>
    <w:p w14:paraId="4591ABC4" w14:textId="39E2D405" w:rsidR="0010174F" w:rsidRPr="00AC3A2D" w:rsidRDefault="00000000" w:rsidP="00AC3A2D">
      <w:pPr>
        <w:pStyle w:val="Heading3"/>
      </w:pPr>
      <w:bookmarkStart w:id="13" w:name="Number_of_reported_incidents_to_Ashfield"/>
      <w:bookmarkEnd w:id="13"/>
      <w:r>
        <w:t>Number</w:t>
      </w:r>
      <w:r>
        <w:rPr>
          <w:spacing w:val="-3"/>
        </w:rPr>
        <w:t xml:space="preserve"> </w:t>
      </w:r>
      <w:r>
        <w:t>of</w:t>
      </w:r>
      <w:r>
        <w:rPr>
          <w:spacing w:val="-4"/>
        </w:rPr>
        <w:t xml:space="preserve"> </w:t>
      </w:r>
      <w:r>
        <w:t>reported</w:t>
      </w:r>
      <w:r>
        <w:rPr>
          <w:spacing w:val="-3"/>
        </w:rPr>
        <w:t xml:space="preserve"> </w:t>
      </w:r>
      <w:r>
        <w:t>incidents</w:t>
      </w:r>
      <w:r>
        <w:rPr>
          <w:spacing w:val="-2"/>
        </w:rPr>
        <w:t xml:space="preserve"> </w:t>
      </w:r>
      <w:r>
        <w:t>to</w:t>
      </w:r>
      <w:r>
        <w:rPr>
          <w:spacing w:val="-3"/>
        </w:rPr>
        <w:t xml:space="preserve"> </w:t>
      </w:r>
      <w:r>
        <w:t>Ashfield</w:t>
      </w:r>
      <w:r>
        <w:rPr>
          <w:spacing w:val="-8"/>
        </w:rPr>
        <w:t xml:space="preserve"> </w:t>
      </w:r>
      <w:r>
        <w:t>DC</w:t>
      </w:r>
      <w:r>
        <w:rPr>
          <w:spacing w:val="-3"/>
        </w:rPr>
        <w:t xml:space="preserve"> </w:t>
      </w:r>
      <w:r>
        <w:t>for</w:t>
      </w:r>
      <w:r>
        <w:rPr>
          <w:spacing w:val="-3"/>
        </w:rPr>
        <w:t xml:space="preserve"> </w:t>
      </w:r>
      <w:r>
        <w:t>waste</w:t>
      </w:r>
      <w:r>
        <w:rPr>
          <w:spacing w:val="-2"/>
        </w:rPr>
        <w:t xml:space="preserve"> </w:t>
      </w:r>
      <w:r>
        <w:t>on</w:t>
      </w:r>
      <w:r>
        <w:rPr>
          <w:spacing w:val="-3"/>
        </w:rPr>
        <w:t xml:space="preserve"> </w:t>
      </w:r>
      <w:r>
        <w:t>land,</w:t>
      </w:r>
      <w:r>
        <w:rPr>
          <w:spacing w:val="-5"/>
        </w:rPr>
        <w:t xml:space="preserve"> </w:t>
      </w:r>
      <w:r>
        <w:t>domestic</w:t>
      </w:r>
      <w:r>
        <w:rPr>
          <w:spacing w:val="-2"/>
        </w:rPr>
        <w:t xml:space="preserve"> </w:t>
      </w:r>
      <w:r>
        <w:t>nuisance and ASB.</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1721"/>
        <w:gridCol w:w="1951"/>
        <w:gridCol w:w="1953"/>
        <w:gridCol w:w="1953"/>
      </w:tblGrid>
      <w:tr w:rsidR="0010174F" w14:paraId="3C24D891" w14:textId="77777777">
        <w:trPr>
          <w:trHeight w:val="412"/>
        </w:trPr>
        <w:tc>
          <w:tcPr>
            <w:tcW w:w="2050" w:type="dxa"/>
            <w:shd w:val="clear" w:color="auto" w:fill="BEBEBE"/>
          </w:tcPr>
          <w:p w14:paraId="00775713" w14:textId="77777777" w:rsidR="0010174F" w:rsidRDefault="0010174F">
            <w:pPr>
              <w:pStyle w:val="TableParagraph"/>
              <w:ind w:left="0"/>
              <w:rPr>
                <w:rFonts w:ascii="Times New Roman"/>
                <w:sz w:val="24"/>
              </w:rPr>
            </w:pPr>
          </w:p>
        </w:tc>
        <w:tc>
          <w:tcPr>
            <w:tcW w:w="1721" w:type="dxa"/>
            <w:shd w:val="clear" w:color="auto" w:fill="BEBEBE"/>
          </w:tcPr>
          <w:p w14:paraId="7D541159" w14:textId="77777777" w:rsidR="0010174F" w:rsidRDefault="00000000">
            <w:pPr>
              <w:pStyle w:val="TableParagraph"/>
              <w:rPr>
                <w:b/>
                <w:sz w:val="24"/>
              </w:rPr>
            </w:pPr>
            <w:r>
              <w:rPr>
                <w:b/>
                <w:spacing w:val="-2"/>
                <w:sz w:val="24"/>
              </w:rPr>
              <w:t>2017-</w:t>
            </w:r>
            <w:r>
              <w:rPr>
                <w:b/>
                <w:spacing w:val="-4"/>
                <w:sz w:val="24"/>
              </w:rPr>
              <w:t>2018</w:t>
            </w:r>
          </w:p>
        </w:tc>
        <w:tc>
          <w:tcPr>
            <w:tcW w:w="1951" w:type="dxa"/>
            <w:shd w:val="clear" w:color="auto" w:fill="BEBEBE"/>
          </w:tcPr>
          <w:p w14:paraId="1D2A6BF0" w14:textId="77777777" w:rsidR="0010174F" w:rsidRDefault="00000000">
            <w:pPr>
              <w:pStyle w:val="TableParagraph"/>
              <w:rPr>
                <w:b/>
                <w:sz w:val="24"/>
              </w:rPr>
            </w:pPr>
            <w:r>
              <w:rPr>
                <w:b/>
                <w:spacing w:val="-2"/>
                <w:sz w:val="24"/>
              </w:rPr>
              <w:t>2018-</w:t>
            </w:r>
            <w:r>
              <w:rPr>
                <w:b/>
                <w:spacing w:val="-4"/>
                <w:sz w:val="24"/>
              </w:rPr>
              <w:t>2019</w:t>
            </w:r>
          </w:p>
        </w:tc>
        <w:tc>
          <w:tcPr>
            <w:tcW w:w="1953" w:type="dxa"/>
            <w:shd w:val="clear" w:color="auto" w:fill="BEBEBE"/>
          </w:tcPr>
          <w:p w14:paraId="7F7B84B7" w14:textId="77777777" w:rsidR="0010174F" w:rsidRDefault="00000000">
            <w:pPr>
              <w:pStyle w:val="TableParagraph"/>
              <w:ind w:left="109"/>
              <w:rPr>
                <w:b/>
                <w:sz w:val="24"/>
              </w:rPr>
            </w:pPr>
            <w:r>
              <w:rPr>
                <w:b/>
                <w:spacing w:val="-2"/>
                <w:sz w:val="24"/>
              </w:rPr>
              <w:t>2019-</w:t>
            </w:r>
            <w:r>
              <w:rPr>
                <w:b/>
                <w:spacing w:val="-4"/>
                <w:sz w:val="24"/>
              </w:rPr>
              <w:t>2020</w:t>
            </w:r>
          </w:p>
        </w:tc>
        <w:tc>
          <w:tcPr>
            <w:tcW w:w="1953" w:type="dxa"/>
            <w:shd w:val="clear" w:color="auto" w:fill="BEBEBE"/>
          </w:tcPr>
          <w:p w14:paraId="409F58F7" w14:textId="77777777" w:rsidR="0010174F" w:rsidRDefault="00000000">
            <w:pPr>
              <w:pStyle w:val="TableParagraph"/>
              <w:ind w:left="108"/>
              <w:rPr>
                <w:b/>
                <w:sz w:val="24"/>
              </w:rPr>
            </w:pPr>
            <w:r>
              <w:rPr>
                <w:b/>
                <w:spacing w:val="-2"/>
                <w:sz w:val="24"/>
              </w:rPr>
              <w:t>2020-</w:t>
            </w:r>
            <w:r>
              <w:rPr>
                <w:b/>
                <w:spacing w:val="-4"/>
                <w:sz w:val="24"/>
              </w:rPr>
              <w:t>2021</w:t>
            </w:r>
          </w:p>
        </w:tc>
      </w:tr>
      <w:tr w:rsidR="0010174F" w14:paraId="0456D9E3" w14:textId="77777777">
        <w:trPr>
          <w:trHeight w:val="414"/>
        </w:trPr>
        <w:tc>
          <w:tcPr>
            <w:tcW w:w="2050" w:type="dxa"/>
            <w:shd w:val="clear" w:color="auto" w:fill="BEBEBE"/>
          </w:tcPr>
          <w:p w14:paraId="6C950E89" w14:textId="77777777" w:rsidR="0010174F" w:rsidRDefault="00000000">
            <w:pPr>
              <w:pStyle w:val="TableParagraph"/>
              <w:spacing w:before="2"/>
              <w:ind w:left="110"/>
              <w:rPr>
                <w:b/>
                <w:sz w:val="24"/>
              </w:rPr>
            </w:pPr>
            <w:r>
              <w:rPr>
                <w:b/>
                <w:sz w:val="24"/>
              </w:rPr>
              <w:t>New</w:t>
            </w:r>
            <w:r>
              <w:rPr>
                <w:b/>
                <w:spacing w:val="-2"/>
                <w:sz w:val="24"/>
              </w:rPr>
              <w:t xml:space="preserve"> </w:t>
            </w:r>
            <w:r>
              <w:rPr>
                <w:b/>
                <w:spacing w:val="-4"/>
                <w:sz w:val="24"/>
              </w:rPr>
              <w:t>Cross</w:t>
            </w:r>
          </w:p>
        </w:tc>
        <w:tc>
          <w:tcPr>
            <w:tcW w:w="1721" w:type="dxa"/>
          </w:tcPr>
          <w:p w14:paraId="2D5B9222" w14:textId="77777777" w:rsidR="0010174F" w:rsidRDefault="00000000">
            <w:pPr>
              <w:pStyle w:val="TableParagraph"/>
              <w:spacing w:before="2"/>
              <w:rPr>
                <w:b/>
                <w:sz w:val="24"/>
              </w:rPr>
            </w:pPr>
            <w:r>
              <w:rPr>
                <w:b/>
                <w:spacing w:val="-5"/>
                <w:sz w:val="24"/>
              </w:rPr>
              <w:t>292</w:t>
            </w:r>
          </w:p>
        </w:tc>
        <w:tc>
          <w:tcPr>
            <w:tcW w:w="1951" w:type="dxa"/>
          </w:tcPr>
          <w:p w14:paraId="2D01FFA4" w14:textId="77777777" w:rsidR="0010174F" w:rsidRDefault="00000000">
            <w:pPr>
              <w:pStyle w:val="TableParagraph"/>
              <w:spacing w:before="2"/>
              <w:rPr>
                <w:b/>
                <w:sz w:val="24"/>
              </w:rPr>
            </w:pPr>
            <w:r>
              <w:rPr>
                <w:b/>
                <w:spacing w:val="-5"/>
                <w:sz w:val="24"/>
              </w:rPr>
              <w:t>286</w:t>
            </w:r>
          </w:p>
        </w:tc>
        <w:tc>
          <w:tcPr>
            <w:tcW w:w="1953" w:type="dxa"/>
          </w:tcPr>
          <w:p w14:paraId="40B8EF86" w14:textId="77777777" w:rsidR="0010174F" w:rsidRDefault="00000000">
            <w:pPr>
              <w:pStyle w:val="TableParagraph"/>
              <w:spacing w:before="2"/>
              <w:ind w:left="109"/>
              <w:rPr>
                <w:b/>
                <w:sz w:val="24"/>
              </w:rPr>
            </w:pPr>
            <w:r>
              <w:rPr>
                <w:b/>
                <w:spacing w:val="-5"/>
                <w:sz w:val="24"/>
              </w:rPr>
              <w:t>214</w:t>
            </w:r>
          </w:p>
        </w:tc>
        <w:tc>
          <w:tcPr>
            <w:tcW w:w="1953" w:type="dxa"/>
          </w:tcPr>
          <w:p w14:paraId="11C9C352" w14:textId="77777777" w:rsidR="0010174F" w:rsidRDefault="00000000">
            <w:pPr>
              <w:pStyle w:val="TableParagraph"/>
              <w:spacing w:before="2"/>
              <w:ind w:left="108"/>
              <w:rPr>
                <w:b/>
                <w:sz w:val="24"/>
              </w:rPr>
            </w:pPr>
            <w:r>
              <w:rPr>
                <w:b/>
                <w:spacing w:val="-5"/>
                <w:sz w:val="24"/>
              </w:rPr>
              <w:t>291</w:t>
            </w:r>
          </w:p>
        </w:tc>
      </w:tr>
      <w:tr w:rsidR="0010174F" w14:paraId="2B2D4E79" w14:textId="77777777">
        <w:trPr>
          <w:trHeight w:val="414"/>
        </w:trPr>
        <w:tc>
          <w:tcPr>
            <w:tcW w:w="2050" w:type="dxa"/>
            <w:shd w:val="clear" w:color="auto" w:fill="BEBEBE"/>
          </w:tcPr>
          <w:p w14:paraId="12F19CAE" w14:textId="77777777" w:rsidR="0010174F" w:rsidRDefault="00000000">
            <w:pPr>
              <w:pStyle w:val="TableParagraph"/>
              <w:ind w:left="110"/>
              <w:rPr>
                <w:b/>
                <w:sz w:val="24"/>
              </w:rPr>
            </w:pPr>
            <w:r>
              <w:rPr>
                <w:b/>
                <w:sz w:val="24"/>
              </w:rPr>
              <w:t>Stanton</w:t>
            </w:r>
            <w:r>
              <w:rPr>
                <w:b/>
                <w:spacing w:val="-6"/>
                <w:sz w:val="24"/>
              </w:rPr>
              <w:t xml:space="preserve"> </w:t>
            </w:r>
            <w:r>
              <w:rPr>
                <w:b/>
                <w:spacing w:val="-4"/>
                <w:sz w:val="24"/>
              </w:rPr>
              <w:t>Hill</w:t>
            </w:r>
          </w:p>
        </w:tc>
        <w:tc>
          <w:tcPr>
            <w:tcW w:w="1721" w:type="dxa"/>
          </w:tcPr>
          <w:p w14:paraId="5A147010" w14:textId="77777777" w:rsidR="0010174F" w:rsidRDefault="00000000">
            <w:pPr>
              <w:pStyle w:val="TableParagraph"/>
              <w:rPr>
                <w:b/>
                <w:sz w:val="24"/>
              </w:rPr>
            </w:pPr>
            <w:r>
              <w:rPr>
                <w:b/>
                <w:spacing w:val="-5"/>
                <w:sz w:val="24"/>
              </w:rPr>
              <w:t>72</w:t>
            </w:r>
          </w:p>
        </w:tc>
        <w:tc>
          <w:tcPr>
            <w:tcW w:w="1951" w:type="dxa"/>
          </w:tcPr>
          <w:p w14:paraId="5D1C0022" w14:textId="77777777" w:rsidR="0010174F" w:rsidRDefault="00000000">
            <w:pPr>
              <w:pStyle w:val="TableParagraph"/>
              <w:rPr>
                <w:b/>
                <w:sz w:val="24"/>
              </w:rPr>
            </w:pPr>
            <w:r>
              <w:rPr>
                <w:b/>
                <w:spacing w:val="-5"/>
                <w:sz w:val="24"/>
              </w:rPr>
              <w:t>67</w:t>
            </w:r>
          </w:p>
        </w:tc>
        <w:tc>
          <w:tcPr>
            <w:tcW w:w="1953" w:type="dxa"/>
          </w:tcPr>
          <w:p w14:paraId="163E0EE4" w14:textId="77777777" w:rsidR="0010174F" w:rsidRDefault="00000000">
            <w:pPr>
              <w:pStyle w:val="TableParagraph"/>
              <w:ind w:left="109"/>
              <w:rPr>
                <w:b/>
                <w:sz w:val="24"/>
              </w:rPr>
            </w:pPr>
            <w:r>
              <w:rPr>
                <w:b/>
                <w:spacing w:val="-5"/>
                <w:sz w:val="24"/>
              </w:rPr>
              <w:t>92</w:t>
            </w:r>
          </w:p>
        </w:tc>
        <w:tc>
          <w:tcPr>
            <w:tcW w:w="1953" w:type="dxa"/>
          </w:tcPr>
          <w:p w14:paraId="65CE01F0" w14:textId="77777777" w:rsidR="0010174F" w:rsidRDefault="00000000">
            <w:pPr>
              <w:pStyle w:val="TableParagraph"/>
              <w:ind w:left="108"/>
              <w:rPr>
                <w:b/>
                <w:sz w:val="24"/>
              </w:rPr>
            </w:pPr>
            <w:r>
              <w:rPr>
                <w:b/>
                <w:spacing w:val="-5"/>
                <w:sz w:val="24"/>
              </w:rPr>
              <w:t>103</w:t>
            </w:r>
          </w:p>
        </w:tc>
      </w:tr>
    </w:tbl>
    <w:p w14:paraId="04283C38" w14:textId="77777777" w:rsidR="0010174F" w:rsidRDefault="0010174F">
      <w:pPr>
        <w:pStyle w:val="TableParagraph"/>
        <w:rPr>
          <w:b/>
          <w:sz w:val="24"/>
        </w:rPr>
        <w:sectPr w:rsidR="0010174F">
          <w:pgSz w:w="11910" w:h="16840"/>
          <w:pgMar w:top="900" w:right="992" w:bottom="1560" w:left="992" w:header="0" w:footer="1369" w:gutter="0"/>
          <w:cols w:space="720"/>
        </w:sectPr>
      </w:pPr>
    </w:p>
    <w:p w14:paraId="169AF608" w14:textId="77777777" w:rsidR="0010174F" w:rsidRDefault="00000000">
      <w:pPr>
        <w:pStyle w:val="BodyText"/>
        <w:spacing w:before="68" w:line="360" w:lineRule="auto"/>
        <w:ind w:left="140"/>
      </w:pPr>
      <w:r>
        <w:lastRenderedPageBreak/>
        <w:t xml:space="preserve">During the selective licensing period officers have regularly shared intelligence and undertaken joint operations with the Police, the Council’s CST and other agencies. As a </w:t>
      </w:r>
      <w:proofErr w:type="gramStart"/>
      <w:r>
        <w:t>result</w:t>
      </w:r>
      <w:proofErr w:type="gramEnd"/>
      <w:r>
        <w:rPr>
          <w:spacing w:val="-2"/>
        </w:rPr>
        <w:t xml:space="preserve"> </w:t>
      </w:r>
      <w:r>
        <w:t>closure</w:t>
      </w:r>
      <w:r>
        <w:rPr>
          <w:spacing w:val="-5"/>
        </w:rPr>
        <w:t xml:space="preserve"> </w:t>
      </w:r>
      <w:r>
        <w:t>orders</w:t>
      </w:r>
      <w:r>
        <w:rPr>
          <w:spacing w:val="-5"/>
        </w:rPr>
        <w:t xml:space="preserve"> </w:t>
      </w:r>
      <w:r>
        <w:t>have</w:t>
      </w:r>
      <w:r>
        <w:rPr>
          <w:spacing w:val="-2"/>
        </w:rPr>
        <w:t xml:space="preserve"> </w:t>
      </w:r>
      <w:r>
        <w:t>been</w:t>
      </w:r>
      <w:r>
        <w:rPr>
          <w:spacing w:val="-4"/>
        </w:rPr>
        <w:t xml:space="preserve"> </w:t>
      </w:r>
      <w:r>
        <w:t>obtained,</w:t>
      </w:r>
      <w:r>
        <w:rPr>
          <w:spacing w:val="-2"/>
        </w:rPr>
        <w:t xml:space="preserve"> </w:t>
      </w:r>
      <w:r>
        <w:t>large</w:t>
      </w:r>
      <w:r>
        <w:rPr>
          <w:spacing w:val="-2"/>
        </w:rPr>
        <w:t xml:space="preserve"> </w:t>
      </w:r>
      <w:r>
        <w:t>homes</w:t>
      </w:r>
      <w:r>
        <w:rPr>
          <w:spacing w:val="-3"/>
        </w:rPr>
        <w:t xml:space="preserve"> </w:t>
      </w:r>
      <w:r>
        <w:t>in</w:t>
      </w:r>
      <w:r>
        <w:rPr>
          <w:spacing w:val="-4"/>
        </w:rPr>
        <w:t xml:space="preserve"> </w:t>
      </w:r>
      <w:r>
        <w:t>multiple</w:t>
      </w:r>
      <w:r>
        <w:rPr>
          <w:spacing w:val="-2"/>
        </w:rPr>
        <w:t xml:space="preserve"> </w:t>
      </w:r>
      <w:r>
        <w:t>occupation</w:t>
      </w:r>
      <w:r>
        <w:rPr>
          <w:spacing w:val="-2"/>
        </w:rPr>
        <w:t xml:space="preserve"> </w:t>
      </w:r>
      <w:r>
        <w:t>closed</w:t>
      </w:r>
      <w:r>
        <w:rPr>
          <w:spacing w:val="-4"/>
        </w:rPr>
        <w:t xml:space="preserve"> </w:t>
      </w:r>
      <w:r>
        <w:t xml:space="preserve">and there has been a general disruptive influence </w:t>
      </w:r>
      <w:proofErr w:type="gramStart"/>
      <w:r>
        <w:t>to</w:t>
      </w:r>
      <w:proofErr w:type="gramEnd"/>
      <w:r>
        <w:t xml:space="preserve"> what was the unacceptable norm.</w:t>
      </w:r>
    </w:p>
    <w:p w14:paraId="51DD4189" w14:textId="77777777" w:rsidR="0010174F" w:rsidRDefault="00000000">
      <w:pPr>
        <w:pStyle w:val="BodyText"/>
        <w:spacing w:line="360" w:lineRule="auto"/>
        <w:ind w:left="140" w:right="213"/>
      </w:pPr>
      <w:r>
        <w:t>Attitudes</w:t>
      </w:r>
      <w:r>
        <w:rPr>
          <w:spacing w:val="-3"/>
        </w:rPr>
        <w:t xml:space="preserve"> </w:t>
      </w:r>
      <w:r>
        <w:t>have</w:t>
      </w:r>
      <w:r>
        <w:rPr>
          <w:spacing w:val="-2"/>
        </w:rPr>
        <w:t xml:space="preserve"> </w:t>
      </w:r>
      <w:r>
        <w:t>changed</w:t>
      </w:r>
      <w:r>
        <w:rPr>
          <w:spacing w:val="-2"/>
        </w:rPr>
        <w:t xml:space="preserve"> </w:t>
      </w:r>
      <w:r>
        <w:t>and</w:t>
      </w:r>
      <w:r>
        <w:rPr>
          <w:spacing w:val="-2"/>
        </w:rPr>
        <w:t xml:space="preserve"> </w:t>
      </w:r>
      <w:r>
        <w:t>what</w:t>
      </w:r>
      <w:r>
        <w:rPr>
          <w:spacing w:val="-3"/>
        </w:rPr>
        <w:t xml:space="preserve"> </w:t>
      </w:r>
      <w:r>
        <w:t>selective</w:t>
      </w:r>
      <w:r>
        <w:rPr>
          <w:spacing w:val="-2"/>
        </w:rPr>
        <w:t xml:space="preserve"> </w:t>
      </w:r>
      <w:r>
        <w:t>licensing</w:t>
      </w:r>
      <w:r>
        <w:rPr>
          <w:spacing w:val="-4"/>
        </w:rPr>
        <w:t xml:space="preserve"> </w:t>
      </w:r>
      <w:r>
        <w:t>has</w:t>
      </w:r>
      <w:r>
        <w:rPr>
          <w:spacing w:val="-5"/>
        </w:rPr>
        <w:t xml:space="preserve"> </w:t>
      </w:r>
      <w:r>
        <w:t>helped</w:t>
      </w:r>
      <w:r>
        <w:rPr>
          <w:spacing w:val="-4"/>
        </w:rPr>
        <w:t xml:space="preserve"> </w:t>
      </w:r>
      <w:r>
        <w:t>bring</w:t>
      </w:r>
      <w:r>
        <w:rPr>
          <w:spacing w:val="-2"/>
        </w:rPr>
        <w:t xml:space="preserve"> </w:t>
      </w:r>
      <w:r>
        <w:t>about</w:t>
      </w:r>
      <w:r>
        <w:rPr>
          <w:spacing w:val="-2"/>
        </w:rPr>
        <w:t xml:space="preserve"> </w:t>
      </w:r>
      <w:r>
        <w:t>is</w:t>
      </w:r>
      <w:r>
        <w:rPr>
          <w:spacing w:val="-3"/>
        </w:rPr>
        <w:t xml:space="preserve"> </w:t>
      </w:r>
      <w:r>
        <w:t>a</w:t>
      </w:r>
      <w:r>
        <w:rPr>
          <w:spacing w:val="-4"/>
        </w:rPr>
        <w:t xml:space="preserve"> </w:t>
      </w:r>
      <w:r>
        <w:t>sense</w:t>
      </w:r>
      <w:r>
        <w:rPr>
          <w:spacing w:val="-2"/>
        </w:rPr>
        <w:t xml:space="preserve"> </w:t>
      </w:r>
      <w:r>
        <w:t>of unity between partner agencies and a perception that action can and will happen to address the issues.</w:t>
      </w:r>
    </w:p>
    <w:p w14:paraId="3027FA30" w14:textId="77777777" w:rsidR="0010174F" w:rsidRDefault="0010174F">
      <w:pPr>
        <w:pStyle w:val="BodyText"/>
        <w:spacing w:before="138"/>
      </w:pPr>
    </w:p>
    <w:p w14:paraId="08B5DFFA" w14:textId="77777777" w:rsidR="0010174F" w:rsidRDefault="00000000">
      <w:pPr>
        <w:pStyle w:val="BodyText"/>
        <w:spacing w:line="360" w:lineRule="auto"/>
        <w:ind w:left="140" w:right="157"/>
      </w:pPr>
      <w:r>
        <w:t xml:space="preserve">Whilst the impact on levels of crime and anti-social </w:t>
      </w:r>
      <w:proofErr w:type="spellStart"/>
      <w:r>
        <w:t>behaviour</w:t>
      </w:r>
      <w:proofErr w:type="spellEnd"/>
      <w:r>
        <w:t xml:space="preserve"> has been limited the Schemes</w:t>
      </w:r>
      <w:r>
        <w:rPr>
          <w:spacing w:val="-3"/>
        </w:rPr>
        <w:t xml:space="preserve"> </w:t>
      </w:r>
      <w:r>
        <w:t>were</w:t>
      </w:r>
      <w:r>
        <w:rPr>
          <w:spacing w:val="-2"/>
        </w:rPr>
        <w:t xml:space="preserve"> </w:t>
      </w:r>
      <w:r>
        <w:t>only</w:t>
      </w:r>
      <w:r>
        <w:rPr>
          <w:spacing w:val="-3"/>
        </w:rPr>
        <w:t xml:space="preserve"> </w:t>
      </w:r>
      <w:r>
        <w:t>ever</w:t>
      </w:r>
      <w:r>
        <w:rPr>
          <w:spacing w:val="-4"/>
        </w:rPr>
        <w:t xml:space="preserve"> </w:t>
      </w:r>
      <w:r>
        <w:t>going</w:t>
      </w:r>
      <w:r>
        <w:rPr>
          <w:spacing w:val="-2"/>
        </w:rPr>
        <w:t xml:space="preserve"> </w:t>
      </w:r>
      <w:r>
        <w:t>to</w:t>
      </w:r>
      <w:r>
        <w:rPr>
          <w:spacing w:val="-4"/>
        </w:rPr>
        <w:t xml:space="preserve"> </w:t>
      </w:r>
      <w:r>
        <w:t>support</w:t>
      </w:r>
      <w:r>
        <w:rPr>
          <w:spacing w:val="-2"/>
        </w:rPr>
        <w:t xml:space="preserve"> </w:t>
      </w:r>
      <w:r>
        <w:t>the</w:t>
      </w:r>
      <w:r>
        <w:rPr>
          <w:spacing w:val="-4"/>
        </w:rPr>
        <w:t xml:space="preserve"> </w:t>
      </w:r>
      <w:r>
        <w:t>role</w:t>
      </w:r>
      <w:r>
        <w:rPr>
          <w:spacing w:val="-2"/>
        </w:rPr>
        <w:t xml:space="preserve"> </w:t>
      </w:r>
      <w:r>
        <w:t>and</w:t>
      </w:r>
      <w:r>
        <w:rPr>
          <w:spacing w:val="-2"/>
        </w:rPr>
        <w:t xml:space="preserve"> </w:t>
      </w:r>
      <w:r>
        <w:t>action</w:t>
      </w:r>
      <w:r>
        <w:rPr>
          <w:spacing w:val="-4"/>
        </w:rPr>
        <w:t xml:space="preserve"> </w:t>
      </w:r>
      <w:r>
        <w:t>taken</w:t>
      </w:r>
      <w:r>
        <w:rPr>
          <w:spacing w:val="-4"/>
        </w:rPr>
        <w:t xml:space="preserve"> </w:t>
      </w:r>
      <w:r>
        <w:t>by</w:t>
      </w:r>
      <w:r>
        <w:rPr>
          <w:spacing w:val="-3"/>
        </w:rPr>
        <w:t xml:space="preserve"> </w:t>
      </w:r>
      <w:r>
        <w:t>other</w:t>
      </w:r>
      <w:r>
        <w:rPr>
          <w:spacing w:val="-4"/>
        </w:rPr>
        <w:t xml:space="preserve"> </w:t>
      </w:r>
      <w:r>
        <w:t>agencies.</w:t>
      </w:r>
      <w:r>
        <w:rPr>
          <w:spacing w:val="-2"/>
        </w:rPr>
        <w:t xml:space="preserve"> </w:t>
      </w:r>
      <w:r>
        <w:t xml:space="preserve">The award of £550,000 Safer Streets Funding in August 2021 to help tackle crime and anti- social </w:t>
      </w:r>
      <w:proofErr w:type="spellStart"/>
      <w:r>
        <w:t>behaviour</w:t>
      </w:r>
      <w:proofErr w:type="spellEnd"/>
      <w:r>
        <w:t xml:space="preserve"> in the New Cross area demonstrates the complexity of the problem and maybe it was too much to expect Selective Licensing to make a significant dent in issues.</w:t>
      </w:r>
    </w:p>
    <w:p w14:paraId="445E39CF" w14:textId="77777777" w:rsidR="0010174F" w:rsidRDefault="0010174F">
      <w:pPr>
        <w:pStyle w:val="BodyText"/>
        <w:spacing w:before="138"/>
      </w:pPr>
    </w:p>
    <w:p w14:paraId="6DDC98AE" w14:textId="77777777" w:rsidR="0010174F" w:rsidRDefault="00000000">
      <w:pPr>
        <w:pStyle w:val="BodyText"/>
        <w:spacing w:before="1" w:line="360" w:lineRule="auto"/>
        <w:ind w:left="140" w:right="247"/>
      </w:pPr>
      <w:r>
        <w:t>Despite</w:t>
      </w:r>
      <w:r>
        <w:rPr>
          <w:spacing w:val="-2"/>
        </w:rPr>
        <w:t xml:space="preserve"> </w:t>
      </w:r>
      <w:r>
        <w:t>the</w:t>
      </w:r>
      <w:r>
        <w:rPr>
          <w:spacing w:val="-2"/>
        </w:rPr>
        <w:t xml:space="preserve"> </w:t>
      </w:r>
      <w:r>
        <w:t>limited</w:t>
      </w:r>
      <w:r>
        <w:rPr>
          <w:spacing w:val="-4"/>
        </w:rPr>
        <w:t xml:space="preserve"> </w:t>
      </w:r>
      <w:r>
        <w:t>success</w:t>
      </w:r>
      <w:r>
        <w:rPr>
          <w:spacing w:val="-3"/>
        </w:rPr>
        <w:t xml:space="preserve"> </w:t>
      </w:r>
      <w:r>
        <w:t>the</w:t>
      </w:r>
      <w:r>
        <w:rPr>
          <w:spacing w:val="-2"/>
        </w:rPr>
        <w:t xml:space="preserve"> </w:t>
      </w:r>
      <w:r>
        <w:t>Police</w:t>
      </w:r>
      <w:r>
        <w:rPr>
          <w:spacing w:val="-4"/>
        </w:rPr>
        <w:t xml:space="preserve"> </w:t>
      </w:r>
      <w:r>
        <w:t>and</w:t>
      </w:r>
      <w:r>
        <w:rPr>
          <w:spacing w:val="-2"/>
        </w:rPr>
        <w:t xml:space="preserve"> </w:t>
      </w:r>
      <w:r>
        <w:t>the</w:t>
      </w:r>
      <w:r>
        <w:rPr>
          <w:spacing w:val="-2"/>
        </w:rPr>
        <w:t xml:space="preserve"> </w:t>
      </w:r>
      <w:r>
        <w:t>Council’s</w:t>
      </w:r>
      <w:r>
        <w:rPr>
          <w:spacing w:val="-3"/>
        </w:rPr>
        <w:t xml:space="preserve"> </w:t>
      </w:r>
      <w:r>
        <w:t>Community</w:t>
      </w:r>
      <w:r>
        <w:rPr>
          <w:spacing w:val="-5"/>
        </w:rPr>
        <w:t xml:space="preserve"> </w:t>
      </w:r>
      <w:r>
        <w:t>Safety</w:t>
      </w:r>
      <w:r>
        <w:rPr>
          <w:spacing w:val="-3"/>
        </w:rPr>
        <w:t xml:space="preserve"> </w:t>
      </w:r>
      <w:r>
        <w:t>Team</w:t>
      </w:r>
      <w:r>
        <w:rPr>
          <w:spacing w:val="-4"/>
        </w:rPr>
        <w:t xml:space="preserve"> </w:t>
      </w:r>
      <w:r>
        <w:t xml:space="preserve">have been very clear in their support for Selective Licensing and the difference it has </w:t>
      </w:r>
      <w:proofErr w:type="gramStart"/>
      <w:r>
        <w:t>made;</w:t>
      </w:r>
      <w:proofErr w:type="gramEnd"/>
    </w:p>
    <w:p w14:paraId="4BD3CFF2" w14:textId="77777777" w:rsidR="0010174F" w:rsidRDefault="00000000" w:rsidP="00AC3A2D">
      <w:pPr>
        <w:pStyle w:val="Heading3"/>
      </w:pPr>
      <w:bookmarkStart w:id="14" w:name="Inspector_Mark_Dickson,_Nottinghamshire_"/>
      <w:bookmarkEnd w:id="14"/>
      <w:r>
        <w:t>Inspector</w:t>
      </w:r>
      <w:r>
        <w:rPr>
          <w:spacing w:val="-6"/>
        </w:rPr>
        <w:t xml:space="preserve"> </w:t>
      </w:r>
      <w:r>
        <w:t>Mark</w:t>
      </w:r>
      <w:r>
        <w:rPr>
          <w:spacing w:val="-5"/>
        </w:rPr>
        <w:t xml:space="preserve"> </w:t>
      </w:r>
      <w:r>
        <w:t>Dickson,</w:t>
      </w:r>
      <w:r>
        <w:rPr>
          <w:spacing w:val="-5"/>
        </w:rPr>
        <w:t xml:space="preserve"> </w:t>
      </w:r>
      <w:r>
        <w:t>Nottinghamshire</w:t>
      </w:r>
      <w:r>
        <w:rPr>
          <w:spacing w:val="-6"/>
        </w:rPr>
        <w:t xml:space="preserve"> </w:t>
      </w:r>
      <w:r>
        <w:rPr>
          <w:spacing w:val="-2"/>
        </w:rPr>
        <w:t>Police</w:t>
      </w:r>
    </w:p>
    <w:p w14:paraId="222D59BE" w14:textId="77777777" w:rsidR="0010174F" w:rsidRDefault="00000000">
      <w:pPr>
        <w:pStyle w:val="BodyText"/>
        <w:spacing w:line="360" w:lineRule="auto"/>
        <w:ind w:left="140" w:right="213"/>
      </w:pPr>
      <w:r>
        <w:t>I</w:t>
      </w:r>
      <w:r>
        <w:rPr>
          <w:spacing w:val="-2"/>
        </w:rPr>
        <w:t xml:space="preserve"> </w:t>
      </w:r>
      <w:r>
        <w:t>have</w:t>
      </w:r>
      <w:r>
        <w:rPr>
          <w:spacing w:val="-2"/>
        </w:rPr>
        <w:t xml:space="preserve"> </w:t>
      </w:r>
      <w:r>
        <w:t>reviewed</w:t>
      </w:r>
      <w:r>
        <w:rPr>
          <w:spacing w:val="-2"/>
        </w:rPr>
        <w:t xml:space="preserve"> </w:t>
      </w:r>
      <w:r>
        <w:t>the</w:t>
      </w:r>
      <w:r>
        <w:rPr>
          <w:spacing w:val="-2"/>
        </w:rPr>
        <w:t xml:space="preserve"> </w:t>
      </w:r>
      <w:r>
        <w:t>scheme’s</w:t>
      </w:r>
      <w:r>
        <w:rPr>
          <w:spacing w:val="-3"/>
        </w:rPr>
        <w:t xml:space="preserve"> </w:t>
      </w:r>
      <w:r>
        <w:t>impact</w:t>
      </w:r>
      <w:r>
        <w:rPr>
          <w:spacing w:val="-2"/>
        </w:rPr>
        <w:t xml:space="preserve"> </w:t>
      </w:r>
      <w:r>
        <w:t>in</w:t>
      </w:r>
      <w:r>
        <w:rPr>
          <w:spacing w:val="-2"/>
        </w:rPr>
        <w:t xml:space="preserve"> </w:t>
      </w:r>
      <w:r>
        <w:t>relation</w:t>
      </w:r>
      <w:r>
        <w:rPr>
          <w:spacing w:val="-2"/>
        </w:rPr>
        <w:t xml:space="preserve"> </w:t>
      </w:r>
      <w:r>
        <w:t>to</w:t>
      </w:r>
      <w:r>
        <w:rPr>
          <w:spacing w:val="-2"/>
        </w:rPr>
        <w:t xml:space="preserve"> </w:t>
      </w:r>
      <w:r>
        <w:t>crime</w:t>
      </w:r>
      <w:r>
        <w:rPr>
          <w:spacing w:val="-4"/>
        </w:rPr>
        <w:t xml:space="preserve"> </w:t>
      </w:r>
      <w:r>
        <w:t>and</w:t>
      </w:r>
      <w:r>
        <w:rPr>
          <w:spacing w:val="-2"/>
        </w:rPr>
        <w:t xml:space="preserve"> </w:t>
      </w:r>
      <w:r>
        <w:t>ASB</w:t>
      </w:r>
      <w:r>
        <w:rPr>
          <w:spacing w:val="-2"/>
        </w:rPr>
        <w:t xml:space="preserve"> </w:t>
      </w:r>
      <w:r>
        <w:t>and</w:t>
      </w:r>
      <w:r>
        <w:rPr>
          <w:spacing w:val="-2"/>
        </w:rPr>
        <w:t xml:space="preserve"> </w:t>
      </w:r>
      <w:r>
        <w:t>how</w:t>
      </w:r>
      <w:r>
        <w:rPr>
          <w:spacing w:val="-3"/>
        </w:rPr>
        <w:t xml:space="preserve"> </w:t>
      </w:r>
      <w:r>
        <w:t>we</w:t>
      </w:r>
      <w:r>
        <w:rPr>
          <w:spacing w:val="-2"/>
        </w:rPr>
        <w:t xml:space="preserve"> </w:t>
      </w:r>
      <w:r>
        <w:t>have</w:t>
      </w:r>
      <w:r>
        <w:rPr>
          <w:spacing w:val="-4"/>
        </w:rPr>
        <w:t xml:space="preserve"> </w:t>
      </w:r>
      <w:proofErr w:type="gramStart"/>
      <w:r>
        <w:t>being</w:t>
      </w:r>
      <w:proofErr w:type="gramEnd"/>
      <w:r>
        <w:t xml:space="preserve"> able to work together to make Ashfield safer. The New Cross and Sutton Central area account for 11.4% of all crime in Ashfield. Given the relatively small area this is concerning. To try to reduce crime in the area Nottinghamshire police are carrying out a range of actions in the area including additional targeted high visibility patrols, joint ASB reduction patrols,</w:t>
      </w:r>
      <w:r>
        <w:rPr>
          <w:spacing w:val="40"/>
        </w:rPr>
        <w:t xml:space="preserve"> </w:t>
      </w:r>
      <w:r>
        <w:t xml:space="preserve">the area is targeted for pro-activities operations such as stop searches of persons and vehicles for drugs and weapons. These actions have </w:t>
      </w:r>
      <w:proofErr w:type="gramStart"/>
      <w:r>
        <w:t>being</w:t>
      </w:r>
      <w:proofErr w:type="gramEnd"/>
      <w:r>
        <w:t xml:space="preserve"> successful in managing </w:t>
      </w:r>
      <w:proofErr w:type="gramStart"/>
      <w:r>
        <w:t>crime, but</w:t>
      </w:r>
      <w:proofErr w:type="gramEnd"/>
      <w:r>
        <w:t xml:space="preserve"> have not yielded a reduction.</w:t>
      </w:r>
    </w:p>
    <w:p w14:paraId="40D88E76" w14:textId="77777777" w:rsidR="0010174F" w:rsidRDefault="0010174F">
      <w:pPr>
        <w:pStyle w:val="BodyText"/>
        <w:spacing w:before="137"/>
      </w:pPr>
    </w:p>
    <w:p w14:paraId="4EDE26CC" w14:textId="77777777" w:rsidR="0010174F" w:rsidRDefault="00000000">
      <w:pPr>
        <w:pStyle w:val="BodyText"/>
        <w:spacing w:line="360" w:lineRule="auto"/>
        <w:ind w:left="140"/>
      </w:pPr>
      <w:r>
        <w:t xml:space="preserve">To support each other, Nottinghamshire Police and Ashfield District Council have worked together in a range of capacities, with the Selective Licensing being one of them. </w:t>
      </w:r>
      <w:proofErr w:type="gramStart"/>
      <w:r>
        <w:t>Through the use of</w:t>
      </w:r>
      <w:proofErr w:type="gramEnd"/>
      <w:r>
        <w:t xml:space="preserve"> Selective </w:t>
      </w:r>
      <w:proofErr w:type="gramStart"/>
      <w:r>
        <w:t>Licensing</w:t>
      </w:r>
      <w:proofErr w:type="gramEnd"/>
      <w:r>
        <w:t xml:space="preserve"> we have </w:t>
      </w:r>
      <w:proofErr w:type="gramStart"/>
      <w:r>
        <w:t>being</w:t>
      </w:r>
      <w:proofErr w:type="gramEnd"/>
      <w:r>
        <w:t xml:space="preserve"> able to obtain closure orders, close HMO’s causing</w:t>
      </w:r>
      <w:r>
        <w:rPr>
          <w:spacing w:val="-4"/>
        </w:rPr>
        <w:t xml:space="preserve"> </w:t>
      </w:r>
      <w:r>
        <w:t>issues,</w:t>
      </w:r>
      <w:r>
        <w:rPr>
          <w:spacing w:val="-2"/>
        </w:rPr>
        <w:t xml:space="preserve"> </w:t>
      </w:r>
      <w:r>
        <w:t>support</w:t>
      </w:r>
      <w:r>
        <w:rPr>
          <w:spacing w:val="-2"/>
        </w:rPr>
        <w:t xml:space="preserve"> </w:t>
      </w:r>
      <w:r>
        <w:t>people</w:t>
      </w:r>
      <w:r>
        <w:rPr>
          <w:spacing w:val="-2"/>
        </w:rPr>
        <w:t xml:space="preserve"> </w:t>
      </w:r>
      <w:r>
        <w:t>living</w:t>
      </w:r>
      <w:r>
        <w:rPr>
          <w:spacing w:val="-4"/>
        </w:rPr>
        <w:t xml:space="preserve"> </w:t>
      </w:r>
      <w:r>
        <w:t>in</w:t>
      </w:r>
      <w:r>
        <w:rPr>
          <w:spacing w:val="-2"/>
        </w:rPr>
        <w:t xml:space="preserve"> </w:t>
      </w:r>
      <w:r>
        <w:t>unsafe</w:t>
      </w:r>
      <w:r>
        <w:rPr>
          <w:spacing w:val="-2"/>
        </w:rPr>
        <w:t xml:space="preserve"> </w:t>
      </w:r>
      <w:r>
        <w:t>premises,</w:t>
      </w:r>
      <w:r>
        <w:rPr>
          <w:spacing w:val="-5"/>
        </w:rPr>
        <w:t xml:space="preserve"> </w:t>
      </w:r>
      <w:r>
        <w:t>and</w:t>
      </w:r>
      <w:r>
        <w:rPr>
          <w:spacing w:val="-4"/>
        </w:rPr>
        <w:t xml:space="preserve"> </w:t>
      </w:r>
      <w:r>
        <w:t>disrupt</w:t>
      </w:r>
      <w:r>
        <w:rPr>
          <w:spacing w:val="-2"/>
        </w:rPr>
        <w:t xml:space="preserve"> </w:t>
      </w:r>
      <w:r>
        <w:t>crime</w:t>
      </w:r>
      <w:r>
        <w:rPr>
          <w:spacing w:val="-4"/>
        </w:rPr>
        <w:t xml:space="preserve"> </w:t>
      </w:r>
      <w:r>
        <w:t>and</w:t>
      </w:r>
      <w:r>
        <w:rPr>
          <w:spacing w:val="-4"/>
        </w:rPr>
        <w:t xml:space="preserve"> </w:t>
      </w:r>
      <w:r>
        <w:t xml:space="preserve">anti-social </w:t>
      </w:r>
      <w:proofErr w:type="spellStart"/>
      <w:r>
        <w:t>behaviour</w:t>
      </w:r>
      <w:proofErr w:type="spellEnd"/>
      <w:r>
        <w:t>. Nottinghamshire Police are committed to working closely with ADC and have worked on various projects together, and this relationship is continuing to grow further.</w:t>
      </w:r>
    </w:p>
    <w:p w14:paraId="3B834976" w14:textId="77777777" w:rsidR="0010174F" w:rsidRDefault="0010174F">
      <w:pPr>
        <w:pStyle w:val="BodyText"/>
        <w:spacing w:line="360" w:lineRule="auto"/>
        <w:sectPr w:rsidR="0010174F">
          <w:pgSz w:w="11910" w:h="16840"/>
          <w:pgMar w:top="480" w:right="992" w:bottom="1560" w:left="992" w:header="0" w:footer="1369" w:gutter="0"/>
          <w:cols w:space="720"/>
        </w:sectPr>
      </w:pPr>
    </w:p>
    <w:p w14:paraId="36A5F62E" w14:textId="77777777" w:rsidR="0010174F" w:rsidRDefault="00000000">
      <w:pPr>
        <w:pStyle w:val="BodyText"/>
        <w:spacing w:before="68" w:line="360" w:lineRule="auto"/>
        <w:ind w:left="140" w:right="157"/>
      </w:pPr>
      <w:r>
        <w:lastRenderedPageBreak/>
        <w:t>It is my observation that the Selective Licensing scheme is extremely successful and a great</w:t>
      </w:r>
      <w:r>
        <w:rPr>
          <w:spacing w:val="-4"/>
        </w:rPr>
        <w:t xml:space="preserve"> </w:t>
      </w:r>
      <w:r>
        <w:t>asset</w:t>
      </w:r>
      <w:r>
        <w:rPr>
          <w:spacing w:val="-4"/>
        </w:rPr>
        <w:t xml:space="preserve"> </w:t>
      </w:r>
      <w:r>
        <w:t>to</w:t>
      </w:r>
      <w:r>
        <w:rPr>
          <w:spacing w:val="-1"/>
        </w:rPr>
        <w:t xml:space="preserve"> </w:t>
      </w:r>
      <w:r>
        <w:t>keeping</w:t>
      </w:r>
      <w:r>
        <w:rPr>
          <w:spacing w:val="-3"/>
        </w:rPr>
        <w:t xml:space="preserve"> </w:t>
      </w:r>
      <w:r>
        <w:t>Ashfield</w:t>
      </w:r>
      <w:r>
        <w:rPr>
          <w:spacing w:val="-1"/>
        </w:rPr>
        <w:t xml:space="preserve"> </w:t>
      </w:r>
      <w:r>
        <w:t>safe.</w:t>
      </w:r>
      <w:r>
        <w:rPr>
          <w:spacing w:val="-1"/>
        </w:rPr>
        <w:t xml:space="preserve"> </w:t>
      </w:r>
      <w:r>
        <w:t>Whilst</w:t>
      </w:r>
      <w:r>
        <w:rPr>
          <w:spacing w:val="-2"/>
        </w:rPr>
        <w:t xml:space="preserve"> </w:t>
      </w:r>
      <w:r>
        <w:t>the</w:t>
      </w:r>
      <w:r>
        <w:rPr>
          <w:spacing w:val="-1"/>
        </w:rPr>
        <w:t xml:space="preserve"> </w:t>
      </w:r>
      <w:r>
        <w:t>success</w:t>
      </w:r>
      <w:r>
        <w:rPr>
          <w:spacing w:val="-4"/>
        </w:rPr>
        <w:t xml:space="preserve"> </w:t>
      </w:r>
      <w:r>
        <w:t>is</w:t>
      </w:r>
      <w:r>
        <w:rPr>
          <w:spacing w:val="-2"/>
        </w:rPr>
        <w:t xml:space="preserve"> </w:t>
      </w:r>
      <w:r>
        <w:t>hard</w:t>
      </w:r>
      <w:r>
        <w:rPr>
          <w:spacing w:val="-3"/>
        </w:rPr>
        <w:t xml:space="preserve"> </w:t>
      </w:r>
      <w:r>
        <w:t>to</w:t>
      </w:r>
      <w:r>
        <w:rPr>
          <w:spacing w:val="-3"/>
        </w:rPr>
        <w:t xml:space="preserve"> </w:t>
      </w:r>
      <w:r>
        <w:t>quantify</w:t>
      </w:r>
      <w:r>
        <w:rPr>
          <w:spacing w:val="-2"/>
        </w:rPr>
        <w:t xml:space="preserve"> </w:t>
      </w:r>
      <w:r>
        <w:t>through</w:t>
      </w:r>
      <w:r>
        <w:rPr>
          <w:spacing w:val="-1"/>
        </w:rPr>
        <w:t xml:space="preserve"> </w:t>
      </w:r>
      <w:r>
        <w:t xml:space="preserve">figures, </w:t>
      </w:r>
      <w:proofErr w:type="gramStart"/>
      <w:r>
        <w:t>local residents</w:t>
      </w:r>
      <w:proofErr w:type="gramEnd"/>
      <w:r>
        <w:t xml:space="preserve"> are happy, vulnerability has </w:t>
      </w:r>
      <w:proofErr w:type="gramStart"/>
      <w:r>
        <w:t>being</w:t>
      </w:r>
      <w:proofErr w:type="gramEnd"/>
      <w:r>
        <w:t xml:space="preserve"> reduced and the areas becoming more positive. Further plans are in place to work closely on the Police ran Vulnerable Adult Safeguarding and Support scheme, which supports Ashfields most vulnerable adults, which will have a positive effect both on those effected but also </w:t>
      </w:r>
      <w:proofErr w:type="gramStart"/>
      <w:r>
        <w:t>local residents</w:t>
      </w:r>
      <w:proofErr w:type="gramEnd"/>
      <w:r>
        <w:t xml:space="preserve">. Plans are also in place for more </w:t>
      </w:r>
      <w:proofErr w:type="gramStart"/>
      <w:r>
        <w:t>community based</w:t>
      </w:r>
      <w:proofErr w:type="gramEnd"/>
      <w:r>
        <w:t xml:space="preserve"> events to raise the profile of both the scheme and the joint agency approach to encourage the public to report their local issues. Whilst this will create demand for services for all partners, it will no doubt vastly improve the area.</w:t>
      </w:r>
    </w:p>
    <w:p w14:paraId="57010F51" w14:textId="77777777" w:rsidR="0010174F" w:rsidRDefault="00000000" w:rsidP="00AC3A2D">
      <w:pPr>
        <w:pStyle w:val="Heading3"/>
      </w:pPr>
      <w:bookmarkStart w:id="15" w:name="Antonio_Taylor_–_Ashfield_DC_Community_S"/>
      <w:bookmarkEnd w:id="15"/>
      <w:r>
        <w:t>Antonio</w:t>
      </w:r>
      <w:r>
        <w:rPr>
          <w:spacing w:val="-5"/>
        </w:rPr>
        <w:t xml:space="preserve"> </w:t>
      </w:r>
      <w:r>
        <w:t>Taylor</w:t>
      </w:r>
      <w:r>
        <w:rPr>
          <w:spacing w:val="-3"/>
        </w:rPr>
        <w:t xml:space="preserve"> </w:t>
      </w:r>
      <w:r>
        <w:t>–</w:t>
      </w:r>
      <w:r>
        <w:rPr>
          <w:spacing w:val="-2"/>
        </w:rPr>
        <w:t xml:space="preserve"> </w:t>
      </w:r>
      <w:r>
        <w:t>Ashfield</w:t>
      </w:r>
      <w:r>
        <w:rPr>
          <w:spacing w:val="-3"/>
        </w:rPr>
        <w:t xml:space="preserve"> </w:t>
      </w:r>
      <w:r>
        <w:t>DC</w:t>
      </w:r>
      <w:r>
        <w:rPr>
          <w:spacing w:val="-3"/>
        </w:rPr>
        <w:t xml:space="preserve"> </w:t>
      </w:r>
      <w:r>
        <w:t>Community</w:t>
      </w:r>
      <w:r>
        <w:rPr>
          <w:spacing w:val="-2"/>
        </w:rPr>
        <w:t xml:space="preserve"> </w:t>
      </w:r>
      <w:r>
        <w:t>Safety</w:t>
      </w:r>
      <w:r>
        <w:rPr>
          <w:spacing w:val="-2"/>
        </w:rPr>
        <w:t xml:space="preserve"> Manager</w:t>
      </w:r>
    </w:p>
    <w:p w14:paraId="7541289A" w14:textId="77777777" w:rsidR="0010174F" w:rsidRDefault="00000000">
      <w:pPr>
        <w:pStyle w:val="BodyText"/>
        <w:spacing w:line="360" w:lineRule="auto"/>
        <w:ind w:left="140" w:right="247"/>
      </w:pPr>
      <w:r>
        <w:t xml:space="preserve">Tackling anti-social </w:t>
      </w:r>
      <w:proofErr w:type="spellStart"/>
      <w:r>
        <w:t>behaviour</w:t>
      </w:r>
      <w:proofErr w:type="spellEnd"/>
      <w:r>
        <w:t xml:space="preserve"> and environmental crime are key priorities for the Council, extending</w:t>
      </w:r>
      <w:r>
        <w:rPr>
          <w:spacing w:val="-4"/>
        </w:rPr>
        <w:t xml:space="preserve"> </w:t>
      </w:r>
      <w:r>
        <w:t>the</w:t>
      </w:r>
      <w:r>
        <w:rPr>
          <w:spacing w:val="-4"/>
        </w:rPr>
        <w:t xml:space="preserve"> </w:t>
      </w:r>
      <w:r>
        <w:t>Council’s</w:t>
      </w:r>
      <w:r>
        <w:rPr>
          <w:spacing w:val="-3"/>
        </w:rPr>
        <w:t xml:space="preserve"> </w:t>
      </w:r>
      <w:r>
        <w:t>Selective</w:t>
      </w:r>
      <w:r>
        <w:rPr>
          <w:spacing w:val="-4"/>
        </w:rPr>
        <w:t xml:space="preserve"> </w:t>
      </w:r>
      <w:r>
        <w:t>Licensing</w:t>
      </w:r>
      <w:r>
        <w:rPr>
          <w:spacing w:val="-2"/>
        </w:rPr>
        <w:t xml:space="preserve"> </w:t>
      </w:r>
      <w:r>
        <w:t>scheme</w:t>
      </w:r>
      <w:r>
        <w:rPr>
          <w:spacing w:val="-2"/>
        </w:rPr>
        <w:t xml:space="preserve"> </w:t>
      </w:r>
      <w:r>
        <w:t>for</w:t>
      </w:r>
      <w:r>
        <w:rPr>
          <w:spacing w:val="-4"/>
        </w:rPr>
        <w:t xml:space="preserve"> </w:t>
      </w:r>
      <w:r>
        <w:t>a</w:t>
      </w:r>
      <w:r>
        <w:rPr>
          <w:spacing w:val="-2"/>
        </w:rPr>
        <w:t xml:space="preserve"> </w:t>
      </w:r>
      <w:r>
        <w:t>further</w:t>
      </w:r>
      <w:r>
        <w:rPr>
          <w:spacing w:val="-6"/>
        </w:rPr>
        <w:t xml:space="preserve"> </w:t>
      </w:r>
      <w:r>
        <w:t>5</w:t>
      </w:r>
      <w:r>
        <w:rPr>
          <w:spacing w:val="-2"/>
        </w:rPr>
        <w:t xml:space="preserve"> </w:t>
      </w:r>
      <w:r>
        <w:t>years</w:t>
      </w:r>
      <w:r>
        <w:rPr>
          <w:spacing w:val="-3"/>
        </w:rPr>
        <w:t xml:space="preserve"> </w:t>
      </w:r>
      <w:r>
        <w:t>will</w:t>
      </w:r>
      <w:r>
        <w:rPr>
          <w:spacing w:val="-3"/>
        </w:rPr>
        <w:t xml:space="preserve"> </w:t>
      </w:r>
      <w:r>
        <w:t>contribute</w:t>
      </w:r>
      <w:r>
        <w:rPr>
          <w:spacing w:val="-2"/>
        </w:rPr>
        <w:t xml:space="preserve"> </w:t>
      </w:r>
      <w:r>
        <w:t xml:space="preserve">to these priorities enabling additional powers for the Council to tackle </w:t>
      </w:r>
      <w:proofErr w:type="spellStart"/>
      <w:r>
        <w:t>localised</w:t>
      </w:r>
      <w:proofErr w:type="spellEnd"/>
      <w:r>
        <w:t xml:space="preserve"> problems in areas of New Cross and Stanton Hill, Sutton-In-Ashfield.</w:t>
      </w:r>
      <w:r>
        <w:rPr>
          <w:spacing w:val="40"/>
        </w:rPr>
        <w:t xml:space="preserve"> </w:t>
      </w:r>
      <w:r>
        <w:t xml:space="preserve">Following consultation at </w:t>
      </w:r>
      <w:proofErr w:type="gramStart"/>
      <w:r>
        <w:t>a number</w:t>
      </w:r>
      <w:r>
        <w:rPr>
          <w:spacing w:val="-5"/>
        </w:rPr>
        <w:t xml:space="preserve"> </w:t>
      </w:r>
      <w:r>
        <w:t>of</w:t>
      </w:r>
      <w:proofErr w:type="gramEnd"/>
      <w:r>
        <w:rPr>
          <w:spacing w:val="-1"/>
        </w:rPr>
        <w:t xml:space="preserve"> </w:t>
      </w:r>
      <w:r>
        <w:t>community</w:t>
      </w:r>
      <w:r>
        <w:rPr>
          <w:spacing w:val="-7"/>
        </w:rPr>
        <w:t xml:space="preserve"> </w:t>
      </w:r>
      <w:r>
        <w:t>events,</w:t>
      </w:r>
      <w:r>
        <w:rPr>
          <w:spacing w:val="-1"/>
        </w:rPr>
        <w:t xml:space="preserve"> </w:t>
      </w:r>
      <w:r>
        <w:t>the</w:t>
      </w:r>
      <w:r>
        <w:rPr>
          <w:spacing w:val="-1"/>
        </w:rPr>
        <w:t xml:space="preserve"> </w:t>
      </w:r>
      <w:r>
        <w:t>scheme</w:t>
      </w:r>
      <w:r>
        <w:rPr>
          <w:spacing w:val="-1"/>
        </w:rPr>
        <w:t xml:space="preserve"> </w:t>
      </w:r>
      <w:r>
        <w:t>is</w:t>
      </w:r>
      <w:r>
        <w:rPr>
          <w:spacing w:val="-2"/>
        </w:rPr>
        <w:t xml:space="preserve"> </w:t>
      </w:r>
      <w:r>
        <w:t>largely</w:t>
      </w:r>
      <w:r>
        <w:rPr>
          <w:spacing w:val="-2"/>
        </w:rPr>
        <w:t xml:space="preserve"> </w:t>
      </w:r>
      <w:r>
        <w:t>seen</w:t>
      </w:r>
      <w:r>
        <w:rPr>
          <w:spacing w:val="-3"/>
        </w:rPr>
        <w:t xml:space="preserve"> </w:t>
      </w:r>
      <w:r>
        <w:t>by</w:t>
      </w:r>
      <w:r>
        <w:rPr>
          <w:spacing w:val="-2"/>
        </w:rPr>
        <w:t xml:space="preserve"> </w:t>
      </w:r>
      <w:r>
        <w:t>members</w:t>
      </w:r>
      <w:r>
        <w:rPr>
          <w:spacing w:val="-2"/>
        </w:rPr>
        <w:t xml:space="preserve"> </w:t>
      </w:r>
      <w:r>
        <w:t>of</w:t>
      </w:r>
      <w:r>
        <w:rPr>
          <w:spacing w:val="-1"/>
        </w:rPr>
        <w:t xml:space="preserve"> </w:t>
      </w:r>
      <w:r>
        <w:t>the</w:t>
      </w:r>
      <w:r>
        <w:rPr>
          <w:spacing w:val="-1"/>
        </w:rPr>
        <w:t xml:space="preserve"> </w:t>
      </w:r>
      <w:r>
        <w:t>public</w:t>
      </w:r>
      <w:r>
        <w:rPr>
          <w:spacing w:val="-2"/>
        </w:rPr>
        <w:t xml:space="preserve"> </w:t>
      </w:r>
      <w:r>
        <w:t>as</w:t>
      </w:r>
      <w:r>
        <w:rPr>
          <w:spacing w:val="-4"/>
        </w:rPr>
        <w:t xml:space="preserve"> </w:t>
      </w:r>
      <w:r>
        <w:t>an effective approach to improving housing standards and supporting place enhancement through regulation, education and prevention, and will continue to contribute to the Council’s safer and stronger priorities.</w:t>
      </w:r>
    </w:p>
    <w:p w14:paraId="50C2BE6C" w14:textId="3D52FAB3" w:rsidR="0010174F" w:rsidRDefault="00AC3A2D" w:rsidP="00AC3A2D">
      <w:pPr>
        <w:pStyle w:val="Heading2"/>
      </w:pPr>
      <w:bookmarkStart w:id="16" w:name="7._Case_Studies"/>
      <w:bookmarkEnd w:id="16"/>
      <w:r>
        <w:t xml:space="preserve">7. </w:t>
      </w:r>
      <w:r w:rsidR="00000000">
        <w:t>Case</w:t>
      </w:r>
      <w:r w:rsidR="00000000">
        <w:rPr>
          <w:spacing w:val="17"/>
        </w:rPr>
        <w:t xml:space="preserve"> </w:t>
      </w:r>
      <w:r w:rsidR="00000000">
        <w:t>Studies</w:t>
      </w:r>
    </w:p>
    <w:p w14:paraId="35053EBD" w14:textId="77777777" w:rsidR="0010174F" w:rsidRDefault="00000000">
      <w:pPr>
        <w:pStyle w:val="BodyText"/>
        <w:spacing w:line="360" w:lineRule="auto"/>
        <w:ind w:left="140"/>
      </w:pPr>
      <w:r>
        <w:t>The</w:t>
      </w:r>
      <w:r>
        <w:rPr>
          <w:spacing w:val="-2"/>
        </w:rPr>
        <w:t xml:space="preserve"> </w:t>
      </w:r>
      <w:r>
        <w:t>following</w:t>
      </w:r>
      <w:r>
        <w:rPr>
          <w:spacing w:val="-2"/>
        </w:rPr>
        <w:t xml:space="preserve"> </w:t>
      </w:r>
      <w:r>
        <w:t>3</w:t>
      </w:r>
      <w:r>
        <w:rPr>
          <w:spacing w:val="-4"/>
        </w:rPr>
        <w:t xml:space="preserve"> </w:t>
      </w:r>
      <w:r>
        <w:t>case</w:t>
      </w:r>
      <w:r>
        <w:rPr>
          <w:spacing w:val="-4"/>
        </w:rPr>
        <w:t xml:space="preserve"> </w:t>
      </w:r>
      <w:r>
        <w:t>studies</w:t>
      </w:r>
      <w:r>
        <w:rPr>
          <w:spacing w:val="-4"/>
        </w:rPr>
        <w:t xml:space="preserve"> </w:t>
      </w:r>
      <w:r>
        <w:t>provide</w:t>
      </w:r>
      <w:r>
        <w:rPr>
          <w:spacing w:val="-4"/>
        </w:rPr>
        <w:t xml:space="preserve"> </w:t>
      </w:r>
      <w:r>
        <w:t>an</w:t>
      </w:r>
      <w:r>
        <w:rPr>
          <w:spacing w:val="-2"/>
        </w:rPr>
        <w:t xml:space="preserve"> </w:t>
      </w:r>
      <w:r>
        <w:t>insight</w:t>
      </w:r>
      <w:r>
        <w:rPr>
          <w:spacing w:val="-2"/>
        </w:rPr>
        <w:t xml:space="preserve"> </w:t>
      </w:r>
      <w:r>
        <w:t>into</w:t>
      </w:r>
      <w:r>
        <w:rPr>
          <w:spacing w:val="-4"/>
        </w:rPr>
        <w:t xml:space="preserve"> </w:t>
      </w:r>
      <w:r>
        <w:t>how</w:t>
      </w:r>
      <w:r>
        <w:rPr>
          <w:spacing w:val="-3"/>
        </w:rPr>
        <w:t xml:space="preserve"> </w:t>
      </w:r>
      <w:r>
        <w:t>the</w:t>
      </w:r>
      <w:r>
        <w:rPr>
          <w:spacing w:val="-2"/>
        </w:rPr>
        <w:t xml:space="preserve"> </w:t>
      </w:r>
      <w:r>
        <w:t>schemes</w:t>
      </w:r>
      <w:r>
        <w:rPr>
          <w:spacing w:val="-4"/>
        </w:rPr>
        <w:t xml:space="preserve"> </w:t>
      </w:r>
      <w:r>
        <w:t>operated</w:t>
      </w:r>
      <w:r>
        <w:rPr>
          <w:spacing w:val="-4"/>
        </w:rPr>
        <w:t xml:space="preserve"> </w:t>
      </w:r>
      <w:r>
        <w:t>and</w:t>
      </w:r>
      <w:r>
        <w:rPr>
          <w:spacing w:val="-2"/>
        </w:rPr>
        <w:t xml:space="preserve"> </w:t>
      </w:r>
      <w:r>
        <w:t>the difference they made to tenants, landlords and partnership working.</w:t>
      </w:r>
    </w:p>
    <w:p w14:paraId="573E8D25" w14:textId="77777777" w:rsidR="0010174F" w:rsidRDefault="00000000" w:rsidP="00AC3A2D">
      <w:pPr>
        <w:pStyle w:val="Heading3"/>
      </w:pPr>
      <w:bookmarkStart w:id="17" w:name="Property_A_–_Disrepair_and_support_for_t"/>
      <w:bookmarkEnd w:id="17"/>
      <w:r>
        <w:t>Property</w:t>
      </w:r>
      <w:r>
        <w:rPr>
          <w:spacing w:val="-2"/>
        </w:rPr>
        <w:t xml:space="preserve"> </w:t>
      </w:r>
      <w:r>
        <w:t>A</w:t>
      </w:r>
      <w:r>
        <w:rPr>
          <w:spacing w:val="-2"/>
        </w:rPr>
        <w:t xml:space="preserve"> </w:t>
      </w:r>
      <w:r>
        <w:t>–</w:t>
      </w:r>
      <w:r>
        <w:rPr>
          <w:spacing w:val="-3"/>
        </w:rPr>
        <w:t xml:space="preserve"> </w:t>
      </w:r>
      <w:r>
        <w:t>Disrepair</w:t>
      </w:r>
      <w:r>
        <w:rPr>
          <w:spacing w:val="-3"/>
        </w:rPr>
        <w:t xml:space="preserve"> </w:t>
      </w:r>
      <w:r>
        <w:t>and</w:t>
      </w:r>
      <w:r>
        <w:rPr>
          <w:spacing w:val="-2"/>
        </w:rPr>
        <w:t xml:space="preserve"> </w:t>
      </w:r>
      <w:r>
        <w:t>support</w:t>
      </w:r>
      <w:r>
        <w:rPr>
          <w:spacing w:val="-3"/>
        </w:rPr>
        <w:t xml:space="preserve"> </w:t>
      </w:r>
      <w:r>
        <w:t>for</w:t>
      </w:r>
      <w:r>
        <w:rPr>
          <w:spacing w:val="-2"/>
        </w:rPr>
        <w:t xml:space="preserve"> </w:t>
      </w:r>
      <w:r>
        <w:t>the</w:t>
      </w:r>
      <w:r>
        <w:rPr>
          <w:spacing w:val="-3"/>
        </w:rPr>
        <w:t xml:space="preserve"> </w:t>
      </w:r>
      <w:r>
        <w:rPr>
          <w:spacing w:val="-2"/>
        </w:rPr>
        <w:t>tenant</w:t>
      </w:r>
    </w:p>
    <w:p w14:paraId="0F9D8371" w14:textId="77777777" w:rsidR="0010174F" w:rsidRDefault="00000000">
      <w:pPr>
        <w:pStyle w:val="BodyText"/>
        <w:ind w:left="140"/>
      </w:pPr>
      <w:r>
        <w:t>A</w:t>
      </w:r>
      <w:r>
        <w:rPr>
          <w:spacing w:val="-5"/>
        </w:rPr>
        <w:t xml:space="preserve"> </w:t>
      </w:r>
      <w:r>
        <w:t>selective</w:t>
      </w:r>
      <w:r>
        <w:rPr>
          <w:spacing w:val="-3"/>
        </w:rPr>
        <w:t xml:space="preserve"> </w:t>
      </w:r>
      <w:proofErr w:type="spellStart"/>
      <w:r>
        <w:t>licence</w:t>
      </w:r>
      <w:proofErr w:type="spellEnd"/>
      <w:r>
        <w:rPr>
          <w:spacing w:val="-4"/>
        </w:rPr>
        <w:t xml:space="preserve"> </w:t>
      </w:r>
      <w:r>
        <w:t>application</w:t>
      </w:r>
      <w:r>
        <w:rPr>
          <w:spacing w:val="-3"/>
        </w:rPr>
        <w:t xml:space="preserve"> </w:t>
      </w:r>
      <w:r>
        <w:t>was</w:t>
      </w:r>
      <w:r>
        <w:rPr>
          <w:spacing w:val="-3"/>
        </w:rPr>
        <w:t xml:space="preserve"> </w:t>
      </w:r>
      <w:r>
        <w:t>submitted,</w:t>
      </w:r>
      <w:r>
        <w:rPr>
          <w:spacing w:val="-4"/>
        </w:rPr>
        <w:t xml:space="preserve"> </w:t>
      </w:r>
      <w:r>
        <w:t>and</w:t>
      </w:r>
      <w:r>
        <w:rPr>
          <w:spacing w:val="-4"/>
        </w:rPr>
        <w:t xml:space="preserve"> </w:t>
      </w:r>
      <w:r>
        <w:t>arrangements</w:t>
      </w:r>
      <w:r>
        <w:rPr>
          <w:spacing w:val="-3"/>
        </w:rPr>
        <w:t xml:space="preserve"> </w:t>
      </w:r>
      <w:r>
        <w:t>made</w:t>
      </w:r>
      <w:r>
        <w:rPr>
          <w:spacing w:val="-2"/>
        </w:rPr>
        <w:t xml:space="preserve"> </w:t>
      </w:r>
      <w:r>
        <w:t>to</w:t>
      </w:r>
      <w:r>
        <w:rPr>
          <w:spacing w:val="-2"/>
        </w:rPr>
        <w:t xml:space="preserve"> inspect.</w:t>
      </w:r>
    </w:p>
    <w:p w14:paraId="28C82FB6" w14:textId="77777777" w:rsidR="0010174F" w:rsidRDefault="0010174F">
      <w:pPr>
        <w:pStyle w:val="BodyText"/>
      </w:pPr>
    </w:p>
    <w:p w14:paraId="4E333331" w14:textId="77777777" w:rsidR="0010174F" w:rsidRDefault="00000000">
      <w:pPr>
        <w:pStyle w:val="BodyText"/>
        <w:spacing w:line="360" w:lineRule="auto"/>
        <w:ind w:left="140" w:right="247"/>
      </w:pPr>
      <w:r>
        <w:t>No</w:t>
      </w:r>
      <w:r>
        <w:rPr>
          <w:spacing w:val="-3"/>
        </w:rPr>
        <w:t xml:space="preserve"> </w:t>
      </w:r>
      <w:r>
        <w:t>complaints</w:t>
      </w:r>
      <w:r>
        <w:rPr>
          <w:spacing w:val="-5"/>
        </w:rPr>
        <w:t xml:space="preserve"> </w:t>
      </w:r>
      <w:r>
        <w:t>had</w:t>
      </w:r>
      <w:r>
        <w:rPr>
          <w:spacing w:val="-3"/>
        </w:rPr>
        <w:t xml:space="preserve"> </w:t>
      </w:r>
      <w:r>
        <w:t>been</w:t>
      </w:r>
      <w:r>
        <w:rPr>
          <w:spacing w:val="-3"/>
        </w:rPr>
        <w:t xml:space="preserve"> </w:t>
      </w:r>
      <w:r>
        <w:t>received</w:t>
      </w:r>
      <w:r>
        <w:rPr>
          <w:spacing w:val="-3"/>
        </w:rPr>
        <w:t xml:space="preserve"> </w:t>
      </w:r>
      <w:r>
        <w:t>by</w:t>
      </w:r>
      <w:r>
        <w:rPr>
          <w:spacing w:val="-5"/>
        </w:rPr>
        <w:t xml:space="preserve"> </w:t>
      </w:r>
      <w:r>
        <w:t>the</w:t>
      </w:r>
      <w:r>
        <w:rPr>
          <w:spacing w:val="-4"/>
        </w:rPr>
        <w:t xml:space="preserve"> </w:t>
      </w:r>
      <w:r>
        <w:t>Council</w:t>
      </w:r>
      <w:r>
        <w:rPr>
          <w:spacing w:val="-4"/>
        </w:rPr>
        <w:t xml:space="preserve"> </w:t>
      </w:r>
      <w:r>
        <w:t>relating</w:t>
      </w:r>
      <w:r>
        <w:rPr>
          <w:spacing w:val="-4"/>
        </w:rPr>
        <w:t xml:space="preserve"> </w:t>
      </w:r>
      <w:r>
        <w:t>to</w:t>
      </w:r>
      <w:r>
        <w:rPr>
          <w:spacing w:val="-3"/>
        </w:rPr>
        <w:t xml:space="preserve"> </w:t>
      </w:r>
      <w:r>
        <w:t>the</w:t>
      </w:r>
      <w:r>
        <w:rPr>
          <w:spacing w:val="-4"/>
        </w:rPr>
        <w:t xml:space="preserve"> </w:t>
      </w:r>
      <w:r>
        <w:t>property,</w:t>
      </w:r>
      <w:r>
        <w:rPr>
          <w:spacing w:val="-5"/>
        </w:rPr>
        <w:t xml:space="preserve"> </w:t>
      </w:r>
      <w:r>
        <w:t>either</w:t>
      </w:r>
      <w:r>
        <w:rPr>
          <w:spacing w:val="-4"/>
        </w:rPr>
        <w:t xml:space="preserve"> </w:t>
      </w:r>
      <w:r>
        <w:t>in</w:t>
      </w:r>
      <w:r>
        <w:rPr>
          <w:spacing w:val="-4"/>
        </w:rPr>
        <w:t xml:space="preserve"> </w:t>
      </w:r>
      <w:r>
        <w:t xml:space="preserve">respect of disrepair or antisocial </w:t>
      </w:r>
      <w:proofErr w:type="spellStart"/>
      <w:r>
        <w:t>behaviour</w:t>
      </w:r>
      <w:proofErr w:type="spellEnd"/>
      <w:r>
        <w:t>.</w:t>
      </w:r>
    </w:p>
    <w:p w14:paraId="1D3FC8AD" w14:textId="77777777" w:rsidR="0010174F" w:rsidRDefault="0010174F">
      <w:pPr>
        <w:pStyle w:val="BodyText"/>
        <w:spacing w:line="360" w:lineRule="auto"/>
        <w:sectPr w:rsidR="0010174F">
          <w:pgSz w:w="11910" w:h="16840"/>
          <w:pgMar w:top="480" w:right="992" w:bottom="1560" w:left="992" w:header="0" w:footer="1369" w:gutter="0"/>
          <w:cols w:space="720"/>
        </w:sectPr>
      </w:pPr>
    </w:p>
    <w:p w14:paraId="33026193" w14:textId="77777777" w:rsidR="0010174F" w:rsidRDefault="00000000">
      <w:pPr>
        <w:pStyle w:val="BodyText"/>
        <w:spacing w:before="68" w:line="360" w:lineRule="auto"/>
        <w:ind w:left="140" w:right="157"/>
      </w:pPr>
      <w:r>
        <w:lastRenderedPageBreak/>
        <w:t>Upon</w:t>
      </w:r>
      <w:r>
        <w:rPr>
          <w:spacing w:val="-2"/>
        </w:rPr>
        <w:t xml:space="preserve"> </w:t>
      </w:r>
      <w:r>
        <w:t>inspection</w:t>
      </w:r>
      <w:r>
        <w:rPr>
          <w:spacing w:val="-2"/>
        </w:rPr>
        <w:t xml:space="preserve"> </w:t>
      </w:r>
      <w:r>
        <w:t>it</w:t>
      </w:r>
      <w:r>
        <w:rPr>
          <w:spacing w:val="-2"/>
        </w:rPr>
        <w:t xml:space="preserve"> </w:t>
      </w:r>
      <w:r>
        <w:t>was</w:t>
      </w:r>
      <w:r>
        <w:rPr>
          <w:spacing w:val="-4"/>
        </w:rPr>
        <w:t xml:space="preserve"> </w:t>
      </w:r>
      <w:r>
        <w:t>identified</w:t>
      </w:r>
      <w:r>
        <w:rPr>
          <w:spacing w:val="-2"/>
        </w:rPr>
        <w:t xml:space="preserve"> </w:t>
      </w:r>
      <w:r>
        <w:t>that</w:t>
      </w:r>
      <w:r>
        <w:rPr>
          <w:spacing w:val="-4"/>
        </w:rPr>
        <w:t xml:space="preserve"> </w:t>
      </w:r>
      <w:r>
        <w:t>the</w:t>
      </w:r>
      <w:r>
        <w:rPr>
          <w:spacing w:val="-3"/>
        </w:rPr>
        <w:t xml:space="preserve"> </w:t>
      </w:r>
      <w:r>
        <w:t>tenant</w:t>
      </w:r>
      <w:r>
        <w:rPr>
          <w:spacing w:val="-2"/>
        </w:rPr>
        <w:t xml:space="preserve"> </w:t>
      </w:r>
      <w:r>
        <w:t>was</w:t>
      </w:r>
      <w:r>
        <w:rPr>
          <w:spacing w:val="-4"/>
        </w:rPr>
        <w:t xml:space="preserve"> </w:t>
      </w:r>
      <w:r>
        <w:t>previously</w:t>
      </w:r>
      <w:r>
        <w:rPr>
          <w:spacing w:val="-4"/>
        </w:rPr>
        <w:t xml:space="preserve"> </w:t>
      </w:r>
      <w:r>
        <w:t>homeless</w:t>
      </w:r>
      <w:r>
        <w:rPr>
          <w:spacing w:val="-3"/>
        </w:rPr>
        <w:t xml:space="preserve"> </w:t>
      </w:r>
      <w:r>
        <w:t>and</w:t>
      </w:r>
      <w:r>
        <w:rPr>
          <w:spacing w:val="-2"/>
        </w:rPr>
        <w:t xml:space="preserve"> </w:t>
      </w:r>
      <w:r>
        <w:t>based</w:t>
      </w:r>
      <w:r>
        <w:rPr>
          <w:spacing w:val="-2"/>
        </w:rPr>
        <w:t xml:space="preserve"> </w:t>
      </w:r>
      <w:r>
        <w:t>upon her previous experience she was fearful to complain about disrepair issues</w:t>
      </w:r>
      <w:r>
        <w:rPr>
          <w:spacing w:val="40"/>
        </w:rPr>
        <w:t xml:space="preserve"> </w:t>
      </w:r>
      <w:r>
        <w:t>in case she was evicted.</w:t>
      </w:r>
    </w:p>
    <w:p w14:paraId="7D661E3D" w14:textId="77777777" w:rsidR="0010174F" w:rsidRDefault="0010174F">
      <w:pPr>
        <w:pStyle w:val="BodyText"/>
        <w:spacing w:before="138"/>
      </w:pPr>
    </w:p>
    <w:p w14:paraId="51A30232" w14:textId="77777777" w:rsidR="0010174F" w:rsidRDefault="00000000">
      <w:pPr>
        <w:pStyle w:val="BodyText"/>
        <w:spacing w:line="360" w:lineRule="auto"/>
        <w:ind w:left="140" w:right="247"/>
      </w:pPr>
      <w:r>
        <w:t>The tenant advised that she felt that the property was her only option due to her low income</w:t>
      </w:r>
      <w:r>
        <w:rPr>
          <w:spacing w:val="-2"/>
        </w:rPr>
        <w:t xml:space="preserve"> </w:t>
      </w:r>
      <w:r>
        <w:t>and</w:t>
      </w:r>
      <w:r>
        <w:rPr>
          <w:spacing w:val="-2"/>
        </w:rPr>
        <w:t xml:space="preserve"> </w:t>
      </w:r>
      <w:r>
        <w:t>the</w:t>
      </w:r>
      <w:r>
        <w:rPr>
          <w:spacing w:val="-4"/>
        </w:rPr>
        <w:t xml:space="preserve"> </w:t>
      </w:r>
      <w:r>
        <w:t>fact</w:t>
      </w:r>
      <w:r>
        <w:rPr>
          <w:spacing w:val="-2"/>
        </w:rPr>
        <w:t xml:space="preserve"> </w:t>
      </w:r>
      <w:r>
        <w:t>she</w:t>
      </w:r>
      <w:r>
        <w:rPr>
          <w:spacing w:val="-2"/>
        </w:rPr>
        <w:t xml:space="preserve"> </w:t>
      </w:r>
      <w:r>
        <w:t>could</w:t>
      </w:r>
      <w:r>
        <w:rPr>
          <w:spacing w:val="-2"/>
        </w:rPr>
        <w:t xml:space="preserve"> </w:t>
      </w:r>
      <w:r>
        <w:t>not</w:t>
      </w:r>
      <w:r>
        <w:rPr>
          <w:spacing w:val="-2"/>
        </w:rPr>
        <w:t xml:space="preserve"> </w:t>
      </w:r>
      <w:r>
        <w:t>afford</w:t>
      </w:r>
      <w:r>
        <w:rPr>
          <w:spacing w:val="-4"/>
        </w:rPr>
        <w:t xml:space="preserve"> </w:t>
      </w:r>
      <w:r>
        <w:t>a</w:t>
      </w:r>
      <w:r>
        <w:rPr>
          <w:spacing w:val="-2"/>
        </w:rPr>
        <w:t xml:space="preserve"> </w:t>
      </w:r>
      <w:r>
        <w:t>deposit.</w:t>
      </w:r>
      <w:r>
        <w:rPr>
          <w:spacing w:val="-7"/>
        </w:rPr>
        <w:t xml:space="preserve"> </w:t>
      </w:r>
      <w:r>
        <w:t>The</w:t>
      </w:r>
      <w:r>
        <w:rPr>
          <w:spacing w:val="-2"/>
        </w:rPr>
        <w:t xml:space="preserve"> </w:t>
      </w:r>
      <w:r>
        <w:t>rent</w:t>
      </w:r>
      <w:r>
        <w:rPr>
          <w:spacing w:val="-2"/>
        </w:rPr>
        <w:t xml:space="preserve"> </w:t>
      </w:r>
      <w:r>
        <w:t>for</w:t>
      </w:r>
      <w:r>
        <w:rPr>
          <w:spacing w:val="-4"/>
        </w:rPr>
        <w:t xml:space="preserve"> </w:t>
      </w:r>
      <w:r>
        <w:t>the</w:t>
      </w:r>
      <w:r>
        <w:rPr>
          <w:spacing w:val="-4"/>
        </w:rPr>
        <w:t xml:space="preserve"> </w:t>
      </w:r>
      <w:r>
        <w:t>property</w:t>
      </w:r>
      <w:r>
        <w:rPr>
          <w:spacing w:val="-3"/>
        </w:rPr>
        <w:t xml:space="preserve"> </w:t>
      </w:r>
      <w:r>
        <w:t>was</w:t>
      </w:r>
      <w:r>
        <w:rPr>
          <w:spacing w:val="-5"/>
        </w:rPr>
        <w:t xml:space="preserve"> </w:t>
      </w:r>
      <w:r>
        <w:t xml:space="preserve">£450 </w:t>
      </w:r>
      <w:proofErr w:type="spellStart"/>
      <w:r>
        <w:rPr>
          <w:spacing w:val="-4"/>
        </w:rPr>
        <w:t>pcm</w:t>
      </w:r>
      <w:proofErr w:type="spellEnd"/>
      <w:r>
        <w:rPr>
          <w:spacing w:val="-4"/>
        </w:rPr>
        <w:t>.</w:t>
      </w:r>
    </w:p>
    <w:p w14:paraId="759811B3" w14:textId="77777777" w:rsidR="0010174F" w:rsidRDefault="0010174F">
      <w:pPr>
        <w:pStyle w:val="BodyText"/>
        <w:spacing w:before="138"/>
      </w:pPr>
    </w:p>
    <w:p w14:paraId="65EC028D" w14:textId="77777777" w:rsidR="0010174F" w:rsidRDefault="00000000">
      <w:pPr>
        <w:pStyle w:val="Heading1"/>
        <w:spacing w:line="360" w:lineRule="auto"/>
      </w:pPr>
      <w:r>
        <w:t>A full HHSRS inspection was conducted that identified 4 Category 1 hazards, including</w:t>
      </w:r>
      <w:r>
        <w:rPr>
          <w:spacing w:val="-5"/>
        </w:rPr>
        <w:t xml:space="preserve"> </w:t>
      </w:r>
      <w:r>
        <w:t>those</w:t>
      </w:r>
      <w:r>
        <w:rPr>
          <w:spacing w:val="-4"/>
        </w:rPr>
        <w:t xml:space="preserve"> </w:t>
      </w:r>
      <w:r>
        <w:t>related</w:t>
      </w:r>
      <w:r>
        <w:rPr>
          <w:spacing w:val="-5"/>
        </w:rPr>
        <w:t xml:space="preserve"> </w:t>
      </w:r>
      <w:r>
        <w:t>to</w:t>
      </w:r>
      <w:r>
        <w:rPr>
          <w:spacing w:val="-5"/>
        </w:rPr>
        <w:t xml:space="preserve"> </w:t>
      </w:r>
      <w:r>
        <w:t>damp</w:t>
      </w:r>
      <w:r>
        <w:rPr>
          <w:spacing w:val="-5"/>
        </w:rPr>
        <w:t xml:space="preserve"> </w:t>
      </w:r>
      <w:r>
        <w:t>and</w:t>
      </w:r>
      <w:r>
        <w:rPr>
          <w:spacing w:val="-5"/>
        </w:rPr>
        <w:t xml:space="preserve"> </w:t>
      </w:r>
      <w:proofErr w:type="spellStart"/>
      <w:r>
        <w:t>mould</w:t>
      </w:r>
      <w:proofErr w:type="spellEnd"/>
      <w:r>
        <w:rPr>
          <w:spacing w:val="-5"/>
        </w:rPr>
        <w:t xml:space="preserve"> </w:t>
      </w:r>
      <w:r>
        <w:t>and</w:t>
      </w:r>
      <w:r>
        <w:rPr>
          <w:spacing w:val="-5"/>
        </w:rPr>
        <w:t xml:space="preserve"> </w:t>
      </w:r>
      <w:r>
        <w:t>fire</w:t>
      </w:r>
      <w:r>
        <w:rPr>
          <w:spacing w:val="-6"/>
        </w:rPr>
        <w:t xml:space="preserve"> </w:t>
      </w:r>
      <w:r>
        <w:t>safety.</w:t>
      </w:r>
      <w:r>
        <w:rPr>
          <w:spacing w:val="-13"/>
        </w:rPr>
        <w:t xml:space="preserve"> </w:t>
      </w:r>
      <w:r>
        <w:t>Additional</w:t>
      </w:r>
      <w:r>
        <w:rPr>
          <w:spacing w:val="-4"/>
        </w:rPr>
        <w:t xml:space="preserve"> </w:t>
      </w:r>
      <w:r>
        <w:t>category</w:t>
      </w:r>
      <w:r>
        <w:rPr>
          <w:spacing w:val="-4"/>
        </w:rPr>
        <w:t xml:space="preserve"> </w:t>
      </w:r>
      <w:r>
        <w:t>2 hazards were found.</w:t>
      </w:r>
    </w:p>
    <w:p w14:paraId="2A2AC53F" w14:textId="77777777" w:rsidR="0010174F" w:rsidRDefault="0010174F">
      <w:pPr>
        <w:pStyle w:val="BodyText"/>
        <w:spacing w:before="138"/>
        <w:rPr>
          <w:b/>
        </w:rPr>
      </w:pPr>
    </w:p>
    <w:p w14:paraId="45DDDC8D" w14:textId="77777777" w:rsidR="0010174F" w:rsidRDefault="00000000">
      <w:pPr>
        <w:pStyle w:val="BodyText"/>
        <w:spacing w:before="1" w:line="360" w:lineRule="auto"/>
        <w:ind w:left="140"/>
      </w:pPr>
      <w:r>
        <w:t>Due</w:t>
      </w:r>
      <w:r>
        <w:rPr>
          <w:spacing w:val="-1"/>
        </w:rPr>
        <w:t xml:space="preserve"> </w:t>
      </w:r>
      <w:r>
        <w:t>to</w:t>
      </w:r>
      <w:r>
        <w:rPr>
          <w:spacing w:val="-3"/>
        </w:rPr>
        <w:t xml:space="preserve"> </w:t>
      </w:r>
      <w:r>
        <w:t>the</w:t>
      </w:r>
      <w:r>
        <w:rPr>
          <w:spacing w:val="-1"/>
        </w:rPr>
        <w:t xml:space="preserve"> </w:t>
      </w:r>
      <w:r>
        <w:t>serious</w:t>
      </w:r>
      <w:r>
        <w:rPr>
          <w:spacing w:val="-4"/>
        </w:rPr>
        <w:t xml:space="preserve"> </w:t>
      </w:r>
      <w:r>
        <w:t>nature</w:t>
      </w:r>
      <w:r>
        <w:rPr>
          <w:spacing w:val="-1"/>
        </w:rPr>
        <w:t xml:space="preserve"> </w:t>
      </w:r>
      <w:r>
        <w:t>of</w:t>
      </w:r>
      <w:r>
        <w:rPr>
          <w:spacing w:val="-4"/>
        </w:rPr>
        <w:t xml:space="preserve"> </w:t>
      </w:r>
      <w:r>
        <w:t>the</w:t>
      </w:r>
      <w:r>
        <w:rPr>
          <w:spacing w:val="-3"/>
        </w:rPr>
        <w:t xml:space="preserve"> </w:t>
      </w:r>
      <w:r>
        <w:t>hazards</w:t>
      </w:r>
      <w:r>
        <w:rPr>
          <w:spacing w:val="-2"/>
        </w:rPr>
        <w:t xml:space="preserve"> </w:t>
      </w:r>
      <w:r>
        <w:t>and</w:t>
      </w:r>
      <w:r>
        <w:rPr>
          <w:spacing w:val="-3"/>
        </w:rPr>
        <w:t xml:space="preserve"> </w:t>
      </w:r>
      <w:r>
        <w:t>lack</w:t>
      </w:r>
      <w:r>
        <w:rPr>
          <w:spacing w:val="-2"/>
        </w:rPr>
        <w:t xml:space="preserve"> </w:t>
      </w:r>
      <w:r>
        <w:t>of</w:t>
      </w:r>
      <w:r>
        <w:rPr>
          <w:spacing w:val="-1"/>
        </w:rPr>
        <w:t xml:space="preserve"> </w:t>
      </w:r>
      <w:r>
        <w:t>response</w:t>
      </w:r>
      <w:r>
        <w:rPr>
          <w:spacing w:val="-1"/>
        </w:rPr>
        <w:t xml:space="preserve"> </w:t>
      </w:r>
      <w:r>
        <w:t>from</w:t>
      </w:r>
      <w:r>
        <w:rPr>
          <w:spacing w:val="-5"/>
        </w:rPr>
        <w:t xml:space="preserve"> </w:t>
      </w:r>
      <w:r>
        <w:t>the</w:t>
      </w:r>
      <w:r>
        <w:rPr>
          <w:spacing w:val="-3"/>
        </w:rPr>
        <w:t xml:space="preserve"> </w:t>
      </w:r>
      <w:r>
        <w:t>owner</w:t>
      </w:r>
      <w:r>
        <w:rPr>
          <w:spacing w:val="-3"/>
        </w:rPr>
        <w:t xml:space="preserve"> </w:t>
      </w:r>
      <w:r>
        <w:t>an Improvement Notice under the Housing Act 2004 was served.</w:t>
      </w:r>
    </w:p>
    <w:p w14:paraId="6B62DED1" w14:textId="77777777" w:rsidR="0010174F" w:rsidRDefault="0010174F">
      <w:pPr>
        <w:pStyle w:val="BodyText"/>
        <w:spacing w:before="139"/>
      </w:pPr>
    </w:p>
    <w:p w14:paraId="4B0AF0B6" w14:textId="77777777" w:rsidR="0010174F" w:rsidRDefault="00000000">
      <w:pPr>
        <w:pStyle w:val="BodyText"/>
        <w:spacing w:line="360" w:lineRule="auto"/>
        <w:ind w:left="140" w:right="247"/>
      </w:pPr>
      <w:r>
        <w:t>A</w:t>
      </w:r>
      <w:r>
        <w:rPr>
          <w:spacing w:val="-16"/>
        </w:rPr>
        <w:t xml:space="preserve"> </w:t>
      </w:r>
      <w:r>
        <w:t>revisit</w:t>
      </w:r>
      <w:r>
        <w:rPr>
          <w:spacing w:val="-1"/>
        </w:rPr>
        <w:t xml:space="preserve"> </w:t>
      </w:r>
      <w:r>
        <w:t>to</w:t>
      </w:r>
      <w:r>
        <w:rPr>
          <w:spacing w:val="-1"/>
        </w:rPr>
        <w:t xml:space="preserve"> </w:t>
      </w:r>
      <w:r>
        <w:t>the</w:t>
      </w:r>
      <w:r>
        <w:rPr>
          <w:spacing w:val="-1"/>
        </w:rPr>
        <w:t xml:space="preserve"> </w:t>
      </w:r>
      <w:r>
        <w:t>property</w:t>
      </w:r>
      <w:r>
        <w:rPr>
          <w:spacing w:val="-4"/>
        </w:rPr>
        <w:t xml:space="preserve"> </w:t>
      </w:r>
      <w:r>
        <w:t>identified</w:t>
      </w:r>
      <w:r>
        <w:rPr>
          <w:spacing w:val="-1"/>
        </w:rPr>
        <w:t xml:space="preserve"> </w:t>
      </w:r>
      <w:r>
        <w:t>that</w:t>
      </w:r>
      <w:r>
        <w:rPr>
          <w:spacing w:val="-4"/>
        </w:rPr>
        <w:t xml:space="preserve"> </w:t>
      </w:r>
      <w:r>
        <w:t>no</w:t>
      </w:r>
      <w:r>
        <w:rPr>
          <w:spacing w:val="-1"/>
        </w:rPr>
        <w:t xml:space="preserve"> </w:t>
      </w:r>
      <w:r>
        <w:t>works</w:t>
      </w:r>
      <w:r>
        <w:rPr>
          <w:spacing w:val="-2"/>
        </w:rPr>
        <w:t xml:space="preserve"> </w:t>
      </w:r>
      <w:r>
        <w:t>had</w:t>
      </w:r>
      <w:r>
        <w:rPr>
          <w:spacing w:val="-3"/>
        </w:rPr>
        <w:t xml:space="preserve"> </w:t>
      </w:r>
      <w:r>
        <w:t>been</w:t>
      </w:r>
      <w:r>
        <w:rPr>
          <w:spacing w:val="-1"/>
        </w:rPr>
        <w:t xml:space="preserve"> </w:t>
      </w:r>
      <w:r>
        <w:t>carried</w:t>
      </w:r>
      <w:r>
        <w:rPr>
          <w:spacing w:val="-1"/>
        </w:rPr>
        <w:t xml:space="preserve"> </w:t>
      </w:r>
      <w:r>
        <w:t>out</w:t>
      </w:r>
      <w:r>
        <w:rPr>
          <w:spacing w:val="-4"/>
        </w:rPr>
        <w:t xml:space="preserve"> </w:t>
      </w:r>
      <w:r>
        <w:t>to</w:t>
      </w:r>
      <w:r>
        <w:rPr>
          <w:spacing w:val="-1"/>
        </w:rPr>
        <w:t xml:space="preserve"> </w:t>
      </w:r>
      <w:r>
        <w:t>the</w:t>
      </w:r>
      <w:r>
        <w:rPr>
          <w:spacing w:val="-1"/>
        </w:rPr>
        <w:t xml:space="preserve"> </w:t>
      </w:r>
      <w:r>
        <w:t>property</w:t>
      </w:r>
      <w:r>
        <w:rPr>
          <w:spacing w:val="-4"/>
        </w:rPr>
        <w:t xml:space="preserve"> </w:t>
      </w:r>
      <w:r>
        <w:t>and that the property had further deteriorated.</w:t>
      </w:r>
    </w:p>
    <w:p w14:paraId="7DC14876" w14:textId="77777777" w:rsidR="0010174F" w:rsidRDefault="0010174F">
      <w:pPr>
        <w:pStyle w:val="BodyText"/>
        <w:spacing w:before="137"/>
      </w:pPr>
    </w:p>
    <w:p w14:paraId="7B05C89B" w14:textId="77777777" w:rsidR="0010174F" w:rsidRDefault="00000000">
      <w:pPr>
        <w:pStyle w:val="BodyText"/>
        <w:spacing w:line="360" w:lineRule="auto"/>
        <w:ind w:left="140" w:right="247"/>
      </w:pPr>
      <w:r>
        <w:t>Despite continued attempts to engage with the landlord they failed to comply with the terms of the Improvement Notice leaving the Council with no option but to take further enforcement</w:t>
      </w:r>
      <w:r>
        <w:rPr>
          <w:spacing w:val="-5"/>
        </w:rPr>
        <w:t xml:space="preserve"> </w:t>
      </w:r>
      <w:r>
        <w:t>action</w:t>
      </w:r>
      <w:r>
        <w:rPr>
          <w:spacing w:val="-4"/>
        </w:rPr>
        <w:t xml:space="preserve"> </w:t>
      </w:r>
      <w:r>
        <w:t>and</w:t>
      </w:r>
      <w:r>
        <w:rPr>
          <w:spacing w:val="-2"/>
        </w:rPr>
        <w:t xml:space="preserve"> </w:t>
      </w:r>
      <w:r>
        <w:t>prosecute</w:t>
      </w:r>
      <w:r>
        <w:rPr>
          <w:spacing w:val="-4"/>
        </w:rPr>
        <w:t xml:space="preserve"> </w:t>
      </w:r>
      <w:r>
        <w:t>the</w:t>
      </w:r>
      <w:r>
        <w:rPr>
          <w:spacing w:val="-2"/>
        </w:rPr>
        <w:t xml:space="preserve"> </w:t>
      </w:r>
      <w:r>
        <w:t>landlord.</w:t>
      </w:r>
      <w:r>
        <w:rPr>
          <w:spacing w:val="-2"/>
        </w:rPr>
        <w:t xml:space="preserve"> </w:t>
      </w:r>
      <w:r>
        <w:t>In</w:t>
      </w:r>
      <w:r>
        <w:rPr>
          <w:spacing w:val="-4"/>
        </w:rPr>
        <w:t xml:space="preserve"> </w:t>
      </w:r>
      <w:r>
        <w:t>the</w:t>
      </w:r>
      <w:r>
        <w:rPr>
          <w:spacing w:val="-2"/>
        </w:rPr>
        <w:t xml:space="preserve"> </w:t>
      </w:r>
      <w:r>
        <w:t>Magistrates</w:t>
      </w:r>
      <w:r>
        <w:rPr>
          <w:spacing w:val="-3"/>
        </w:rPr>
        <w:t xml:space="preserve"> </w:t>
      </w:r>
      <w:r>
        <w:t>court</w:t>
      </w:r>
      <w:r>
        <w:rPr>
          <w:spacing w:val="-2"/>
        </w:rPr>
        <w:t xml:space="preserve"> </w:t>
      </w:r>
      <w:r>
        <w:t>the</w:t>
      </w:r>
      <w:r>
        <w:rPr>
          <w:spacing w:val="-2"/>
        </w:rPr>
        <w:t xml:space="preserve"> </w:t>
      </w:r>
      <w:r>
        <w:t>landlord</w:t>
      </w:r>
      <w:r>
        <w:rPr>
          <w:spacing w:val="-2"/>
        </w:rPr>
        <w:t xml:space="preserve"> </w:t>
      </w:r>
      <w:r>
        <w:t>was found guilty of the offences and fined £10,000 plus costs.</w:t>
      </w:r>
    </w:p>
    <w:p w14:paraId="27EDD853" w14:textId="77777777" w:rsidR="0010174F" w:rsidRDefault="0010174F">
      <w:pPr>
        <w:pStyle w:val="BodyText"/>
        <w:spacing w:before="137"/>
      </w:pPr>
    </w:p>
    <w:p w14:paraId="6A909EEC" w14:textId="77777777" w:rsidR="0010174F" w:rsidRDefault="00000000">
      <w:pPr>
        <w:pStyle w:val="BodyText"/>
        <w:spacing w:line="360" w:lineRule="auto"/>
        <w:ind w:left="140"/>
      </w:pPr>
      <w:r>
        <w:t>Officers made every attempt to work with the landlord to resolve the issues identified. Officers were also able to advise and educate the tenant in respect of their rights and responsibilities,</w:t>
      </w:r>
      <w:r>
        <w:rPr>
          <w:spacing w:val="-5"/>
        </w:rPr>
        <w:t xml:space="preserve"> </w:t>
      </w:r>
      <w:r>
        <w:t>explaining</w:t>
      </w:r>
      <w:r>
        <w:rPr>
          <w:spacing w:val="-2"/>
        </w:rPr>
        <w:t xml:space="preserve"> </w:t>
      </w:r>
      <w:r>
        <w:t>what</w:t>
      </w:r>
      <w:r>
        <w:rPr>
          <w:spacing w:val="-2"/>
        </w:rPr>
        <w:t xml:space="preserve"> </w:t>
      </w:r>
      <w:r>
        <w:t>was</w:t>
      </w:r>
      <w:r>
        <w:rPr>
          <w:spacing w:val="-5"/>
        </w:rPr>
        <w:t xml:space="preserve"> </w:t>
      </w:r>
      <w:r>
        <w:t>acceptable</w:t>
      </w:r>
      <w:r>
        <w:rPr>
          <w:spacing w:val="-2"/>
        </w:rPr>
        <w:t xml:space="preserve"> </w:t>
      </w:r>
      <w:r>
        <w:t>in</w:t>
      </w:r>
      <w:r>
        <w:rPr>
          <w:spacing w:val="-2"/>
        </w:rPr>
        <w:t xml:space="preserve"> </w:t>
      </w:r>
      <w:r>
        <w:t>relation</w:t>
      </w:r>
      <w:r>
        <w:rPr>
          <w:spacing w:val="-4"/>
        </w:rPr>
        <w:t xml:space="preserve"> </w:t>
      </w:r>
      <w:r>
        <w:t>to</w:t>
      </w:r>
      <w:r>
        <w:rPr>
          <w:spacing w:val="-4"/>
        </w:rPr>
        <w:t xml:space="preserve"> </w:t>
      </w:r>
      <w:r>
        <w:t>a</w:t>
      </w:r>
      <w:r>
        <w:rPr>
          <w:spacing w:val="-2"/>
        </w:rPr>
        <w:t xml:space="preserve"> </w:t>
      </w:r>
      <w:r>
        <w:t>good</w:t>
      </w:r>
      <w:r>
        <w:rPr>
          <w:spacing w:val="-2"/>
        </w:rPr>
        <w:t xml:space="preserve"> </w:t>
      </w:r>
      <w:r>
        <w:t>landlord</w:t>
      </w:r>
      <w:r>
        <w:rPr>
          <w:spacing w:val="-2"/>
        </w:rPr>
        <w:t xml:space="preserve"> </w:t>
      </w:r>
      <w:r>
        <w:t>and</w:t>
      </w:r>
      <w:r>
        <w:rPr>
          <w:spacing w:val="-4"/>
        </w:rPr>
        <w:t xml:space="preserve"> </w:t>
      </w:r>
      <w:r>
        <w:t>a</w:t>
      </w:r>
      <w:r>
        <w:rPr>
          <w:spacing w:val="-2"/>
        </w:rPr>
        <w:t xml:space="preserve"> </w:t>
      </w:r>
      <w:r>
        <w:t xml:space="preserve">safe </w:t>
      </w:r>
      <w:r>
        <w:rPr>
          <w:spacing w:val="-2"/>
        </w:rPr>
        <w:t>property.</w:t>
      </w:r>
    </w:p>
    <w:p w14:paraId="492DBB78" w14:textId="77777777" w:rsidR="0010174F" w:rsidRDefault="0010174F">
      <w:pPr>
        <w:pStyle w:val="BodyText"/>
        <w:spacing w:before="139"/>
      </w:pPr>
    </w:p>
    <w:p w14:paraId="7A7DCE78" w14:textId="77777777" w:rsidR="0010174F" w:rsidRDefault="00000000">
      <w:pPr>
        <w:pStyle w:val="BodyText"/>
        <w:spacing w:line="360" w:lineRule="auto"/>
        <w:ind w:left="140"/>
      </w:pPr>
      <w:r>
        <w:t>The</w:t>
      </w:r>
      <w:r>
        <w:rPr>
          <w:spacing w:val="-8"/>
        </w:rPr>
        <w:t xml:space="preserve"> </w:t>
      </w:r>
      <w:r>
        <w:t>Tenant</w:t>
      </w:r>
      <w:r>
        <w:rPr>
          <w:spacing w:val="-6"/>
        </w:rPr>
        <w:t xml:space="preserve"> </w:t>
      </w:r>
      <w:r>
        <w:t>made</w:t>
      </w:r>
      <w:r>
        <w:rPr>
          <w:spacing w:val="-5"/>
        </w:rPr>
        <w:t xml:space="preserve"> </w:t>
      </w:r>
      <w:r>
        <w:t>application</w:t>
      </w:r>
      <w:r>
        <w:rPr>
          <w:spacing w:val="-5"/>
        </w:rPr>
        <w:t xml:space="preserve"> </w:t>
      </w:r>
      <w:r>
        <w:t>for</w:t>
      </w:r>
      <w:r>
        <w:rPr>
          <w:spacing w:val="-5"/>
        </w:rPr>
        <w:t xml:space="preserve"> </w:t>
      </w:r>
      <w:r>
        <w:t>rent</w:t>
      </w:r>
      <w:r>
        <w:rPr>
          <w:spacing w:val="-3"/>
        </w:rPr>
        <w:t xml:space="preserve"> </w:t>
      </w:r>
      <w:r>
        <w:t>repayment,</w:t>
      </w:r>
      <w:r>
        <w:rPr>
          <w:spacing w:val="-6"/>
        </w:rPr>
        <w:t xml:space="preserve"> </w:t>
      </w:r>
      <w:r>
        <w:t>to</w:t>
      </w:r>
      <w:r>
        <w:rPr>
          <w:spacing w:val="-5"/>
        </w:rPr>
        <w:t xml:space="preserve"> </w:t>
      </w:r>
      <w:r>
        <w:t>allow</w:t>
      </w:r>
      <w:r>
        <w:rPr>
          <w:spacing w:val="-4"/>
        </w:rPr>
        <w:t xml:space="preserve"> </w:t>
      </w:r>
      <w:r>
        <w:t>her</w:t>
      </w:r>
      <w:r>
        <w:rPr>
          <w:spacing w:val="-7"/>
        </w:rPr>
        <w:t xml:space="preserve"> </w:t>
      </w:r>
      <w:r>
        <w:t>and</w:t>
      </w:r>
      <w:r>
        <w:rPr>
          <w:spacing w:val="-5"/>
        </w:rPr>
        <w:t xml:space="preserve"> </w:t>
      </w:r>
      <w:r>
        <w:t>her</w:t>
      </w:r>
      <w:r>
        <w:rPr>
          <w:spacing w:val="-5"/>
        </w:rPr>
        <w:t xml:space="preserve"> </w:t>
      </w:r>
      <w:r>
        <w:t>family</w:t>
      </w:r>
      <w:r>
        <w:rPr>
          <w:spacing w:val="-4"/>
        </w:rPr>
        <w:t xml:space="preserve"> </w:t>
      </w:r>
      <w:r>
        <w:t>to</w:t>
      </w:r>
      <w:r>
        <w:rPr>
          <w:spacing w:val="-3"/>
        </w:rPr>
        <w:t xml:space="preserve"> </w:t>
      </w:r>
      <w:r>
        <w:t>find alternative housing.</w:t>
      </w:r>
    </w:p>
    <w:p w14:paraId="4766D6AB" w14:textId="77777777" w:rsidR="0010174F" w:rsidRDefault="0010174F">
      <w:pPr>
        <w:pStyle w:val="BodyText"/>
        <w:spacing w:before="137"/>
      </w:pPr>
    </w:p>
    <w:p w14:paraId="4F462860" w14:textId="77777777" w:rsidR="0010174F" w:rsidRPr="00AC3A2D" w:rsidRDefault="00000000" w:rsidP="00AC3A2D">
      <w:pPr>
        <w:spacing w:line="360" w:lineRule="auto"/>
        <w:rPr>
          <w:b/>
          <w:bCs/>
          <w:sz w:val="24"/>
          <w:szCs w:val="24"/>
        </w:rPr>
      </w:pPr>
      <w:r w:rsidRPr="00AC3A2D">
        <w:rPr>
          <w:b/>
          <w:bCs/>
          <w:i/>
          <w:sz w:val="24"/>
          <w:szCs w:val="24"/>
        </w:rPr>
        <w:t>A</w:t>
      </w:r>
      <w:r w:rsidRPr="00AC3A2D">
        <w:rPr>
          <w:b/>
          <w:bCs/>
          <w:i/>
          <w:spacing w:val="-3"/>
          <w:sz w:val="24"/>
          <w:szCs w:val="24"/>
        </w:rPr>
        <w:t xml:space="preserve"> </w:t>
      </w:r>
      <w:r w:rsidRPr="00AC3A2D">
        <w:rPr>
          <w:b/>
          <w:bCs/>
          <w:i/>
          <w:sz w:val="24"/>
          <w:szCs w:val="24"/>
        </w:rPr>
        <w:t>Rent</w:t>
      </w:r>
      <w:r w:rsidRPr="00AC3A2D">
        <w:rPr>
          <w:b/>
          <w:bCs/>
          <w:i/>
          <w:spacing w:val="-4"/>
          <w:sz w:val="24"/>
          <w:szCs w:val="24"/>
        </w:rPr>
        <w:t xml:space="preserve"> </w:t>
      </w:r>
      <w:r w:rsidRPr="00AC3A2D">
        <w:rPr>
          <w:b/>
          <w:bCs/>
          <w:i/>
          <w:sz w:val="24"/>
          <w:szCs w:val="24"/>
        </w:rPr>
        <w:t>Repayment</w:t>
      </w:r>
      <w:r w:rsidRPr="00AC3A2D">
        <w:rPr>
          <w:b/>
          <w:bCs/>
          <w:i/>
          <w:spacing w:val="-4"/>
          <w:sz w:val="24"/>
          <w:szCs w:val="24"/>
        </w:rPr>
        <w:t xml:space="preserve"> </w:t>
      </w:r>
      <w:r w:rsidRPr="00AC3A2D">
        <w:rPr>
          <w:b/>
          <w:bCs/>
          <w:i/>
          <w:sz w:val="24"/>
          <w:szCs w:val="24"/>
        </w:rPr>
        <w:t>Order</w:t>
      </w:r>
      <w:r w:rsidRPr="00AC3A2D">
        <w:rPr>
          <w:b/>
          <w:bCs/>
          <w:i/>
          <w:spacing w:val="-3"/>
          <w:sz w:val="24"/>
          <w:szCs w:val="24"/>
        </w:rPr>
        <w:t xml:space="preserve"> </w:t>
      </w:r>
      <w:r w:rsidRPr="00AC3A2D">
        <w:rPr>
          <w:b/>
          <w:bCs/>
          <w:i/>
          <w:sz w:val="24"/>
          <w:szCs w:val="24"/>
        </w:rPr>
        <w:t>requires</w:t>
      </w:r>
      <w:r w:rsidRPr="00AC3A2D">
        <w:rPr>
          <w:b/>
          <w:bCs/>
          <w:i/>
          <w:spacing w:val="-2"/>
          <w:sz w:val="24"/>
          <w:szCs w:val="24"/>
        </w:rPr>
        <w:t xml:space="preserve"> </w:t>
      </w:r>
      <w:r w:rsidRPr="00AC3A2D">
        <w:rPr>
          <w:b/>
          <w:bCs/>
          <w:i/>
          <w:sz w:val="24"/>
          <w:szCs w:val="24"/>
        </w:rPr>
        <w:t>repayment,</w:t>
      </w:r>
      <w:r w:rsidRPr="00AC3A2D">
        <w:rPr>
          <w:b/>
          <w:bCs/>
          <w:i/>
          <w:spacing w:val="-2"/>
          <w:sz w:val="24"/>
          <w:szCs w:val="24"/>
        </w:rPr>
        <w:t xml:space="preserve"> </w:t>
      </w:r>
      <w:r w:rsidRPr="00AC3A2D">
        <w:rPr>
          <w:b/>
          <w:bCs/>
          <w:i/>
          <w:sz w:val="24"/>
          <w:szCs w:val="24"/>
        </w:rPr>
        <w:t>of</w:t>
      </w:r>
      <w:r w:rsidRPr="00AC3A2D">
        <w:rPr>
          <w:b/>
          <w:bCs/>
          <w:i/>
          <w:spacing w:val="-4"/>
          <w:sz w:val="24"/>
          <w:szCs w:val="24"/>
        </w:rPr>
        <w:t xml:space="preserve"> </w:t>
      </w:r>
      <w:r w:rsidRPr="00AC3A2D">
        <w:rPr>
          <w:b/>
          <w:bCs/>
          <w:i/>
          <w:sz w:val="24"/>
          <w:szCs w:val="24"/>
        </w:rPr>
        <w:t>rent</w:t>
      </w:r>
      <w:r w:rsidRPr="00AC3A2D">
        <w:rPr>
          <w:b/>
          <w:bCs/>
          <w:i/>
          <w:spacing w:val="-4"/>
          <w:sz w:val="24"/>
          <w:szCs w:val="24"/>
        </w:rPr>
        <w:t xml:space="preserve"> </w:t>
      </w:r>
      <w:r w:rsidRPr="00AC3A2D">
        <w:rPr>
          <w:b/>
          <w:bCs/>
          <w:i/>
          <w:sz w:val="24"/>
          <w:szCs w:val="24"/>
        </w:rPr>
        <w:t>or</w:t>
      </w:r>
      <w:r w:rsidRPr="00AC3A2D">
        <w:rPr>
          <w:b/>
          <w:bCs/>
          <w:i/>
          <w:spacing w:val="-3"/>
          <w:sz w:val="24"/>
          <w:szCs w:val="24"/>
        </w:rPr>
        <w:t xml:space="preserve"> </w:t>
      </w:r>
      <w:r w:rsidRPr="00AC3A2D">
        <w:rPr>
          <w:b/>
          <w:bCs/>
          <w:i/>
          <w:sz w:val="24"/>
          <w:szCs w:val="24"/>
        </w:rPr>
        <w:t>housing</w:t>
      </w:r>
      <w:r w:rsidRPr="00AC3A2D">
        <w:rPr>
          <w:b/>
          <w:bCs/>
          <w:i/>
          <w:spacing w:val="-3"/>
          <w:sz w:val="24"/>
          <w:szCs w:val="24"/>
        </w:rPr>
        <w:t xml:space="preserve"> </w:t>
      </w:r>
      <w:r w:rsidRPr="00AC3A2D">
        <w:rPr>
          <w:b/>
          <w:bCs/>
          <w:i/>
          <w:sz w:val="24"/>
          <w:szCs w:val="24"/>
        </w:rPr>
        <w:t>benefit</w:t>
      </w:r>
      <w:r w:rsidRPr="00AC3A2D">
        <w:rPr>
          <w:b/>
          <w:bCs/>
          <w:i/>
          <w:spacing w:val="-4"/>
          <w:sz w:val="24"/>
          <w:szCs w:val="24"/>
        </w:rPr>
        <w:t xml:space="preserve"> </w:t>
      </w:r>
      <w:r w:rsidRPr="00AC3A2D">
        <w:rPr>
          <w:b/>
          <w:bCs/>
          <w:i/>
          <w:sz w:val="24"/>
          <w:szCs w:val="24"/>
        </w:rPr>
        <w:t>or</w:t>
      </w:r>
      <w:r w:rsidRPr="00AC3A2D">
        <w:rPr>
          <w:b/>
          <w:bCs/>
          <w:i/>
          <w:spacing w:val="-3"/>
          <w:sz w:val="24"/>
          <w:szCs w:val="24"/>
        </w:rPr>
        <w:t xml:space="preserve"> </w:t>
      </w:r>
      <w:r w:rsidRPr="00AC3A2D">
        <w:rPr>
          <w:b/>
          <w:bCs/>
          <w:i/>
          <w:sz w:val="24"/>
          <w:szCs w:val="24"/>
        </w:rPr>
        <w:t>housing</w:t>
      </w:r>
      <w:r w:rsidRPr="00AC3A2D">
        <w:rPr>
          <w:b/>
          <w:bCs/>
          <w:sz w:val="24"/>
          <w:szCs w:val="24"/>
        </w:rPr>
        <w:t xml:space="preserve"> costs element of universal credit paid in respect of a tenancy or </w:t>
      </w:r>
      <w:proofErr w:type="spellStart"/>
      <w:r w:rsidRPr="00AC3A2D">
        <w:rPr>
          <w:b/>
          <w:bCs/>
          <w:sz w:val="24"/>
          <w:szCs w:val="24"/>
        </w:rPr>
        <w:t>licence</w:t>
      </w:r>
      <w:proofErr w:type="spellEnd"/>
      <w:r w:rsidRPr="00AC3A2D">
        <w:rPr>
          <w:b/>
          <w:bCs/>
          <w:sz w:val="24"/>
          <w:szCs w:val="24"/>
        </w:rPr>
        <w:t>, by a landlord/agent who has committed a particular offence, which includes a breach of</w:t>
      </w:r>
    </w:p>
    <w:p w14:paraId="5187C4F0" w14:textId="77777777" w:rsidR="0010174F" w:rsidRDefault="0010174F">
      <w:pPr>
        <w:pStyle w:val="Heading2"/>
        <w:sectPr w:rsidR="0010174F">
          <w:pgSz w:w="11910" w:h="16840"/>
          <w:pgMar w:top="480" w:right="992" w:bottom="1560" w:left="992" w:header="0" w:footer="1369" w:gutter="0"/>
          <w:cols w:space="720"/>
        </w:sectPr>
      </w:pPr>
    </w:p>
    <w:p w14:paraId="609B11C3" w14:textId="77777777" w:rsidR="0010174F" w:rsidRDefault="00000000">
      <w:pPr>
        <w:spacing w:before="68" w:line="360" w:lineRule="auto"/>
        <w:ind w:left="140" w:right="213"/>
        <w:rPr>
          <w:b/>
          <w:i/>
          <w:sz w:val="24"/>
        </w:rPr>
      </w:pPr>
      <w:r>
        <w:rPr>
          <w:b/>
          <w:i/>
          <w:sz w:val="24"/>
        </w:rPr>
        <w:lastRenderedPageBreak/>
        <w:t>an Improvement</w:t>
      </w:r>
      <w:r>
        <w:rPr>
          <w:b/>
          <w:i/>
          <w:spacing w:val="-1"/>
          <w:sz w:val="24"/>
        </w:rPr>
        <w:t xml:space="preserve"> </w:t>
      </w:r>
      <w:r>
        <w:rPr>
          <w:b/>
          <w:i/>
          <w:sz w:val="24"/>
        </w:rPr>
        <w:t>Notice. A Rent Repayment</w:t>
      </w:r>
      <w:r>
        <w:rPr>
          <w:b/>
          <w:i/>
          <w:spacing w:val="-1"/>
          <w:sz w:val="24"/>
        </w:rPr>
        <w:t xml:space="preserve"> </w:t>
      </w:r>
      <w:r>
        <w:rPr>
          <w:b/>
          <w:i/>
          <w:sz w:val="24"/>
        </w:rPr>
        <w:t>Order can require the repayment of a sum of up to a maximum of 12 months’ rent.</w:t>
      </w:r>
    </w:p>
    <w:p w14:paraId="3805593B" w14:textId="77777777" w:rsidR="0010174F" w:rsidRDefault="0010174F">
      <w:pPr>
        <w:pStyle w:val="BodyText"/>
        <w:spacing w:before="139"/>
        <w:rPr>
          <w:b/>
          <w:i/>
        </w:rPr>
      </w:pPr>
    </w:p>
    <w:p w14:paraId="403CFBC8" w14:textId="77777777" w:rsidR="0010174F" w:rsidRDefault="00000000">
      <w:pPr>
        <w:pStyle w:val="BodyText"/>
        <w:spacing w:line="360" w:lineRule="auto"/>
        <w:ind w:left="140" w:right="247"/>
      </w:pPr>
      <w:r>
        <w:t>The</w:t>
      </w:r>
      <w:r>
        <w:rPr>
          <w:spacing w:val="-1"/>
        </w:rPr>
        <w:t xml:space="preserve"> </w:t>
      </w:r>
      <w:r>
        <w:t>tenant</w:t>
      </w:r>
      <w:r>
        <w:rPr>
          <w:spacing w:val="-1"/>
        </w:rPr>
        <w:t xml:space="preserve"> </w:t>
      </w:r>
      <w:r>
        <w:t>was</w:t>
      </w:r>
      <w:r>
        <w:rPr>
          <w:spacing w:val="-4"/>
        </w:rPr>
        <w:t xml:space="preserve"> </w:t>
      </w:r>
      <w:r>
        <w:t>also</w:t>
      </w:r>
      <w:r>
        <w:rPr>
          <w:spacing w:val="-4"/>
        </w:rPr>
        <w:t xml:space="preserve"> </w:t>
      </w:r>
      <w:r>
        <w:t>able</w:t>
      </w:r>
      <w:r>
        <w:rPr>
          <w:spacing w:val="-1"/>
        </w:rPr>
        <w:t xml:space="preserve"> </w:t>
      </w:r>
      <w:r>
        <w:t>to</w:t>
      </w:r>
      <w:r>
        <w:rPr>
          <w:spacing w:val="-3"/>
        </w:rPr>
        <w:t xml:space="preserve"> </w:t>
      </w:r>
      <w:r>
        <w:t>make</w:t>
      </w:r>
      <w:r>
        <w:rPr>
          <w:spacing w:val="-4"/>
        </w:rPr>
        <w:t xml:space="preserve"> </w:t>
      </w:r>
      <w:r>
        <w:t>a</w:t>
      </w:r>
      <w:r>
        <w:rPr>
          <w:spacing w:val="-1"/>
        </w:rPr>
        <w:t xml:space="preserve"> </w:t>
      </w:r>
      <w:r>
        <w:t>claim</w:t>
      </w:r>
      <w:r>
        <w:rPr>
          <w:spacing w:val="-3"/>
        </w:rPr>
        <w:t xml:space="preserve"> </w:t>
      </w:r>
      <w:r>
        <w:t>from the</w:t>
      </w:r>
      <w:r>
        <w:rPr>
          <w:spacing w:val="-1"/>
        </w:rPr>
        <w:t xml:space="preserve"> </w:t>
      </w:r>
      <w:r>
        <w:t>landlord</w:t>
      </w:r>
      <w:r>
        <w:rPr>
          <w:spacing w:val="-3"/>
        </w:rPr>
        <w:t xml:space="preserve"> </w:t>
      </w:r>
      <w:r>
        <w:t>as</w:t>
      </w:r>
      <w:r>
        <w:rPr>
          <w:spacing w:val="-2"/>
        </w:rPr>
        <w:t xml:space="preserve"> </w:t>
      </w:r>
      <w:r>
        <w:t>their</w:t>
      </w:r>
      <w:r>
        <w:rPr>
          <w:spacing w:val="-5"/>
        </w:rPr>
        <w:t xml:space="preserve"> </w:t>
      </w:r>
      <w:r>
        <w:t>deposit</w:t>
      </w:r>
      <w:r>
        <w:rPr>
          <w:spacing w:val="-1"/>
        </w:rPr>
        <w:t xml:space="preserve"> </w:t>
      </w:r>
      <w:r>
        <w:t>was</w:t>
      </w:r>
      <w:r>
        <w:rPr>
          <w:spacing w:val="-2"/>
        </w:rPr>
        <w:t xml:space="preserve"> </w:t>
      </w:r>
      <w:r>
        <w:t xml:space="preserve">not </w:t>
      </w:r>
      <w:r>
        <w:rPr>
          <w:spacing w:val="-2"/>
        </w:rPr>
        <w:t>secured.</w:t>
      </w:r>
    </w:p>
    <w:p w14:paraId="7E940F34" w14:textId="77777777" w:rsidR="0010174F" w:rsidRDefault="0010174F">
      <w:pPr>
        <w:pStyle w:val="BodyText"/>
        <w:spacing w:before="137"/>
      </w:pPr>
    </w:p>
    <w:p w14:paraId="11183F25" w14:textId="77777777" w:rsidR="0010174F" w:rsidRPr="00AC3A2D" w:rsidRDefault="00000000" w:rsidP="00AC3A2D">
      <w:pPr>
        <w:spacing w:line="360" w:lineRule="auto"/>
        <w:rPr>
          <w:b/>
          <w:bCs/>
        </w:rPr>
      </w:pPr>
      <w:r w:rsidRPr="00AC3A2D">
        <w:rPr>
          <w:b/>
          <w:bCs/>
          <w:i/>
        </w:rPr>
        <w:t>A Landlord or agent must protect</w:t>
      </w:r>
      <w:r w:rsidRPr="00AC3A2D">
        <w:rPr>
          <w:b/>
          <w:bCs/>
          <w:i/>
          <w:spacing w:val="-1"/>
        </w:rPr>
        <w:t xml:space="preserve"> </w:t>
      </w:r>
      <w:r w:rsidRPr="00AC3A2D">
        <w:rPr>
          <w:b/>
          <w:bCs/>
          <w:i/>
        </w:rPr>
        <w:t>a tenant’s</w:t>
      </w:r>
      <w:r w:rsidRPr="00AC3A2D">
        <w:rPr>
          <w:b/>
          <w:bCs/>
          <w:i/>
          <w:spacing w:val="40"/>
        </w:rPr>
        <w:t xml:space="preserve"> </w:t>
      </w:r>
      <w:r w:rsidRPr="00AC3A2D">
        <w:rPr>
          <w:b/>
          <w:bCs/>
          <w:i/>
        </w:rPr>
        <w:t xml:space="preserve">deposit with an </w:t>
      </w:r>
      <w:proofErr w:type="spellStart"/>
      <w:r w:rsidRPr="00AC3A2D">
        <w:rPr>
          <w:b/>
          <w:bCs/>
          <w:i/>
        </w:rPr>
        <w:t>authorised</w:t>
      </w:r>
      <w:proofErr w:type="spellEnd"/>
      <w:r w:rsidRPr="00AC3A2D">
        <w:rPr>
          <w:b/>
          <w:bCs/>
          <w:i/>
        </w:rPr>
        <w:t xml:space="preserve"> scheme if</w:t>
      </w:r>
      <w:r w:rsidRPr="00AC3A2D">
        <w:rPr>
          <w:b/>
          <w:bCs/>
        </w:rPr>
        <w:t xml:space="preserve"> they have an assured </w:t>
      </w:r>
      <w:proofErr w:type="spellStart"/>
      <w:r w:rsidRPr="00AC3A2D">
        <w:rPr>
          <w:b/>
          <w:bCs/>
        </w:rPr>
        <w:t>shorthold</w:t>
      </w:r>
      <w:proofErr w:type="spellEnd"/>
      <w:r w:rsidRPr="00AC3A2D">
        <w:rPr>
          <w:b/>
          <w:bCs/>
        </w:rPr>
        <w:t xml:space="preserve"> tenancy. Most private renters have this type of agreement. Where a landlord has failed to do this within 30 days a tenant has a right to make a claim against the landlord for up to 3 times the amount of their </w:t>
      </w:r>
      <w:r w:rsidRPr="00AC3A2D">
        <w:rPr>
          <w:b/>
          <w:bCs/>
          <w:spacing w:val="-2"/>
        </w:rPr>
        <w:t>deposit.</w:t>
      </w:r>
    </w:p>
    <w:p w14:paraId="6A3B2EA7" w14:textId="77777777" w:rsidR="0010174F" w:rsidRDefault="0010174F">
      <w:pPr>
        <w:pStyle w:val="BodyText"/>
        <w:spacing w:before="140"/>
        <w:rPr>
          <w:b/>
          <w:i/>
        </w:rPr>
      </w:pPr>
    </w:p>
    <w:p w14:paraId="7B79B00E" w14:textId="77777777" w:rsidR="0010174F" w:rsidRDefault="00000000">
      <w:pPr>
        <w:pStyle w:val="BodyText"/>
        <w:spacing w:line="360" w:lineRule="auto"/>
        <w:ind w:left="140" w:right="236"/>
        <w:jc w:val="both"/>
      </w:pPr>
      <w:r>
        <w:t>Officers made referrals to partner agencies to provide ongoing help and support to the tenant, these extended beyond the resident’s housing need and included help with her health and well-being.</w:t>
      </w:r>
    </w:p>
    <w:p w14:paraId="0663FECD" w14:textId="77777777" w:rsidR="0010174F" w:rsidRDefault="0010174F">
      <w:pPr>
        <w:pStyle w:val="BodyText"/>
        <w:spacing w:before="138"/>
      </w:pPr>
    </w:p>
    <w:p w14:paraId="4532BFBC" w14:textId="77777777" w:rsidR="0010174F" w:rsidRDefault="00000000">
      <w:pPr>
        <w:pStyle w:val="BodyText"/>
        <w:spacing w:line="360" w:lineRule="auto"/>
        <w:ind w:left="140"/>
      </w:pPr>
      <w:r>
        <w:t>The property was</w:t>
      </w:r>
      <w:r>
        <w:rPr>
          <w:spacing w:val="-1"/>
        </w:rPr>
        <w:t xml:space="preserve"> </w:t>
      </w:r>
      <w:r>
        <w:t>subsequently sold by</w:t>
      </w:r>
      <w:r>
        <w:rPr>
          <w:spacing w:val="-1"/>
        </w:rPr>
        <w:t xml:space="preserve"> </w:t>
      </w:r>
      <w:r>
        <w:t>the landlord.</w:t>
      </w:r>
      <w:r>
        <w:rPr>
          <w:spacing w:val="-1"/>
        </w:rPr>
        <w:t xml:space="preserve"> </w:t>
      </w:r>
      <w:r>
        <w:t>It has been purchased by</w:t>
      </w:r>
      <w:r>
        <w:rPr>
          <w:spacing w:val="-1"/>
        </w:rPr>
        <w:t xml:space="preserve"> </w:t>
      </w:r>
      <w:r>
        <w:t>a new landlord and has now been relet.</w:t>
      </w:r>
    </w:p>
    <w:p w14:paraId="46F27127" w14:textId="77777777" w:rsidR="0010174F" w:rsidRDefault="0010174F">
      <w:pPr>
        <w:pStyle w:val="BodyText"/>
        <w:spacing w:before="137"/>
      </w:pPr>
    </w:p>
    <w:p w14:paraId="5DEBC78C" w14:textId="77777777" w:rsidR="0010174F" w:rsidRDefault="00000000">
      <w:pPr>
        <w:pStyle w:val="BodyText"/>
        <w:ind w:left="140"/>
        <w:jc w:val="both"/>
      </w:pPr>
      <w:r>
        <w:t>When</w:t>
      </w:r>
      <w:r>
        <w:rPr>
          <w:spacing w:val="1"/>
        </w:rPr>
        <w:t xml:space="preserve"> </w:t>
      </w:r>
      <w:r>
        <w:t>summing up the</w:t>
      </w:r>
      <w:r>
        <w:rPr>
          <w:spacing w:val="-1"/>
        </w:rPr>
        <w:t xml:space="preserve"> </w:t>
      </w:r>
      <w:r>
        <w:t>case</w:t>
      </w:r>
      <w:r>
        <w:rPr>
          <w:spacing w:val="2"/>
        </w:rPr>
        <w:t xml:space="preserve"> </w:t>
      </w:r>
      <w:r>
        <w:t>the</w:t>
      </w:r>
      <w:r>
        <w:rPr>
          <w:spacing w:val="2"/>
        </w:rPr>
        <w:t xml:space="preserve"> </w:t>
      </w:r>
      <w:r>
        <w:t>District</w:t>
      </w:r>
      <w:r>
        <w:rPr>
          <w:spacing w:val="2"/>
        </w:rPr>
        <w:t xml:space="preserve"> </w:t>
      </w:r>
      <w:r>
        <w:t>Judge</w:t>
      </w:r>
      <w:r>
        <w:rPr>
          <w:spacing w:val="1"/>
        </w:rPr>
        <w:t xml:space="preserve"> </w:t>
      </w:r>
      <w:r>
        <w:t>made the</w:t>
      </w:r>
      <w:r>
        <w:rPr>
          <w:spacing w:val="2"/>
        </w:rPr>
        <w:t xml:space="preserve"> </w:t>
      </w:r>
      <w:r>
        <w:t>following</w:t>
      </w:r>
      <w:r>
        <w:rPr>
          <w:spacing w:val="2"/>
        </w:rPr>
        <w:t xml:space="preserve"> </w:t>
      </w:r>
      <w:r>
        <w:rPr>
          <w:spacing w:val="-2"/>
        </w:rPr>
        <w:t>comment:</w:t>
      </w:r>
    </w:p>
    <w:p w14:paraId="395332A8" w14:textId="77777777" w:rsidR="0010174F" w:rsidRDefault="0010174F">
      <w:pPr>
        <w:pStyle w:val="BodyText"/>
      </w:pPr>
    </w:p>
    <w:p w14:paraId="57A33DC1" w14:textId="77777777" w:rsidR="0010174F" w:rsidRDefault="00000000">
      <w:pPr>
        <w:pStyle w:val="BodyText"/>
        <w:spacing w:line="360" w:lineRule="auto"/>
        <w:ind w:left="140" w:right="247"/>
      </w:pPr>
      <w:r>
        <w:t>Tenants are stuck</w:t>
      </w:r>
      <w:r>
        <w:rPr>
          <w:spacing w:val="-1"/>
        </w:rPr>
        <w:t xml:space="preserve"> </w:t>
      </w:r>
      <w:r>
        <w:t xml:space="preserve">between a rock and a hard place and unscrupulous landlord know this. In this day and </w:t>
      </w:r>
      <w:proofErr w:type="gramStart"/>
      <w:r>
        <w:t>age</w:t>
      </w:r>
      <w:proofErr w:type="gramEnd"/>
      <w:r>
        <w:t xml:space="preserve"> people should not be living in the conditions presented today.</w:t>
      </w:r>
    </w:p>
    <w:p w14:paraId="2C84F566" w14:textId="77777777" w:rsidR="0010174F" w:rsidRDefault="00000000">
      <w:pPr>
        <w:pStyle w:val="BodyText"/>
        <w:spacing w:line="360" w:lineRule="auto"/>
        <w:ind w:left="140" w:right="334"/>
      </w:pPr>
      <w:r>
        <w:t xml:space="preserve">Had Selective Licensing not been in place </w:t>
      </w:r>
      <w:proofErr w:type="gramStart"/>
      <w:r>
        <w:t>it is</w:t>
      </w:r>
      <w:r>
        <w:rPr>
          <w:spacing w:val="-1"/>
        </w:rPr>
        <w:t xml:space="preserve"> </w:t>
      </w:r>
      <w:r>
        <w:t>clear that this</w:t>
      </w:r>
      <w:proofErr w:type="gramEnd"/>
      <w:r>
        <w:t xml:space="preserve"> tenant</w:t>
      </w:r>
      <w:r>
        <w:rPr>
          <w:spacing w:val="-1"/>
        </w:rPr>
        <w:t xml:space="preserve"> </w:t>
      </w:r>
      <w:r>
        <w:t>would not have complained about the conditions her and her family were living in for fear of repercussions and becoming homeless.</w:t>
      </w:r>
    </w:p>
    <w:p w14:paraId="03C70D32" w14:textId="77777777" w:rsidR="0010174F" w:rsidRDefault="0010174F">
      <w:pPr>
        <w:pStyle w:val="BodyText"/>
        <w:spacing w:before="138"/>
      </w:pPr>
    </w:p>
    <w:p w14:paraId="0651E10E" w14:textId="77777777" w:rsidR="0010174F" w:rsidRDefault="00000000">
      <w:pPr>
        <w:pStyle w:val="BodyText"/>
        <w:spacing w:line="360" w:lineRule="auto"/>
        <w:ind w:left="140" w:right="247"/>
      </w:pPr>
      <w:r>
        <w:t>Some landlords target the most vulnerable people in our society for their own gains. It appears particularly of benefit to this tenant that Selective Licensing was introduced and will help to differentiate between good and poor landlords in the long term.</w:t>
      </w:r>
    </w:p>
    <w:p w14:paraId="6787E9A2" w14:textId="77777777" w:rsidR="0010174F" w:rsidRDefault="00000000" w:rsidP="00AC3A2D">
      <w:pPr>
        <w:pStyle w:val="Heading3"/>
      </w:pPr>
      <w:r>
        <w:t>Property</w:t>
      </w:r>
      <w:r>
        <w:rPr>
          <w:spacing w:val="-4"/>
        </w:rPr>
        <w:t xml:space="preserve"> </w:t>
      </w:r>
      <w:r>
        <w:t>B</w:t>
      </w:r>
      <w:r>
        <w:rPr>
          <w:spacing w:val="-4"/>
        </w:rPr>
        <w:t xml:space="preserve"> </w:t>
      </w:r>
      <w:r>
        <w:t>-</w:t>
      </w:r>
      <w:r>
        <w:rPr>
          <w:spacing w:val="-4"/>
        </w:rPr>
        <w:t xml:space="preserve"> </w:t>
      </w:r>
      <w:r>
        <w:t>Supporting</w:t>
      </w:r>
      <w:r>
        <w:rPr>
          <w:spacing w:val="-3"/>
        </w:rPr>
        <w:t xml:space="preserve"> </w:t>
      </w:r>
      <w:r>
        <w:rPr>
          <w:spacing w:val="-2"/>
        </w:rPr>
        <w:t>Landlords</w:t>
      </w:r>
    </w:p>
    <w:p w14:paraId="74B12B5B" w14:textId="77777777" w:rsidR="0010174F" w:rsidRDefault="00000000">
      <w:pPr>
        <w:pStyle w:val="BodyText"/>
        <w:spacing w:before="1" w:line="360" w:lineRule="auto"/>
        <w:ind w:left="140"/>
      </w:pPr>
      <w:r>
        <w:t>A Landlord applied for</w:t>
      </w:r>
      <w:r>
        <w:rPr>
          <w:spacing w:val="-1"/>
        </w:rPr>
        <w:t xml:space="preserve"> </w:t>
      </w:r>
      <w:r>
        <w:t xml:space="preserve">a Selective </w:t>
      </w:r>
      <w:proofErr w:type="spellStart"/>
      <w:r>
        <w:t>licence</w:t>
      </w:r>
      <w:proofErr w:type="spellEnd"/>
      <w:r>
        <w:t>, however, was worried about not being able to access his property even though he was aware he was legally required to carry out repairs/safety checks.</w:t>
      </w:r>
    </w:p>
    <w:p w14:paraId="4BD92ACF" w14:textId="77777777" w:rsidR="0010174F" w:rsidRDefault="00000000">
      <w:pPr>
        <w:pStyle w:val="BodyText"/>
        <w:spacing w:before="5"/>
        <w:rPr>
          <w:sz w:val="4"/>
        </w:rPr>
      </w:pPr>
      <w:r>
        <w:rPr>
          <w:noProof/>
          <w:sz w:val="4"/>
        </w:rPr>
        <mc:AlternateContent>
          <mc:Choice Requires="wps">
            <w:drawing>
              <wp:anchor distT="0" distB="0" distL="0" distR="0" simplePos="0" relativeHeight="487588352" behindDoc="1" locked="0" layoutInCell="1" allowOverlap="1" wp14:anchorId="3ABF1D58" wp14:editId="16071E17">
                <wp:simplePos x="0" y="0"/>
                <wp:positionH relativeFrom="page">
                  <wp:posOffset>970788</wp:posOffset>
                </wp:positionH>
                <wp:positionV relativeFrom="paragraph">
                  <wp:posOffset>48234</wp:posOffset>
                </wp:positionV>
                <wp:extent cx="5887720" cy="6350"/>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7720" cy="6350"/>
                        </a:xfrm>
                        <a:custGeom>
                          <a:avLst/>
                          <a:gdLst/>
                          <a:ahLst/>
                          <a:cxnLst/>
                          <a:rect l="l" t="t" r="r" b="b"/>
                          <a:pathLst>
                            <a:path w="5887720" h="6350">
                              <a:moveTo>
                                <a:pt x="5887212" y="0"/>
                              </a:moveTo>
                              <a:lnTo>
                                <a:pt x="0" y="0"/>
                              </a:lnTo>
                              <a:lnTo>
                                <a:pt x="0" y="6095"/>
                              </a:lnTo>
                              <a:lnTo>
                                <a:pt x="5887212" y="6095"/>
                              </a:lnTo>
                              <a:lnTo>
                                <a:pt x="58872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587DF9D" id="Graphic 9" o:spid="_x0000_s1026" alt="&quot;&quot;" style="position:absolute;margin-left:76.45pt;margin-top:3.8pt;width:463.6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887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" path="m5887212,l,,,6095r5887212,l5887212,xe" fillcolor="#d9d9d9" stroked="f">
                <v:path arrowok="t"/>
                <w10:wrap type="topAndBottom" anchorx="page"/>
              </v:shape>
            </w:pict>
          </mc:Fallback>
        </mc:AlternateContent>
      </w:r>
    </w:p>
    <w:p w14:paraId="654C1EA3" w14:textId="77777777" w:rsidR="0010174F" w:rsidRDefault="00000000">
      <w:pPr>
        <w:spacing w:before="19"/>
        <w:ind w:right="141"/>
        <w:jc w:val="right"/>
        <w:rPr>
          <w:sz w:val="24"/>
        </w:rPr>
      </w:pPr>
      <w:r>
        <w:rPr>
          <w:b/>
          <w:sz w:val="24"/>
        </w:rPr>
        <w:t>23</w:t>
      </w:r>
      <w:r>
        <w:rPr>
          <w:b/>
          <w:spacing w:val="1"/>
          <w:sz w:val="24"/>
        </w:rPr>
        <w:t xml:space="preserve"> </w:t>
      </w:r>
      <w:r>
        <w:rPr>
          <w:b/>
          <w:sz w:val="24"/>
        </w:rPr>
        <w:t>|</w:t>
      </w:r>
      <w:r>
        <w:rPr>
          <w:b/>
          <w:spacing w:val="-2"/>
          <w:sz w:val="24"/>
        </w:rPr>
        <w:t xml:space="preserve"> </w:t>
      </w:r>
      <w:r w:rsidRPr="00AC3A2D">
        <w:rPr>
          <w:color w:val="505050"/>
          <w:sz w:val="24"/>
        </w:rPr>
        <w:t>P</w:t>
      </w:r>
      <w:r w:rsidRPr="00AC3A2D">
        <w:rPr>
          <w:color w:val="505050"/>
          <w:spacing w:val="-6"/>
          <w:sz w:val="24"/>
        </w:rPr>
        <w:t xml:space="preserve"> </w:t>
      </w:r>
      <w:r w:rsidRPr="00AC3A2D">
        <w:rPr>
          <w:color w:val="505050"/>
          <w:sz w:val="24"/>
        </w:rPr>
        <w:t>a</w:t>
      </w:r>
      <w:r w:rsidRPr="00AC3A2D">
        <w:rPr>
          <w:color w:val="505050"/>
          <w:spacing w:val="-6"/>
          <w:sz w:val="24"/>
        </w:rPr>
        <w:t xml:space="preserve"> </w:t>
      </w:r>
      <w:proofErr w:type="spellStart"/>
      <w:r w:rsidRPr="00AC3A2D">
        <w:rPr>
          <w:color w:val="505050"/>
          <w:spacing w:val="24"/>
          <w:sz w:val="24"/>
        </w:rPr>
        <w:t>ge</w:t>
      </w:r>
      <w:proofErr w:type="spellEnd"/>
      <w:r w:rsidRPr="00AC3A2D">
        <w:rPr>
          <w:color w:val="505050"/>
          <w:spacing w:val="24"/>
          <w:sz w:val="24"/>
        </w:rPr>
        <w:t xml:space="preserve"> </w:t>
      </w:r>
    </w:p>
    <w:p w14:paraId="34405272" w14:textId="77777777" w:rsidR="0010174F" w:rsidRDefault="0010174F">
      <w:pPr>
        <w:jc w:val="right"/>
        <w:rPr>
          <w:sz w:val="24"/>
        </w:rPr>
        <w:sectPr w:rsidR="0010174F">
          <w:footerReference w:type="default" r:id="rId15"/>
          <w:pgSz w:w="11910" w:h="16840"/>
          <w:pgMar w:top="480" w:right="992" w:bottom="280" w:left="992" w:header="0" w:footer="0" w:gutter="0"/>
          <w:cols w:space="720"/>
        </w:sectPr>
      </w:pPr>
    </w:p>
    <w:p w14:paraId="22A7A33A" w14:textId="77777777" w:rsidR="0010174F" w:rsidRDefault="00000000">
      <w:pPr>
        <w:pStyle w:val="BodyText"/>
        <w:spacing w:before="63" w:line="360" w:lineRule="auto"/>
        <w:ind w:left="140"/>
      </w:pPr>
      <w:r>
        <w:lastRenderedPageBreak/>
        <w:t>The</w:t>
      </w:r>
      <w:r>
        <w:rPr>
          <w:spacing w:val="-1"/>
        </w:rPr>
        <w:t xml:space="preserve"> </w:t>
      </w:r>
      <w:r>
        <w:t>property</w:t>
      </w:r>
      <w:r>
        <w:rPr>
          <w:spacing w:val="-4"/>
        </w:rPr>
        <w:t xml:space="preserve"> </w:t>
      </w:r>
      <w:r>
        <w:t>had</w:t>
      </w:r>
      <w:r>
        <w:rPr>
          <w:spacing w:val="-3"/>
        </w:rPr>
        <w:t xml:space="preserve"> </w:t>
      </w:r>
      <w:r>
        <w:t>been</w:t>
      </w:r>
      <w:r>
        <w:rPr>
          <w:spacing w:val="-3"/>
        </w:rPr>
        <w:t xml:space="preserve"> </w:t>
      </w:r>
      <w:r>
        <w:t>occupied</w:t>
      </w:r>
      <w:r>
        <w:rPr>
          <w:spacing w:val="-1"/>
        </w:rPr>
        <w:t xml:space="preserve"> </w:t>
      </w:r>
      <w:r>
        <w:t>by</w:t>
      </w:r>
      <w:r>
        <w:rPr>
          <w:spacing w:val="-4"/>
        </w:rPr>
        <w:t xml:space="preserve"> </w:t>
      </w:r>
      <w:r>
        <w:t>the</w:t>
      </w:r>
      <w:r>
        <w:rPr>
          <w:spacing w:val="-1"/>
        </w:rPr>
        <w:t xml:space="preserve"> </w:t>
      </w:r>
      <w:r>
        <w:t>same</w:t>
      </w:r>
      <w:r>
        <w:rPr>
          <w:spacing w:val="-3"/>
        </w:rPr>
        <w:t xml:space="preserve"> </w:t>
      </w:r>
      <w:r>
        <w:t>tenant</w:t>
      </w:r>
      <w:r>
        <w:rPr>
          <w:spacing w:val="-4"/>
        </w:rPr>
        <w:t xml:space="preserve"> </w:t>
      </w:r>
      <w:r>
        <w:t>for</w:t>
      </w:r>
      <w:r>
        <w:rPr>
          <w:spacing w:val="-3"/>
        </w:rPr>
        <w:t xml:space="preserve"> </w:t>
      </w:r>
      <w:r>
        <w:t>over</w:t>
      </w:r>
      <w:r>
        <w:rPr>
          <w:spacing w:val="-3"/>
        </w:rPr>
        <w:t xml:space="preserve"> </w:t>
      </w:r>
      <w:r>
        <w:t>15</w:t>
      </w:r>
      <w:r>
        <w:rPr>
          <w:spacing w:val="-3"/>
        </w:rPr>
        <w:t xml:space="preserve"> </w:t>
      </w:r>
      <w:r>
        <w:t>years.</w:t>
      </w:r>
      <w:r>
        <w:rPr>
          <w:spacing w:val="-2"/>
        </w:rPr>
        <w:t xml:space="preserve"> </w:t>
      </w:r>
      <w:r>
        <w:t>The</w:t>
      </w:r>
      <w:r>
        <w:rPr>
          <w:spacing w:val="-1"/>
        </w:rPr>
        <w:t xml:space="preserve"> </w:t>
      </w:r>
      <w:r>
        <w:t>tenant</w:t>
      </w:r>
      <w:r>
        <w:rPr>
          <w:spacing w:val="-2"/>
        </w:rPr>
        <w:t xml:space="preserve"> </w:t>
      </w:r>
      <w:r>
        <w:t>was known</w:t>
      </w:r>
      <w:r>
        <w:rPr>
          <w:spacing w:val="-4"/>
        </w:rPr>
        <w:t xml:space="preserve"> </w:t>
      </w:r>
      <w:r>
        <w:t>to</w:t>
      </w:r>
      <w:r>
        <w:rPr>
          <w:spacing w:val="-2"/>
        </w:rPr>
        <w:t xml:space="preserve"> </w:t>
      </w:r>
      <w:r>
        <w:t>struggle</w:t>
      </w:r>
      <w:r>
        <w:rPr>
          <w:spacing w:val="-1"/>
        </w:rPr>
        <w:t xml:space="preserve"> </w:t>
      </w:r>
      <w:r>
        <w:t>with</w:t>
      </w:r>
      <w:r>
        <w:rPr>
          <w:spacing w:val="-4"/>
        </w:rPr>
        <w:t xml:space="preserve"> </w:t>
      </w:r>
      <w:r>
        <w:t>their</w:t>
      </w:r>
      <w:r>
        <w:rPr>
          <w:spacing w:val="-4"/>
        </w:rPr>
        <w:t xml:space="preserve"> </w:t>
      </w:r>
      <w:r>
        <w:t>mental</w:t>
      </w:r>
      <w:r>
        <w:rPr>
          <w:spacing w:val="-2"/>
        </w:rPr>
        <w:t xml:space="preserve"> </w:t>
      </w:r>
      <w:r>
        <w:t>and</w:t>
      </w:r>
      <w:r>
        <w:rPr>
          <w:spacing w:val="-2"/>
        </w:rPr>
        <w:t xml:space="preserve"> </w:t>
      </w:r>
      <w:r>
        <w:t>physical</w:t>
      </w:r>
      <w:r>
        <w:rPr>
          <w:spacing w:val="-2"/>
        </w:rPr>
        <w:t xml:space="preserve"> </w:t>
      </w:r>
      <w:r>
        <w:t>health</w:t>
      </w:r>
      <w:r>
        <w:rPr>
          <w:spacing w:val="-2"/>
        </w:rPr>
        <w:t xml:space="preserve"> </w:t>
      </w:r>
      <w:r>
        <w:t>and</w:t>
      </w:r>
      <w:r>
        <w:rPr>
          <w:spacing w:val="-5"/>
        </w:rPr>
        <w:t xml:space="preserve"> </w:t>
      </w:r>
      <w:r>
        <w:t>additionally</w:t>
      </w:r>
      <w:r>
        <w:rPr>
          <w:spacing w:val="-2"/>
        </w:rPr>
        <w:t xml:space="preserve"> </w:t>
      </w:r>
      <w:r>
        <w:t>was</w:t>
      </w:r>
      <w:r>
        <w:rPr>
          <w:spacing w:val="-3"/>
        </w:rPr>
        <w:t xml:space="preserve"> </w:t>
      </w:r>
      <w:r>
        <w:t>a</w:t>
      </w:r>
      <w:r>
        <w:rPr>
          <w:spacing w:val="-1"/>
        </w:rPr>
        <w:t xml:space="preserve"> </w:t>
      </w:r>
      <w:r>
        <w:rPr>
          <w:spacing w:val="-2"/>
        </w:rPr>
        <w:t>hoarder.</w:t>
      </w:r>
    </w:p>
    <w:p w14:paraId="142DAA4F" w14:textId="77777777" w:rsidR="0010174F" w:rsidRDefault="0010174F">
      <w:pPr>
        <w:pStyle w:val="BodyText"/>
        <w:spacing w:before="173"/>
      </w:pPr>
    </w:p>
    <w:p w14:paraId="36EB620E" w14:textId="77777777" w:rsidR="0010174F" w:rsidRDefault="00000000">
      <w:pPr>
        <w:pStyle w:val="BodyText"/>
        <w:ind w:left="140"/>
      </w:pPr>
      <w:r>
        <w:t>The</w:t>
      </w:r>
      <w:r>
        <w:rPr>
          <w:spacing w:val="-3"/>
        </w:rPr>
        <w:t xml:space="preserve"> </w:t>
      </w:r>
      <w:r>
        <w:t>landlord</w:t>
      </w:r>
      <w:r>
        <w:rPr>
          <w:spacing w:val="-1"/>
        </w:rPr>
        <w:t xml:space="preserve"> </w:t>
      </w:r>
      <w:r>
        <w:t>knew</w:t>
      </w:r>
      <w:r>
        <w:rPr>
          <w:spacing w:val="-2"/>
        </w:rPr>
        <w:t xml:space="preserve"> </w:t>
      </w:r>
      <w:r>
        <w:t>he</w:t>
      </w:r>
      <w:r>
        <w:rPr>
          <w:spacing w:val="-3"/>
        </w:rPr>
        <w:t xml:space="preserve"> </w:t>
      </w:r>
      <w:r>
        <w:t>was</w:t>
      </w:r>
      <w:r>
        <w:rPr>
          <w:spacing w:val="-2"/>
        </w:rPr>
        <w:t xml:space="preserve"> </w:t>
      </w:r>
      <w:r>
        <w:t>not</w:t>
      </w:r>
      <w:r>
        <w:rPr>
          <w:spacing w:val="-4"/>
        </w:rPr>
        <w:t xml:space="preserve"> </w:t>
      </w:r>
      <w:r>
        <w:t>meeting his</w:t>
      </w:r>
      <w:r>
        <w:rPr>
          <w:spacing w:val="-4"/>
        </w:rPr>
        <w:t xml:space="preserve"> </w:t>
      </w:r>
      <w:r>
        <w:t>obligations</w:t>
      </w:r>
      <w:r>
        <w:rPr>
          <w:spacing w:val="-3"/>
        </w:rPr>
        <w:t xml:space="preserve"> </w:t>
      </w:r>
      <w:r>
        <w:t>in</w:t>
      </w:r>
      <w:r>
        <w:rPr>
          <w:spacing w:val="-3"/>
        </w:rPr>
        <w:t xml:space="preserve"> </w:t>
      </w:r>
      <w:r>
        <w:t>respect</w:t>
      </w:r>
      <w:r>
        <w:rPr>
          <w:spacing w:val="-1"/>
        </w:rPr>
        <w:t xml:space="preserve"> </w:t>
      </w:r>
      <w:r>
        <w:t>of</w:t>
      </w:r>
      <w:r>
        <w:rPr>
          <w:spacing w:val="-1"/>
        </w:rPr>
        <w:t xml:space="preserve"> </w:t>
      </w:r>
      <w:r>
        <w:t xml:space="preserve">the </w:t>
      </w:r>
      <w:proofErr w:type="gramStart"/>
      <w:r>
        <w:rPr>
          <w:spacing w:val="-2"/>
        </w:rPr>
        <w:t>following;</w:t>
      </w:r>
      <w:proofErr w:type="gramEnd"/>
    </w:p>
    <w:p w14:paraId="2AB45D48" w14:textId="77777777" w:rsidR="0010174F" w:rsidRDefault="0010174F">
      <w:pPr>
        <w:pStyle w:val="BodyText"/>
      </w:pPr>
    </w:p>
    <w:p w14:paraId="646B5BC3" w14:textId="77777777" w:rsidR="0010174F" w:rsidRDefault="00000000">
      <w:pPr>
        <w:pStyle w:val="ListParagraph"/>
        <w:numPr>
          <w:ilvl w:val="0"/>
          <w:numId w:val="1"/>
        </w:numPr>
        <w:tabs>
          <w:tab w:val="left" w:pos="1220"/>
        </w:tabs>
        <w:rPr>
          <w:sz w:val="24"/>
        </w:rPr>
      </w:pPr>
      <w:r>
        <w:rPr>
          <w:sz w:val="24"/>
        </w:rPr>
        <w:t xml:space="preserve">No Gas </w:t>
      </w:r>
      <w:r>
        <w:rPr>
          <w:spacing w:val="-2"/>
          <w:sz w:val="24"/>
        </w:rPr>
        <w:t>certificate</w:t>
      </w:r>
    </w:p>
    <w:p w14:paraId="05AC220F" w14:textId="77777777" w:rsidR="0010174F" w:rsidRDefault="00000000">
      <w:pPr>
        <w:pStyle w:val="ListParagraph"/>
        <w:numPr>
          <w:ilvl w:val="0"/>
          <w:numId w:val="1"/>
        </w:numPr>
        <w:tabs>
          <w:tab w:val="left" w:pos="1220"/>
        </w:tabs>
        <w:spacing w:before="140"/>
        <w:rPr>
          <w:sz w:val="24"/>
        </w:rPr>
      </w:pPr>
      <w:r>
        <w:rPr>
          <w:sz w:val="24"/>
        </w:rPr>
        <w:t xml:space="preserve">No </w:t>
      </w:r>
      <w:r>
        <w:rPr>
          <w:spacing w:val="-5"/>
          <w:sz w:val="24"/>
        </w:rPr>
        <w:t>EPC</w:t>
      </w:r>
    </w:p>
    <w:p w14:paraId="37A3413D" w14:textId="77777777" w:rsidR="0010174F" w:rsidRDefault="00000000">
      <w:pPr>
        <w:pStyle w:val="ListParagraph"/>
        <w:numPr>
          <w:ilvl w:val="0"/>
          <w:numId w:val="1"/>
        </w:numPr>
        <w:tabs>
          <w:tab w:val="left" w:pos="1220"/>
        </w:tabs>
        <w:spacing w:before="136"/>
        <w:rPr>
          <w:sz w:val="24"/>
        </w:rPr>
      </w:pPr>
      <w:r>
        <w:rPr>
          <w:sz w:val="24"/>
        </w:rPr>
        <w:t>No</w:t>
      </w:r>
      <w:r>
        <w:rPr>
          <w:spacing w:val="-2"/>
          <w:sz w:val="24"/>
        </w:rPr>
        <w:t xml:space="preserve"> </w:t>
      </w:r>
      <w:r>
        <w:rPr>
          <w:sz w:val="24"/>
        </w:rPr>
        <w:t>Electrical</w:t>
      </w:r>
      <w:r>
        <w:rPr>
          <w:spacing w:val="-1"/>
          <w:sz w:val="24"/>
        </w:rPr>
        <w:t xml:space="preserve"> </w:t>
      </w:r>
      <w:r>
        <w:rPr>
          <w:spacing w:val="-2"/>
          <w:sz w:val="24"/>
        </w:rPr>
        <w:t>certification</w:t>
      </w:r>
    </w:p>
    <w:p w14:paraId="0D0A85F3" w14:textId="77777777" w:rsidR="0010174F" w:rsidRDefault="00000000">
      <w:pPr>
        <w:pStyle w:val="ListParagraph"/>
        <w:numPr>
          <w:ilvl w:val="0"/>
          <w:numId w:val="1"/>
        </w:numPr>
        <w:tabs>
          <w:tab w:val="left" w:pos="1220"/>
        </w:tabs>
        <w:spacing w:before="140"/>
        <w:rPr>
          <w:sz w:val="24"/>
        </w:rPr>
      </w:pPr>
      <w:r>
        <w:rPr>
          <w:sz w:val="24"/>
        </w:rPr>
        <w:t>No</w:t>
      </w:r>
      <w:r>
        <w:rPr>
          <w:spacing w:val="-1"/>
          <w:sz w:val="24"/>
        </w:rPr>
        <w:t xml:space="preserve"> </w:t>
      </w:r>
      <w:r>
        <w:rPr>
          <w:sz w:val="24"/>
        </w:rPr>
        <w:t>Fire</w:t>
      </w:r>
      <w:r>
        <w:rPr>
          <w:spacing w:val="-1"/>
          <w:sz w:val="24"/>
        </w:rPr>
        <w:t xml:space="preserve"> </w:t>
      </w:r>
      <w:r>
        <w:rPr>
          <w:spacing w:val="-2"/>
          <w:sz w:val="24"/>
        </w:rPr>
        <w:t>detection</w:t>
      </w:r>
    </w:p>
    <w:p w14:paraId="67C16503" w14:textId="77777777" w:rsidR="0010174F" w:rsidRDefault="00000000">
      <w:pPr>
        <w:pStyle w:val="ListParagraph"/>
        <w:numPr>
          <w:ilvl w:val="0"/>
          <w:numId w:val="1"/>
        </w:numPr>
        <w:tabs>
          <w:tab w:val="left" w:pos="1220"/>
        </w:tabs>
        <w:spacing w:before="136"/>
        <w:rPr>
          <w:sz w:val="24"/>
        </w:rPr>
      </w:pPr>
      <w:r>
        <w:rPr>
          <w:sz w:val="24"/>
        </w:rPr>
        <w:t>No</w:t>
      </w:r>
      <w:r>
        <w:rPr>
          <w:spacing w:val="-1"/>
          <w:sz w:val="24"/>
        </w:rPr>
        <w:t xml:space="preserve"> </w:t>
      </w:r>
      <w:r>
        <w:rPr>
          <w:sz w:val="24"/>
        </w:rPr>
        <w:t>heating</w:t>
      </w:r>
      <w:r>
        <w:rPr>
          <w:spacing w:val="-2"/>
          <w:sz w:val="24"/>
        </w:rPr>
        <w:t xml:space="preserve"> </w:t>
      </w:r>
      <w:r>
        <w:rPr>
          <w:sz w:val="24"/>
        </w:rPr>
        <w:t>or</w:t>
      </w:r>
      <w:r>
        <w:rPr>
          <w:spacing w:val="-2"/>
          <w:sz w:val="24"/>
        </w:rPr>
        <w:t xml:space="preserve"> </w:t>
      </w:r>
      <w:r>
        <w:rPr>
          <w:sz w:val="24"/>
        </w:rPr>
        <w:t xml:space="preserve">hot </w:t>
      </w:r>
      <w:r>
        <w:rPr>
          <w:spacing w:val="-4"/>
          <w:sz w:val="24"/>
        </w:rPr>
        <w:t>water</w:t>
      </w:r>
    </w:p>
    <w:p w14:paraId="014D049A" w14:textId="77777777" w:rsidR="0010174F" w:rsidRDefault="0010174F">
      <w:pPr>
        <w:pStyle w:val="BodyText"/>
      </w:pPr>
    </w:p>
    <w:p w14:paraId="23CD7303" w14:textId="77777777" w:rsidR="0010174F" w:rsidRDefault="00000000">
      <w:pPr>
        <w:pStyle w:val="BodyText"/>
        <w:spacing w:before="1" w:line="360" w:lineRule="auto"/>
        <w:ind w:left="140" w:right="247"/>
      </w:pPr>
      <w:r>
        <w:t>The</w:t>
      </w:r>
      <w:r>
        <w:rPr>
          <w:spacing w:val="-1"/>
        </w:rPr>
        <w:t xml:space="preserve"> </w:t>
      </w:r>
      <w:r>
        <w:t>team</w:t>
      </w:r>
      <w:r>
        <w:rPr>
          <w:spacing w:val="-3"/>
        </w:rPr>
        <w:t xml:space="preserve"> </w:t>
      </w:r>
      <w:r>
        <w:t>were</w:t>
      </w:r>
      <w:r>
        <w:rPr>
          <w:spacing w:val="-3"/>
        </w:rPr>
        <w:t xml:space="preserve"> </w:t>
      </w:r>
      <w:r>
        <w:t>able</w:t>
      </w:r>
      <w:r>
        <w:rPr>
          <w:spacing w:val="-3"/>
        </w:rPr>
        <w:t xml:space="preserve"> </w:t>
      </w:r>
      <w:r>
        <w:t>to</w:t>
      </w:r>
      <w:r>
        <w:rPr>
          <w:spacing w:val="-3"/>
        </w:rPr>
        <w:t xml:space="preserve"> </w:t>
      </w:r>
      <w:r>
        <w:t>identify</w:t>
      </w:r>
      <w:r>
        <w:rPr>
          <w:spacing w:val="-4"/>
        </w:rPr>
        <w:t xml:space="preserve"> </w:t>
      </w:r>
      <w:r>
        <w:t>the</w:t>
      </w:r>
      <w:r>
        <w:rPr>
          <w:spacing w:val="-3"/>
        </w:rPr>
        <w:t xml:space="preserve"> </w:t>
      </w:r>
      <w:r>
        <w:t>needs</w:t>
      </w:r>
      <w:r>
        <w:rPr>
          <w:spacing w:val="-4"/>
        </w:rPr>
        <w:t xml:space="preserve"> </w:t>
      </w:r>
      <w:r>
        <w:t>of</w:t>
      </w:r>
      <w:r>
        <w:rPr>
          <w:spacing w:val="-1"/>
        </w:rPr>
        <w:t xml:space="preserve"> </w:t>
      </w:r>
      <w:r>
        <w:t>the</w:t>
      </w:r>
      <w:r>
        <w:rPr>
          <w:spacing w:val="-1"/>
        </w:rPr>
        <w:t xml:space="preserve"> </w:t>
      </w:r>
      <w:r>
        <w:t>tenant</w:t>
      </w:r>
      <w:r>
        <w:rPr>
          <w:spacing w:val="-1"/>
        </w:rPr>
        <w:t xml:space="preserve"> </w:t>
      </w:r>
      <w:r>
        <w:t>and</w:t>
      </w:r>
      <w:r>
        <w:rPr>
          <w:spacing w:val="-1"/>
        </w:rPr>
        <w:t xml:space="preserve"> </w:t>
      </w:r>
      <w:r>
        <w:t>were</w:t>
      </w:r>
      <w:r>
        <w:rPr>
          <w:spacing w:val="-3"/>
        </w:rPr>
        <w:t xml:space="preserve"> </w:t>
      </w:r>
      <w:r>
        <w:t>able</w:t>
      </w:r>
      <w:r>
        <w:rPr>
          <w:spacing w:val="-4"/>
        </w:rPr>
        <w:t xml:space="preserve"> </w:t>
      </w:r>
      <w:r>
        <w:t>to</w:t>
      </w:r>
      <w:r>
        <w:rPr>
          <w:spacing w:val="-1"/>
        </w:rPr>
        <w:t xml:space="preserve"> </w:t>
      </w:r>
      <w:r>
        <w:t>involve</w:t>
      </w:r>
      <w:r>
        <w:rPr>
          <w:spacing w:val="-1"/>
        </w:rPr>
        <w:t xml:space="preserve"> </w:t>
      </w:r>
      <w:r>
        <w:t>support agencies so the tenant felt in a position to engage and could also face up to their problematic living arrangements.</w:t>
      </w:r>
    </w:p>
    <w:p w14:paraId="1BC20ECC" w14:textId="77777777" w:rsidR="0010174F" w:rsidRDefault="0010174F">
      <w:pPr>
        <w:pStyle w:val="BodyText"/>
        <w:spacing w:before="137"/>
      </w:pPr>
    </w:p>
    <w:p w14:paraId="7EBE64FC" w14:textId="77777777" w:rsidR="0010174F" w:rsidRDefault="00000000">
      <w:pPr>
        <w:pStyle w:val="BodyText"/>
        <w:spacing w:before="1" w:line="360" w:lineRule="auto"/>
        <w:ind w:left="140" w:right="178"/>
      </w:pPr>
      <w:r>
        <w:t>The landlord was given advice on how to access his home and the Council helped facilitate</w:t>
      </w:r>
      <w:r>
        <w:rPr>
          <w:spacing w:val="-4"/>
        </w:rPr>
        <w:t xml:space="preserve"> </w:t>
      </w:r>
      <w:r>
        <w:t>access</w:t>
      </w:r>
      <w:r>
        <w:rPr>
          <w:spacing w:val="-5"/>
        </w:rPr>
        <w:t xml:space="preserve"> </w:t>
      </w:r>
      <w:r>
        <w:t>through</w:t>
      </w:r>
      <w:r>
        <w:rPr>
          <w:spacing w:val="-2"/>
        </w:rPr>
        <w:t xml:space="preserve"> </w:t>
      </w:r>
      <w:r>
        <w:t>the</w:t>
      </w:r>
      <w:r>
        <w:rPr>
          <w:spacing w:val="-2"/>
        </w:rPr>
        <w:t xml:space="preserve"> </w:t>
      </w:r>
      <w:r>
        <w:t>support</w:t>
      </w:r>
      <w:r>
        <w:rPr>
          <w:spacing w:val="-5"/>
        </w:rPr>
        <w:t xml:space="preserve"> </w:t>
      </w:r>
      <w:r>
        <w:t>agencies.</w:t>
      </w:r>
      <w:r>
        <w:rPr>
          <w:spacing w:val="-2"/>
        </w:rPr>
        <w:t xml:space="preserve"> </w:t>
      </w:r>
      <w:proofErr w:type="gramStart"/>
      <w:r>
        <w:t>Officers</w:t>
      </w:r>
      <w:proofErr w:type="gramEnd"/>
      <w:r>
        <w:rPr>
          <w:spacing w:val="-3"/>
        </w:rPr>
        <w:t xml:space="preserve"> </w:t>
      </w:r>
      <w:r>
        <w:t>provider</w:t>
      </w:r>
      <w:r>
        <w:rPr>
          <w:spacing w:val="-4"/>
        </w:rPr>
        <w:t xml:space="preserve"> </w:t>
      </w:r>
      <w:r>
        <w:t>the</w:t>
      </w:r>
      <w:r>
        <w:rPr>
          <w:spacing w:val="-2"/>
        </w:rPr>
        <w:t xml:space="preserve"> </w:t>
      </w:r>
      <w:r>
        <w:t>landlord</w:t>
      </w:r>
      <w:r>
        <w:rPr>
          <w:spacing w:val="-4"/>
        </w:rPr>
        <w:t xml:space="preserve"> </w:t>
      </w:r>
      <w:r>
        <w:t>with</w:t>
      </w:r>
      <w:r>
        <w:rPr>
          <w:spacing w:val="-2"/>
        </w:rPr>
        <w:t xml:space="preserve"> </w:t>
      </w:r>
      <w:r>
        <w:t>details</w:t>
      </w:r>
      <w:r>
        <w:rPr>
          <w:spacing w:val="-3"/>
        </w:rPr>
        <w:t xml:space="preserve"> </w:t>
      </w:r>
      <w:r>
        <w:t>of registered and competent contractors and the landlord arranged for essential health and safety works to be undertaken.</w:t>
      </w:r>
    </w:p>
    <w:p w14:paraId="69351AEE" w14:textId="77777777" w:rsidR="0010174F" w:rsidRDefault="0010174F">
      <w:pPr>
        <w:pStyle w:val="BodyText"/>
        <w:spacing w:before="136"/>
      </w:pPr>
    </w:p>
    <w:p w14:paraId="35571CF7" w14:textId="77777777" w:rsidR="0010174F" w:rsidRDefault="00000000">
      <w:pPr>
        <w:pStyle w:val="BodyText"/>
        <w:spacing w:before="1" w:line="360" w:lineRule="auto"/>
        <w:ind w:left="140" w:right="247"/>
      </w:pPr>
      <w:r>
        <w:t>It</w:t>
      </w:r>
      <w:r>
        <w:rPr>
          <w:spacing w:val="-2"/>
        </w:rPr>
        <w:t xml:space="preserve"> </w:t>
      </w:r>
      <w:r>
        <w:t>was</w:t>
      </w:r>
      <w:r>
        <w:rPr>
          <w:spacing w:val="-3"/>
        </w:rPr>
        <w:t xml:space="preserve"> </w:t>
      </w:r>
      <w:r>
        <w:t>important</w:t>
      </w:r>
      <w:r>
        <w:rPr>
          <w:spacing w:val="-5"/>
        </w:rPr>
        <w:t xml:space="preserve"> </w:t>
      </w:r>
      <w:r>
        <w:t>that</w:t>
      </w:r>
      <w:r>
        <w:rPr>
          <w:spacing w:val="-3"/>
        </w:rPr>
        <w:t xml:space="preserve"> </w:t>
      </w:r>
      <w:r>
        <w:t>the</w:t>
      </w:r>
      <w:r>
        <w:rPr>
          <w:spacing w:val="-2"/>
        </w:rPr>
        <w:t xml:space="preserve"> </w:t>
      </w:r>
      <w:r>
        <w:t>hard</w:t>
      </w:r>
      <w:r>
        <w:rPr>
          <w:spacing w:val="-4"/>
        </w:rPr>
        <w:t xml:space="preserve"> </w:t>
      </w:r>
      <w:r>
        <w:t>work</w:t>
      </w:r>
      <w:r>
        <w:rPr>
          <w:spacing w:val="-3"/>
        </w:rPr>
        <w:t xml:space="preserve"> </w:t>
      </w:r>
      <w:r>
        <w:t>and</w:t>
      </w:r>
      <w:r>
        <w:rPr>
          <w:spacing w:val="-2"/>
        </w:rPr>
        <w:t xml:space="preserve"> </w:t>
      </w:r>
      <w:r>
        <w:t>effort</w:t>
      </w:r>
      <w:r>
        <w:rPr>
          <w:spacing w:val="-5"/>
        </w:rPr>
        <w:t xml:space="preserve"> </w:t>
      </w:r>
      <w:r>
        <w:t>was</w:t>
      </w:r>
      <w:r>
        <w:rPr>
          <w:spacing w:val="-3"/>
        </w:rPr>
        <w:t xml:space="preserve"> </w:t>
      </w:r>
      <w:r>
        <w:t>not</w:t>
      </w:r>
      <w:r>
        <w:rPr>
          <w:spacing w:val="-5"/>
        </w:rPr>
        <w:t xml:space="preserve"> </w:t>
      </w:r>
      <w:proofErr w:type="spellStart"/>
      <w:r>
        <w:t>shortlived</w:t>
      </w:r>
      <w:proofErr w:type="spellEnd"/>
      <w:r>
        <w:t>.</w:t>
      </w:r>
      <w:r>
        <w:rPr>
          <w:spacing w:val="-2"/>
        </w:rPr>
        <w:t xml:space="preserve"> </w:t>
      </w:r>
      <w:r>
        <w:t>Crucially</w:t>
      </w:r>
      <w:r>
        <w:rPr>
          <w:spacing w:val="-3"/>
        </w:rPr>
        <w:t xml:space="preserve"> </w:t>
      </w:r>
      <w:r>
        <w:t>officers</w:t>
      </w:r>
      <w:r>
        <w:rPr>
          <w:spacing w:val="-3"/>
        </w:rPr>
        <w:t xml:space="preserve"> </w:t>
      </w:r>
      <w:r>
        <w:t>were able to help establish positive dialogue between the 2 parties that continues today.</w:t>
      </w:r>
    </w:p>
    <w:p w14:paraId="755337E9" w14:textId="77777777" w:rsidR="0010174F" w:rsidRDefault="00000000" w:rsidP="00AC3A2D">
      <w:pPr>
        <w:pStyle w:val="Heading3"/>
      </w:pPr>
      <w:bookmarkStart w:id="18" w:name="Property_C_-_Partnership_Working"/>
      <w:bookmarkEnd w:id="18"/>
      <w:r>
        <w:t>Property</w:t>
      </w:r>
      <w:r>
        <w:rPr>
          <w:spacing w:val="-2"/>
        </w:rPr>
        <w:t xml:space="preserve"> </w:t>
      </w:r>
      <w:r>
        <w:t>C</w:t>
      </w:r>
      <w:r>
        <w:rPr>
          <w:spacing w:val="-3"/>
        </w:rPr>
        <w:t xml:space="preserve"> </w:t>
      </w:r>
      <w:r>
        <w:t>-</w:t>
      </w:r>
      <w:r>
        <w:rPr>
          <w:spacing w:val="-3"/>
        </w:rPr>
        <w:t xml:space="preserve"> </w:t>
      </w:r>
      <w:r>
        <w:t>Partnership</w:t>
      </w:r>
      <w:r>
        <w:rPr>
          <w:spacing w:val="-2"/>
        </w:rPr>
        <w:t xml:space="preserve"> Working</w:t>
      </w:r>
    </w:p>
    <w:p w14:paraId="2DBE78F7" w14:textId="77777777" w:rsidR="0010174F" w:rsidRDefault="00000000">
      <w:pPr>
        <w:pStyle w:val="BodyText"/>
        <w:spacing w:line="360" w:lineRule="auto"/>
        <w:ind w:left="140" w:right="146"/>
      </w:pPr>
      <w:r>
        <w:t>The</w:t>
      </w:r>
      <w:r>
        <w:rPr>
          <w:spacing w:val="-2"/>
        </w:rPr>
        <w:t xml:space="preserve"> </w:t>
      </w:r>
      <w:r>
        <w:t>Council’s</w:t>
      </w:r>
      <w:r>
        <w:rPr>
          <w:spacing w:val="-3"/>
        </w:rPr>
        <w:t xml:space="preserve"> </w:t>
      </w:r>
      <w:r>
        <w:t>Community</w:t>
      </w:r>
      <w:r>
        <w:rPr>
          <w:spacing w:val="-3"/>
        </w:rPr>
        <w:t xml:space="preserve"> </w:t>
      </w:r>
      <w:r>
        <w:t>Safety</w:t>
      </w:r>
      <w:r>
        <w:rPr>
          <w:spacing w:val="-3"/>
        </w:rPr>
        <w:t xml:space="preserve"> </w:t>
      </w:r>
      <w:r>
        <w:t>Team</w:t>
      </w:r>
      <w:r>
        <w:rPr>
          <w:spacing w:val="-1"/>
        </w:rPr>
        <w:t xml:space="preserve"> </w:t>
      </w:r>
      <w:r>
        <w:t>(CPT)</w:t>
      </w:r>
      <w:r>
        <w:rPr>
          <w:spacing w:val="-4"/>
        </w:rPr>
        <w:t xml:space="preserve"> </w:t>
      </w:r>
      <w:r>
        <w:t>raised</w:t>
      </w:r>
      <w:r>
        <w:rPr>
          <w:spacing w:val="-2"/>
        </w:rPr>
        <w:t xml:space="preserve"> </w:t>
      </w:r>
      <w:r>
        <w:t>concerns</w:t>
      </w:r>
      <w:r>
        <w:rPr>
          <w:spacing w:val="-3"/>
        </w:rPr>
        <w:t xml:space="preserve"> </w:t>
      </w:r>
      <w:r>
        <w:t>with</w:t>
      </w:r>
      <w:r>
        <w:rPr>
          <w:spacing w:val="-7"/>
        </w:rPr>
        <w:t xml:space="preserve"> </w:t>
      </w:r>
      <w:r>
        <w:t>officers</w:t>
      </w:r>
      <w:r>
        <w:rPr>
          <w:spacing w:val="-3"/>
        </w:rPr>
        <w:t xml:space="preserve"> </w:t>
      </w:r>
      <w:r>
        <w:t>regarding</w:t>
      </w:r>
      <w:r>
        <w:rPr>
          <w:spacing w:val="-4"/>
        </w:rPr>
        <w:t xml:space="preserve"> </w:t>
      </w:r>
      <w:r>
        <w:t>drug use, accumulations of waste and noise being emitted from a property within the selective licensing area.</w:t>
      </w:r>
    </w:p>
    <w:p w14:paraId="7F336202" w14:textId="77777777" w:rsidR="0010174F" w:rsidRDefault="0010174F">
      <w:pPr>
        <w:pStyle w:val="BodyText"/>
        <w:spacing w:before="138"/>
      </w:pPr>
    </w:p>
    <w:p w14:paraId="7143F576" w14:textId="77777777" w:rsidR="0010174F" w:rsidRDefault="00000000">
      <w:pPr>
        <w:pStyle w:val="BodyText"/>
        <w:spacing w:line="360" w:lineRule="auto"/>
        <w:ind w:left="140" w:right="157"/>
      </w:pPr>
      <w:r>
        <w:t>Officers were able to identify the landlord and tenants and working with the CPT contact was</w:t>
      </w:r>
      <w:r>
        <w:rPr>
          <w:spacing w:val="-2"/>
        </w:rPr>
        <w:t xml:space="preserve"> </w:t>
      </w:r>
      <w:r>
        <w:t>made.</w:t>
      </w:r>
      <w:r>
        <w:rPr>
          <w:spacing w:val="-4"/>
        </w:rPr>
        <w:t xml:space="preserve"> </w:t>
      </w:r>
      <w:r>
        <w:t>Tenants</w:t>
      </w:r>
      <w:r>
        <w:rPr>
          <w:spacing w:val="-2"/>
        </w:rPr>
        <w:t xml:space="preserve"> </w:t>
      </w:r>
      <w:r>
        <w:t>were</w:t>
      </w:r>
      <w:r>
        <w:rPr>
          <w:spacing w:val="-1"/>
        </w:rPr>
        <w:t xml:space="preserve"> </w:t>
      </w:r>
      <w:r>
        <w:t>warned</w:t>
      </w:r>
      <w:r>
        <w:rPr>
          <w:spacing w:val="-1"/>
        </w:rPr>
        <w:t xml:space="preserve"> </w:t>
      </w:r>
      <w:r>
        <w:t>about</w:t>
      </w:r>
      <w:r>
        <w:rPr>
          <w:spacing w:val="-1"/>
        </w:rPr>
        <w:t xml:space="preserve"> </w:t>
      </w:r>
      <w:r>
        <w:t>their</w:t>
      </w:r>
      <w:r>
        <w:rPr>
          <w:spacing w:val="-3"/>
        </w:rPr>
        <w:t xml:space="preserve"> </w:t>
      </w:r>
      <w:proofErr w:type="spellStart"/>
      <w:r>
        <w:t>behaviour</w:t>
      </w:r>
      <w:proofErr w:type="spellEnd"/>
      <w:r>
        <w:rPr>
          <w:spacing w:val="-5"/>
        </w:rPr>
        <w:t xml:space="preserve"> </w:t>
      </w:r>
      <w:r>
        <w:t>and</w:t>
      </w:r>
      <w:r>
        <w:rPr>
          <w:spacing w:val="-3"/>
        </w:rPr>
        <w:t xml:space="preserve"> </w:t>
      </w:r>
      <w:r>
        <w:t>the</w:t>
      </w:r>
      <w:r>
        <w:rPr>
          <w:spacing w:val="-1"/>
        </w:rPr>
        <w:t xml:space="preserve"> </w:t>
      </w:r>
      <w:r>
        <w:t>landlord</w:t>
      </w:r>
      <w:r>
        <w:rPr>
          <w:spacing w:val="-1"/>
        </w:rPr>
        <w:t xml:space="preserve"> </w:t>
      </w:r>
      <w:r>
        <w:t>advised</w:t>
      </w:r>
      <w:r>
        <w:rPr>
          <w:spacing w:val="-3"/>
        </w:rPr>
        <w:t xml:space="preserve"> </w:t>
      </w:r>
      <w:r>
        <w:t>about</w:t>
      </w:r>
      <w:r>
        <w:rPr>
          <w:spacing w:val="-4"/>
        </w:rPr>
        <w:t xml:space="preserve"> </w:t>
      </w:r>
      <w:r>
        <w:t>the ongoing problems and their duty to act should problems persist.</w:t>
      </w:r>
    </w:p>
    <w:p w14:paraId="572CB11E" w14:textId="77777777" w:rsidR="0010174F" w:rsidRDefault="0010174F">
      <w:pPr>
        <w:pStyle w:val="BodyText"/>
        <w:spacing w:line="360" w:lineRule="auto"/>
        <w:sectPr w:rsidR="0010174F">
          <w:footerReference w:type="default" r:id="rId16"/>
          <w:pgSz w:w="11910" w:h="16840"/>
          <w:pgMar w:top="900" w:right="992" w:bottom="1560" w:left="992" w:header="0" w:footer="1369" w:gutter="0"/>
          <w:pgNumType w:start="24"/>
          <w:cols w:space="720"/>
        </w:sectPr>
      </w:pPr>
    </w:p>
    <w:p w14:paraId="6893B279" w14:textId="77777777" w:rsidR="0010174F" w:rsidRDefault="00000000">
      <w:pPr>
        <w:pStyle w:val="BodyText"/>
        <w:spacing w:before="68" w:line="360" w:lineRule="auto"/>
        <w:ind w:left="140"/>
      </w:pPr>
      <w:r>
        <w:lastRenderedPageBreak/>
        <w:t>Complaints</w:t>
      </w:r>
      <w:r>
        <w:rPr>
          <w:spacing w:val="-3"/>
        </w:rPr>
        <w:t xml:space="preserve"> </w:t>
      </w:r>
      <w:r>
        <w:t>relating</w:t>
      </w:r>
      <w:r>
        <w:rPr>
          <w:spacing w:val="-2"/>
        </w:rPr>
        <w:t xml:space="preserve"> </w:t>
      </w:r>
      <w:proofErr w:type="spellStart"/>
      <w:r>
        <w:t>relating</w:t>
      </w:r>
      <w:proofErr w:type="spellEnd"/>
      <w:r>
        <w:rPr>
          <w:spacing w:val="-4"/>
        </w:rPr>
        <w:t xml:space="preserve"> </w:t>
      </w:r>
      <w:r>
        <w:t>to</w:t>
      </w:r>
      <w:r>
        <w:rPr>
          <w:spacing w:val="-2"/>
        </w:rPr>
        <w:t xml:space="preserve"> </w:t>
      </w:r>
      <w:r>
        <w:t>the</w:t>
      </w:r>
      <w:r>
        <w:rPr>
          <w:spacing w:val="-4"/>
        </w:rPr>
        <w:t xml:space="preserve"> </w:t>
      </w:r>
      <w:r>
        <w:t>property</w:t>
      </w:r>
      <w:r>
        <w:rPr>
          <w:spacing w:val="-3"/>
        </w:rPr>
        <w:t xml:space="preserve"> </w:t>
      </w:r>
      <w:r>
        <w:t>continued</w:t>
      </w:r>
      <w:r>
        <w:rPr>
          <w:spacing w:val="-2"/>
        </w:rPr>
        <w:t xml:space="preserve"> </w:t>
      </w:r>
      <w:r>
        <w:t>and</w:t>
      </w:r>
      <w:r>
        <w:rPr>
          <w:spacing w:val="-4"/>
        </w:rPr>
        <w:t xml:space="preserve"> </w:t>
      </w:r>
      <w:r>
        <w:t>officers</w:t>
      </w:r>
      <w:r>
        <w:rPr>
          <w:spacing w:val="-3"/>
        </w:rPr>
        <w:t xml:space="preserve"> </w:t>
      </w:r>
      <w:r>
        <w:t>conducted</w:t>
      </w:r>
      <w:r>
        <w:rPr>
          <w:spacing w:val="-4"/>
        </w:rPr>
        <w:t xml:space="preserve"> </w:t>
      </w:r>
      <w:r>
        <w:t>a</w:t>
      </w:r>
      <w:r>
        <w:rPr>
          <w:spacing w:val="-2"/>
        </w:rPr>
        <w:t xml:space="preserve"> </w:t>
      </w:r>
      <w:r>
        <w:t>joint unannounced visit.</w:t>
      </w:r>
    </w:p>
    <w:p w14:paraId="0532BF5A" w14:textId="77777777" w:rsidR="0010174F" w:rsidRDefault="0010174F">
      <w:pPr>
        <w:pStyle w:val="BodyText"/>
        <w:spacing w:before="139"/>
      </w:pPr>
    </w:p>
    <w:p w14:paraId="06E388AF" w14:textId="77777777" w:rsidR="0010174F" w:rsidRDefault="00000000">
      <w:pPr>
        <w:pStyle w:val="BodyText"/>
        <w:spacing w:line="360" w:lineRule="auto"/>
        <w:ind w:left="140" w:right="334"/>
      </w:pPr>
      <w:r>
        <w:t>With</w:t>
      </w:r>
      <w:r>
        <w:rPr>
          <w:spacing w:val="-2"/>
        </w:rPr>
        <w:t xml:space="preserve"> </w:t>
      </w:r>
      <w:r>
        <w:t>the</w:t>
      </w:r>
      <w:r>
        <w:rPr>
          <w:spacing w:val="-4"/>
        </w:rPr>
        <w:t xml:space="preserve"> </w:t>
      </w:r>
      <w:r>
        <w:t>property</w:t>
      </w:r>
      <w:r>
        <w:rPr>
          <w:spacing w:val="-3"/>
        </w:rPr>
        <w:t xml:space="preserve"> </w:t>
      </w:r>
      <w:r>
        <w:t>being</w:t>
      </w:r>
      <w:r>
        <w:rPr>
          <w:spacing w:val="-2"/>
        </w:rPr>
        <w:t xml:space="preserve"> </w:t>
      </w:r>
      <w:r>
        <w:t>in</w:t>
      </w:r>
      <w:r>
        <w:rPr>
          <w:spacing w:val="-2"/>
        </w:rPr>
        <w:t xml:space="preserve"> </w:t>
      </w:r>
      <w:r>
        <w:t>a</w:t>
      </w:r>
      <w:r>
        <w:rPr>
          <w:spacing w:val="-4"/>
        </w:rPr>
        <w:t xml:space="preserve"> </w:t>
      </w:r>
      <w:r>
        <w:t>licensing</w:t>
      </w:r>
      <w:r>
        <w:rPr>
          <w:spacing w:val="-4"/>
        </w:rPr>
        <w:t xml:space="preserve"> </w:t>
      </w:r>
      <w:r>
        <w:t>area</w:t>
      </w:r>
      <w:r>
        <w:rPr>
          <w:spacing w:val="-4"/>
        </w:rPr>
        <w:t xml:space="preserve"> </w:t>
      </w:r>
      <w:r>
        <w:t>officers</w:t>
      </w:r>
      <w:r>
        <w:rPr>
          <w:spacing w:val="-3"/>
        </w:rPr>
        <w:t xml:space="preserve"> </w:t>
      </w:r>
      <w:r>
        <w:t>had</w:t>
      </w:r>
      <w:r>
        <w:rPr>
          <w:spacing w:val="-4"/>
        </w:rPr>
        <w:t xml:space="preserve"> </w:t>
      </w:r>
      <w:proofErr w:type="spellStart"/>
      <w:r>
        <w:t>pwners</w:t>
      </w:r>
      <w:proofErr w:type="spellEnd"/>
      <w:r>
        <w:rPr>
          <w:spacing w:val="-3"/>
        </w:rPr>
        <w:t xml:space="preserve"> </w:t>
      </w:r>
      <w:r>
        <w:t>of</w:t>
      </w:r>
      <w:r>
        <w:rPr>
          <w:spacing w:val="-2"/>
        </w:rPr>
        <w:t xml:space="preserve"> </w:t>
      </w:r>
      <w:r>
        <w:t>immediate</w:t>
      </w:r>
      <w:r>
        <w:rPr>
          <w:spacing w:val="-2"/>
        </w:rPr>
        <w:t xml:space="preserve"> </w:t>
      </w:r>
      <w:r>
        <w:t>entry</w:t>
      </w:r>
      <w:r>
        <w:rPr>
          <w:spacing w:val="-3"/>
        </w:rPr>
        <w:t xml:space="preserve"> </w:t>
      </w:r>
      <w:proofErr w:type="gramStart"/>
      <w:r>
        <w:t>and also</w:t>
      </w:r>
      <w:proofErr w:type="gramEnd"/>
      <w:r>
        <w:t xml:space="preserve"> accelerated enforcement powers. Officers were not required to give the usual 24 </w:t>
      </w:r>
      <w:proofErr w:type="spellStart"/>
      <w:r>
        <w:t>hours notice</w:t>
      </w:r>
      <w:proofErr w:type="spellEnd"/>
      <w:r>
        <w:t xml:space="preserve"> of an inspection and follow the standard enforcement pathway.</w:t>
      </w:r>
    </w:p>
    <w:p w14:paraId="61FF62C3" w14:textId="77777777" w:rsidR="0010174F" w:rsidRDefault="0010174F">
      <w:pPr>
        <w:pStyle w:val="BodyText"/>
        <w:spacing w:before="138"/>
      </w:pPr>
    </w:p>
    <w:p w14:paraId="1D7CADBB" w14:textId="77777777" w:rsidR="0010174F" w:rsidRDefault="00000000">
      <w:pPr>
        <w:pStyle w:val="BodyText"/>
        <w:spacing w:before="1" w:line="360" w:lineRule="auto"/>
        <w:ind w:left="140"/>
      </w:pPr>
      <w:r>
        <w:t>Officers</w:t>
      </w:r>
      <w:r>
        <w:rPr>
          <w:spacing w:val="-2"/>
        </w:rPr>
        <w:t xml:space="preserve"> </w:t>
      </w:r>
      <w:r>
        <w:t>found</w:t>
      </w:r>
      <w:r>
        <w:rPr>
          <w:spacing w:val="-3"/>
        </w:rPr>
        <w:t xml:space="preserve"> </w:t>
      </w:r>
      <w:r>
        <w:t>the</w:t>
      </w:r>
      <w:r>
        <w:rPr>
          <w:spacing w:val="-1"/>
        </w:rPr>
        <w:t xml:space="preserve"> </w:t>
      </w:r>
      <w:r>
        <w:t>property</w:t>
      </w:r>
      <w:r>
        <w:rPr>
          <w:spacing w:val="-2"/>
        </w:rPr>
        <w:t xml:space="preserve"> </w:t>
      </w:r>
      <w:r>
        <w:t>to</w:t>
      </w:r>
      <w:r>
        <w:rPr>
          <w:spacing w:val="-3"/>
        </w:rPr>
        <w:t xml:space="preserve"> </w:t>
      </w:r>
      <w:r>
        <w:t>be</w:t>
      </w:r>
      <w:r>
        <w:rPr>
          <w:spacing w:val="-3"/>
        </w:rPr>
        <w:t xml:space="preserve"> </w:t>
      </w:r>
      <w:r>
        <w:t>over</w:t>
      </w:r>
      <w:r>
        <w:rPr>
          <w:spacing w:val="-3"/>
        </w:rPr>
        <w:t xml:space="preserve"> </w:t>
      </w:r>
      <w:r>
        <w:t>occupied</w:t>
      </w:r>
      <w:r>
        <w:rPr>
          <w:spacing w:val="-1"/>
        </w:rPr>
        <w:t xml:space="preserve"> </w:t>
      </w:r>
      <w:r>
        <w:t>and</w:t>
      </w:r>
      <w:r>
        <w:rPr>
          <w:spacing w:val="-1"/>
        </w:rPr>
        <w:t xml:space="preserve"> </w:t>
      </w:r>
      <w:r>
        <w:t>in</w:t>
      </w:r>
      <w:r>
        <w:rPr>
          <w:spacing w:val="-3"/>
        </w:rPr>
        <w:t xml:space="preserve"> </w:t>
      </w:r>
      <w:r>
        <w:t>a</w:t>
      </w:r>
      <w:r>
        <w:rPr>
          <w:spacing w:val="-1"/>
        </w:rPr>
        <w:t xml:space="preserve"> </w:t>
      </w:r>
      <w:r>
        <w:t>poor</w:t>
      </w:r>
      <w:r>
        <w:rPr>
          <w:spacing w:val="-3"/>
        </w:rPr>
        <w:t xml:space="preserve"> </w:t>
      </w:r>
      <w:r>
        <w:t>condition,</w:t>
      </w:r>
      <w:r>
        <w:rPr>
          <w:spacing w:val="-1"/>
        </w:rPr>
        <w:t xml:space="preserve"> </w:t>
      </w:r>
      <w:r>
        <w:t>The</w:t>
      </w:r>
      <w:r>
        <w:rPr>
          <w:spacing w:val="-1"/>
        </w:rPr>
        <w:t xml:space="preserve"> </w:t>
      </w:r>
      <w:r>
        <w:t>electric</w:t>
      </w:r>
      <w:r>
        <w:rPr>
          <w:spacing w:val="-2"/>
        </w:rPr>
        <w:t xml:space="preserve"> </w:t>
      </w:r>
      <w:r>
        <w:t xml:space="preserve">meter had been </w:t>
      </w:r>
      <w:proofErr w:type="gramStart"/>
      <w:r>
        <w:t>bypassed</w:t>
      </w:r>
      <w:proofErr w:type="gramEnd"/>
      <w:r>
        <w:t xml:space="preserve"> and the smoke detection had been removed by the tenants. The landlord had not visited the property in over 12 months and claimed to not be aware the condition of the property.</w:t>
      </w:r>
    </w:p>
    <w:p w14:paraId="53219F12" w14:textId="77777777" w:rsidR="0010174F" w:rsidRDefault="0010174F">
      <w:pPr>
        <w:pStyle w:val="BodyText"/>
        <w:spacing w:before="136"/>
      </w:pPr>
    </w:p>
    <w:p w14:paraId="4BE061F6" w14:textId="77777777" w:rsidR="0010174F" w:rsidRDefault="00000000">
      <w:pPr>
        <w:pStyle w:val="BodyText"/>
        <w:spacing w:before="1" w:line="360" w:lineRule="auto"/>
        <w:ind w:left="140" w:right="157"/>
      </w:pPr>
      <w:r>
        <w:t xml:space="preserve">A Prohibition Order was served on the property to ensure the safety of the occupants and those in </w:t>
      </w:r>
      <w:proofErr w:type="spellStart"/>
      <w:r>
        <w:t>neighbouring</w:t>
      </w:r>
      <w:proofErr w:type="spellEnd"/>
      <w:r>
        <w:t xml:space="preserve"> properties and the landlord’s </w:t>
      </w:r>
      <w:proofErr w:type="spellStart"/>
      <w:r>
        <w:t>licence</w:t>
      </w:r>
      <w:proofErr w:type="spellEnd"/>
      <w:r>
        <w:t xml:space="preserve"> was revoked as he was in breach</w:t>
      </w:r>
      <w:r>
        <w:rPr>
          <w:spacing w:val="-4"/>
        </w:rPr>
        <w:t xml:space="preserve"> </w:t>
      </w:r>
      <w:r>
        <w:t>of</w:t>
      </w:r>
      <w:r>
        <w:rPr>
          <w:spacing w:val="-2"/>
        </w:rPr>
        <w:t xml:space="preserve"> </w:t>
      </w:r>
      <w:r>
        <w:t>licensing</w:t>
      </w:r>
      <w:r>
        <w:rPr>
          <w:spacing w:val="-2"/>
        </w:rPr>
        <w:t xml:space="preserve"> </w:t>
      </w:r>
      <w:r>
        <w:t>conditions.</w:t>
      </w:r>
      <w:r>
        <w:rPr>
          <w:spacing w:val="-2"/>
        </w:rPr>
        <w:t xml:space="preserve"> </w:t>
      </w:r>
      <w:r>
        <w:t>The</w:t>
      </w:r>
      <w:r>
        <w:rPr>
          <w:spacing w:val="-2"/>
        </w:rPr>
        <w:t xml:space="preserve"> </w:t>
      </w:r>
      <w:r>
        <w:t>landlord</w:t>
      </w:r>
      <w:r>
        <w:rPr>
          <w:spacing w:val="-4"/>
        </w:rPr>
        <w:t xml:space="preserve"> </w:t>
      </w:r>
      <w:r>
        <w:t>subsequently</w:t>
      </w:r>
      <w:r>
        <w:rPr>
          <w:spacing w:val="-3"/>
        </w:rPr>
        <w:t xml:space="preserve"> </w:t>
      </w:r>
      <w:r>
        <w:t>sought</w:t>
      </w:r>
      <w:r>
        <w:rPr>
          <w:spacing w:val="-2"/>
        </w:rPr>
        <w:t xml:space="preserve"> </w:t>
      </w:r>
      <w:r>
        <w:t>to</w:t>
      </w:r>
      <w:r>
        <w:rPr>
          <w:spacing w:val="-7"/>
        </w:rPr>
        <w:t xml:space="preserve"> </w:t>
      </w:r>
      <w:r>
        <w:t>sell</w:t>
      </w:r>
      <w:r>
        <w:rPr>
          <w:spacing w:val="-3"/>
        </w:rPr>
        <w:t xml:space="preserve"> </w:t>
      </w:r>
      <w:r>
        <w:t>the</w:t>
      </w:r>
      <w:r>
        <w:rPr>
          <w:spacing w:val="-4"/>
        </w:rPr>
        <w:t xml:space="preserve"> </w:t>
      </w:r>
      <w:proofErr w:type="gramStart"/>
      <w:r>
        <w:t>property</w:t>
      </w:r>
      <w:proofErr w:type="gramEnd"/>
      <w:r>
        <w:rPr>
          <w:spacing w:val="-3"/>
        </w:rPr>
        <w:t xml:space="preserve"> </w:t>
      </w:r>
      <w:r>
        <w:t>and</w:t>
      </w:r>
      <w:r>
        <w:rPr>
          <w:spacing w:val="-3"/>
        </w:rPr>
        <w:t xml:space="preserve"> </w:t>
      </w:r>
      <w:r>
        <w:t>it has now been full renovated and reoccupied.</w:t>
      </w:r>
    </w:p>
    <w:p w14:paraId="762311EA" w14:textId="0CFAC0C2" w:rsidR="0010174F" w:rsidRDefault="00236092" w:rsidP="00AC3A2D">
      <w:pPr>
        <w:pStyle w:val="Heading2"/>
      </w:pPr>
      <w:r>
        <w:t xml:space="preserve">8. </w:t>
      </w:r>
      <w:r w:rsidR="00000000">
        <w:t>Scheme</w:t>
      </w:r>
      <w:r w:rsidR="00000000">
        <w:rPr>
          <w:spacing w:val="20"/>
        </w:rPr>
        <w:t xml:space="preserve"> </w:t>
      </w:r>
      <w:r w:rsidR="00000000">
        <w:t>costs</w:t>
      </w:r>
      <w:r w:rsidR="00000000">
        <w:rPr>
          <w:spacing w:val="20"/>
        </w:rPr>
        <w:t xml:space="preserve"> </w:t>
      </w:r>
      <w:r w:rsidR="00000000">
        <w:t>and</w:t>
      </w:r>
      <w:r w:rsidR="00000000">
        <w:rPr>
          <w:spacing w:val="22"/>
        </w:rPr>
        <w:t xml:space="preserve"> </w:t>
      </w:r>
      <w:r w:rsidR="00000000">
        <w:rPr>
          <w:spacing w:val="-2"/>
        </w:rPr>
        <w:t>administration</w:t>
      </w:r>
    </w:p>
    <w:p w14:paraId="72D8A758" w14:textId="77777777" w:rsidR="0010174F" w:rsidRDefault="00000000">
      <w:pPr>
        <w:pStyle w:val="BodyText"/>
        <w:spacing w:before="1" w:line="360" w:lineRule="auto"/>
        <w:ind w:left="140" w:right="157"/>
      </w:pPr>
      <w:r>
        <w:t xml:space="preserve">Landlords were charged a flat </w:t>
      </w:r>
      <w:proofErr w:type="spellStart"/>
      <w:r>
        <w:t>licence</w:t>
      </w:r>
      <w:proofErr w:type="spellEnd"/>
      <w:r>
        <w:t xml:space="preserve"> fee of £350 per property. With 620 </w:t>
      </w:r>
      <w:proofErr w:type="spellStart"/>
      <w:r>
        <w:t>licences</w:t>
      </w:r>
      <w:proofErr w:type="spellEnd"/>
      <w:r>
        <w:t xml:space="preserve"> issues the scheme income was circa £210,000. The income was used to cover costs associated with</w:t>
      </w:r>
      <w:r>
        <w:rPr>
          <w:spacing w:val="-1"/>
        </w:rPr>
        <w:t xml:space="preserve"> </w:t>
      </w:r>
      <w:r>
        <w:t>administering</w:t>
      </w:r>
      <w:r>
        <w:rPr>
          <w:spacing w:val="-1"/>
        </w:rPr>
        <w:t xml:space="preserve"> </w:t>
      </w:r>
      <w:r>
        <w:t>schemes</w:t>
      </w:r>
      <w:r>
        <w:rPr>
          <w:spacing w:val="-4"/>
        </w:rPr>
        <w:t xml:space="preserve"> </w:t>
      </w:r>
      <w:r>
        <w:t>over</w:t>
      </w:r>
      <w:r>
        <w:rPr>
          <w:spacing w:val="-5"/>
        </w:rPr>
        <w:t xml:space="preserve"> </w:t>
      </w:r>
      <w:r>
        <w:t>the</w:t>
      </w:r>
      <w:r>
        <w:rPr>
          <w:spacing w:val="-3"/>
        </w:rPr>
        <w:t xml:space="preserve"> </w:t>
      </w:r>
      <w:proofErr w:type="gramStart"/>
      <w:r>
        <w:t>5</w:t>
      </w:r>
      <w:r>
        <w:rPr>
          <w:spacing w:val="-1"/>
        </w:rPr>
        <w:t xml:space="preserve"> </w:t>
      </w:r>
      <w:r>
        <w:t>year</w:t>
      </w:r>
      <w:proofErr w:type="gramEnd"/>
      <w:r>
        <w:rPr>
          <w:spacing w:val="-3"/>
        </w:rPr>
        <w:t xml:space="preserve"> </w:t>
      </w:r>
      <w:r>
        <w:t>period</w:t>
      </w:r>
      <w:r>
        <w:rPr>
          <w:spacing w:val="-1"/>
        </w:rPr>
        <w:t xml:space="preserve"> </w:t>
      </w:r>
      <w:r>
        <w:t>fee</w:t>
      </w:r>
      <w:r>
        <w:rPr>
          <w:spacing w:val="-1"/>
        </w:rPr>
        <w:t xml:space="preserve"> </w:t>
      </w:r>
      <w:r>
        <w:t>and</w:t>
      </w:r>
      <w:r>
        <w:rPr>
          <w:spacing w:val="-3"/>
        </w:rPr>
        <w:t xml:space="preserve"> </w:t>
      </w:r>
      <w:r>
        <w:t>for</w:t>
      </w:r>
      <w:r>
        <w:rPr>
          <w:spacing w:val="-3"/>
        </w:rPr>
        <w:t xml:space="preserve"> </w:t>
      </w:r>
      <w:r>
        <w:t>providing</w:t>
      </w:r>
      <w:r>
        <w:rPr>
          <w:spacing w:val="-1"/>
        </w:rPr>
        <w:t xml:space="preserve"> </w:t>
      </w:r>
      <w:r>
        <w:t>support</w:t>
      </w:r>
      <w:r>
        <w:rPr>
          <w:spacing w:val="-1"/>
        </w:rPr>
        <w:t xml:space="preserve"> </w:t>
      </w:r>
      <w:r>
        <w:t>to</w:t>
      </w:r>
      <w:r>
        <w:rPr>
          <w:spacing w:val="-3"/>
        </w:rPr>
        <w:t xml:space="preserve"> </w:t>
      </w:r>
      <w:r>
        <w:t>tenants and landlords, it was not used for any other purpose.</w:t>
      </w:r>
    </w:p>
    <w:p w14:paraId="7C98C85C" w14:textId="77777777" w:rsidR="0010174F" w:rsidRDefault="0010174F">
      <w:pPr>
        <w:pStyle w:val="BodyText"/>
        <w:spacing w:before="139"/>
      </w:pPr>
    </w:p>
    <w:p w14:paraId="0C4B791F" w14:textId="77777777" w:rsidR="0010174F" w:rsidRDefault="00000000">
      <w:pPr>
        <w:pStyle w:val="BodyText"/>
        <w:spacing w:line="360" w:lineRule="auto"/>
        <w:ind w:left="140"/>
      </w:pPr>
      <w:r>
        <w:t>The</w:t>
      </w:r>
      <w:r>
        <w:rPr>
          <w:spacing w:val="-2"/>
        </w:rPr>
        <w:t xml:space="preserve"> </w:t>
      </w:r>
      <w:r>
        <w:t>Council</w:t>
      </w:r>
      <w:r>
        <w:rPr>
          <w:spacing w:val="-3"/>
        </w:rPr>
        <w:t xml:space="preserve"> </w:t>
      </w:r>
      <w:r>
        <w:t>recruited</w:t>
      </w:r>
      <w:r>
        <w:rPr>
          <w:spacing w:val="-7"/>
        </w:rPr>
        <w:t xml:space="preserve"> </w:t>
      </w:r>
      <w:r>
        <w:t>dedicated</w:t>
      </w:r>
      <w:r>
        <w:rPr>
          <w:spacing w:val="-4"/>
        </w:rPr>
        <w:t xml:space="preserve"> </w:t>
      </w:r>
      <w:r>
        <w:t>Selective</w:t>
      </w:r>
      <w:r>
        <w:rPr>
          <w:spacing w:val="-2"/>
        </w:rPr>
        <w:t xml:space="preserve"> </w:t>
      </w:r>
      <w:r>
        <w:t>Licensing</w:t>
      </w:r>
      <w:r>
        <w:rPr>
          <w:spacing w:val="-4"/>
        </w:rPr>
        <w:t xml:space="preserve"> </w:t>
      </w:r>
      <w:r>
        <w:t>Officers</w:t>
      </w:r>
      <w:r>
        <w:rPr>
          <w:spacing w:val="-3"/>
        </w:rPr>
        <w:t xml:space="preserve"> </w:t>
      </w:r>
      <w:r>
        <w:t>to</w:t>
      </w:r>
      <w:r>
        <w:rPr>
          <w:spacing w:val="-2"/>
        </w:rPr>
        <w:t xml:space="preserve"> </w:t>
      </w:r>
      <w:r>
        <w:t>operate</w:t>
      </w:r>
      <w:r>
        <w:rPr>
          <w:spacing w:val="-4"/>
        </w:rPr>
        <w:t xml:space="preserve"> </w:t>
      </w:r>
      <w:r>
        <w:t>all</w:t>
      </w:r>
      <w:r>
        <w:rPr>
          <w:spacing w:val="-3"/>
        </w:rPr>
        <w:t xml:space="preserve"> </w:t>
      </w:r>
      <w:r>
        <w:t>aspects</w:t>
      </w:r>
      <w:r>
        <w:rPr>
          <w:spacing w:val="-3"/>
        </w:rPr>
        <w:t xml:space="preserve"> </w:t>
      </w:r>
      <w:r>
        <w:t>of</w:t>
      </w:r>
      <w:r>
        <w:rPr>
          <w:spacing w:val="-2"/>
        </w:rPr>
        <w:t xml:space="preserve"> </w:t>
      </w:r>
      <w:r>
        <w:t>the scheme. These officers were supported by Environmental Health colleagues when inspecting sub-standard homes or when liaising with landlords.</w:t>
      </w:r>
    </w:p>
    <w:p w14:paraId="46724BF0" w14:textId="77777777" w:rsidR="0010174F" w:rsidRDefault="0010174F">
      <w:pPr>
        <w:pStyle w:val="BodyText"/>
        <w:spacing w:before="138"/>
      </w:pPr>
    </w:p>
    <w:p w14:paraId="29D82070" w14:textId="77777777" w:rsidR="0010174F" w:rsidRDefault="00000000">
      <w:pPr>
        <w:pStyle w:val="BodyText"/>
        <w:spacing w:line="360" w:lineRule="auto"/>
        <w:ind w:left="140" w:right="247"/>
      </w:pPr>
      <w:r>
        <w:t>A significant amount of time and resource was dedicated to the application process itself. All</w:t>
      </w:r>
      <w:r>
        <w:rPr>
          <w:spacing w:val="-2"/>
        </w:rPr>
        <w:t xml:space="preserve"> </w:t>
      </w:r>
      <w:r>
        <w:t>applications</w:t>
      </w:r>
      <w:r>
        <w:rPr>
          <w:spacing w:val="-4"/>
        </w:rPr>
        <w:t xml:space="preserve"> </w:t>
      </w:r>
      <w:r>
        <w:t>made</w:t>
      </w:r>
      <w:r>
        <w:rPr>
          <w:spacing w:val="-3"/>
        </w:rPr>
        <w:t xml:space="preserve"> </w:t>
      </w:r>
      <w:r>
        <w:t>during</w:t>
      </w:r>
      <w:r>
        <w:rPr>
          <w:spacing w:val="-1"/>
        </w:rPr>
        <w:t xml:space="preserve"> </w:t>
      </w:r>
      <w:r>
        <w:t>the</w:t>
      </w:r>
      <w:r>
        <w:rPr>
          <w:spacing w:val="-3"/>
        </w:rPr>
        <w:t xml:space="preserve"> </w:t>
      </w:r>
      <w:r>
        <w:t>first</w:t>
      </w:r>
      <w:r>
        <w:rPr>
          <w:spacing w:val="-1"/>
        </w:rPr>
        <w:t xml:space="preserve"> </w:t>
      </w:r>
      <w:r>
        <w:t>4</w:t>
      </w:r>
      <w:r>
        <w:rPr>
          <w:spacing w:val="-1"/>
        </w:rPr>
        <w:t xml:space="preserve"> </w:t>
      </w:r>
      <w:r>
        <w:t>years</w:t>
      </w:r>
      <w:r>
        <w:rPr>
          <w:spacing w:val="-4"/>
        </w:rPr>
        <w:t xml:space="preserve"> </w:t>
      </w:r>
      <w:r>
        <w:t>were</w:t>
      </w:r>
      <w:r>
        <w:rPr>
          <w:spacing w:val="-1"/>
        </w:rPr>
        <w:t xml:space="preserve"> </w:t>
      </w:r>
      <w:r>
        <w:t>made</w:t>
      </w:r>
      <w:r>
        <w:rPr>
          <w:spacing w:val="-3"/>
        </w:rPr>
        <w:t xml:space="preserve"> </w:t>
      </w:r>
      <w:r>
        <w:t>on</w:t>
      </w:r>
      <w:r>
        <w:rPr>
          <w:spacing w:val="-3"/>
        </w:rPr>
        <w:t xml:space="preserve"> </w:t>
      </w:r>
      <w:r>
        <w:t>a</w:t>
      </w:r>
      <w:r>
        <w:rPr>
          <w:spacing w:val="-1"/>
        </w:rPr>
        <w:t xml:space="preserve"> </w:t>
      </w:r>
      <w:r>
        <w:t>paper</w:t>
      </w:r>
      <w:r>
        <w:rPr>
          <w:spacing w:val="-3"/>
        </w:rPr>
        <w:t xml:space="preserve"> </w:t>
      </w:r>
      <w:r>
        <w:t>application</w:t>
      </w:r>
      <w:r>
        <w:rPr>
          <w:spacing w:val="-1"/>
        </w:rPr>
        <w:t xml:space="preserve"> </w:t>
      </w:r>
      <w:r>
        <w:t>form.</w:t>
      </w:r>
      <w:r>
        <w:rPr>
          <w:spacing w:val="-4"/>
        </w:rPr>
        <w:t xml:space="preserve"> </w:t>
      </w:r>
      <w:r>
        <w:t>The form itself was</w:t>
      </w:r>
      <w:r>
        <w:rPr>
          <w:spacing w:val="-1"/>
        </w:rPr>
        <w:t xml:space="preserve"> </w:t>
      </w:r>
      <w:r>
        <w:t>relatively</w:t>
      </w:r>
      <w:r>
        <w:rPr>
          <w:spacing w:val="-1"/>
        </w:rPr>
        <w:t xml:space="preserve"> </w:t>
      </w:r>
      <w:r>
        <w:t>long</w:t>
      </w:r>
      <w:r>
        <w:rPr>
          <w:spacing w:val="-2"/>
        </w:rPr>
        <w:t xml:space="preserve"> </w:t>
      </w:r>
      <w:r>
        <w:t>and</w:t>
      </w:r>
      <w:r>
        <w:rPr>
          <w:spacing w:val="-2"/>
        </w:rPr>
        <w:t xml:space="preserve"> </w:t>
      </w:r>
      <w:r>
        <w:t>despite</w:t>
      </w:r>
      <w:r>
        <w:rPr>
          <w:spacing w:val="-2"/>
        </w:rPr>
        <w:t xml:space="preserve"> </w:t>
      </w:r>
      <w:r>
        <w:t>guidance being</w:t>
      </w:r>
      <w:r>
        <w:rPr>
          <w:spacing w:val="-2"/>
        </w:rPr>
        <w:t xml:space="preserve"> </w:t>
      </w:r>
      <w:r>
        <w:t>provided,</w:t>
      </w:r>
      <w:r>
        <w:rPr>
          <w:spacing w:val="-3"/>
        </w:rPr>
        <w:t xml:space="preserve"> </w:t>
      </w:r>
      <w:r>
        <w:t>not</w:t>
      </w:r>
      <w:r>
        <w:rPr>
          <w:spacing w:val="-3"/>
        </w:rPr>
        <w:t xml:space="preserve"> </w:t>
      </w:r>
      <w:r>
        <w:t>easy</w:t>
      </w:r>
      <w:r>
        <w:rPr>
          <w:spacing w:val="-1"/>
        </w:rPr>
        <w:t xml:space="preserve"> </w:t>
      </w:r>
      <w:r>
        <w:t>to complete. Officer focus on the application process was to the detriment of pro-active engagement with tenants and landlords. As part of the scheme the intention was to be a visible presence in the community, being available to advise and educate, however, the complexity of the process inhibited this.</w:t>
      </w:r>
    </w:p>
    <w:p w14:paraId="636131E4" w14:textId="77777777" w:rsidR="0010174F" w:rsidRDefault="0010174F">
      <w:pPr>
        <w:pStyle w:val="BodyText"/>
        <w:spacing w:line="360" w:lineRule="auto"/>
        <w:sectPr w:rsidR="0010174F">
          <w:pgSz w:w="11910" w:h="16840"/>
          <w:pgMar w:top="480" w:right="992" w:bottom="1560" w:left="992" w:header="0" w:footer="1369" w:gutter="0"/>
          <w:cols w:space="720"/>
        </w:sectPr>
      </w:pPr>
    </w:p>
    <w:p w14:paraId="22C3E36D" w14:textId="77777777" w:rsidR="0010174F" w:rsidRDefault="00000000">
      <w:pPr>
        <w:pStyle w:val="BodyText"/>
        <w:spacing w:before="63" w:line="360" w:lineRule="auto"/>
        <w:ind w:left="140" w:right="213"/>
      </w:pPr>
      <w:r>
        <w:lastRenderedPageBreak/>
        <w:t>In</w:t>
      </w:r>
      <w:r>
        <w:rPr>
          <w:spacing w:val="-2"/>
        </w:rPr>
        <w:t xml:space="preserve"> </w:t>
      </w:r>
      <w:r>
        <w:t>2020,</w:t>
      </w:r>
      <w:r>
        <w:rPr>
          <w:spacing w:val="-2"/>
        </w:rPr>
        <w:t xml:space="preserve"> </w:t>
      </w:r>
      <w:r>
        <w:t>year</w:t>
      </w:r>
      <w:r>
        <w:rPr>
          <w:spacing w:val="-4"/>
        </w:rPr>
        <w:t xml:space="preserve"> </w:t>
      </w:r>
      <w:r>
        <w:t>4</w:t>
      </w:r>
      <w:r>
        <w:rPr>
          <w:spacing w:val="-2"/>
        </w:rPr>
        <w:t xml:space="preserve"> </w:t>
      </w:r>
      <w:r>
        <w:t>of</w:t>
      </w:r>
      <w:r>
        <w:rPr>
          <w:spacing w:val="-2"/>
        </w:rPr>
        <w:t xml:space="preserve"> </w:t>
      </w:r>
      <w:r>
        <w:t>the</w:t>
      </w:r>
      <w:r>
        <w:rPr>
          <w:spacing w:val="-2"/>
        </w:rPr>
        <w:t xml:space="preserve"> </w:t>
      </w:r>
      <w:r>
        <w:t>scheme,</w:t>
      </w:r>
      <w:r>
        <w:rPr>
          <w:spacing w:val="-4"/>
        </w:rPr>
        <w:t xml:space="preserve"> </w:t>
      </w:r>
      <w:r>
        <w:t>a</w:t>
      </w:r>
      <w:r>
        <w:rPr>
          <w:spacing w:val="-2"/>
        </w:rPr>
        <w:t xml:space="preserve"> </w:t>
      </w:r>
      <w:r>
        <w:t>fully</w:t>
      </w:r>
      <w:r>
        <w:rPr>
          <w:spacing w:val="-4"/>
        </w:rPr>
        <w:t xml:space="preserve"> </w:t>
      </w:r>
      <w:r>
        <w:t>online</w:t>
      </w:r>
      <w:r>
        <w:rPr>
          <w:spacing w:val="-4"/>
        </w:rPr>
        <w:t xml:space="preserve"> </w:t>
      </w:r>
      <w:r>
        <w:t>application</w:t>
      </w:r>
      <w:r>
        <w:rPr>
          <w:spacing w:val="-4"/>
        </w:rPr>
        <w:t xml:space="preserve"> </w:t>
      </w:r>
      <w:r>
        <w:t>form</w:t>
      </w:r>
      <w:r>
        <w:rPr>
          <w:spacing w:val="-1"/>
        </w:rPr>
        <w:t xml:space="preserve"> </w:t>
      </w:r>
      <w:r>
        <w:t>was</w:t>
      </w:r>
      <w:r>
        <w:rPr>
          <w:spacing w:val="-3"/>
        </w:rPr>
        <w:t xml:space="preserve"> </w:t>
      </w:r>
      <w:r>
        <w:t>launched.</w:t>
      </w:r>
      <w:r>
        <w:rPr>
          <w:spacing w:val="-2"/>
        </w:rPr>
        <w:t xml:space="preserve"> </w:t>
      </w:r>
      <w:r>
        <w:t>In</w:t>
      </w:r>
      <w:r>
        <w:rPr>
          <w:spacing w:val="-2"/>
        </w:rPr>
        <w:t xml:space="preserve"> </w:t>
      </w:r>
      <w:r>
        <w:t>addition</w:t>
      </w:r>
      <w:r>
        <w:rPr>
          <w:spacing w:val="-4"/>
        </w:rPr>
        <w:t xml:space="preserve"> </w:t>
      </w:r>
      <w:r>
        <w:t xml:space="preserve">to landlords being able to apply online they could also submit </w:t>
      </w:r>
      <w:proofErr w:type="gramStart"/>
      <w:r>
        <w:t>all of</w:t>
      </w:r>
      <w:proofErr w:type="gramEnd"/>
      <w:r>
        <w:t xml:space="preserve"> the necessary documentation in this way and cases could be managed electronically.</w:t>
      </w:r>
    </w:p>
    <w:p w14:paraId="4FF8A024" w14:textId="77777777" w:rsidR="0010174F" w:rsidRDefault="0010174F">
      <w:pPr>
        <w:pStyle w:val="BodyText"/>
        <w:spacing w:before="138"/>
      </w:pPr>
    </w:p>
    <w:p w14:paraId="1024733A" w14:textId="77777777" w:rsidR="0010174F" w:rsidRDefault="00000000">
      <w:pPr>
        <w:pStyle w:val="BodyText"/>
        <w:spacing w:before="1" w:line="360" w:lineRule="auto"/>
        <w:ind w:left="140" w:right="247"/>
      </w:pPr>
      <w:r>
        <w:t>Looking</w:t>
      </w:r>
      <w:r>
        <w:rPr>
          <w:spacing w:val="-2"/>
        </w:rPr>
        <w:t xml:space="preserve"> </w:t>
      </w:r>
      <w:r>
        <w:t>ahead,</w:t>
      </w:r>
      <w:r>
        <w:rPr>
          <w:spacing w:val="-2"/>
        </w:rPr>
        <w:t xml:space="preserve"> </w:t>
      </w:r>
      <w:r>
        <w:t>if</w:t>
      </w:r>
      <w:r>
        <w:rPr>
          <w:spacing w:val="-5"/>
        </w:rPr>
        <w:t xml:space="preserve"> </w:t>
      </w:r>
      <w:r>
        <w:t>a</w:t>
      </w:r>
      <w:r>
        <w:rPr>
          <w:spacing w:val="-2"/>
        </w:rPr>
        <w:t xml:space="preserve"> </w:t>
      </w:r>
      <w:r>
        <w:t>decision</w:t>
      </w:r>
      <w:r>
        <w:rPr>
          <w:spacing w:val="-2"/>
        </w:rPr>
        <w:t xml:space="preserve"> </w:t>
      </w:r>
      <w:r>
        <w:t>is</w:t>
      </w:r>
      <w:r>
        <w:rPr>
          <w:spacing w:val="-3"/>
        </w:rPr>
        <w:t xml:space="preserve"> </w:t>
      </w:r>
      <w:r>
        <w:t>made</w:t>
      </w:r>
      <w:r>
        <w:rPr>
          <w:spacing w:val="-4"/>
        </w:rPr>
        <w:t xml:space="preserve"> </w:t>
      </w:r>
      <w:r>
        <w:t>to</w:t>
      </w:r>
      <w:r>
        <w:rPr>
          <w:spacing w:val="-2"/>
        </w:rPr>
        <w:t xml:space="preserve"> </w:t>
      </w:r>
      <w:r>
        <w:t>renew</w:t>
      </w:r>
      <w:r>
        <w:rPr>
          <w:spacing w:val="-3"/>
        </w:rPr>
        <w:t xml:space="preserve"> </w:t>
      </w:r>
      <w:r>
        <w:t>Selective</w:t>
      </w:r>
      <w:r>
        <w:rPr>
          <w:spacing w:val="-4"/>
        </w:rPr>
        <w:t xml:space="preserve"> </w:t>
      </w:r>
      <w:r>
        <w:t>Licensing</w:t>
      </w:r>
      <w:r>
        <w:rPr>
          <w:spacing w:val="-2"/>
        </w:rPr>
        <w:t xml:space="preserve"> </w:t>
      </w:r>
      <w:r>
        <w:t>the</w:t>
      </w:r>
      <w:r>
        <w:rPr>
          <w:spacing w:val="-2"/>
        </w:rPr>
        <w:t xml:space="preserve"> </w:t>
      </w:r>
      <w:r>
        <w:t>online</w:t>
      </w:r>
      <w:r>
        <w:rPr>
          <w:spacing w:val="-2"/>
        </w:rPr>
        <w:t xml:space="preserve"> </w:t>
      </w:r>
      <w:r>
        <w:t>changes</w:t>
      </w:r>
      <w:r>
        <w:rPr>
          <w:spacing w:val="-3"/>
        </w:rPr>
        <w:t xml:space="preserve"> </w:t>
      </w:r>
      <w:r>
        <w:t xml:space="preserve">will ensure </w:t>
      </w:r>
      <w:proofErr w:type="gramStart"/>
      <w:r>
        <w:t>the a</w:t>
      </w:r>
      <w:proofErr w:type="gramEnd"/>
      <w:r>
        <w:t xml:space="preserve"> application process </w:t>
      </w:r>
      <w:proofErr w:type="gramStart"/>
      <w:r>
        <w:t>as a whole is</w:t>
      </w:r>
      <w:proofErr w:type="gramEnd"/>
      <w:r>
        <w:t xml:space="preserve"> more streamlined and less resource intense. It will enable Officers to focus more on engaging with tenants and landlords and with working in partnership with support agencies to make a real difference within the </w:t>
      </w:r>
      <w:r>
        <w:rPr>
          <w:spacing w:val="-2"/>
        </w:rPr>
        <w:t>community.</w:t>
      </w:r>
    </w:p>
    <w:p w14:paraId="0155AAC2" w14:textId="3C59375B" w:rsidR="0010174F" w:rsidRDefault="00236092" w:rsidP="00236092">
      <w:pPr>
        <w:pStyle w:val="Heading2"/>
      </w:pPr>
      <w:bookmarkStart w:id="19" w:name="9._Benefits_of_Selective_Licensing"/>
      <w:bookmarkEnd w:id="19"/>
      <w:r>
        <w:t xml:space="preserve">9. </w:t>
      </w:r>
      <w:r w:rsidR="00000000">
        <w:t>Benefits</w:t>
      </w:r>
      <w:r w:rsidR="00000000">
        <w:rPr>
          <w:spacing w:val="26"/>
        </w:rPr>
        <w:t xml:space="preserve"> </w:t>
      </w:r>
      <w:r w:rsidR="00000000">
        <w:t>of</w:t>
      </w:r>
      <w:r w:rsidR="00000000">
        <w:rPr>
          <w:spacing w:val="26"/>
        </w:rPr>
        <w:t xml:space="preserve"> </w:t>
      </w:r>
      <w:r w:rsidR="00000000">
        <w:t>Selective</w:t>
      </w:r>
      <w:r w:rsidR="00000000">
        <w:rPr>
          <w:spacing w:val="27"/>
        </w:rPr>
        <w:t xml:space="preserve"> </w:t>
      </w:r>
      <w:r w:rsidR="00000000">
        <w:rPr>
          <w:spacing w:val="-2"/>
        </w:rPr>
        <w:t>Licensing</w:t>
      </w:r>
    </w:p>
    <w:p w14:paraId="4F5A568D" w14:textId="77777777" w:rsidR="0010174F" w:rsidRDefault="00000000">
      <w:pPr>
        <w:pStyle w:val="BodyText"/>
        <w:spacing w:before="1" w:line="360" w:lineRule="auto"/>
        <w:ind w:left="140" w:right="247"/>
      </w:pPr>
      <w:r>
        <w:t>Selective</w:t>
      </w:r>
      <w:r>
        <w:rPr>
          <w:spacing w:val="-1"/>
        </w:rPr>
        <w:t xml:space="preserve"> </w:t>
      </w:r>
      <w:r>
        <w:t>licensing</w:t>
      </w:r>
      <w:r>
        <w:rPr>
          <w:spacing w:val="-3"/>
        </w:rPr>
        <w:t xml:space="preserve"> </w:t>
      </w:r>
      <w:r>
        <w:t>has</w:t>
      </w:r>
      <w:r>
        <w:rPr>
          <w:spacing w:val="-4"/>
        </w:rPr>
        <w:t xml:space="preserve"> </w:t>
      </w:r>
      <w:r>
        <w:t>achieved</w:t>
      </w:r>
      <w:r>
        <w:rPr>
          <w:spacing w:val="-1"/>
        </w:rPr>
        <w:t xml:space="preserve"> </w:t>
      </w:r>
      <w:r>
        <w:t>some</w:t>
      </w:r>
      <w:r>
        <w:rPr>
          <w:spacing w:val="-1"/>
        </w:rPr>
        <w:t xml:space="preserve"> </w:t>
      </w:r>
      <w:r>
        <w:t>of</w:t>
      </w:r>
      <w:r>
        <w:rPr>
          <w:spacing w:val="-4"/>
        </w:rPr>
        <w:t xml:space="preserve"> </w:t>
      </w:r>
      <w:r>
        <w:t>its</w:t>
      </w:r>
      <w:r>
        <w:rPr>
          <w:spacing w:val="-2"/>
        </w:rPr>
        <w:t xml:space="preserve"> </w:t>
      </w:r>
      <w:r>
        <w:t>objectives</w:t>
      </w:r>
      <w:r>
        <w:rPr>
          <w:spacing w:val="-4"/>
        </w:rPr>
        <w:t xml:space="preserve"> </w:t>
      </w:r>
      <w:r>
        <w:t>but</w:t>
      </w:r>
      <w:r>
        <w:rPr>
          <w:spacing w:val="-4"/>
        </w:rPr>
        <w:t xml:space="preserve"> </w:t>
      </w:r>
      <w:r>
        <w:t>not</w:t>
      </w:r>
      <w:r>
        <w:rPr>
          <w:spacing w:val="-4"/>
        </w:rPr>
        <w:t xml:space="preserve"> </w:t>
      </w:r>
      <w:r>
        <w:t>all.</w:t>
      </w:r>
      <w:r>
        <w:rPr>
          <w:spacing w:val="-1"/>
        </w:rPr>
        <w:t xml:space="preserve"> </w:t>
      </w:r>
      <w:r>
        <w:t>The</w:t>
      </w:r>
      <w:r>
        <w:rPr>
          <w:spacing w:val="-1"/>
        </w:rPr>
        <w:t xml:space="preserve"> </w:t>
      </w:r>
      <w:r>
        <w:t xml:space="preserve">following </w:t>
      </w:r>
      <w:proofErr w:type="spellStart"/>
      <w:r>
        <w:t>summarises</w:t>
      </w:r>
      <w:proofErr w:type="spellEnd"/>
      <w:r>
        <w:t xml:space="preserve"> some of the benefits the scheme has delivered.</w:t>
      </w:r>
    </w:p>
    <w:p w14:paraId="57B747AC" w14:textId="77777777" w:rsidR="0010174F" w:rsidRDefault="0010174F">
      <w:pPr>
        <w:pStyle w:val="BodyText"/>
        <w:spacing w:before="137"/>
      </w:pPr>
    </w:p>
    <w:p w14:paraId="2D457344" w14:textId="77777777" w:rsidR="0010174F" w:rsidRDefault="00000000">
      <w:pPr>
        <w:pStyle w:val="Heading1"/>
        <w:numPr>
          <w:ilvl w:val="1"/>
          <w:numId w:val="4"/>
        </w:numPr>
        <w:tabs>
          <w:tab w:val="left" w:pos="860"/>
        </w:tabs>
      </w:pPr>
      <w:r>
        <w:t>It</w:t>
      </w:r>
      <w:r>
        <w:rPr>
          <w:spacing w:val="-5"/>
        </w:rPr>
        <w:t xml:space="preserve"> </w:t>
      </w:r>
      <w:r>
        <w:t>was</w:t>
      </w:r>
      <w:r>
        <w:rPr>
          <w:spacing w:val="-3"/>
        </w:rPr>
        <w:t xml:space="preserve"> </w:t>
      </w:r>
      <w:r>
        <w:t>a</w:t>
      </w:r>
      <w:r>
        <w:rPr>
          <w:spacing w:val="-1"/>
        </w:rPr>
        <w:t xml:space="preserve"> </w:t>
      </w:r>
      <w:r>
        <w:t>new,</w:t>
      </w:r>
      <w:r>
        <w:rPr>
          <w:spacing w:val="-1"/>
        </w:rPr>
        <w:t xml:space="preserve"> </w:t>
      </w:r>
      <w:r>
        <w:t>pro-active</w:t>
      </w:r>
      <w:r>
        <w:rPr>
          <w:spacing w:val="-1"/>
        </w:rPr>
        <w:t xml:space="preserve"> </w:t>
      </w:r>
      <w:r>
        <w:t>way</w:t>
      </w:r>
      <w:r>
        <w:rPr>
          <w:spacing w:val="-1"/>
        </w:rPr>
        <w:t xml:space="preserve"> </w:t>
      </w:r>
      <w:r>
        <w:t>of</w:t>
      </w:r>
      <w:r>
        <w:rPr>
          <w:spacing w:val="-3"/>
        </w:rPr>
        <w:t xml:space="preserve"> </w:t>
      </w:r>
      <w:r>
        <w:t>working</w:t>
      </w:r>
      <w:r>
        <w:rPr>
          <w:spacing w:val="-2"/>
        </w:rPr>
        <w:t xml:space="preserve"> </w:t>
      </w:r>
      <w:r>
        <w:t>and</w:t>
      </w:r>
      <w:r>
        <w:rPr>
          <w:spacing w:val="-2"/>
        </w:rPr>
        <w:t xml:space="preserve"> </w:t>
      </w:r>
      <w:r>
        <w:t>delivered</w:t>
      </w:r>
      <w:r>
        <w:rPr>
          <w:spacing w:val="-1"/>
        </w:rPr>
        <w:t xml:space="preserve"> </w:t>
      </w:r>
      <w:r>
        <w:rPr>
          <w:spacing w:val="-2"/>
        </w:rPr>
        <w:t>results</w:t>
      </w:r>
    </w:p>
    <w:p w14:paraId="5C63D31D" w14:textId="77777777" w:rsidR="0010174F" w:rsidRDefault="00000000">
      <w:pPr>
        <w:pStyle w:val="BodyText"/>
        <w:spacing w:before="137" w:line="360" w:lineRule="auto"/>
        <w:ind w:left="860" w:right="247"/>
      </w:pPr>
      <w:r>
        <w:t>Whilst officers have always strived to be as proactive as possible, service delivery has long been based on reacting to issues as and when they occur. Selective licensing</w:t>
      </w:r>
      <w:r>
        <w:rPr>
          <w:spacing w:val="-2"/>
        </w:rPr>
        <w:t xml:space="preserve"> </w:t>
      </w:r>
      <w:r>
        <w:t>has</w:t>
      </w:r>
      <w:r>
        <w:rPr>
          <w:spacing w:val="-3"/>
        </w:rPr>
        <w:t xml:space="preserve"> </w:t>
      </w:r>
      <w:r>
        <w:t>given</w:t>
      </w:r>
      <w:r>
        <w:rPr>
          <w:spacing w:val="-4"/>
        </w:rPr>
        <w:t xml:space="preserve"> </w:t>
      </w:r>
      <w:r>
        <w:t>officers</w:t>
      </w:r>
      <w:r>
        <w:rPr>
          <w:spacing w:val="-3"/>
        </w:rPr>
        <w:t xml:space="preserve"> </w:t>
      </w:r>
      <w:r>
        <w:t>the</w:t>
      </w:r>
      <w:r>
        <w:rPr>
          <w:spacing w:val="-4"/>
        </w:rPr>
        <w:t xml:space="preserve"> </w:t>
      </w:r>
      <w:r>
        <w:t>opportunity</w:t>
      </w:r>
      <w:r>
        <w:rPr>
          <w:spacing w:val="-3"/>
        </w:rPr>
        <w:t xml:space="preserve"> </w:t>
      </w:r>
      <w:r>
        <w:t>to</w:t>
      </w:r>
      <w:r>
        <w:rPr>
          <w:spacing w:val="-6"/>
        </w:rPr>
        <w:t xml:space="preserve"> </w:t>
      </w:r>
      <w:r>
        <w:t>change</w:t>
      </w:r>
      <w:r>
        <w:rPr>
          <w:spacing w:val="-2"/>
        </w:rPr>
        <w:t xml:space="preserve"> </w:t>
      </w:r>
      <w:r>
        <w:t>focus,</w:t>
      </w:r>
      <w:r>
        <w:rPr>
          <w:spacing w:val="-5"/>
        </w:rPr>
        <w:t xml:space="preserve"> </w:t>
      </w:r>
      <w:r>
        <w:t>to</w:t>
      </w:r>
      <w:r>
        <w:rPr>
          <w:spacing w:val="-4"/>
        </w:rPr>
        <w:t xml:space="preserve"> </w:t>
      </w:r>
      <w:r>
        <w:t>actively</w:t>
      </w:r>
      <w:r>
        <w:rPr>
          <w:spacing w:val="-3"/>
        </w:rPr>
        <w:t xml:space="preserve"> </w:t>
      </w:r>
      <w:r>
        <w:t>engage</w:t>
      </w:r>
      <w:r>
        <w:rPr>
          <w:spacing w:val="-4"/>
        </w:rPr>
        <w:t xml:space="preserve"> </w:t>
      </w:r>
      <w:r>
        <w:t>and seek out problems and issues. Doing so has ensured early intervention and reduced the need for crisis management and enforcement action.</w:t>
      </w:r>
    </w:p>
    <w:p w14:paraId="7CA6F073" w14:textId="77777777" w:rsidR="0010174F" w:rsidRDefault="00000000">
      <w:pPr>
        <w:pStyle w:val="Heading1"/>
        <w:numPr>
          <w:ilvl w:val="1"/>
          <w:numId w:val="4"/>
        </w:numPr>
        <w:tabs>
          <w:tab w:val="left" w:pos="860"/>
        </w:tabs>
        <w:spacing w:line="294" w:lineRule="exact"/>
      </w:pPr>
      <w:r>
        <w:t>Housing</w:t>
      </w:r>
      <w:r>
        <w:rPr>
          <w:spacing w:val="-3"/>
        </w:rPr>
        <w:t xml:space="preserve"> </w:t>
      </w:r>
      <w:r>
        <w:t>standards</w:t>
      </w:r>
      <w:r>
        <w:rPr>
          <w:spacing w:val="-3"/>
        </w:rPr>
        <w:t xml:space="preserve"> </w:t>
      </w:r>
      <w:r>
        <w:t>have</w:t>
      </w:r>
      <w:r>
        <w:rPr>
          <w:spacing w:val="-3"/>
        </w:rPr>
        <w:t xml:space="preserve"> </w:t>
      </w:r>
      <w:r>
        <w:rPr>
          <w:spacing w:val="-2"/>
        </w:rPr>
        <w:t>improved</w:t>
      </w:r>
    </w:p>
    <w:p w14:paraId="2B6361B7" w14:textId="77777777" w:rsidR="0010174F" w:rsidRDefault="00000000">
      <w:pPr>
        <w:pStyle w:val="BodyText"/>
        <w:spacing w:before="135" w:line="360" w:lineRule="auto"/>
        <w:ind w:left="860" w:right="157"/>
      </w:pPr>
      <w:r>
        <w:t>The</w:t>
      </w:r>
      <w:r>
        <w:rPr>
          <w:spacing w:val="-3"/>
        </w:rPr>
        <w:t xml:space="preserve"> </w:t>
      </w:r>
      <w:r>
        <w:t>focus</w:t>
      </w:r>
      <w:r>
        <w:rPr>
          <w:spacing w:val="-4"/>
        </w:rPr>
        <w:t xml:space="preserve"> </w:t>
      </w:r>
      <w:r>
        <w:t>on</w:t>
      </w:r>
      <w:r>
        <w:rPr>
          <w:spacing w:val="-3"/>
        </w:rPr>
        <w:t xml:space="preserve"> </w:t>
      </w:r>
      <w:r>
        <w:t>property</w:t>
      </w:r>
      <w:r>
        <w:rPr>
          <w:spacing w:val="-5"/>
        </w:rPr>
        <w:t xml:space="preserve"> </w:t>
      </w:r>
      <w:r>
        <w:t>condition</w:t>
      </w:r>
      <w:r>
        <w:rPr>
          <w:spacing w:val="-3"/>
        </w:rPr>
        <w:t xml:space="preserve"> </w:t>
      </w:r>
      <w:r>
        <w:t>has</w:t>
      </w:r>
      <w:r>
        <w:rPr>
          <w:spacing w:val="-4"/>
        </w:rPr>
        <w:t xml:space="preserve"> </w:t>
      </w:r>
      <w:r>
        <w:t>undoubtably</w:t>
      </w:r>
      <w:r>
        <w:rPr>
          <w:spacing w:val="-4"/>
        </w:rPr>
        <w:t xml:space="preserve"> </w:t>
      </w:r>
      <w:r>
        <w:t>improved</w:t>
      </w:r>
      <w:r>
        <w:rPr>
          <w:spacing w:val="-4"/>
        </w:rPr>
        <w:t xml:space="preserve"> </w:t>
      </w:r>
      <w:r>
        <w:t>the</w:t>
      </w:r>
      <w:r>
        <w:rPr>
          <w:spacing w:val="-3"/>
        </w:rPr>
        <w:t xml:space="preserve"> </w:t>
      </w:r>
      <w:r>
        <w:t>standard</w:t>
      </w:r>
      <w:r>
        <w:rPr>
          <w:spacing w:val="-3"/>
        </w:rPr>
        <w:t xml:space="preserve"> </w:t>
      </w:r>
      <w:r>
        <w:t>of</w:t>
      </w:r>
      <w:r>
        <w:rPr>
          <w:spacing w:val="-3"/>
        </w:rPr>
        <w:t xml:space="preserve"> </w:t>
      </w:r>
      <w:r>
        <w:t xml:space="preserve">housing in the selective licensing areas, </w:t>
      </w:r>
      <w:proofErr w:type="gramStart"/>
      <w:r>
        <w:t>in particular in</w:t>
      </w:r>
      <w:proofErr w:type="gramEnd"/>
      <w:r>
        <w:t xml:space="preserve"> respect of fire and electrical safety. Some of these issues would have been picked up through the reactive service but not all and not in such a short period of time.</w:t>
      </w:r>
    </w:p>
    <w:p w14:paraId="1EA87FBA" w14:textId="77777777" w:rsidR="0010174F" w:rsidRDefault="00000000">
      <w:pPr>
        <w:pStyle w:val="ListParagraph"/>
        <w:numPr>
          <w:ilvl w:val="1"/>
          <w:numId w:val="4"/>
        </w:numPr>
        <w:tabs>
          <w:tab w:val="left" w:pos="860"/>
        </w:tabs>
        <w:spacing w:before="1" w:line="355" w:lineRule="auto"/>
        <w:ind w:right="747"/>
        <w:rPr>
          <w:sz w:val="24"/>
        </w:rPr>
      </w:pPr>
      <w:r>
        <w:rPr>
          <w:b/>
          <w:sz w:val="24"/>
        </w:rPr>
        <w:t>Hidden issues relating to property condition have come to the fore</w:t>
      </w:r>
      <w:r>
        <w:rPr>
          <w:sz w:val="24"/>
        </w:rPr>
        <w:t>.</w:t>
      </w:r>
      <w:r>
        <w:rPr>
          <w:spacing w:val="40"/>
          <w:sz w:val="24"/>
        </w:rPr>
        <w:t xml:space="preserve"> </w:t>
      </w:r>
      <w:r>
        <w:rPr>
          <w:sz w:val="24"/>
        </w:rPr>
        <w:t>There was very clearly a proportion of tenants who knew their home was in disrepair</w:t>
      </w:r>
      <w:r>
        <w:rPr>
          <w:spacing w:val="-4"/>
          <w:sz w:val="24"/>
        </w:rPr>
        <w:t xml:space="preserve"> </w:t>
      </w:r>
      <w:r>
        <w:rPr>
          <w:sz w:val="24"/>
        </w:rPr>
        <w:t>but</w:t>
      </w:r>
      <w:r>
        <w:rPr>
          <w:spacing w:val="-2"/>
          <w:sz w:val="24"/>
        </w:rPr>
        <w:t xml:space="preserve"> </w:t>
      </w:r>
      <w:r>
        <w:rPr>
          <w:sz w:val="24"/>
        </w:rPr>
        <w:t>who</w:t>
      </w:r>
      <w:r>
        <w:rPr>
          <w:spacing w:val="-4"/>
          <w:sz w:val="24"/>
        </w:rPr>
        <w:t xml:space="preserve"> </w:t>
      </w:r>
      <w:r>
        <w:rPr>
          <w:sz w:val="24"/>
        </w:rPr>
        <w:t>were</w:t>
      </w:r>
      <w:r>
        <w:rPr>
          <w:spacing w:val="-4"/>
          <w:sz w:val="24"/>
        </w:rPr>
        <w:t xml:space="preserve"> </w:t>
      </w:r>
      <w:r>
        <w:rPr>
          <w:sz w:val="24"/>
        </w:rPr>
        <w:t>too</w:t>
      </w:r>
      <w:r>
        <w:rPr>
          <w:spacing w:val="-2"/>
          <w:sz w:val="24"/>
        </w:rPr>
        <w:t xml:space="preserve"> </w:t>
      </w:r>
      <w:r>
        <w:rPr>
          <w:sz w:val="24"/>
        </w:rPr>
        <w:t>scared</w:t>
      </w:r>
      <w:r>
        <w:rPr>
          <w:spacing w:val="-4"/>
          <w:sz w:val="24"/>
        </w:rPr>
        <w:t xml:space="preserve"> </w:t>
      </w:r>
      <w:r>
        <w:rPr>
          <w:sz w:val="24"/>
        </w:rPr>
        <w:t>to</w:t>
      </w:r>
      <w:r>
        <w:rPr>
          <w:spacing w:val="-2"/>
          <w:sz w:val="24"/>
        </w:rPr>
        <w:t xml:space="preserve"> </w:t>
      </w:r>
      <w:r>
        <w:rPr>
          <w:sz w:val="24"/>
        </w:rPr>
        <w:t>raise</w:t>
      </w:r>
      <w:r>
        <w:rPr>
          <w:spacing w:val="-4"/>
          <w:sz w:val="24"/>
        </w:rPr>
        <w:t xml:space="preserve"> </w:t>
      </w:r>
      <w:r>
        <w:rPr>
          <w:sz w:val="24"/>
        </w:rPr>
        <w:t>matters</w:t>
      </w:r>
      <w:r>
        <w:rPr>
          <w:spacing w:val="-3"/>
          <w:sz w:val="24"/>
        </w:rPr>
        <w:t xml:space="preserve"> </w:t>
      </w:r>
      <w:r>
        <w:rPr>
          <w:sz w:val="24"/>
        </w:rPr>
        <w:t>because</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fear</w:t>
      </w:r>
      <w:r>
        <w:rPr>
          <w:spacing w:val="-4"/>
          <w:sz w:val="24"/>
        </w:rPr>
        <w:t xml:space="preserve"> </w:t>
      </w:r>
      <w:r>
        <w:rPr>
          <w:sz w:val="24"/>
        </w:rPr>
        <w:t>of</w:t>
      </w:r>
      <w:r>
        <w:rPr>
          <w:spacing w:val="-2"/>
          <w:sz w:val="24"/>
        </w:rPr>
        <w:t xml:space="preserve"> </w:t>
      </w:r>
      <w:r>
        <w:rPr>
          <w:sz w:val="24"/>
        </w:rPr>
        <w:t>them</w:t>
      </w:r>
    </w:p>
    <w:p w14:paraId="4138B8AB" w14:textId="77777777" w:rsidR="0010174F" w:rsidRDefault="00000000">
      <w:pPr>
        <w:pStyle w:val="BodyText"/>
        <w:spacing w:before="5" w:line="360" w:lineRule="auto"/>
        <w:ind w:left="860" w:right="157"/>
      </w:pPr>
      <w:r>
        <w:t>losing</w:t>
      </w:r>
      <w:r>
        <w:rPr>
          <w:spacing w:val="-2"/>
        </w:rPr>
        <w:t xml:space="preserve"> </w:t>
      </w:r>
      <w:r>
        <w:t>their</w:t>
      </w:r>
      <w:r>
        <w:rPr>
          <w:spacing w:val="-4"/>
        </w:rPr>
        <w:t xml:space="preserve"> </w:t>
      </w:r>
      <w:r>
        <w:t>home.</w:t>
      </w:r>
      <w:r>
        <w:rPr>
          <w:spacing w:val="-2"/>
        </w:rPr>
        <w:t xml:space="preserve"> </w:t>
      </w:r>
      <w:r>
        <w:t>Most</w:t>
      </w:r>
      <w:r>
        <w:rPr>
          <w:spacing w:val="-2"/>
        </w:rPr>
        <w:t xml:space="preserve"> </w:t>
      </w:r>
      <w:r>
        <w:t>of</w:t>
      </w:r>
      <w:r>
        <w:rPr>
          <w:spacing w:val="-2"/>
        </w:rPr>
        <w:t xml:space="preserve"> </w:t>
      </w:r>
      <w:r>
        <w:t>these</w:t>
      </w:r>
      <w:r>
        <w:rPr>
          <w:spacing w:val="-2"/>
        </w:rPr>
        <w:t xml:space="preserve"> </w:t>
      </w:r>
      <w:r>
        <w:t>concerns</w:t>
      </w:r>
      <w:r>
        <w:rPr>
          <w:spacing w:val="-3"/>
        </w:rPr>
        <w:t xml:space="preserve"> </w:t>
      </w:r>
      <w:r>
        <w:t>would</w:t>
      </w:r>
      <w:r>
        <w:rPr>
          <w:spacing w:val="-2"/>
        </w:rPr>
        <w:t xml:space="preserve"> </w:t>
      </w:r>
      <w:r>
        <w:t>have</w:t>
      </w:r>
      <w:r>
        <w:rPr>
          <w:spacing w:val="-2"/>
        </w:rPr>
        <w:t xml:space="preserve"> </w:t>
      </w:r>
      <w:r>
        <w:t>been</w:t>
      </w:r>
      <w:r>
        <w:rPr>
          <w:spacing w:val="-2"/>
        </w:rPr>
        <w:t xml:space="preserve"> </w:t>
      </w:r>
      <w:r>
        <w:t>unfounded</w:t>
      </w:r>
      <w:r>
        <w:rPr>
          <w:spacing w:val="-2"/>
        </w:rPr>
        <w:t xml:space="preserve"> </w:t>
      </w:r>
      <w:r>
        <w:t>as</w:t>
      </w:r>
      <w:r>
        <w:rPr>
          <w:spacing w:val="-5"/>
        </w:rPr>
        <w:t xml:space="preserve"> </w:t>
      </w:r>
      <w:r>
        <w:t>landlords routinely undertake repairs when needed and would not consider ending a tenancy on this</w:t>
      </w:r>
      <w:r>
        <w:rPr>
          <w:spacing w:val="-1"/>
        </w:rPr>
        <w:t xml:space="preserve"> </w:t>
      </w:r>
      <w:r>
        <w:t>basis.</w:t>
      </w:r>
      <w:r>
        <w:rPr>
          <w:spacing w:val="-3"/>
        </w:rPr>
        <w:t xml:space="preserve"> </w:t>
      </w:r>
      <w:r>
        <w:t>On</w:t>
      </w:r>
      <w:r>
        <w:rPr>
          <w:spacing w:val="-2"/>
        </w:rPr>
        <w:t xml:space="preserve"> </w:t>
      </w:r>
      <w:r>
        <w:t>these</w:t>
      </w:r>
      <w:r>
        <w:rPr>
          <w:spacing w:val="-2"/>
        </w:rPr>
        <w:t xml:space="preserve"> </w:t>
      </w:r>
      <w:r>
        <w:t>occasions</w:t>
      </w:r>
      <w:r>
        <w:rPr>
          <w:spacing w:val="-1"/>
        </w:rPr>
        <w:t xml:space="preserve"> </w:t>
      </w:r>
      <w:r>
        <w:t>it was</w:t>
      </w:r>
      <w:r>
        <w:rPr>
          <w:spacing w:val="-3"/>
        </w:rPr>
        <w:t xml:space="preserve"> </w:t>
      </w:r>
      <w:r>
        <w:t>officers</w:t>
      </w:r>
      <w:r>
        <w:rPr>
          <w:spacing w:val="-1"/>
        </w:rPr>
        <w:t xml:space="preserve"> </w:t>
      </w:r>
      <w:r>
        <w:t>who identified</w:t>
      </w:r>
      <w:r>
        <w:rPr>
          <w:spacing w:val="-2"/>
        </w:rPr>
        <w:t xml:space="preserve"> </w:t>
      </w:r>
      <w:r>
        <w:t>and reported issues, meaning the tenant was not put in this uncomfortable position and giving them confidence to report future problems.</w:t>
      </w:r>
    </w:p>
    <w:p w14:paraId="38115781" w14:textId="77777777" w:rsidR="0010174F" w:rsidRDefault="0010174F">
      <w:pPr>
        <w:pStyle w:val="BodyText"/>
        <w:spacing w:line="360" w:lineRule="auto"/>
        <w:sectPr w:rsidR="0010174F">
          <w:pgSz w:w="11910" w:h="16840"/>
          <w:pgMar w:top="900" w:right="992" w:bottom="1560" w:left="992" w:header="0" w:footer="1369" w:gutter="0"/>
          <w:cols w:space="720"/>
        </w:sectPr>
      </w:pPr>
    </w:p>
    <w:p w14:paraId="0C56D279" w14:textId="77777777" w:rsidR="0010174F" w:rsidRDefault="00000000">
      <w:pPr>
        <w:pStyle w:val="Heading1"/>
        <w:numPr>
          <w:ilvl w:val="1"/>
          <w:numId w:val="4"/>
        </w:numPr>
        <w:tabs>
          <w:tab w:val="left" w:pos="860"/>
        </w:tabs>
        <w:spacing w:before="89"/>
      </w:pPr>
      <w:r>
        <w:lastRenderedPageBreak/>
        <w:t>Vulnerable</w:t>
      </w:r>
      <w:r>
        <w:rPr>
          <w:spacing w:val="-2"/>
        </w:rPr>
        <w:t xml:space="preserve"> </w:t>
      </w:r>
      <w:r>
        <w:t>tenants</w:t>
      </w:r>
      <w:r>
        <w:rPr>
          <w:spacing w:val="-2"/>
        </w:rPr>
        <w:t xml:space="preserve"> </w:t>
      </w:r>
      <w:r>
        <w:t>have</w:t>
      </w:r>
      <w:r>
        <w:rPr>
          <w:spacing w:val="-1"/>
        </w:rPr>
        <w:t xml:space="preserve"> </w:t>
      </w:r>
      <w:r>
        <w:t>been</w:t>
      </w:r>
      <w:r>
        <w:rPr>
          <w:spacing w:val="-5"/>
        </w:rPr>
        <w:t xml:space="preserve"> </w:t>
      </w:r>
      <w:r>
        <w:rPr>
          <w:spacing w:val="-2"/>
        </w:rPr>
        <w:t>assisted</w:t>
      </w:r>
    </w:p>
    <w:p w14:paraId="79D520EE" w14:textId="77777777" w:rsidR="0010174F" w:rsidRDefault="00000000">
      <w:pPr>
        <w:pStyle w:val="BodyText"/>
        <w:spacing w:before="135" w:line="360" w:lineRule="auto"/>
        <w:ind w:left="860" w:right="192"/>
      </w:pPr>
      <w:r>
        <w:t>This</w:t>
      </w:r>
      <w:r>
        <w:rPr>
          <w:spacing w:val="-2"/>
        </w:rPr>
        <w:t xml:space="preserve"> </w:t>
      </w:r>
      <w:r>
        <w:t>is</w:t>
      </w:r>
      <w:r>
        <w:rPr>
          <w:spacing w:val="-2"/>
        </w:rPr>
        <w:t xml:space="preserve"> </w:t>
      </w:r>
      <w:r>
        <w:t>not</w:t>
      </w:r>
      <w:r>
        <w:rPr>
          <w:spacing w:val="-2"/>
        </w:rPr>
        <w:t xml:space="preserve"> </w:t>
      </w:r>
      <w:r>
        <w:t>simply</w:t>
      </w:r>
      <w:r>
        <w:rPr>
          <w:spacing w:val="-2"/>
        </w:rPr>
        <w:t xml:space="preserve"> </w:t>
      </w:r>
      <w:r>
        <w:t>with</w:t>
      </w:r>
      <w:r>
        <w:rPr>
          <w:spacing w:val="-6"/>
        </w:rPr>
        <w:t xml:space="preserve"> </w:t>
      </w:r>
      <w:r>
        <w:t>their</w:t>
      </w:r>
      <w:r>
        <w:rPr>
          <w:spacing w:val="-3"/>
        </w:rPr>
        <w:t xml:space="preserve"> </w:t>
      </w:r>
      <w:r>
        <w:t>housing</w:t>
      </w:r>
      <w:r>
        <w:rPr>
          <w:spacing w:val="-3"/>
        </w:rPr>
        <w:t xml:space="preserve"> </w:t>
      </w:r>
      <w:r>
        <w:t>needs</w:t>
      </w:r>
      <w:r>
        <w:rPr>
          <w:spacing w:val="-4"/>
        </w:rPr>
        <w:t xml:space="preserve"> </w:t>
      </w:r>
      <w:r>
        <w:t>but</w:t>
      </w:r>
      <w:r>
        <w:rPr>
          <w:spacing w:val="-2"/>
        </w:rPr>
        <w:t xml:space="preserve"> </w:t>
      </w:r>
      <w:r>
        <w:t>in</w:t>
      </w:r>
      <w:r>
        <w:rPr>
          <w:spacing w:val="-2"/>
        </w:rPr>
        <w:t xml:space="preserve"> </w:t>
      </w:r>
      <w:r>
        <w:t>dealing</w:t>
      </w:r>
      <w:r>
        <w:rPr>
          <w:spacing w:val="-2"/>
        </w:rPr>
        <w:t xml:space="preserve"> </w:t>
      </w:r>
      <w:r>
        <w:t>with</w:t>
      </w:r>
      <w:r>
        <w:rPr>
          <w:spacing w:val="-2"/>
        </w:rPr>
        <w:t xml:space="preserve"> </w:t>
      </w:r>
      <w:r>
        <w:t>underlying</w:t>
      </w:r>
      <w:r>
        <w:rPr>
          <w:spacing w:val="-2"/>
        </w:rPr>
        <w:t xml:space="preserve"> </w:t>
      </w:r>
      <w:r>
        <w:t>issues</w:t>
      </w:r>
      <w:r>
        <w:rPr>
          <w:spacing w:val="-4"/>
        </w:rPr>
        <w:t xml:space="preserve"> </w:t>
      </w:r>
      <w:r>
        <w:t>that affect their ability to cope within their home and remain within their tenancy. The number of tenants lacking essential help and support was surprising and referrals were made to the Safeguarding Hub and to health, social care and complex case for assistance. It highlighted the fact that property condition cannot be dealt with in isolation of broader underlying issues and problems.</w:t>
      </w:r>
    </w:p>
    <w:p w14:paraId="005D346A" w14:textId="77777777" w:rsidR="0010174F" w:rsidRDefault="00000000">
      <w:pPr>
        <w:pStyle w:val="Heading1"/>
        <w:numPr>
          <w:ilvl w:val="1"/>
          <w:numId w:val="4"/>
        </w:numPr>
        <w:tabs>
          <w:tab w:val="left" w:pos="860"/>
        </w:tabs>
        <w:spacing w:before="1" w:line="352" w:lineRule="auto"/>
        <w:ind w:right="935"/>
        <w:rPr>
          <w:b w:val="0"/>
        </w:rPr>
      </w:pPr>
      <w:r>
        <w:t>There</w:t>
      </w:r>
      <w:r>
        <w:rPr>
          <w:spacing w:val="-2"/>
        </w:rPr>
        <w:t xml:space="preserve"> </w:t>
      </w:r>
      <w:r>
        <w:t>is</w:t>
      </w:r>
      <w:r>
        <w:rPr>
          <w:spacing w:val="-4"/>
        </w:rPr>
        <w:t xml:space="preserve"> </w:t>
      </w:r>
      <w:r>
        <w:t>an</w:t>
      </w:r>
      <w:r>
        <w:rPr>
          <w:spacing w:val="-6"/>
        </w:rPr>
        <w:t xml:space="preserve"> </w:t>
      </w:r>
      <w:r>
        <w:t>awareness</w:t>
      </w:r>
      <w:r>
        <w:rPr>
          <w:spacing w:val="-2"/>
        </w:rPr>
        <w:t xml:space="preserve"> </w:t>
      </w:r>
      <w:r>
        <w:t>amongst</w:t>
      </w:r>
      <w:r>
        <w:rPr>
          <w:spacing w:val="-4"/>
        </w:rPr>
        <w:t xml:space="preserve"> </w:t>
      </w:r>
      <w:r>
        <w:t>tenants</w:t>
      </w:r>
      <w:r>
        <w:rPr>
          <w:spacing w:val="-4"/>
        </w:rPr>
        <w:t xml:space="preserve"> </w:t>
      </w:r>
      <w:r>
        <w:t>and</w:t>
      </w:r>
      <w:r>
        <w:rPr>
          <w:spacing w:val="-3"/>
        </w:rPr>
        <w:t xml:space="preserve"> </w:t>
      </w:r>
      <w:r>
        <w:t>landlords</w:t>
      </w:r>
      <w:r>
        <w:rPr>
          <w:spacing w:val="-2"/>
        </w:rPr>
        <w:t xml:space="preserve"> </w:t>
      </w:r>
      <w:r>
        <w:t>of</w:t>
      </w:r>
      <w:r>
        <w:rPr>
          <w:spacing w:val="-4"/>
        </w:rPr>
        <w:t xml:space="preserve"> </w:t>
      </w:r>
      <w:r>
        <w:t>the</w:t>
      </w:r>
      <w:r>
        <w:rPr>
          <w:spacing w:val="-4"/>
        </w:rPr>
        <w:t xml:space="preserve"> </w:t>
      </w:r>
      <w:r>
        <w:t xml:space="preserve">standards </w:t>
      </w:r>
      <w:r>
        <w:rPr>
          <w:spacing w:val="-2"/>
        </w:rPr>
        <w:t>expected</w:t>
      </w:r>
      <w:r>
        <w:rPr>
          <w:b w:val="0"/>
          <w:spacing w:val="-2"/>
        </w:rPr>
        <w:t>.</w:t>
      </w:r>
    </w:p>
    <w:p w14:paraId="12B073FE" w14:textId="77777777" w:rsidR="0010174F" w:rsidRDefault="00000000">
      <w:pPr>
        <w:pStyle w:val="BodyText"/>
        <w:spacing w:before="6" w:line="360" w:lineRule="auto"/>
        <w:ind w:left="860" w:right="176"/>
      </w:pPr>
      <w:r>
        <w:t>The information from pre selective licensing indicated that a small number of tenants and landlords didn’t feel the rules applied to them. Through the inspection and</w:t>
      </w:r>
      <w:r>
        <w:rPr>
          <w:spacing w:val="-2"/>
        </w:rPr>
        <w:t xml:space="preserve"> </w:t>
      </w:r>
      <w:r>
        <w:t>spot</w:t>
      </w:r>
      <w:r>
        <w:rPr>
          <w:spacing w:val="-5"/>
        </w:rPr>
        <w:t xml:space="preserve"> </w:t>
      </w:r>
      <w:r>
        <w:t>check</w:t>
      </w:r>
      <w:r>
        <w:rPr>
          <w:spacing w:val="-5"/>
        </w:rPr>
        <w:t xml:space="preserve"> </w:t>
      </w:r>
      <w:r>
        <w:t>regime,</w:t>
      </w:r>
      <w:r>
        <w:rPr>
          <w:spacing w:val="-2"/>
        </w:rPr>
        <w:t xml:space="preserve"> </w:t>
      </w:r>
      <w:r>
        <w:t>plus</w:t>
      </w:r>
      <w:r>
        <w:rPr>
          <w:spacing w:val="-5"/>
        </w:rPr>
        <w:t xml:space="preserve"> </w:t>
      </w:r>
      <w:r>
        <w:t>enforcement</w:t>
      </w:r>
      <w:r>
        <w:rPr>
          <w:spacing w:val="-5"/>
        </w:rPr>
        <w:t xml:space="preserve"> </w:t>
      </w:r>
      <w:r>
        <w:t>action</w:t>
      </w:r>
      <w:r>
        <w:rPr>
          <w:spacing w:val="-2"/>
        </w:rPr>
        <w:t xml:space="preserve"> </w:t>
      </w:r>
      <w:r>
        <w:t>when</w:t>
      </w:r>
      <w:r>
        <w:rPr>
          <w:spacing w:val="-2"/>
        </w:rPr>
        <w:t xml:space="preserve"> </w:t>
      </w:r>
      <w:proofErr w:type="spellStart"/>
      <w:r>
        <w:t>licence</w:t>
      </w:r>
      <w:proofErr w:type="spellEnd"/>
      <w:r>
        <w:rPr>
          <w:spacing w:val="-2"/>
        </w:rPr>
        <w:t xml:space="preserve"> </w:t>
      </w:r>
      <w:r>
        <w:t>conditions</w:t>
      </w:r>
      <w:r>
        <w:rPr>
          <w:spacing w:val="-3"/>
        </w:rPr>
        <w:t xml:space="preserve"> </w:t>
      </w:r>
      <w:r>
        <w:t>are</w:t>
      </w:r>
      <w:r>
        <w:rPr>
          <w:spacing w:val="-2"/>
        </w:rPr>
        <w:t xml:space="preserve"> </w:t>
      </w:r>
      <w:proofErr w:type="spellStart"/>
      <w:r>
        <w:t>wilfully</w:t>
      </w:r>
      <w:proofErr w:type="spellEnd"/>
      <w:r>
        <w:t xml:space="preserve"> breached there is</w:t>
      </w:r>
      <w:r>
        <w:rPr>
          <w:spacing w:val="-1"/>
        </w:rPr>
        <w:t xml:space="preserve"> </w:t>
      </w:r>
      <w:r>
        <w:t>an understanding of what is expected by</w:t>
      </w:r>
      <w:r>
        <w:rPr>
          <w:spacing w:val="-1"/>
        </w:rPr>
        <w:t xml:space="preserve"> </w:t>
      </w:r>
      <w:r>
        <w:t>all parties and that rules must be adhered to.</w:t>
      </w:r>
    </w:p>
    <w:p w14:paraId="165E9492" w14:textId="77777777" w:rsidR="0010174F" w:rsidRDefault="00000000">
      <w:pPr>
        <w:pStyle w:val="Heading1"/>
        <w:numPr>
          <w:ilvl w:val="1"/>
          <w:numId w:val="4"/>
        </w:numPr>
        <w:tabs>
          <w:tab w:val="left" w:pos="860"/>
        </w:tabs>
        <w:spacing w:before="2"/>
      </w:pPr>
      <w:r>
        <w:t>Better</w:t>
      </w:r>
      <w:r>
        <w:rPr>
          <w:spacing w:val="-5"/>
        </w:rPr>
        <w:t xml:space="preserve"> </w:t>
      </w:r>
      <w:r>
        <w:t>relationship</w:t>
      </w:r>
      <w:r>
        <w:rPr>
          <w:spacing w:val="-4"/>
        </w:rPr>
        <w:t xml:space="preserve"> </w:t>
      </w:r>
      <w:r>
        <w:t>with</w:t>
      </w:r>
      <w:r>
        <w:rPr>
          <w:spacing w:val="-4"/>
        </w:rPr>
        <w:t xml:space="preserve"> </w:t>
      </w:r>
      <w:r>
        <w:t>support</w:t>
      </w:r>
      <w:r>
        <w:rPr>
          <w:spacing w:val="-4"/>
        </w:rPr>
        <w:t xml:space="preserve"> </w:t>
      </w:r>
      <w:r>
        <w:rPr>
          <w:spacing w:val="-2"/>
        </w:rPr>
        <w:t>agencies.</w:t>
      </w:r>
    </w:p>
    <w:p w14:paraId="457656D9" w14:textId="77777777" w:rsidR="0010174F" w:rsidRDefault="00000000">
      <w:pPr>
        <w:pStyle w:val="BodyText"/>
        <w:spacing w:before="135" w:line="360" w:lineRule="auto"/>
        <w:ind w:left="860" w:right="247"/>
      </w:pPr>
      <w:r>
        <w:t>The relationship with the Police, with the Community Safety Team and other agencies working in the selective licensing areas is much stronger. There is a growing</w:t>
      </w:r>
      <w:r>
        <w:rPr>
          <w:spacing w:val="-2"/>
        </w:rPr>
        <w:t xml:space="preserve"> </w:t>
      </w:r>
      <w:r>
        <w:t>understanding</w:t>
      </w:r>
      <w:r>
        <w:rPr>
          <w:spacing w:val="-3"/>
        </w:rPr>
        <w:t xml:space="preserve"> </w:t>
      </w:r>
      <w:r>
        <w:t>that</w:t>
      </w:r>
      <w:r>
        <w:rPr>
          <w:spacing w:val="-4"/>
        </w:rPr>
        <w:t xml:space="preserve"> </w:t>
      </w:r>
      <w:r>
        <w:t>to</w:t>
      </w:r>
      <w:r>
        <w:rPr>
          <w:spacing w:val="-3"/>
        </w:rPr>
        <w:t xml:space="preserve"> </w:t>
      </w:r>
      <w:r>
        <w:t>make</w:t>
      </w:r>
      <w:r>
        <w:rPr>
          <w:spacing w:val="-2"/>
        </w:rPr>
        <w:t xml:space="preserve"> </w:t>
      </w:r>
      <w:r>
        <w:t>a</w:t>
      </w:r>
      <w:r>
        <w:rPr>
          <w:spacing w:val="-3"/>
        </w:rPr>
        <w:t xml:space="preserve"> </w:t>
      </w:r>
      <w:r>
        <w:t>difference</w:t>
      </w:r>
      <w:r>
        <w:rPr>
          <w:spacing w:val="-2"/>
        </w:rPr>
        <w:t xml:space="preserve"> </w:t>
      </w:r>
      <w:r>
        <w:t>we</w:t>
      </w:r>
      <w:r>
        <w:rPr>
          <w:spacing w:val="-2"/>
        </w:rPr>
        <w:t xml:space="preserve"> </w:t>
      </w:r>
      <w:r>
        <w:t>need</w:t>
      </w:r>
      <w:r>
        <w:rPr>
          <w:spacing w:val="-3"/>
        </w:rPr>
        <w:t xml:space="preserve"> </w:t>
      </w:r>
      <w:r>
        <w:t>to</w:t>
      </w:r>
      <w:r>
        <w:rPr>
          <w:spacing w:val="-3"/>
        </w:rPr>
        <w:t xml:space="preserve"> </w:t>
      </w:r>
      <w:r>
        <w:t>work</w:t>
      </w:r>
      <w:r>
        <w:rPr>
          <w:spacing w:val="-2"/>
        </w:rPr>
        <w:t xml:space="preserve"> </w:t>
      </w:r>
      <w:proofErr w:type="gramStart"/>
      <w:r>
        <w:t>together</w:t>
      </w:r>
      <w:proofErr w:type="gramEnd"/>
      <w:r>
        <w:rPr>
          <w:spacing w:val="-3"/>
        </w:rPr>
        <w:t xml:space="preserve"> </w:t>
      </w:r>
      <w:r>
        <w:t>and</w:t>
      </w:r>
      <w:r>
        <w:rPr>
          <w:spacing w:val="-2"/>
        </w:rPr>
        <w:t xml:space="preserve"> </w:t>
      </w:r>
      <w:r>
        <w:t>the relationship will only grow and prosper in future.</w:t>
      </w:r>
    </w:p>
    <w:p w14:paraId="67EE9C80" w14:textId="77777777" w:rsidR="0010174F" w:rsidRDefault="00000000">
      <w:pPr>
        <w:pStyle w:val="Heading1"/>
        <w:numPr>
          <w:ilvl w:val="1"/>
          <w:numId w:val="4"/>
        </w:numPr>
        <w:tabs>
          <w:tab w:val="left" w:pos="860"/>
        </w:tabs>
        <w:spacing w:before="1"/>
      </w:pPr>
      <w:r>
        <w:t>Incoming</w:t>
      </w:r>
      <w:r>
        <w:rPr>
          <w:spacing w:val="-3"/>
        </w:rPr>
        <w:t xml:space="preserve"> </w:t>
      </w:r>
      <w:r>
        <w:rPr>
          <w:spacing w:val="-2"/>
        </w:rPr>
        <w:t>landlords</w:t>
      </w:r>
    </w:p>
    <w:p w14:paraId="47F6CC77" w14:textId="77777777" w:rsidR="0010174F" w:rsidRDefault="00000000">
      <w:pPr>
        <w:pStyle w:val="BodyText"/>
        <w:spacing w:before="135" w:line="360" w:lineRule="auto"/>
        <w:ind w:left="860" w:right="334"/>
      </w:pPr>
      <w:proofErr w:type="gramStart"/>
      <w:r>
        <w:t>A number of</w:t>
      </w:r>
      <w:proofErr w:type="gramEnd"/>
      <w:r>
        <w:t xml:space="preserve"> landlords who did not want to work with the Council or apply by the licensing</w:t>
      </w:r>
      <w:r>
        <w:rPr>
          <w:spacing w:val="-2"/>
        </w:rPr>
        <w:t xml:space="preserve"> </w:t>
      </w:r>
      <w:r>
        <w:t>conditions</w:t>
      </w:r>
      <w:r>
        <w:rPr>
          <w:spacing w:val="-3"/>
        </w:rPr>
        <w:t xml:space="preserve"> </w:t>
      </w:r>
      <w:r>
        <w:t>sold</w:t>
      </w:r>
      <w:r>
        <w:rPr>
          <w:spacing w:val="-2"/>
        </w:rPr>
        <w:t xml:space="preserve"> </w:t>
      </w:r>
      <w:r>
        <w:t>their</w:t>
      </w:r>
      <w:r>
        <w:rPr>
          <w:spacing w:val="-4"/>
        </w:rPr>
        <w:t xml:space="preserve"> </w:t>
      </w:r>
      <w:r>
        <w:t>homes.</w:t>
      </w:r>
      <w:r>
        <w:rPr>
          <w:spacing w:val="-5"/>
        </w:rPr>
        <w:t xml:space="preserve"> </w:t>
      </w:r>
      <w:r>
        <w:t>By</w:t>
      </w:r>
      <w:r>
        <w:rPr>
          <w:spacing w:val="-3"/>
        </w:rPr>
        <w:t xml:space="preserve"> </w:t>
      </w:r>
      <w:r>
        <w:t>and</w:t>
      </w:r>
      <w:r>
        <w:rPr>
          <w:spacing w:val="-2"/>
        </w:rPr>
        <w:t xml:space="preserve"> </w:t>
      </w:r>
      <w:r>
        <w:t>large</w:t>
      </w:r>
      <w:r>
        <w:rPr>
          <w:spacing w:val="-2"/>
        </w:rPr>
        <w:t xml:space="preserve"> </w:t>
      </w:r>
      <w:r>
        <w:t>these</w:t>
      </w:r>
      <w:r>
        <w:rPr>
          <w:spacing w:val="-4"/>
        </w:rPr>
        <w:t xml:space="preserve"> </w:t>
      </w:r>
      <w:r>
        <w:t>homes</w:t>
      </w:r>
      <w:r>
        <w:rPr>
          <w:spacing w:val="-5"/>
        </w:rPr>
        <w:t xml:space="preserve"> </w:t>
      </w:r>
      <w:r>
        <w:t>were</w:t>
      </w:r>
      <w:r>
        <w:rPr>
          <w:spacing w:val="-2"/>
        </w:rPr>
        <w:t xml:space="preserve"> </w:t>
      </w:r>
      <w:r>
        <w:t>purchased by a landlord with a different take on what was expected of them, the properties were not lost from the private rented stock.</w:t>
      </w:r>
    </w:p>
    <w:p w14:paraId="6E2690F9" w14:textId="45BFCCE7" w:rsidR="0010174F" w:rsidRDefault="00236092" w:rsidP="00236092">
      <w:pPr>
        <w:pStyle w:val="Heading2"/>
      </w:pPr>
      <w:bookmarkStart w:id="20" w:name="10._Drawbacks_and_criticisms_of_Selectiv"/>
      <w:bookmarkEnd w:id="20"/>
      <w:r>
        <w:t xml:space="preserve">10. </w:t>
      </w:r>
      <w:r w:rsidR="00000000">
        <w:t>Drawbacks</w:t>
      </w:r>
      <w:r w:rsidR="00000000">
        <w:rPr>
          <w:spacing w:val="25"/>
        </w:rPr>
        <w:t xml:space="preserve"> </w:t>
      </w:r>
      <w:r w:rsidR="00000000">
        <w:t>and</w:t>
      </w:r>
      <w:r w:rsidR="00000000">
        <w:rPr>
          <w:spacing w:val="26"/>
        </w:rPr>
        <w:t xml:space="preserve"> </w:t>
      </w:r>
      <w:r w:rsidR="00000000">
        <w:t>criticisms</w:t>
      </w:r>
      <w:r w:rsidR="00000000">
        <w:rPr>
          <w:spacing w:val="32"/>
        </w:rPr>
        <w:t xml:space="preserve"> </w:t>
      </w:r>
      <w:r w:rsidR="00000000">
        <w:t>of</w:t>
      </w:r>
      <w:r w:rsidR="00000000">
        <w:rPr>
          <w:spacing w:val="22"/>
        </w:rPr>
        <w:t xml:space="preserve"> </w:t>
      </w:r>
      <w:r w:rsidR="00000000">
        <w:t>Selective</w:t>
      </w:r>
      <w:r w:rsidR="00000000">
        <w:rPr>
          <w:spacing w:val="31"/>
        </w:rPr>
        <w:t xml:space="preserve"> </w:t>
      </w:r>
      <w:r w:rsidR="00000000">
        <w:rPr>
          <w:spacing w:val="-2"/>
        </w:rPr>
        <w:t>Licensing</w:t>
      </w:r>
    </w:p>
    <w:p w14:paraId="57FB6FB1" w14:textId="77777777" w:rsidR="0010174F" w:rsidRDefault="00000000">
      <w:pPr>
        <w:pStyle w:val="BodyText"/>
        <w:spacing w:line="360" w:lineRule="auto"/>
        <w:ind w:left="140" w:right="247"/>
      </w:pPr>
      <w:r>
        <w:t>Selective</w:t>
      </w:r>
      <w:r>
        <w:rPr>
          <w:spacing w:val="-2"/>
        </w:rPr>
        <w:t xml:space="preserve"> </w:t>
      </w:r>
      <w:r>
        <w:t>licensing</w:t>
      </w:r>
      <w:r>
        <w:rPr>
          <w:spacing w:val="-2"/>
        </w:rPr>
        <w:t xml:space="preserve"> </w:t>
      </w:r>
      <w:r>
        <w:t>is</w:t>
      </w:r>
      <w:r>
        <w:rPr>
          <w:spacing w:val="-5"/>
        </w:rPr>
        <w:t xml:space="preserve"> </w:t>
      </w:r>
      <w:r>
        <w:t>not</w:t>
      </w:r>
      <w:r>
        <w:rPr>
          <w:spacing w:val="-2"/>
        </w:rPr>
        <w:t xml:space="preserve"> </w:t>
      </w:r>
      <w:r>
        <w:t>without</w:t>
      </w:r>
      <w:r>
        <w:rPr>
          <w:spacing w:val="-2"/>
        </w:rPr>
        <w:t xml:space="preserve"> </w:t>
      </w:r>
      <w:r>
        <w:t>its</w:t>
      </w:r>
      <w:r>
        <w:rPr>
          <w:spacing w:val="-3"/>
        </w:rPr>
        <w:t xml:space="preserve"> </w:t>
      </w:r>
      <w:r>
        <w:t>critics,</w:t>
      </w:r>
      <w:r>
        <w:rPr>
          <w:spacing w:val="-2"/>
        </w:rPr>
        <w:t xml:space="preserve"> </w:t>
      </w:r>
      <w:r>
        <w:t>some</w:t>
      </w:r>
      <w:r>
        <w:rPr>
          <w:spacing w:val="-4"/>
        </w:rPr>
        <w:t xml:space="preserve"> </w:t>
      </w:r>
      <w:r>
        <w:t>of</w:t>
      </w:r>
      <w:r>
        <w:rPr>
          <w:spacing w:val="-2"/>
        </w:rPr>
        <w:t xml:space="preserve"> </w:t>
      </w:r>
      <w:r>
        <w:t>the</w:t>
      </w:r>
      <w:r>
        <w:rPr>
          <w:spacing w:val="-2"/>
        </w:rPr>
        <w:t xml:space="preserve"> </w:t>
      </w:r>
      <w:r>
        <w:t>issues</w:t>
      </w:r>
      <w:r>
        <w:rPr>
          <w:spacing w:val="-3"/>
        </w:rPr>
        <w:t xml:space="preserve"> </w:t>
      </w:r>
      <w:r>
        <w:t>raised</w:t>
      </w:r>
      <w:r>
        <w:rPr>
          <w:spacing w:val="-2"/>
        </w:rPr>
        <w:t xml:space="preserve"> </w:t>
      </w:r>
      <w:r>
        <w:t>at</w:t>
      </w:r>
      <w:r>
        <w:rPr>
          <w:spacing w:val="-5"/>
        </w:rPr>
        <w:t xml:space="preserve"> </w:t>
      </w:r>
      <w:r>
        <w:t>fair</w:t>
      </w:r>
      <w:r>
        <w:rPr>
          <w:spacing w:val="-4"/>
        </w:rPr>
        <w:t xml:space="preserve"> </w:t>
      </w:r>
      <w:r>
        <w:t xml:space="preserve">and reasonable. Criticisms of the scheme have included the </w:t>
      </w:r>
      <w:proofErr w:type="gramStart"/>
      <w:r>
        <w:t>following;</w:t>
      </w:r>
      <w:proofErr w:type="gramEnd"/>
    </w:p>
    <w:p w14:paraId="63F8B529" w14:textId="77777777" w:rsidR="0010174F" w:rsidRDefault="0010174F">
      <w:pPr>
        <w:pStyle w:val="BodyText"/>
        <w:spacing w:before="103"/>
      </w:pPr>
    </w:p>
    <w:p w14:paraId="574ADA42" w14:textId="77777777" w:rsidR="0010174F" w:rsidRDefault="00000000">
      <w:pPr>
        <w:pStyle w:val="Heading1"/>
        <w:numPr>
          <w:ilvl w:val="1"/>
          <w:numId w:val="4"/>
        </w:numPr>
        <w:tabs>
          <w:tab w:val="left" w:pos="860"/>
        </w:tabs>
        <w:spacing w:before="1"/>
        <w:rPr>
          <w:b w:val="0"/>
        </w:rPr>
      </w:pPr>
      <w:r>
        <w:t>It</w:t>
      </w:r>
      <w:r>
        <w:rPr>
          <w:spacing w:val="-3"/>
        </w:rPr>
        <w:t xml:space="preserve"> </w:t>
      </w:r>
      <w:proofErr w:type="spellStart"/>
      <w:r>
        <w:t>penalises</w:t>
      </w:r>
      <w:proofErr w:type="spellEnd"/>
      <w:r>
        <w:rPr>
          <w:spacing w:val="-3"/>
        </w:rPr>
        <w:t xml:space="preserve"> </w:t>
      </w:r>
      <w:r>
        <w:t>all</w:t>
      </w:r>
      <w:r>
        <w:rPr>
          <w:spacing w:val="-4"/>
        </w:rPr>
        <w:t xml:space="preserve"> </w:t>
      </w:r>
      <w:r>
        <w:t>landlords</w:t>
      </w:r>
      <w:r>
        <w:rPr>
          <w:spacing w:val="-1"/>
        </w:rPr>
        <w:t xml:space="preserve"> </w:t>
      </w:r>
      <w:r>
        <w:t>for</w:t>
      </w:r>
      <w:r>
        <w:rPr>
          <w:spacing w:val="-2"/>
        </w:rPr>
        <w:t xml:space="preserve"> </w:t>
      </w:r>
      <w:r>
        <w:t>the</w:t>
      </w:r>
      <w:r>
        <w:rPr>
          <w:spacing w:val="-1"/>
        </w:rPr>
        <w:t xml:space="preserve"> </w:t>
      </w:r>
      <w:r>
        <w:t>failings</w:t>
      </w:r>
      <w:r>
        <w:rPr>
          <w:spacing w:val="-1"/>
        </w:rPr>
        <w:t xml:space="preserve"> </w:t>
      </w:r>
      <w:r>
        <w:t>of</w:t>
      </w:r>
      <w:r>
        <w:rPr>
          <w:spacing w:val="-5"/>
        </w:rPr>
        <w:t xml:space="preserve"> </w:t>
      </w:r>
      <w:r>
        <w:t xml:space="preserve">the </w:t>
      </w:r>
      <w:r>
        <w:rPr>
          <w:spacing w:val="-4"/>
        </w:rPr>
        <w:t>few</w:t>
      </w:r>
      <w:r>
        <w:rPr>
          <w:b w:val="0"/>
          <w:spacing w:val="-4"/>
        </w:rPr>
        <w:t>.</w:t>
      </w:r>
    </w:p>
    <w:p w14:paraId="6DA3F32F" w14:textId="77777777" w:rsidR="0010174F" w:rsidRDefault="00000000">
      <w:pPr>
        <w:pStyle w:val="BodyText"/>
        <w:spacing w:before="135" w:line="360" w:lineRule="auto"/>
        <w:ind w:left="860" w:right="157"/>
      </w:pPr>
      <w:r>
        <w:t xml:space="preserve">The expectation is that all landlords, however compliant their activities, will </w:t>
      </w:r>
      <w:proofErr w:type="spellStart"/>
      <w:r>
        <w:t>licence</w:t>
      </w:r>
      <w:proofErr w:type="spellEnd"/>
      <w:r>
        <w:t xml:space="preserve"> their homes thus incurring a degree of inconvenience and expense. There is an argument</w:t>
      </w:r>
      <w:r>
        <w:rPr>
          <w:spacing w:val="-2"/>
        </w:rPr>
        <w:t xml:space="preserve"> </w:t>
      </w:r>
      <w:r>
        <w:t>to</w:t>
      </w:r>
      <w:r>
        <w:rPr>
          <w:spacing w:val="-4"/>
        </w:rPr>
        <w:t xml:space="preserve"> </w:t>
      </w:r>
      <w:r>
        <w:t>say</w:t>
      </w:r>
      <w:r>
        <w:rPr>
          <w:spacing w:val="-3"/>
        </w:rPr>
        <w:t xml:space="preserve"> </w:t>
      </w:r>
      <w:r>
        <w:t>that</w:t>
      </w:r>
      <w:r>
        <w:rPr>
          <w:spacing w:val="-5"/>
        </w:rPr>
        <w:t xml:space="preserve"> </w:t>
      </w:r>
      <w:r>
        <w:t>activity</w:t>
      </w:r>
      <w:r>
        <w:rPr>
          <w:spacing w:val="-3"/>
        </w:rPr>
        <w:t xml:space="preserve"> </w:t>
      </w:r>
      <w:r>
        <w:t>should</w:t>
      </w:r>
      <w:r>
        <w:rPr>
          <w:spacing w:val="-4"/>
        </w:rPr>
        <w:t xml:space="preserve"> </w:t>
      </w:r>
      <w:r>
        <w:t>be</w:t>
      </w:r>
      <w:r>
        <w:rPr>
          <w:spacing w:val="-4"/>
        </w:rPr>
        <w:t xml:space="preserve"> </w:t>
      </w:r>
      <w:r>
        <w:t>focused</w:t>
      </w:r>
      <w:r>
        <w:rPr>
          <w:spacing w:val="-2"/>
        </w:rPr>
        <w:t xml:space="preserve"> </w:t>
      </w:r>
      <w:r>
        <w:t>on</w:t>
      </w:r>
      <w:r>
        <w:rPr>
          <w:spacing w:val="-2"/>
        </w:rPr>
        <w:t xml:space="preserve"> </w:t>
      </w:r>
      <w:r>
        <w:t>those</w:t>
      </w:r>
      <w:r>
        <w:rPr>
          <w:spacing w:val="-4"/>
        </w:rPr>
        <w:t xml:space="preserve"> </w:t>
      </w:r>
      <w:r>
        <w:t>landlords</w:t>
      </w:r>
      <w:r>
        <w:rPr>
          <w:spacing w:val="-5"/>
        </w:rPr>
        <w:t xml:space="preserve"> </w:t>
      </w:r>
      <w:r>
        <w:t>who</w:t>
      </w:r>
      <w:r>
        <w:rPr>
          <w:spacing w:val="-2"/>
        </w:rPr>
        <w:t xml:space="preserve"> </w:t>
      </w:r>
      <w:r>
        <w:t>persistently fail in their duties, leaving alone those who are fully compliant.</w:t>
      </w:r>
    </w:p>
    <w:p w14:paraId="45B550C7" w14:textId="77777777" w:rsidR="0010174F" w:rsidRDefault="0010174F">
      <w:pPr>
        <w:pStyle w:val="BodyText"/>
        <w:spacing w:line="360" w:lineRule="auto"/>
        <w:sectPr w:rsidR="0010174F">
          <w:pgSz w:w="11910" w:h="16840"/>
          <w:pgMar w:top="460" w:right="992" w:bottom="1560" w:left="992" w:header="0" w:footer="1369" w:gutter="0"/>
          <w:cols w:space="720"/>
        </w:sectPr>
      </w:pPr>
    </w:p>
    <w:p w14:paraId="57E8C220" w14:textId="77777777" w:rsidR="0010174F" w:rsidRDefault="00000000">
      <w:pPr>
        <w:pStyle w:val="BodyText"/>
        <w:spacing w:before="68" w:line="360" w:lineRule="auto"/>
        <w:ind w:left="860" w:right="187"/>
      </w:pPr>
      <w:r>
        <w:lastRenderedPageBreak/>
        <w:t>In</w:t>
      </w:r>
      <w:r>
        <w:rPr>
          <w:spacing w:val="-2"/>
        </w:rPr>
        <w:t xml:space="preserve"> </w:t>
      </w:r>
      <w:r>
        <w:t>response,</w:t>
      </w:r>
      <w:r>
        <w:rPr>
          <w:spacing w:val="-2"/>
        </w:rPr>
        <w:t xml:space="preserve"> </w:t>
      </w:r>
      <w:r>
        <w:t>there</w:t>
      </w:r>
      <w:r>
        <w:rPr>
          <w:spacing w:val="-2"/>
        </w:rPr>
        <w:t xml:space="preserve"> </w:t>
      </w:r>
      <w:r>
        <w:t>is</w:t>
      </w:r>
      <w:r>
        <w:rPr>
          <w:spacing w:val="-3"/>
        </w:rPr>
        <w:t xml:space="preserve"> </w:t>
      </w:r>
      <w:r>
        <w:t>an</w:t>
      </w:r>
      <w:r>
        <w:rPr>
          <w:spacing w:val="-2"/>
        </w:rPr>
        <w:t xml:space="preserve"> </w:t>
      </w:r>
      <w:r>
        <w:t>acceptance</w:t>
      </w:r>
      <w:r>
        <w:rPr>
          <w:spacing w:val="-4"/>
        </w:rPr>
        <w:t xml:space="preserve"> </w:t>
      </w:r>
      <w:r>
        <w:t>that</w:t>
      </w:r>
      <w:r>
        <w:rPr>
          <w:spacing w:val="-5"/>
        </w:rPr>
        <w:t xml:space="preserve"> </w:t>
      </w:r>
      <w:r>
        <w:t>for</w:t>
      </w:r>
      <w:r>
        <w:rPr>
          <w:spacing w:val="-6"/>
        </w:rPr>
        <w:t xml:space="preserve"> </w:t>
      </w:r>
      <w:r>
        <w:t>all</w:t>
      </w:r>
      <w:r>
        <w:rPr>
          <w:spacing w:val="-3"/>
        </w:rPr>
        <w:t xml:space="preserve"> </w:t>
      </w:r>
      <w:r>
        <w:t>landlords</w:t>
      </w:r>
      <w:r>
        <w:rPr>
          <w:spacing w:val="-3"/>
        </w:rPr>
        <w:t xml:space="preserve"> </w:t>
      </w:r>
      <w:r>
        <w:t>there</w:t>
      </w:r>
      <w:r>
        <w:rPr>
          <w:spacing w:val="-2"/>
        </w:rPr>
        <w:t xml:space="preserve"> </w:t>
      </w:r>
      <w:r>
        <w:t>is</w:t>
      </w:r>
      <w:r>
        <w:rPr>
          <w:spacing w:val="-3"/>
        </w:rPr>
        <w:t xml:space="preserve"> </w:t>
      </w:r>
      <w:r>
        <w:t>inconvenience</w:t>
      </w:r>
      <w:r>
        <w:rPr>
          <w:spacing w:val="-4"/>
        </w:rPr>
        <w:t xml:space="preserve"> </w:t>
      </w:r>
      <w:r>
        <w:t>and expense. However, for those landlords who are complaint there should be no</w:t>
      </w:r>
      <w:r>
        <w:rPr>
          <w:spacing w:val="40"/>
        </w:rPr>
        <w:t xml:space="preserve"> </w:t>
      </w:r>
      <w:r>
        <w:t>further work</w:t>
      </w:r>
      <w:r>
        <w:rPr>
          <w:spacing w:val="-1"/>
        </w:rPr>
        <w:t xml:space="preserve"> </w:t>
      </w:r>
      <w:r>
        <w:t xml:space="preserve">or action </w:t>
      </w:r>
      <w:proofErr w:type="gramStart"/>
      <w:r>
        <w:t>needed</w:t>
      </w:r>
      <w:proofErr w:type="gramEnd"/>
      <w:r>
        <w:t xml:space="preserve"> and</w:t>
      </w:r>
      <w:r>
        <w:rPr>
          <w:spacing w:val="-1"/>
        </w:rPr>
        <w:t xml:space="preserve"> </w:t>
      </w:r>
      <w:r>
        <w:t>the focus of</w:t>
      </w:r>
      <w:r>
        <w:rPr>
          <w:spacing w:val="-1"/>
        </w:rPr>
        <w:t xml:space="preserve"> </w:t>
      </w:r>
      <w:r>
        <w:t>enforcement</w:t>
      </w:r>
      <w:r>
        <w:rPr>
          <w:spacing w:val="-1"/>
        </w:rPr>
        <w:t xml:space="preserve"> </w:t>
      </w:r>
      <w:r>
        <w:t>activity is</w:t>
      </w:r>
      <w:r>
        <w:rPr>
          <w:spacing w:val="-1"/>
        </w:rPr>
        <w:t xml:space="preserve"> </w:t>
      </w:r>
      <w:r>
        <w:t xml:space="preserve">very much on those who </w:t>
      </w:r>
      <w:proofErr w:type="spellStart"/>
      <w:r>
        <w:t>wilfully</w:t>
      </w:r>
      <w:proofErr w:type="spellEnd"/>
      <w:r>
        <w:t xml:space="preserve"> fail in their duties and obligations. The schemes highlighted the fact that there are often things even the most complaint landlord miss, as evidence through the high number of category one and two identified during the property </w:t>
      </w:r>
      <w:r>
        <w:rPr>
          <w:spacing w:val="-2"/>
        </w:rPr>
        <w:t>inspections.</w:t>
      </w:r>
    </w:p>
    <w:p w14:paraId="176C2BAE" w14:textId="77777777" w:rsidR="0010174F" w:rsidRDefault="0010174F">
      <w:pPr>
        <w:pStyle w:val="BodyText"/>
        <w:spacing w:before="139"/>
      </w:pPr>
    </w:p>
    <w:p w14:paraId="2BD474D3" w14:textId="77777777" w:rsidR="0010174F" w:rsidRDefault="00000000">
      <w:pPr>
        <w:pStyle w:val="ListParagraph"/>
        <w:numPr>
          <w:ilvl w:val="1"/>
          <w:numId w:val="4"/>
        </w:numPr>
        <w:tabs>
          <w:tab w:val="left" w:pos="860"/>
        </w:tabs>
        <w:spacing w:line="357" w:lineRule="auto"/>
        <w:ind w:right="316"/>
        <w:rPr>
          <w:sz w:val="24"/>
        </w:rPr>
      </w:pPr>
      <w:r>
        <w:rPr>
          <w:b/>
          <w:sz w:val="24"/>
        </w:rPr>
        <w:t>It will increase rents making properties unaffordable for those in most need</w:t>
      </w:r>
      <w:r>
        <w:rPr>
          <w:sz w:val="24"/>
        </w:rPr>
        <w:t xml:space="preserve">. The expectation was that landlords would need to recoup the </w:t>
      </w:r>
      <w:proofErr w:type="spellStart"/>
      <w:r>
        <w:rPr>
          <w:sz w:val="24"/>
        </w:rPr>
        <w:t>licence</w:t>
      </w:r>
      <w:proofErr w:type="spellEnd"/>
      <w:r>
        <w:rPr>
          <w:sz w:val="24"/>
        </w:rPr>
        <w:t xml:space="preserve"> fee and the cost of any subsequent works from the tenant through higher rents. There is no conclusive evidence to substantiate this. Yes, average rents in the selective licensing areas are higher now compared to 5 years ago but the % increase is in line</w:t>
      </w:r>
      <w:r>
        <w:rPr>
          <w:spacing w:val="-1"/>
          <w:sz w:val="24"/>
        </w:rPr>
        <w:t xml:space="preserve"> </w:t>
      </w:r>
      <w:r>
        <w:rPr>
          <w:sz w:val="24"/>
        </w:rPr>
        <w:t>with</w:t>
      </w:r>
      <w:r>
        <w:rPr>
          <w:spacing w:val="-1"/>
          <w:sz w:val="24"/>
        </w:rPr>
        <w:t xml:space="preserve"> </w:t>
      </w:r>
      <w:r>
        <w:rPr>
          <w:sz w:val="24"/>
        </w:rPr>
        <w:t>other</w:t>
      </w:r>
      <w:r>
        <w:rPr>
          <w:spacing w:val="-5"/>
          <w:sz w:val="24"/>
        </w:rPr>
        <w:t xml:space="preserve"> </w:t>
      </w:r>
      <w:r>
        <w:rPr>
          <w:sz w:val="24"/>
        </w:rPr>
        <w:t>parts</w:t>
      </w:r>
      <w:r>
        <w:rPr>
          <w:spacing w:val="-2"/>
          <w:sz w:val="24"/>
        </w:rPr>
        <w:t xml:space="preserve"> </w:t>
      </w:r>
      <w:r>
        <w:rPr>
          <w:sz w:val="24"/>
        </w:rPr>
        <w:t>of</w:t>
      </w:r>
      <w:r>
        <w:rPr>
          <w:spacing w:val="-4"/>
          <w:sz w:val="24"/>
        </w:rPr>
        <w:t xml:space="preserve"> </w:t>
      </w:r>
      <w:r>
        <w:rPr>
          <w:sz w:val="24"/>
        </w:rPr>
        <w:t>the</w:t>
      </w:r>
      <w:r>
        <w:rPr>
          <w:spacing w:val="-1"/>
          <w:sz w:val="24"/>
        </w:rPr>
        <w:t xml:space="preserve"> </w:t>
      </w:r>
      <w:proofErr w:type="gramStart"/>
      <w:r>
        <w:rPr>
          <w:sz w:val="24"/>
        </w:rPr>
        <w:t>District</w:t>
      </w:r>
      <w:proofErr w:type="gramEnd"/>
      <w:r>
        <w:rPr>
          <w:sz w:val="24"/>
        </w:rPr>
        <w:t>.</w:t>
      </w:r>
      <w:r>
        <w:rPr>
          <w:spacing w:val="-1"/>
          <w:sz w:val="24"/>
        </w:rPr>
        <w:t xml:space="preserve"> </w:t>
      </w:r>
      <w:r>
        <w:rPr>
          <w:sz w:val="24"/>
        </w:rPr>
        <w:t>The</w:t>
      </w:r>
      <w:r>
        <w:rPr>
          <w:spacing w:val="-1"/>
          <w:sz w:val="24"/>
        </w:rPr>
        <w:t xml:space="preserve"> </w:t>
      </w:r>
      <w:r>
        <w:rPr>
          <w:sz w:val="24"/>
        </w:rPr>
        <w:t>buoyancy</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market</w:t>
      </w:r>
      <w:r>
        <w:rPr>
          <w:spacing w:val="-4"/>
          <w:sz w:val="24"/>
        </w:rPr>
        <w:t xml:space="preserve"> </w:t>
      </w:r>
      <w:r>
        <w:rPr>
          <w:sz w:val="24"/>
        </w:rPr>
        <w:t>and</w:t>
      </w:r>
      <w:r>
        <w:rPr>
          <w:spacing w:val="-3"/>
          <w:sz w:val="24"/>
        </w:rPr>
        <w:t xml:space="preserve"> </w:t>
      </w:r>
      <w:r>
        <w:rPr>
          <w:sz w:val="24"/>
        </w:rPr>
        <w:t>the</w:t>
      </w:r>
      <w:r>
        <w:rPr>
          <w:spacing w:val="-1"/>
          <w:sz w:val="24"/>
        </w:rPr>
        <w:t xml:space="preserve"> </w:t>
      </w:r>
      <w:r>
        <w:rPr>
          <w:sz w:val="24"/>
        </w:rPr>
        <w:t>demand</w:t>
      </w:r>
      <w:r>
        <w:rPr>
          <w:spacing w:val="-1"/>
          <w:sz w:val="24"/>
        </w:rPr>
        <w:t xml:space="preserve"> </w:t>
      </w:r>
      <w:r>
        <w:rPr>
          <w:sz w:val="24"/>
        </w:rPr>
        <w:t>or private rented accommodation will be a much bigger driver in raising rents than recovering costs associated with selective licensing.</w:t>
      </w:r>
    </w:p>
    <w:p w14:paraId="1092887D" w14:textId="77777777" w:rsidR="0010174F" w:rsidRDefault="0010174F">
      <w:pPr>
        <w:pStyle w:val="BodyText"/>
        <w:spacing w:before="148"/>
      </w:pPr>
    </w:p>
    <w:p w14:paraId="608AE1F9" w14:textId="77777777" w:rsidR="0010174F" w:rsidRDefault="00000000">
      <w:pPr>
        <w:pStyle w:val="BodyText"/>
        <w:spacing w:before="1" w:line="360" w:lineRule="auto"/>
        <w:ind w:left="860" w:right="247"/>
      </w:pPr>
      <w:r>
        <w:t>New</w:t>
      </w:r>
      <w:r>
        <w:rPr>
          <w:spacing w:val="-3"/>
        </w:rPr>
        <w:t xml:space="preserve"> </w:t>
      </w:r>
      <w:r>
        <w:t>Cross</w:t>
      </w:r>
      <w:r>
        <w:rPr>
          <w:spacing w:val="-3"/>
        </w:rPr>
        <w:t xml:space="preserve"> </w:t>
      </w:r>
      <w:r>
        <w:t>and</w:t>
      </w:r>
      <w:r>
        <w:rPr>
          <w:spacing w:val="-3"/>
        </w:rPr>
        <w:t xml:space="preserve"> </w:t>
      </w:r>
      <w:r>
        <w:t>Stanton</w:t>
      </w:r>
      <w:r>
        <w:rPr>
          <w:spacing w:val="-2"/>
        </w:rPr>
        <w:t xml:space="preserve"> </w:t>
      </w:r>
      <w:r>
        <w:t>Hill</w:t>
      </w:r>
      <w:r>
        <w:rPr>
          <w:spacing w:val="-3"/>
        </w:rPr>
        <w:t xml:space="preserve"> </w:t>
      </w:r>
      <w:r>
        <w:t>remain</w:t>
      </w:r>
      <w:r>
        <w:rPr>
          <w:spacing w:val="-3"/>
        </w:rPr>
        <w:t xml:space="preserve"> </w:t>
      </w:r>
      <w:r>
        <w:t>entry</w:t>
      </w:r>
      <w:r>
        <w:rPr>
          <w:spacing w:val="-3"/>
        </w:rPr>
        <w:t xml:space="preserve"> </w:t>
      </w:r>
      <w:r>
        <w:t>level</w:t>
      </w:r>
      <w:r>
        <w:rPr>
          <w:spacing w:val="-3"/>
        </w:rPr>
        <w:t xml:space="preserve"> </w:t>
      </w:r>
      <w:r>
        <w:t>areas,</w:t>
      </w:r>
      <w:r>
        <w:rPr>
          <w:spacing w:val="-2"/>
        </w:rPr>
        <w:t xml:space="preserve"> </w:t>
      </w:r>
      <w:r>
        <w:t>their</w:t>
      </w:r>
      <w:r>
        <w:rPr>
          <w:spacing w:val="-3"/>
        </w:rPr>
        <w:t xml:space="preserve"> </w:t>
      </w:r>
      <w:r>
        <w:t>average</w:t>
      </w:r>
      <w:r>
        <w:rPr>
          <w:spacing w:val="-2"/>
        </w:rPr>
        <w:t xml:space="preserve"> </w:t>
      </w:r>
      <w:r>
        <w:t>rents</w:t>
      </w:r>
      <w:r>
        <w:rPr>
          <w:spacing w:val="-3"/>
        </w:rPr>
        <w:t xml:space="preserve"> </w:t>
      </w:r>
      <w:r>
        <w:t>remain</w:t>
      </w:r>
      <w:r>
        <w:rPr>
          <w:spacing w:val="-3"/>
        </w:rPr>
        <w:t xml:space="preserve"> </w:t>
      </w:r>
      <w:r>
        <w:t>at the lower end of the market and selective licensing hasn’t changed this.</w:t>
      </w:r>
    </w:p>
    <w:p w14:paraId="4B0C00FF" w14:textId="77777777" w:rsidR="0010174F" w:rsidRDefault="0010174F">
      <w:pPr>
        <w:pStyle w:val="BodyText"/>
        <w:spacing w:before="139"/>
      </w:pPr>
    </w:p>
    <w:p w14:paraId="268F13ED" w14:textId="77777777" w:rsidR="0010174F" w:rsidRDefault="00000000">
      <w:pPr>
        <w:pStyle w:val="Heading1"/>
        <w:numPr>
          <w:ilvl w:val="1"/>
          <w:numId w:val="4"/>
        </w:numPr>
        <w:tabs>
          <w:tab w:val="left" w:pos="860"/>
        </w:tabs>
        <w:spacing w:line="350" w:lineRule="auto"/>
        <w:ind w:right="281"/>
      </w:pPr>
      <w:r>
        <w:t>Selective</w:t>
      </w:r>
      <w:r>
        <w:rPr>
          <w:spacing w:val="-4"/>
        </w:rPr>
        <w:t xml:space="preserve"> </w:t>
      </w:r>
      <w:r>
        <w:t>licensing</w:t>
      </w:r>
      <w:r>
        <w:rPr>
          <w:spacing w:val="-3"/>
        </w:rPr>
        <w:t xml:space="preserve"> </w:t>
      </w:r>
      <w:r>
        <w:t>would</w:t>
      </w:r>
      <w:r>
        <w:rPr>
          <w:spacing w:val="-3"/>
        </w:rPr>
        <w:t xml:space="preserve"> </w:t>
      </w:r>
      <w:r>
        <w:t>lead</w:t>
      </w:r>
      <w:r>
        <w:rPr>
          <w:spacing w:val="-3"/>
        </w:rPr>
        <w:t xml:space="preserve"> </w:t>
      </w:r>
      <w:r>
        <w:t>to</w:t>
      </w:r>
      <w:r>
        <w:rPr>
          <w:spacing w:val="-3"/>
        </w:rPr>
        <w:t xml:space="preserve"> </w:t>
      </w:r>
      <w:r>
        <w:t>landlords</w:t>
      </w:r>
      <w:r>
        <w:rPr>
          <w:spacing w:val="-2"/>
        </w:rPr>
        <w:t xml:space="preserve"> </w:t>
      </w:r>
      <w:r>
        <w:t>leaving</w:t>
      </w:r>
      <w:r>
        <w:rPr>
          <w:spacing w:val="-3"/>
        </w:rPr>
        <w:t xml:space="preserve"> </w:t>
      </w:r>
      <w:r>
        <w:t>the</w:t>
      </w:r>
      <w:r>
        <w:rPr>
          <w:spacing w:val="-4"/>
        </w:rPr>
        <w:t xml:space="preserve"> </w:t>
      </w:r>
      <w:r>
        <w:t>sector</w:t>
      </w:r>
      <w:r>
        <w:rPr>
          <w:spacing w:val="-3"/>
        </w:rPr>
        <w:t xml:space="preserve"> </w:t>
      </w:r>
      <w:r>
        <w:t>and</w:t>
      </w:r>
      <w:r>
        <w:rPr>
          <w:spacing w:val="-3"/>
        </w:rPr>
        <w:t xml:space="preserve"> </w:t>
      </w:r>
      <w:r>
        <w:t>reduce</w:t>
      </w:r>
      <w:r>
        <w:rPr>
          <w:spacing w:val="-2"/>
        </w:rPr>
        <w:t xml:space="preserve"> </w:t>
      </w:r>
      <w:r>
        <w:t>the number of private rented properties available:</w:t>
      </w:r>
    </w:p>
    <w:p w14:paraId="59FC240B" w14:textId="77777777" w:rsidR="0010174F" w:rsidRDefault="00000000">
      <w:pPr>
        <w:pStyle w:val="BodyText"/>
        <w:spacing w:before="10" w:line="360" w:lineRule="auto"/>
        <w:ind w:left="860" w:right="174"/>
      </w:pPr>
      <w:r>
        <w:t>Very few landlords have sold their properties in the selective licensing areas as a direct</w:t>
      </w:r>
      <w:r>
        <w:rPr>
          <w:spacing w:val="-2"/>
        </w:rPr>
        <w:t xml:space="preserve"> </w:t>
      </w:r>
      <w:r>
        <w:t>result</w:t>
      </w:r>
      <w:r>
        <w:rPr>
          <w:spacing w:val="-5"/>
        </w:rPr>
        <w:t xml:space="preserve"> </w:t>
      </w:r>
      <w:r>
        <w:t>of</w:t>
      </w:r>
      <w:r>
        <w:rPr>
          <w:spacing w:val="-2"/>
        </w:rPr>
        <w:t xml:space="preserve"> </w:t>
      </w:r>
      <w:r>
        <w:t>the</w:t>
      </w:r>
      <w:r>
        <w:rPr>
          <w:spacing w:val="-2"/>
        </w:rPr>
        <w:t xml:space="preserve"> </w:t>
      </w:r>
      <w:r>
        <w:t>scheme</w:t>
      </w:r>
      <w:r>
        <w:rPr>
          <w:spacing w:val="-4"/>
        </w:rPr>
        <w:t xml:space="preserve"> </w:t>
      </w:r>
      <w:r>
        <w:t>and</w:t>
      </w:r>
      <w:r>
        <w:rPr>
          <w:spacing w:val="-2"/>
        </w:rPr>
        <w:t xml:space="preserve"> </w:t>
      </w:r>
      <w:r>
        <w:t>the</w:t>
      </w:r>
      <w:r>
        <w:rPr>
          <w:spacing w:val="-4"/>
        </w:rPr>
        <w:t xml:space="preserve"> </w:t>
      </w:r>
      <w:r>
        <w:t>expectations</w:t>
      </w:r>
      <w:r>
        <w:rPr>
          <w:spacing w:val="-3"/>
        </w:rPr>
        <w:t xml:space="preserve"> </w:t>
      </w:r>
      <w:r>
        <w:t>placed</w:t>
      </w:r>
      <w:r>
        <w:rPr>
          <w:spacing w:val="-4"/>
        </w:rPr>
        <w:t xml:space="preserve"> </w:t>
      </w:r>
      <w:r>
        <w:t>upon</w:t>
      </w:r>
      <w:r>
        <w:rPr>
          <w:spacing w:val="-2"/>
        </w:rPr>
        <w:t xml:space="preserve"> </w:t>
      </w:r>
      <w:r>
        <w:t>them.</w:t>
      </w:r>
      <w:r>
        <w:rPr>
          <w:spacing w:val="-5"/>
        </w:rPr>
        <w:t xml:space="preserve"> </w:t>
      </w:r>
      <w:r>
        <w:t>It</w:t>
      </w:r>
      <w:r>
        <w:rPr>
          <w:spacing w:val="-2"/>
        </w:rPr>
        <w:t xml:space="preserve"> </w:t>
      </w:r>
      <w:r>
        <w:t>is</w:t>
      </w:r>
      <w:r>
        <w:rPr>
          <w:spacing w:val="-3"/>
        </w:rPr>
        <w:t xml:space="preserve"> </w:t>
      </w:r>
      <w:r>
        <w:t>important</w:t>
      </w:r>
      <w:r>
        <w:rPr>
          <w:spacing w:val="-2"/>
        </w:rPr>
        <w:t xml:space="preserve"> </w:t>
      </w:r>
      <w:r>
        <w:t xml:space="preserve">to stress that </w:t>
      </w:r>
      <w:proofErr w:type="gramStart"/>
      <w:r>
        <w:t>the vast majority of</w:t>
      </w:r>
      <w:proofErr w:type="gramEnd"/>
      <w:r>
        <w:t xml:space="preserve"> landlords deliver an excellent service and so there was no reason for them to leave. We have seen a small number of landlords either sell and leave the sector or sell and move elsewhere. </w:t>
      </w:r>
      <w:proofErr w:type="gramStart"/>
      <w:r>
        <w:t>However</w:t>
      </w:r>
      <w:proofErr w:type="gramEnd"/>
      <w:r>
        <w:t xml:space="preserve"> this has been the exception and in most cases those landlords who have left because they do not want to work with the council on licensing have been replaced by ones that do. The housing stock in the selective licensing areas remains a good, affordable</w:t>
      </w:r>
      <w:r>
        <w:rPr>
          <w:spacing w:val="40"/>
        </w:rPr>
        <w:t xml:space="preserve"> </w:t>
      </w:r>
      <w:r>
        <w:t>investment and the private rented sector remains buoyant.</w:t>
      </w:r>
    </w:p>
    <w:p w14:paraId="38FF95A2" w14:textId="77777777" w:rsidR="0010174F" w:rsidRDefault="0010174F">
      <w:pPr>
        <w:pStyle w:val="BodyText"/>
        <w:spacing w:before="139"/>
      </w:pPr>
    </w:p>
    <w:p w14:paraId="401C474F" w14:textId="77777777" w:rsidR="0010174F" w:rsidRDefault="00000000">
      <w:pPr>
        <w:pStyle w:val="ListParagraph"/>
        <w:numPr>
          <w:ilvl w:val="1"/>
          <w:numId w:val="4"/>
        </w:numPr>
        <w:tabs>
          <w:tab w:val="left" w:pos="860"/>
        </w:tabs>
        <w:spacing w:line="355" w:lineRule="auto"/>
        <w:ind w:right="279"/>
        <w:rPr>
          <w:sz w:val="24"/>
        </w:rPr>
      </w:pPr>
      <w:r>
        <w:rPr>
          <w:b/>
          <w:sz w:val="24"/>
        </w:rPr>
        <w:t xml:space="preserve">Landlords should not be held responsible for ASB from bad tenants: </w:t>
      </w:r>
      <w:r>
        <w:rPr>
          <w:sz w:val="24"/>
        </w:rPr>
        <w:t>Landlords</w:t>
      </w:r>
      <w:r>
        <w:rPr>
          <w:spacing w:val="-4"/>
          <w:sz w:val="24"/>
        </w:rPr>
        <w:t xml:space="preserve"> </w:t>
      </w:r>
      <w:r>
        <w:rPr>
          <w:sz w:val="24"/>
        </w:rPr>
        <w:t>have</w:t>
      </w:r>
      <w:r>
        <w:rPr>
          <w:spacing w:val="-3"/>
          <w:sz w:val="24"/>
        </w:rPr>
        <w:t xml:space="preserve"> </w:t>
      </w:r>
      <w:proofErr w:type="spellStart"/>
      <w:r>
        <w:rPr>
          <w:sz w:val="24"/>
        </w:rPr>
        <w:t>criticised</w:t>
      </w:r>
      <w:proofErr w:type="spellEnd"/>
      <w:r>
        <w:rPr>
          <w:spacing w:val="-3"/>
          <w:sz w:val="24"/>
        </w:rPr>
        <w:t xml:space="preserve"> </w:t>
      </w:r>
      <w:r>
        <w:rPr>
          <w:sz w:val="24"/>
        </w:rPr>
        <w:t>the</w:t>
      </w:r>
      <w:r>
        <w:rPr>
          <w:spacing w:val="-5"/>
          <w:sz w:val="24"/>
        </w:rPr>
        <w:t xml:space="preserve"> </w:t>
      </w:r>
      <w:r>
        <w:rPr>
          <w:sz w:val="24"/>
        </w:rPr>
        <w:t>anti-social</w:t>
      </w:r>
      <w:r>
        <w:rPr>
          <w:spacing w:val="-7"/>
          <w:sz w:val="24"/>
        </w:rPr>
        <w:t xml:space="preserve"> </w:t>
      </w:r>
      <w:proofErr w:type="spellStart"/>
      <w:r>
        <w:rPr>
          <w:sz w:val="24"/>
        </w:rPr>
        <w:t>behaviour</w:t>
      </w:r>
      <w:proofErr w:type="spellEnd"/>
      <w:r>
        <w:rPr>
          <w:spacing w:val="-5"/>
          <w:sz w:val="24"/>
        </w:rPr>
        <w:t xml:space="preserve"> </w:t>
      </w:r>
      <w:r>
        <w:rPr>
          <w:sz w:val="24"/>
        </w:rPr>
        <w:t>conditions</w:t>
      </w:r>
      <w:r>
        <w:rPr>
          <w:spacing w:val="-6"/>
          <w:sz w:val="24"/>
        </w:rPr>
        <w:t xml:space="preserve"> </w:t>
      </w:r>
      <w:r>
        <w:rPr>
          <w:sz w:val="24"/>
        </w:rPr>
        <w:t>attached</w:t>
      </w:r>
      <w:r>
        <w:rPr>
          <w:spacing w:val="-3"/>
          <w:sz w:val="24"/>
        </w:rPr>
        <w:t xml:space="preserve"> </w:t>
      </w:r>
      <w:r>
        <w:rPr>
          <w:sz w:val="24"/>
        </w:rPr>
        <w:t>to</w:t>
      </w:r>
      <w:r>
        <w:rPr>
          <w:spacing w:val="-3"/>
          <w:sz w:val="24"/>
        </w:rPr>
        <w:t xml:space="preserve"> </w:t>
      </w:r>
      <w:r>
        <w:rPr>
          <w:sz w:val="24"/>
        </w:rPr>
        <w:t xml:space="preserve">licensing, arguing that they have no way of dealing with their tenants’ anti-social </w:t>
      </w:r>
      <w:proofErr w:type="spellStart"/>
      <w:r>
        <w:rPr>
          <w:sz w:val="24"/>
        </w:rPr>
        <w:t>behaviour</w:t>
      </w:r>
      <w:proofErr w:type="spellEnd"/>
    </w:p>
    <w:p w14:paraId="17E88B47" w14:textId="77777777" w:rsidR="0010174F" w:rsidRDefault="0010174F">
      <w:pPr>
        <w:pStyle w:val="ListParagraph"/>
        <w:spacing w:line="355" w:lineRule="auto"/>
        <w:rPr>
          <w:sz w:val="24"/>
        </w:rPr>
        <w:sectPr w:rsidR="0010174F">
          <w:pgSz w:w="11910" w:h="16840"/>
          <w:pgMar w:top="480" w:right="992" w:bottom="1560" w:left="992" w:header="0" w:footer="1369" w:gutter="0"/>
          <w:cols w:space="720"/>
        </w:sectPr>
      </w:pPr>
    </w:p>
    <w:p w14:paraId="4F33D3A5" w14:textId="77777777" w:rsidR="0010174F" w:rsidRDefault="00000000">
      <w:pPr>
        <w:pStyle w:val="BodyText"/>
        <w:spacing w:before="68" w:line="360" w:lineRule="auto"/>
        <w:ind w:left="860"/>
      </w:pPr>
      <w:r>
        <w:lastRenderedPageBreak/>
        <w:t>and</w:t>
      </w:r>
      <w:r>
        <w:rPr>
          <w:spacing w:val="-4"/>
        </w:rPr>
        <w:t xml:space="preserve"> </w:t>
      </w:r>
      <w:r>
        <w:t>often</w:t>
      </w:r>
      <w:r>
        <w:rPr>
          <w:spacing w:val="-2"/>
        </w:rPr>
        <w:t xml:space="preserve"> </w:t>
      </w:r>
      <w:r>
        <w:t>suffer</w:t>
      </w:r>
      <w:r>
        <w:rPr>
          <w:spacing w:val="-5"/>
        </w:rPr>
        <w:t xml:space="preserve"> </w:t>
      </w:r>
      <w:r>
        <w:t>economic</w:t>
      </w:r>
      <w:r>
        <w:rPr>
          <w:spacing w:val="-3"/>
        </w:rPr>
        <w:t xml:space="preserve"> </w:t>
      </w:r>
      <w:r>
        <w:t>loss</w:t>
      </w:r>
      <w:r>
        <w:rPr>
          <w:spacing w:val="-3"/>
        </w:rPr>
        <w:t xml:space="preserve"> </w:t>
      </w:r>
      <w:r>
        <w:t>themselves</w:t>
      </w:r>
      <w:r>
        <w:rPr>
          <w:spacing w:val="-4"/>
        </w:rPr>
        <w:t xml:space="preserve"> </w:t>
      </w:r>
      <w:r>
        <w:t>due</w:t>
      </w:r>
      <w:r>
        <w:rPr>
          <w:spacing w:val="-2"/>
        </w:rPr>
        <w:t xml:space="preserve"> </w:t>
      </w:r>
      <w:r>
        <w:t>to</w:t>
      </w:r>
      <w:r>
        <w:rPr>
          <w:spacing w:val="-2"/>
        </w:rPr>
        <w:t xml:space="preserve"> </w:t>
      </w:r>
      <w:r>
        <w:t>their</w:t>
      </w:r>
      <w:r>
        <w:rPr>
          <w:spacing w:val="-4"/>
        </w:rPr>
        <w:t xml:space="preserve"> </w:t>
      </w:r>
      <w:r>
        <w:t>tenant’s</w:t>
      </w:r>
      <w:r>
        <w:rPr>
          <w:spacing w:val="-4"/>
        </w:rPr>
        <w:t xml:space="preserve"> </w:t>
      </w:r>
      <w:proofErr w:type="spellStart"/>
      <w:r>
        <w:t>behaviour</w:t>
      </w:r>
      <w:proofErr w:type="spellEnd"/>
      <w:r>
        <w:t>.</w:t>
      </w:r>
      <w:r>
        <w:rPr>
          <w:spacing w:val="-2"/>
        </w:rPr>
        <w:t xml:space="preserve"> </w:t>
      </w:r>
      <w:r>
        <w:t>In</w:t>
      </w:r>
      <w:r>
        <w:rPr>
          <w:spacing w:val="-4"/>
        </w:rPr>
        <w:t xml:space="preserve"> </w:t>
      </w:r>
      <w:r>
        <w:t xml:space="preserve">many respects this is </w:t>
      </w:r>
      <w:proofErr w:type="gramStart"/>
      <w:r>
        <w:t>true</w:t>
      </w:r>
      <w:proofErr w:type="gramEnd"/>
      <w:r>
        <w:t xml:space="preserve"> but some ASB is caused by poor property management, in particular</w:t>
      </w:r>
      <w:r>
        <w:rPr>
          <w:spacing w:val="-3"/>
        </w:rPr>
        <w:t xml:space="preserve"> </w:t>
      </w:r>
      <w:r>
        <w:t>overcrowding</w:t>
      </w:r>
      <w:r>
        <w:rPr>
          <w:spacing w:val="-1"/>
        </w:rPr>
        <w:t xml:space="preserve"> </w:t>
      </w:r>
      <w:r>
        <w:t>of</w:t>
      </w:r>
      <w:r>
        <w:rPr>
          <w:spacing w:val="-4"/>
        </w:rPr>
        <w:t xml:space="preserve"> </w:t>
      </w:r>
      <w:r>
        <w:t>properties</w:t>
      </w:r>
      <w:r>
        <w:rPr>
          <w:spacing w:val="-2"/>
        </w:rPr>
        <w:t xml:space="preserve"> </w:t>
      </w:r>
      <w:r>
        <w:t>which</w:t>
      </w:r>
      <w:r>
        <w:rPr>
          <w:spacing w:val="-1"/>
        </w:rPr>
        <w:t xml:space="preserve"> </w:t>
      </w:r>
      <w:r>
        <w:t>can</w:t>
      </w:r>
      <w:r>
        <w:rPr>
          <w:spacing w:val="-1"/>
        </w:rPr>
        <w:t xml:space="preserve"> </w:t>
      </w:r>
      <w:r>
        <w:t>lead</w:t>
      </w:r>
      <w:r>
        <w:rPr>
          <w:spacing w:val="-1"/>
        </w:rPr>
        <w:t xml:space="preserve"> </w:t>
      </w:r>
      <w:r>
        <w:t>to</w:t>
      </w:r>
      <w:r>
        <w:rPr>
          <w:spacing w:val="-1"/>
        </w:rPr>
        <w:t xml:space="preserve"> </w:t>
      </w:r>
      <w:r>
        <w:t>a</w:t>
      </w:r>
      <w:r>
        <w:rPr>
          <w:spacing w:val="-3"/>
        </w:rPr>
        <w:t xml:space="preserve"> </w:t>
      </w:r>
      <w:proofErr w:type="gramStart"/>
      <w:r>
        <w:t>knock</w:t>
      </w:r>
      <w:r>
        <w:rPr>
          <w:spacing w:val="-4"/>
        </w:rPr>
        <w:t xml:space="preserve"> </w:t>
      </w:r>
      <w:r>
        <w:t>on</w:t>
      </w:r>
      <w:proofErr w:type="gramEnd"/>
      <w:r>
        <w:rPr>
          <w:spacing w:val="-3"/>
        </w:rPr>
        <w:t xml:space="preserve"> </w:t>
      </w:r>
      <w:r>
        <w:t>effect</w:t>
      </w:r>
      <w:r>
        <w:rPr>
          <w:spacing w:val="-4"/>
        </w:rPr>
        <w:t xml:space="preserve"> </w:t>
      </w:r>
      <w:r>
        <w:t>relating</w:t>
      </w:r>
      <w:r>
        <w:rPr>
          <w:spacing w:val="-1"/>
        </w:rPr>
        <w:t xml:space="preserve"> </w:t>
      </w:r>
      <w:r>
        <w:t>to increase in rubbish, domestic incidents due to lack of amenities, privacy and recreational space</w:t>
      </w:r>
    </w:p>
    <w:p w14:paraId="6D933FE0" w14:textId="373699FB" w:rsidR="0010174F" w:rsidRDefault="00236092" w:rsidP="00236092">
      <w:pPr>
        <w:pStyle w:val="Heading2"/>
      </w:pPr>
      <w:r>
        <w:t xml:space="preserve">11. </w:t>
      </w:r>
      <w:r w:rsidR="00000000">
        <w:t>Learning</w:t>
      </w:r>
      <w:r w:rsidR="00000000">
        <w:rPr>
          <w:spacing w:val="32"/>
        </w:rPr>
        <w:t xml:space="preserve"> </w:t>
      </w:r>
      <w:r w:rsidR="00000000">
        <w:rPr>
          <w:spacing w:val="-2"/>
        </w:rPr>
        <w:t>outcomes</w:t>
      </w:r>
    </w:p>
    <w:p w14:paraId="03A1B908" w14:textId="77777777" w:rsidR="0010174F" w:rsidRDefault="00000000">
      <w:pPr>
        <w:pStyle w:val="BodyText"/>
        <w:spacing w:line="360" w:lineRule="auto"/>
        <w:ind w:left="140" w:right="213"/>
      </w:pPr>
      <w:r>
        <w:t>When it was introduced in 2017 Selective Licensing was a relatively new phenomenon. Officers developed</w:t>
      </w:r>
      <w:r>
        <w:rPr>
          <w:spacing w:val="-1"/>
        </w:rPr>
        <w:t xml:space="preserve"> </w:t>
      </w:r>
      <w:r>
        <w:t>and introduced what they</w:t>
      </w:r>
      <w:r>
        <w:rPr>
          <w:spacing w:val="-2"/>
        </w:rPr>
        <w:t xml:space="preserve"> </w:t>
      </w:r>
      <w:r>
        <w:t>thought was the</w:t>
      </w:r>
      <w:r>
        <w:rPr>
          <w:spacing w:val="-1"/>
        </w:rPr>
        <w:t xml:space="preserve"> </w:t>
      </w:r>
      <w:r>
        <w:t>most</w:t>
      </w:r>
      <w:r>
        <w:rPr>
          <w:spacing w:val="-2"/>
        </w:rPr>
        <w:t xml:space="preserve"> </w:t>
      </w:r>
      <w:r>
        <w:t>appropriate schemes for</w:t>
      </w:r>
      <w:r>
        <w:rPr>
          <w:spacing w:val="-3"/>
        </w:rPr>
        <w:t xml:space="preserve"> </w:t>
      </w:r>
      <w:r>
        <w:t>the</w:t>
      </w:r>
      <w:r>
        <w:rPr>
          <w:spacing w:val="-3"/>
        </w:rPr>
        <w:t xml:space="preserve"> </w:t>
      </w:r>
      <w:r>
        <w:t>areas.</w:t>
      </w:r>
      <w:r>
        <w:rPr>
          <w:spacing w:val="-1"/>
        </w:rPr>
        <w:t xml:space="preserve"> </w:t>
      </w:r>
      <w:r>
        <w:t>Upon</w:t>
      </w:r>
      <w:r>
        <w:rPr>
          <w:spacing w:val="-1"/>
        </w:rPr>
        <w:t xml:space="preserve"> </w:t>
      </w:r>
      <w:r>
        <w:t>reflection</w:t>
      </w:r>
      <w:r>
        <w:rPr>
          <w:spacing w:val="-4"/>
        </w:rPr>
        <w:t xml:space="preserve"> </w:t>
      </w:r>
      <w:r>
        <w:t>there</w:t>
      </w:r>
      <w:r>
        <w:rPr>
          <w:spacing w:val="-3"/>
        </w:rPr>
        <w:t xml:space="preserve"> </w:t>
      </w:r>
      <w:r>
        <w:t>are</w:t>
      </w:r>
      <w:r>
        <w:rPr>
          <w:spacing w:val="-3"/>
        </w:rPr>
        <w:t xml:space="preserve"> </w:t>
      </w:r>
      <w:r>
        <w:t>things</w:t>
      </w:r>
      <w:r>
        <w:rPr>
          <w:spacing w:val="-7"/>
        </w:rPr>
        <w:t xml:space="preserve"> </w:t>
      </w:r>
      <w:r>
        <w:t>we</w:t>
      </w:r>
      <w:r>
        <w:rPr>
          <w:spacing w:val="-1"/>
        </w:rPr>
        <w:t xml:space="preserve"> </w:t>
      </w:r>
      <w:r>
        <w:t>could</w:t>
      </w:r>
      <w:r>
        <w:rPr>
          <w:spacing w:val="-3"/>
        </w:rPr>
        <w:t xml:space="preserve"> </w:t>
      </w:r>
      <w:r>
        <w:t>have</w:t>
      </w:r>
      <w:r>
        <w:rPr>
          <w:spacing w:val="-1"/>
        </w:rPr>
        <w:t xml:space="preserve"> </w:t>
      </w:r>
      <w:r>
        <w:t>done</w:t>
      </w:r>
      <w:r>
        <w:rPr>
          <w:spacing w:val="-3"/>
        </w:rPr>
        <w:t xml:space="preserve"> </w:t>
      </w:r>
      <w:r>
        <w:t>differently</w:t>
      </w:r>
      <w:r>
        <w:rPr>
          <w:spacing w:val="-4"/>
        </w:rPr>
        <w:t xml:space="preserve"> </w:t>
      </w:r>
      <w:r>
        <w:t>and</w:t>
      </w:r>
      <w:r>
        <w:rPr>
          <w:spacing w:val="-3"/>
        </w:rPr>
        <w:t xml:space="preserve"> </w:t>
      </w:r>
      <w:r>
        <w:t>that</w:t>
      </w:r>
      <w:r>
        <w:rPr>
          <w:spacing w:val="-1"/>
        </w:rPr>
        <w:t xml:space="preserve"> </w:t>
      </w:r>
      <w:r>
        <w:t xml:space="preserve">we need to learn from moving forward, these include the </w:t>
      </w:r>
      <w:proofErr w:type="gramStart"/>
      <w:r>
        <w:t>following;</w:t>
      </w:r>
      <w:proofErr w:type="gramEnd"/>
    </w:p>
    <w:p w14:paraId="6E442977" w14:textId="77777777" w:rsidR="0010174F" w:rsidRDefault="0010174F">
      <w:pPr>
        <w:pStyle w:val="BodyText"/>
        <w:spacing w:before="138"/>
      </w:pPr>
    </w:p>
    <w:p w14:paraId="47F7B7F6" w14:textId="77777777" w:rsidR="0010174F" w:rsidRDefault="00000000">
      <w:pPr>
        <w:pStyle w:val="Heading1"/>
        <w:numPr>
          <w:ilvl w:val="1"/>
          <w:numId w:val="4"/>
        </w:numPr>
        <w:tabs>
          <w:tab w:val="left" w:pos="860"/>
        </w:tabs>
        <w:spacing w:line="352" w:lineRule="auto"/>
        <w:ind w:right="502"/>
      </w:pPr>
      <w:r>
        <w:t>The</w:t>
      </w:r>
      <w:r>
        <w:rPr>
          <w:spacing w:val="-3"/>
        </w:rPr>
        <w:t xml:space="preserve"> </w:t>
      </w:r>
      <w:r>
        <w:t>lack</w:t>
      </w:r>
      <w:r>
        <w:rPr>
          <w:spacing w:val="-1"/>
        </w:rPr>
        <w:t xml:space="preserve"> </w:t>
      </w:r>
      <w:r>
        <w:t>of</w:t>
      </w:r>
      <w:r>
        <w:rPr>
          <w:spacing w:val="-3"/>
        </w:rPr>
        <w:t xml:space="preserve"> </w:t>
      </w:r>
      <w:r>
        <w:t>an</w:t>
      </w:r>
      <w:r>
        <w:rPr>
          <w:spacing w:val="-2"/>
        </w:rPr>
        <w:t xml:space="preserve"> </w:t>
      </w:r>
      <w:r>
        <w:t>online</w:t>
      </w:r>
      <w:r>
        <w:rPr>
          <w:spacing w:val="-3"/>
        </w:rPr>
        <w:t xml:space="preserve"> </w:t>
      </w:r>
      <w:r>
        <w:t>application</w:t>
      </w:r>
      <w:r>
        <w:rPr>
          <w:spacing w:val="-5"/>
        </w:rPr>
        <w:t xml:space="preserve"> </w:t>
      </w:r>
      <w:r>
        <w:t>and</w:t>
      </w:r>
      <w:r>
        <w:rPr>
          <w:spacing w:val="-2"/>
        </w:rPr>
        <w:t xml:space="preserve"> </w:t>
      </w:r>
      <w:r>
        <w:t>case</w:t>
      </w:r>
      <w:r>
        <w:rPr>
          <w:spacing w:val="-3"/>
        </w:rPr>
        <w:t xml:space="preserve"> </w:t>
      </w:r>
      <w:r>
        <w:t>management</w:t>
      </w:r>
      <w:r>
        <w:rPr>
          <w:spacing w:val="-3"/>
        </w:rPr>
        <w:t xml:space="preserve"> </w:t>
      </w:r>
      <w:r>
        <w:t>process</w:t>
      </w:r>
      <w:r>
        <w:rPr>
          <w:spacing w:val="-1"/>
        </w:rPr>
        <w:t xml:space="preserve"> </w:t>
      </w:r>
      <w:r>
        <w:t>was</w:t>
      </w:r>
      <w:r>
        <w:rPr>
          <w:spacing w:val="-1"/>
        </w:rPr>
        <w:t xml:space="preserve"> </w:t>
      </w:r>
      <w:r>
        <w:t>a</w:t>
      </w:r>
      <w:r>
        <w:rPr>
          <w:spacing w:val="-1"/>
        </w:rPr>
        <w:t xml:space="preserve"> </w:t>
      </w:r>
      <w:r>
        <w:t>real hindrance to positive engagement.</w:t>
      </w:r>
    </w:p>
    <w:p w14:paraId="05592A6B" w14:textId="77777777" w:rsidR="0010174F" w:rsidRDefault="00000000">
      <w:pPr>
        <w:pStyle w:val="BodyText"/>
        <w:spacing w:before="6" w:line="360" w:lineRule="auto"/>
        <w:ind w:left="860"/>
      </w:pPr>
      <w:r>
        <w:t>The</w:t>
      </w:r>
      <w:r>
        <w:rPr>
          <w:spacing w:val="-1"/>
        </w:rPr>
        <w:t xml:space="preserve"> </w:t>
      </w:r>
      <w:r>
        <w:t>scheme</w:t>
      </w:r>
      <w:r>
        <w:rPr>
          <w:spacing w:val="-1"/>
        </w:rPr>
        <w:t xml:space="preserve"> </w:t>
      </w:r>
      <w:r>
        <w:t>relied</w:t>
      </w:r>
      <w:r>
        <w:rPr>
          <w:spacing w:val="-3"/>
        </w:rPr>
        <w:t xml:space="preserve"> </w:t>
      </w:r>
      <w:r>
        <w:t>on</w:t>
      </w:r>
      <w:r>
        <w:rPr>
          <w:spacing w:val="-6"/>
        </w:rPr>
        <w:t xml:space="preserve"> </w:t>
      </w:r>
      <w:r>
        <w:t>processing</w:t>
      </w:r>
      <w:r>
        <w:rPr>
          <w:spacing w:val="-3"/>
        </w:rPr>
        <w:t xml:space="preserve"> </w:t>
      </w:r>
      <w:proofErr w:type="gramStart"/>
      <w:r>
        <w:t>paper</w:t>
      </w:r>
      <w:r>
        <w:rPr>
          <w:spacing w:val="-3"/>
        </w:rPr>
        <w:t xml:space="preserve"> </w:t>
      </w:r>
      <w:r>
        <w:t>based</w:t>
      </w:r>
      <w:proofErr w:type="gramEnd"/>
      <w:r>
        <w:rPr>
          <w:spacing w:val="-1"/>
        </w:rPr>
        <w:t xml:space="preserve"> </w:t>
      </w:r>
      <w:r>
        <w:t>forms</w:t>
      </w:r>
      <w:r>
        <w:rPr>
          <w:spacing w:val="-2"/>
        </w:rPr>
        <w:t xml:space="preserve"> </w:t>
      </w:r>
      <w:r>
        <w:t>and</w:t>
      </w:r>
      <w:r>
        <w:rPr>
          <w:spacing w:val="-1"/>
        </w:rPr>
        <w:t xml:space="preserve"> </w:t>
      </w:r>
      <w:r>
        <w:t>in</w:t>
      </w:r>
      <w:r>
        <w:rPr>
          <w:spacing w:val="-3"/>
        </w:rPr>
        <w:t xml:space="preserve"> </w:t>
      </w:r>
      <w:r>
        <w:t>view</w:t>
      </w:r>
      <w:r>
        <w:rPr>
          <w:spacing w:val="-2"/>
        </w:rPr>
        <w:t xml:space="preserve"> </w:t>
      </w:r>
      <w:r>
        <w:t>of</w:t>
      </w:r>
      <w:r>
        <w:rPr>
          <w:spacing w:val="-4"/>
        </w:rPr>
        <w:t xml:space="preserve"> </w:t>
      </w:r>
      <w:r>
        <w:t>the</w:t>
      </w:r>
      <w:r>
        <w:rPr>
          <w:spacing w:val="-1"/>
        </w:rPr>
        <w:t xml:space="preserve"> </w:t>
      </w:r>
      <w:r>
        <w:t>information requested</w:t>
      </w:r>
      <w:r>
        <w:rPr>
          <w:spacing w:val="-1"/>
        </w:rPr>
        <w:t xml:space="preserve"> </w:t>
      </w:r>
      <w:r>
        <w:t>and the complexity of</w:t>
      </w:r>
      <w:r>
        <w:rPr>
          <w:spacing w:val="-2"/>
        </w:rPr>
        <w:t xml:space="preserve"> </w:t>
      </w:r>
      <w:r>
        <w:t>some</w:t>
      </w:r>
      <w:r>
        <w:rPr>
          <w:spacing w:val="-1"/>
        </w:rPr>
        <w:t xml:space="preserve"> </w:t>
      </w:r>
      <w:r>
        <w:t>of the issues this took up</w:t>
      </w:r>
      <w:r>
        <w:rPr>
          <w:spacing w:val="-1"/>
        </w:rPr>
        <w:t xml:space="preserve"> </w:t>
      </w:r>
      <w:r>
        <w:t>a</w:t>
      </w:r>
      <w:r>
        <w:rPr>
          <w:spacing w:val="-1"/>
        </w:rPr>
        <w:t xml:space="preserve"> </w:t>
      </w:r>
      <w:r>
        <w:t xml:space="preserve">disproportionate amount of officer time, thus impacting on positive engagement with tenants and </w:t>
      </w:r>
      <w:r>
        <w:rPr>
          <w:spacing w:val="-2"/>
        </w:rPr>
        <w:t>landlords.</w:t>
      </w:r>
    </w:p>
    <w:p w14:paraId="48BCFA60" w14:textId="77777777" w:rsidR="0010174F" w:rsidRDefault="0010174F">
      <w:pPr>
        <w:pStyle w:val="BodyText"/>
        <w:spacing w:before="140"/>
      </w:pPr>
    </w:p>
    <w:p w14:paraId="14DE14DC" w14:textId="77777777" w:rsidR="0010174F" w:rsidRDefault="00000000">
      <w:pPr>
        <w:pStyle w:val="Heading1"/>
        <w:numPr>
          <w:ilvl w:val="1"/>
          <w:numId w:val="4"/>
        </w:numPr>
        <w:tabs>
          <w:tab w:val="left" w:pos="860"/>
        </w:tabs>
      </w:pPr>
      <w:r>
        <w:t>Better</w:t>
      </w:r>
      <w:r>
        <w:rPr>
          <w:spacing w:val="-3"/>
        </w:rPr>
        <w:t xml:space="preserve"> </w:t>
      </w:r>
      <w:r>
        <w:t>ongoing</w:t>
      </w:r>
      <w:r>
        <w:rPr>
          <w:spacing w:val="-2"/>
        </w:rPr>
        <w:t xml:space="preserve"> </w:t>
      </w:r>
      <w:r>
        <w:t>publicity</w:t>
      </w:r>
      <w:r>
        <w:rPr>
          <w:spacing w:val="-1"/>
        </w:rPr>
        <w:t xml:space="preserve"> </w:t>
      </w:r>
      <w:r>
        <w:t>of</w:t>
      </w:r>
      <w:r>
        <w:rPr>
          <w:spacing w:val="-4"/>
        </w:rPr>
        <w:t xml:space="preserve"> </w:t>
      </w:r>
      <w:r>
        <w:t>the</w:t>
      </w:r>
      <w:r>
        <w:rPr>
          <w:spacing w:val="-1"/>
        </w:rPr>
        <w:t xml:space="preserve"> </w:t>
      </w:r>
      <w:r>
        <w:t>schemes</w:t>
      </w:r>
      <w:r>
        <w:rPr>
          <w:spacing w:val="-1"/>
        </w:rPr>
        <w:t xml:space="preserve"> </w:t>
      </w:r>
      <w:r>
        <w:t>is</w:t>
      </w:r>
      <w:r>
        <w:rPr>
          <w:spacing w:val="-2"/>
        </w:rPr>
        <w:t xml:space="preserve"> </w:t>
      </w:r>
      <w:r>
        <w:t>needed</w:t>
      </w:r>
      <w:r>
        <w:rPr>
          <w:spacing w:val="-2"/>
        </w:rPr>
        <w:t xml:space="preserve"> </w:t>
      </w:r>
      <w:r>
        <w:t>to</w:t>
      </w:r>
      <w:r>
        <w:rPr>
          <w:spacing w:val="-2"/>
        </w:rPr>
        <w:t xml:space="preserve"> </w:t>
      </w:r>
      <w:r>
        <w:t>retain</w:t>
      </w:r>
      <w:r>
        <w:rPr>
          <w:spacing w:val="-5"/>
        </w:rPr>
        <w:t xml:space="preserve"> </w:t>
      </w:r>
      <w:r>
        <w:rPr>
          <w:spacing w:val="-2"/>
        </w:rPr>
        <w:t>impetus</w:t>
      </w:r>
    </w:p>
    <w:p w14:paraId="26D3098D" w14:textId="77777777" w:rsidR="0010174F" w:rsidRDefault="00000000">
      <w:pPr>
        <w:pStyle w:val="BodyText"/>
        <w:spacing w:before="135" w:line="360" w:lineRule="auto"/>
        <w:ind w:left="860" w:right="247"/>
      </w:pPr>
      <w:r>
        <w:t>Raising awareness at the implementation stage was effective but tenants and landlords</w:t>
      </w:r>
      <w:r>
        <w:rPr>
          <w:spacing w:val="-3"/>
        </w:rPr>
        <w:t xml:space="preserve"> </w:t>
      </w:r>
      <w:r>
        <w:t>would</w:t>
      </w:r>
      <w:r>
        <w:rPr>
          <w:spacing w:val="-4"/>
        </w:rPr>
        <w:t xml:space="preserve"> </w:t>
      </w:r>
      <w:r>
        <w:t>have</w:t>
      </w:r>
      <w:r>
        <w:rPr>
          <w:spacing w:val="-4"/>
        </w:rPr>
        <w:t xml:space="preserve"> </w:t>
      </w:r>
      <w:r>
        <w:t>benefitted</w:t>
      </w:r>
      <w:r>
        <w:rPr>
          <w:spacing w:val="-4"/>
        </w:rPr>
        <w:t xml:space="preserve"> </w:t>
      </w:r>
      <w:r>
        <w:t>from</w:t>
      </w:r>
      <w:r>
        <w:rPr>
          <w:spacing w:val="-1"/>
        </w:rPr>
        <w:t xml:space="preserve"> </w:t>
      </w:r>
      <w:r>
        <w:t>ongoing</w:t>
      </w:r>
      <w:r>
        <w:rPr>
          <w:spacing w:val="-4"/>
        </w:rPr>
        <w:t xml:space="preserve"> </w:t>
      </w:r>
      <w:r>
        <w:t>publicity</w:t>
      </w:r>
      <w:r>
        <w:rPr>
          <w:spacing w:val="-3"/>
        </w:rPr>
        <w:t xml:space="preserve"> </w:t>
      </w:r>
      <w:r>
        <w:t>regarding</w:t>
      </w:r>
      <w:r>
        <w:rPr>
          <w:spacing w:val="-4"/>
        </w:rPr>
        <w:t xml:space="preserve"> </w:t>
      </w:r>
      <w:r>
        <w:t>the</w:t>
      </w:r>
      <w:r>
        <w:rPr>
          <w:spacing w:val="-4"/>
        </w:rPr>
        <w:t xml:space="preserve"> </w:t>
      </w:r>
      <w:r>
        <w:t>scheme</w:t>
      </w:r>
      <w:r>
        <w:rPr>
          <w:spacing w:val="-2"/>
        </w:rPr>
        <w:t xml:space="preserve"> </w:t>
      </w:r>
      <w:r>
        <w:t>and the hep and assistance that was available to them during the latter years of the scheme. This is especially true for tenants given the fact they often do move on over time.</w:t>
      </w:r>
    </w:p>
    <w:p w14:paraId="09222098" w14:textId="77777777" w:rsidR="0010174F" w:rsidRDefault="0010174F">
      <w:pPr>
        <w:pStyle w:val="BodyText"/>
        <w:spacing w:before="139"/>
      </w:pPr>
    </w:p>
    <w:p w14:paraId="7D492DCC" w14:textId="77777777" w:rsidR="0010174F" w:rsidRDefault="00000000">
      <w:pPr>
        <w:pStyle w:val="ListParagraph"/>
        <w:numPr>
          <w:ilvl w:val="1"/>
          <w:numId w:val="4"/>
        </w:numPr>
        <w:tabs>
          <w:tab w:val="left" w:pos="860"/>
        </w:tabs>
        <w:spacing w:line="357" w:lineRule="auto"/>
        <w:ind w:right="186"/>
        <w:rPr>
          <w:sz w:val="24"/>
        </w:rPr>
      </w:pPr>
      <w:r>
        <w:rPr>
          <w:b/>
          <w:sz w:val="24"/>
        </w:rPr>
        <w:t>Help</w:t>
      </w:r>
      <w:r>
        <w:rPr>
          <w:b/>
          <w:spacing w:val="-2"/>
          <w:sz w:val="24"/>
        </w:rPr>
        <w:t xml:space="preserve"> </w:t>
      </w:r>
      <w:r>
        <w:rPr>
          <w:b/>
          <w:sz w:val="24"/>
        </w:rPr>
        <w:t>and</w:t>
      </w:r>
      <w:r>
        <w:rPr>
          <w:b/>
          <w:spacing w:val="-2"/>
          <w:sz w:val="24"/>
        </w:rPr>
        <w:t xml:space="preserve"> </w:t>
      </w:r>
      <w:r>
        <w:rPr>
          <w:b/>
          <w:sz w:val="24"/>
        </w:rPr>
        <w:t>assistance</w:t>
      </w:r>
      <w:r>
        <w:rPr>
          <w:b/>
          <w:spacing w:val="-3"/>
          <w:sz w:val="24"/>
        </w:rPr>
        <w:t xml:space="preserve"> </w:t>
      </w:r>
      <w:r>
        <w:rPr>
          <w:b/>
          <w:sz w:val="24"/>
        </w:rPr>
        <w:t>from</w:t>
      </w:r>
      <w:r>
        <w:rPr>
          <w:b/>
          <w:spacing w:val="-2"/>
          <w:sz w:val="24"/>
        </w:rPr>
        <w:t xml:space="preserve"> </w:t>
      </w:r>
      <w:r>
        <w:rPr>
          <w:b/>
          <w:sz w:val="24"/>
        </w:rPr>
        <w:t>other</w:t>
      </w:r>
      <w:r>
        <w:rPr>
          <w:b/>
          <w:spacing w:val="-2"/>
          <w:sz w:val="24"/>
        </w:rPr>
        <w:t xml:space="preserve"> </w:t>
      </w:r>
      <w:r>
        <w:rPr>
          <w:b/>
          <w:sz w:val="24"/>
        </w:rPr>
        <w:t>advice</w:t>
      </w:r>
      <w:r>
        <w:rPr>
          <w:b/>
          <w:spacing w:val="-3"/>
          <w:sz w:val="24"/>
        </w:rPr>
        <w:t xml:space="preserve"> </w:t>
      </w:r>
      <w:r>
        <w:rPr>
          <w:b/>
          <w:sz w:val="24"/>
        </w:rPr>
        <w:t>agencies</w:t>
      </w:r>
      <w:r>
        <w:rPr>
          <w:b/>
          <w:spacing w:val="-3"/>
          <w:sz w:val="24"/>
        </w:rPr>
        <w:t xml:space="preserve"> </w:t>
      </w:r>
      <w:r>
        <w:rPr>
          <w:b/>
          <w:sz w:val="24"/>
        </w:rPr>
        <w:t>is</w:t>
      </w:r>
      <w:r>
        <w:rPr>
          <w:b/>
          <w:spacing w:val="-3"/>
          <w:sz w:val="24"/>
        </w:rPr>
        <w:t xml:space="preserve"> </w:t>
      </w:r>
      <w:r>
        <w:rPr>
          <w:b/>
          <w:sz w:val="24"/>
        </w:rPr>
        <w:t>essential</w:t>
      </w:r>
      <w:r>
        <w:rPr>
          <w:b/>
          <w:spacing w:val="-4"/>
          <w:sz w:val="24"/>
        </w:rPr>
        <w:t xml:space="preserve"> </w:t>
      </w:r>
      <w:r>
        <w:rPr>
          <w:b/>
          <w:sz w:val="24"/>
        </w:rPr>
        <w:t>in</w:t>
      </w:r>
      <w:r>
        <w:rPr>
          <w:b/>
          <w:spacing w:val="-5"/>
          <w:sz w:val="24"/>
        </w:rPr>
        <w:t xml:space="preserve"> </w:t>
      </w:r>
      <w:r>
        <w:rPr>
          <w:b/>
          <w:sz w:val="24"/>
        </w:rPr>
        <w:t>meeting</w:t>
      </w:r>
      <w:r>
        <w:rPr>
          <w:b/>
          <w:spacing w:val="-2"/>
          <w:sz w:val="24"/>
        </w:rPr>
        <w:t xml:space="preserve"> </w:t>
      </w:r>
      <w:r>
        <w:rPr>
          <w:b/>
          <w:sz w:val="24"/>
        </w:rPr>
        <w:t xml:space="preserve">needs </w:t>
      </w:r>
      <w:r>
        <w:rPr>
          <w:sz w:val="24"/>
        </w:rPr>
        <w:t>Housing needs are often symptomatic of other underlying issues, such as mental health, substance misuse, domestic abuse or</w:t>
      </w:r>
      <w:r>
        <w:rPr>
          <w:spacing w:val="-1"/>
          <w:sz w:val="24"/>
        </w:rPr>
        <w:t xml:space="preserve"> </w:t>
      </w:r>
      <w:r>
        <w:rPr>
          <w:sz w:val="24"/>
        </w:rPr>
        <w:t>financial worries. Addressing these is essential in helping the tenant remain safe and secure in their home. Selective Licensing Officers</w:t>
      </w:r>
      <w:r>
        <w:rPr>
          <w:spacing w:val="-1"/>
          <w:sz w:val="24"/>
        </w:rPr>
        <w:t xml:space="preserve"> </w:t>
      </w:r>
      <w:r>
        <w:rPr>
          <w:sz w:val="24"/>
        </w:rPr>
        <w:t xml:space="preserve">must have access to support agencies at the earliest opportunity </w:t>
      </w:r>
      <w:proofErr w:type="gramStart"/>
      <w:r>
        <w:rPr>
          <w:sz w:val="24"/>
        </w:rPr>
        <w:t>in order to</w:t>
      </w:r>
      <w:proofErr w:type="gramEnd"/>
      <w:r>
        <w:rPr>
          <w:sz w:val="24"/>
        </w:rPr>
        <w:t xml:space="preserve"> ensure the tenant receives the help they need.</w:t>
      </w:r>
    </w:p>
    <w:p w14:paraId="7B6EEF5B" w14:textId="77777777" w:rsidR="0010174F" w:rsidRDefault="0010174F">
      <w:pPr>
        <w:pStyle w:val="ListParagraph"/>
        <w:spacing w:line="357" w:lineRule="auto"/>
        <w:rPr>
          <w:sz w:val="24"/>
        </w:rPr>
        <w:sectPr w:rsidR="0010174F">
          <w:pgSz w:w="11910" w:h="16840"/>
          <w:pgMar w:top="480" w:right="992" w:bottom="1560" w:left="992" w:header="0" w:footer="1369" w:gutter="0"/>
          <w:cols w:space="720"/>
        </w:sectPr>
      </w:pPr>
    </w:p>
    <w:p w14:paraId="69E166D3" w14:textId="77777777" w:rsidR="0010174F" w:rsidRDefault="00000000">
      <w:pPr>
        <w:pStyle w:val="Heading1"/>
        <w:numPr>
          <w:ilvl w:val="1"/>
          <w:numId w:val="4"/>
        </w:numPr>
        <w:tabs>
          <w:tab w:val="left" w:pos="860"/>
        </w:tabs>
        <w:spacing w:before="89" w:line="350" w:lineRule="auto"/>
        <w:ind w:right="560"/>
      </w:pPr>
      <w:r>
        <w:lastRenderedPageBreak/>
        <w:t>Speedier</w:t>
      </w:r>
      <w:r>
        <w:rPr>
          <w:spacing w:val="-3"/>
        </w:rPr>
        <w:t xml:space="preserve"> </w:t>
      </w:r>
      <w:r>
        <w:t>enforcement</w:t>
      </w:r>
      <w:r>
        <w:rPr>
          <w:spacing w:val="-4"/>
        </w:rPr>
        <w:t xml:space="preserve"> </w:t>
      </w:r>
      <w:r>
        <w:t>is</w:t>
      </w:r>
      <w:r>
        <w:rPr>
          <w:spacing w:val="-2"/>
        </w:rPr>
        <w:t xml:space="preserve"> </w:t>
      </w:r>
      <w:r>
        <w:t>needed</w:t>
      </w:r>
      <w:r>
        <w:rPr>
          <w:spacing w:val="-3"/>
        </w:rPr>
        <w:t xml:space="preserve"> </w:t>
      </w:r>
      <w:r>
        <w:t>to</w:t>
      </w:r>
      <w:r>
        <w:rPr>
          <w:spacing w:val="-3"/>
        </w:rPr>
        <w:t xml:space="preserve"> </w:t>
      </w:r>
      <w:r>
        <w:t>ensure</w:t>
      </w:r>
      <w:r>
        <w:rPr>
          <w:spacing w:val="-4"/>
        </w:rPr>
        <w:t xml:space="preserve"> </w:t>
      </w:r>
      <w:r>
        <w:t>issues</w:t>
      </w:r>
      <w:r>
        <w:rPr>
          <w:spacing w:val="-2"/>
        </w:rPr>
        <w:t xml:space="preserve"> </w:t>
      </w:r>
      <w:r>
        <w:t>are</w:t>
      </w:r>
      <w:r>
        <w:rPr>
          <w:spacing w:val="-2"/>
        </w:rPr>
        <w:t xml:space="preserve"> </w:t>
      </w:r>
      <w:r>
        <w:t>dealt</w:t>
      </w:r>
      <w:r>
        <w:rPr>
          <w:spacing w:val="-4"/>
        </w:rPr>
        <w:t xml:space="preserve"> </w:t>
      </w:r>
      <w:r>
        <w:t>with</w:t>
      </w:r>
      <w:r>
        <w:rPr>
          <w:spacing w:val="-6"/>
        </w:rPr>
        <w:t xml:space="preserve"> </w:t>
      </w:r>
      <w:r>
        <w:t>when</w:t>
      </w:r>
      <w:r>
        <w:rPr>
          <w:spacing w:val="-3"/>
        </w:rPr>
        <w:t xml:space="preserve"> </w:t>
      </w:r>
      <w:r>
        <w:t xml:space="preserve">they </w:t>
      </w:r>
      <w:r>
        <w:rPr>
          <w:spacing w:val="-2"/>
        </w:rPr>
        <w:t>occur.</w:t>
      </w:r>
    </w:p>
    <w:p w14:paraId="073294BB" w14:textId="77777777" w:rsidR="0010174F" w:rsidRDefault="00000000">
      <w:pPr>
        <w:pStyle w:val="BodyText"/>
        <w:spacing w:before="12" w:line="360" w:lineRule="auto"/>
        <w:ind w:left="860" w:right="157"/>
      </w:pPr>
      <w:r>
        <w:t xml:space="preserve">During the first 12-18 months of the schemes the sole focus was on processing </w:t>
      </w:r>
      <w:proofErr w:type="spellStart"/>
      <w:r>
        <w:t>licence</w:t>
      </w:r>
      <w:proofErr w:type="spellEnd"/>
      <w:r>
        <w:t xml:space="preserve"> applications, including conducting property inspections and gathering </w:t>
      </w:r>
      <w:proofErr w:type="gramStart"/>
      <w:r>
        <w:t>all of</w:t>
      </w:r>
      <w:proofErr w:type="gramEnd"/>
      <w:r>
        <w:t xml:space="preserve"> the</w:t>
      </w:r>
      <w:r>
        <w:rPr>
          <w:spacing w:val="-3"/>
        </w:rPr>
        <w:t xml:space="preserve"> </w:t>
      </w:r>
      <w:r>
        <w:t>supporting</w:t>
      </w:r>
      <w:r>
        <w:rPr>
          <w:spacing w:val="-5"/>
        </w:rPr>
        <w:t xml:space="preserve"> </w:t>
      </w:r>
      <w:r>
        <w:t>documents.</w:t>
      </w:r>
      <w:r>
        <w:rPr>
          <w:spacing w:val="-3"/>
        </w:rPr>
        <w:t xml:space="preserve"> </w:t>
      </w:r>
      <w:r>
        <w:t>There</w:t>
      </w:r>
      <w:r>
        <w:rPr>
          <w:spacing w:val="-3"/>
        </w:rPr>
        <w:t xml:space="preserve"> </w:t>
      </w:r>
      <w:r>
        <w:t>wasn’t</w:t>
      </w:r>
      <w:r>
        <w:rPr>
          <w:spacing w:val="-3"/>
        </w:rPr>
        <w:t xml:space="preserve"> </w:t>
      </w:r>
      <w:r>
        <w:t>the</w:t>
      </w:r>
      <w:r>
        <w:rPr>
          <w:spacing w:val="-3"/>
        </w:rPr>
        <w:t xml:space="preserve"> </w:t>
      </w:r>
      <w:r>
        <w:t>opportunity</w:t>
      </w:r>
      <w:r>
        <w:rPr>
          <w:spacing w:val="-4"/>
        </w:rPr>
        <w:t xml:space="preserve"> </w:t>
      </w:r>
      <w:r>
        <w:t>to</w:t>
      </w:r>
      <w:r>
        <w:rPr>
          <w:spacing w:val="-3"/>
        </w:rPr>
        <w:t xml:space="preserve"> </w:t>
      </w:r>
      <w:r>
        <w:t>focus</w:t>
      </w:r>
      <w:r>
        <w:rPr>
          <w:spacing w:val="-4"/>
        </w:rPr>
        <w:t xml:space="preserve"> </w:t>
      </w:r>
      <w:r>
        <w:t>on</w:t>
      </w:r>
      <w:r>
        <w:rPr>
          <w:spacing w:val="-3"/>
        </w:rPr>
        <w:t xml:space="preserve"> </w:t>
      </w:r>
      <w:r>
        <w:t>those</w:t>
      </w:r>
      <w:r>
        <w:rPr>
          <w:spacing w:val="-3"/>
        </w:rPr>
        <w:t xml:space="preserve"> </w:t>
      </w:r>
      <w:r>
        <w:t xml:space="preserve">landlords who at that very early stage were unwilling to apply for a </w:t>
      </w:r>
      <w:proofErr w:type="spellStart"/>
      <w:r>
        <w:t>licence</w:t>
      </w:r>
      <w:proofErr w:type="spellEnd"/>
      <w:r>
        <w:t>. In hindsight it would have been beneficial to consider enforcement against these landlords alongside the ongoing application and assessment process. There may have been an argument for staggering the implementation of teams to ensure that resources were available for this purpose.</w:t>
      </w:r>
    </w:p>
    <w:p w14:paraId="700FC307" w14:textId="2554932F" w:rsidR="0010174F" w:rsidRDefault="00236092" w:rsidP="00236092">
      <w:pPr>
        <w:pStyle w:val="Heading2"/>
      </w:pPr>
      <w:bookmarkStart w:id="21" w:name="12._Stakeholder_Feedback"/>
      <w:bookmarkEnd w:id="21"/>
      <w:r>
        <w:t xml:space="preserve">12. </w:t>
      </w:r>
      <w:r w:rsidR="00000000">
        <w:t>Stakeholder</w:t>
      </w:r>
      <w:r w:rsidR="00000000">
        <w:rPr>
          <w:spacing w:val="41"/>
        </w:rPr>
        <w:t xml:space="preserve"> </w:t>
      </w:r>
      <w:r w:rsidR="00000000">
        <w:rPr>
          <w:spacing w:val="-2"/>
        </w:rPr>
        <w:t>Feedback</w:t>
      </w:r>
    </w:p>
    <w:p w14:paraId="1ED0A5D4" w14:textId="77777777" w:rsidR="0010174F" w:rsidRDefault="00000000">
      <w:pPr>
        <w:pStyle w:val="BodyText"/>
        <w:spacing w:line="360" w:lineRule="auto"/>
        <w:ind w:left="140" w:right="157"/>
      </w:pPr>
      <w:r>
        <w:t>As part of the evaluation process, landlords (</w:t>
      </w:r>
      <w:proofErr w:type="spellStart"/>
      <w:r>
        <w:t>licence</w:t>
      </w:r>
      <w:proofErr w:type="spellEnd"/>
      <w:r>
        <w:t xml:space="preserve"> holders) and tenants have been</w:t>
      </w:r>
      <w:r>
        <w:rPr>
          <w:spacing w:val="40"/>
        </w:rPr>
        <w:t xml:space="preserve"> </w:t>
      </w:r>
      <w:r>
        <w:t>asked</w:t>
      </w:r>
      <w:r>
        <w:rPr>
          <w:spacing w:val="-4"/>
        </w:rPr>
        <w:t xml:space="preserve"> </w:t>
      </w:r>
      <w:r>
        <w:t>to</w:t>
      </w:r>
      <w:r>
        <w:rPr>
          <w:spacing w:val="-2"/>
        </w:rPr>
        <w:t xml:space="preserve"> </w:t>
      </w:r>
      <w:r>
        <w:t>complete</w:t>
      </w:r>
      <w:r>
        <w:rPr>
          <w:spacing w:val="-4"/>
        </w:rPr>
        <w:t xml:space="preserve"> </w:t>
      </w:r>
      <w:r>
        <w:t>an</w:t>
      </w:r>
      <w:r>
        <w:rPr>
          <w:spacing w:val="-7"/>
        </w:rPr>
        <w:t xml:space="preserve"> </w:t>
      </w:r>
      <w:r>
        <w:t>online</w:t>
      </w:r>
      <w:r>
        <w:rPr>
          <w:spacing w:val="-4"/>
        </w:rPr>
        <w:t xml:space="preserve"> </w:t>
      </w:r>
      <w:r>
        <w:t>questionnaire</w:t>
      </w:r>
      <w:r>
        <w:rPr>
          <w:spacing w:val="-2"/>
        </w:rPr>
        <w:t xml:space="preserve"> </w:t>
      </w:r>
      <w:r>
        <w:t>regarding</w:t>
      </w:r>
      <w:r>
        <w:rPr>
          <w:spacing w:val="-4"/>
        </w:rPr>
        <w:t xml:space="preserve"> </w:t>
      </w:r>
      <w:r>
        <w:t>their</w:t>
      </w:r>
      <w:r>
        <w:rPr>
          <w:spacing w:val="-4"/>
        </w:rPr>
        <w:t xml:space="preserve"> </w:t>
      </w:r>
      <w:r>
        <w:t>experience</w:t>
      </w:r>
      <w:r>
        <w:rPr>
          <w:spacing w:val="-2"/>
        </w:rPr>
        <w:t xml:space="preserve"> </w:t>
      </w:r>
      <w:r>
        <w:t>of</w:t>
      </w:r>
      <w:r>
        <w:rPr>
          <w:spacing w:val="-2"/>
        </w:rPr>
        <w:t xml:space="preserve"> </w:t>
      </w:r>
      <w:r>
        <w:t>selective</w:t>
      </w:r>
      <w:r>
        <w:rPr>
          <w:spacing w:val="-4"/>
        </w:rPr>
        <w:t xml:space="preserve"> </w:t>
      </w:r>
      <w:r>
        <w:t>licensing and their support for any future scheme.</w:t>
      </w:r>
    </w:p>
    <w:p w14:paraId="6A71FBAD" w14:textId="77777777" w:rsidR="0010174F" w:rsidRDefault="00000000" w:rsidP="00236092">
      <w:pPr>
        <w:pStyle w:val="Heading3"/>
      </w:pPr>
      <w:bookmarkStart w:id="22" w:name="Tenants"/>
      <w:bookmarkEnd w:id="22"/>
      <w:r>
        <w:t>Tenants</w:t>
      </w:r>
    </w:p>
    <w:p w14:paraId="3C4DE5FE" w14:textId="77777777" w:rsidR="0010174F" w:rsidRDefault="00000000">
      <w:pPr>
        <w:pStyle w:val="BodyText"/>
        <w:spacing w:line="360" w:lineRule="auto"/>
        <w:ind w:left="140"/>
      </w:pPr>
      <w:r>
        <w:t>On</w:t>
      </w:r>
      <w:r>
        <w:rPr>
          <w:spacing w:val="-2"/>
        </w:rPr>
        <w:t xml:space="preserve"> </w:t>
      </w:r>
      <w:r>
        <w:t>the</w:t>
      </w:r>
      <w:r>
        <w:rPr>
          <w:spacing w:val="-2"/>
        </w:rPr>
        <w:t xml:space="preserve"> </w:t>
      </w:r>
      <w:r>
        <w:t>whole</w:t>
      </w:r>
      <w:r>
        <w:rPr>
          <w:spacing w:val="-2"/>
        </w:rPr>
        <w:t xml:space="preserve"> </w:t>
      </w:r>
      <w:r>
        <w:t>tenants</w:t>
      </w:r>
      <w:r>
        <w:rPr>
          <w:spacing w:val="-5"/>
        </w:rPr>
        <w:t xml:space="preserve"> </w:t>
      </w:r>
      <w:r>
        <w:t>were</w:t>
      </w:r>
      <w:r>
        <w:rPr>
          <w:spacing w:val="-2"/>
        </w:rPr>
        <w:t xml:space="preserve"> </w:t>
      </w:r>
      <w:r>
        <w:t>complimentary</w:t>
      </w:r>
      <w:r>
        <w:rPr>
          <w:spacing w:val="-3"/>
        </w:rPr>
        <w:t xml:space="preserve"> </w:t>
      </w:r>
      <w:r>
        <w:t>about</w:t>
      </w:r>
      <w:r>
        <w:rPr>
          <w:spacing w:val="-5"/>
        </w:rPr>
        <w:t xml:space="preserve"> </w:t>
      </w:r>
      <w:r>
        <w:t>the</w:t>
      </w:r>
      <w:r>
        <w:rPr>
          <w:spacing w:val="-2"/>
        </w:rPr>
        <w:t xml:space="preserve"> </w:t>
      </w:r>
      <w:r>
        <w:t>scheme</w:t>
      </w:r>
      <w:r>
        <w:rPr>
          <w:spacing w:val="-2"/>
        </w:rPr>
        <w:t xml:space="preserve"> </w:t>
      </w:r>
      <w:r>
        <w:t>and</w:t>
      </w:r>
      <w:r>
        <w:rPr>
          <w:spacing w:val="-2"/>
        </w:rPr>
        <w:t xml:space="preserve"> </w:t>
      </w:r>
      <w:r>
        <w:t>the</w:t>
      </w:r>
      <w:r>
        <w:rPr>
          <w:spacing w:val="-2"/>
        </w:rPr>
        <w:t xml:space="preserve"> </w:t>
      </w:r>
      <w:r>
        <w:t>improvements</w:t>
      </w:r>
      <w:r>
        <w:rPr>
          <w:spacing w:val="-3"/>
        </w:rPr>
        <w:t xml:space="preserve"> </w:t>
      </w:r>
      <w:r>
        <w:t>it</w:t>
      </w:r>
      <w:r>
        <w:rPr>
          <w:spacing w:val="-5"/>
        </w:rPr>
        <w:t xml:space="preserve"> </w:t>
      </w:r>
      <w:r>
        <w:t xml:space="preserve">had </w:t>
      </w:r>
      <w:r>
        <w:rPr>
          <w:spacing w:val="-2"/>
        </w:rPr>
        <w:t>delivered.</w:t>
      </w:r>
    </w:p>
    <w:p w14:paraId="137D1858" w14:textId="77777777" w:rsidR="0010174F" w:rsidRDefault="00000000">
      <w:pPr>
        <w:pStyle w:val="ListParagraph"/>
        <w:numPr>
          <w:ilvl w:val="1"/>
          <w:numId w:val="4"/>
        </w:numPr>
        <w:tabs>
          <w:tab w:val="left" w:pos="860"/>
        </w:tabs>
        <w:spacing w:before="1"/>
        <w:rPr>
          <w:sz w:val="24"/>
        </w:rPr>
      </w:pPr>
      <w:r>
        <w:rPr>
          <w:sz w:val="24"/>
        </w:rPr>
        <w:t>Over</w:t>
      </w:r>
      <w:r>
        <w:rPr>
          <w:spacing w:val="-5"/>
          <w:sz w:val="24"/>
        </w:rPr>
        <w:t xml:space="preserve"> </w:t>
      </w:r>
      <w:r>
        <w:rPr>
          <w:sz w:val="24"/>
        </w:rPr>
        <w:t>90%</w:t>
      </w:r>
      <w:r>
        <w:rPr>
          <w:spacing w:val="-3"/>
          <w:sz w:val="24"/>
        </w:rPr>
        <w:t xml:space="preserve"> </w:t>
      </w:r>
      <w:r>
        <w:rPr>
          <w:sz w:val="24"/>
        </w:rPr>
        <w:t>of</w:t>
      </w:r>
      <w:r>
        <w:rPr>
          <w:spacing w:val="-1"/>
          <w:sz w:val="24"/>
        </w:rPr>
        <w:t xml:space="preserve"> </w:t>
      </w:r>
      <w:r>
        <w:rPr>
          <w:sz w:val="24"/>
        </w:rPr>
        <w:t>respondents</w:t>
      </w:r>
      <w:r>
        <w:rPr>
          <w:spacing w:val="-1"/>
          <w:sz w:val="24"/>
        </w:rPr>
        <w:t xml:space="preserve"> </w:t>
      </w:r>
      <w:r>
        <w:rPr>
          <w:sz w:val="24"/>
        </w:rPr>
        <w:t>were</w:t>
      </w:r>
      <w:r>
        <w:rPr>
          <w:spacing w:val="-3"/>
          <w:sz w:val="24"/>
        </w:rPr>
        <w:t xml:space="preserve"> </w:t>
      </w:r>
      <w:r>
        <w:rPr>
          <w:sz w:val="24"/>
        </w:rPr>
        <w:t>aware that</w:t>
      </w:r>
      <w:r>
        <w:rPr>
          <w:spacing w:val="-4"/>
          <w:sz w:val="24"/>
        </w:rPr>
        <w:t xml:space="preserve"> </w:t>
      </w:r>
      <w:r>
        <w:rPr>
          <w:sz w:val="24"/>
        </w:rPr>
        <w:t>their</w:t>
      </w:r>
      <w:r>
        <w:rPr>
          <w:spacing w:val="-2"/>
          <w:sz w:val="24"/>
        </w:rPr>
        <w:t xml:space="preserve"> </w:t>
      </w:r>
      <w:r>
        <w:rPr>
          <w:sz w:val="24"/>
        </w:rPr>
        <w:t>home</w:t>
      </w:r>
      <w:r>
        <w:rPr>
          <w:spacing w:val="-1"/>
          <w:sz w:val="24"/>
        </w:rPr>
        <w:t xml:space="preserve"> </w:t>
      </w:r>
      <w:r>
        <w:rPr>
          <w:sz w:val="24"/>
        </w:rPr>
        <w:t>was</w:t>
      </w:r>
      <w:r>
        <w:rPr>
          <w:spacing w:val="-1"/>
          <w:sz w:val="24"/>
        </w:rPr>
        <w:t xml:space="preserve"> </w:t>
      </w:r>
      <w:r>
        <w:rPr>
          <w:spacing w:val="-2"/>
          <w:sz w:val="24"/>
        </w:rPr>
        <w:t>licensed</w:t>
      </w:r>
    </w:p>
    <w:p w14:paraId="411B9DFE" w14:textId="77777777" w:rsidR="0010174F" w:rsidRDefault="00000000">
      <w:pPr>
        <w:pStyle w:val="ListParagraph"/>
        <w:numPr>
          <w:ilvl w:val="1"/>
          <w:numId w:val="4"/>
        </w:numPr>
        <w:tabs>
          <w:tab w:val="left" w:pos="860"/>
        </w:tabs>
        <w:spacing w:before="135" w:line="350" w:lineRule="auto"/>
        <w:ind w:right="544"/>
        <w:rPr>
          <w:sz w:val="24"/>
        </w:rPr>
      </w:pPr>
      <w:r>
        <w:rPr>
          <w:sz w:val="24"/>
        </w:rPr>
        <w:t>43%</w:t>
      </w:r>
      <w:r>
        <w:rPr>
          <w:spacing w:val="-3"/>
          <w:sz w:val="24"/>
        </w:rPr>
        <w:t xml:space="preserve"> </w:t>
      </w:r>
      <w:r>
        <w:rPr>
          <w:sz w:val="24"/>
        </w:rPr>
        <w:t>of</w:t>
      </w:r>
      <w:r>
        <w:rPr>
          <w:spacing w:val="-2"/>
          <w:sz w:val="24"/>
        </w:rPr>
        <w:t xml:space="preserve"> </w:t>
      </w:r>
      <w:r>
        <w:rPr>
          <w:sz w:val="24"/>
        </w:rPr>
        <w:t>respondents</w:t>
      </w:r>
      <w:r>
        <w:rPr>
          <w:spacing w:val="-4"/>
          <w:sz w:val="24"/>
        </w:rPr>
        <w:t xml:space="preserve"> </w:t>
      </w:r>
      <w:r>
        <w:rPr>
          <w:sz w:val="24"/>
        </w:rPr>
        <w:t>felt</w:t>
      </w:r>
      <w:r>
        <w:rPr>
          <w:spacing w:val="-2"/>
          <w:sz w:val="24"/>
        </w:rPr>
        <w:t xml:space="preserve"> </w:t>
      </w:r>
      <w:r>
        <w:rPr>
          <w:sz w:val="24"/>
        </w:rPr>
        <w:t>that</w:t>
      </w:r>
      <w:r>
        <w:rPr>
          <w:spacing w:val="-2"/>
          <w:sz w:val="24"/>
        </w:rPr>
        <w:t xml:space="preserve"> </w:t>
      </w:r>
      <w:r>
        <w:rPr>
          <w:sz w:val="24"/>
        </w:rPr>
        <w:t>private</w:t>
      </w:r>
      <w:r>
        <w:rPr>
          <w:spacing w:val="-2"/>
          <w:sz w:val="24"/>
        </w:rPr>
        <w:t xml:space="preserve"> </w:t>
      </w:r>
      <w:r>
        <w:rPr>
          <w:sz w:val="24"/>
        </w:rPr>
        <w:t>landlords</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area</w:t>
      </w:r>
      <w:r>
        <w:rPr>
          <w:spacing w:val="-4"/>
          <w:sz w:val="24"/>
        </w:rPr>
        <w:t xml:space="preserve"> </w:t>
      </w:r>
      <w:r>
        <w:rPr>
          <w:sz w:val="24"/>
        </w:rPr>
        <w:t>were</w:t>
      </w:r>
      <w:r>
        <w:rPr>
          <w:spacing w:val="-2"/>
          <w:sz w:val="24"/>
        </w:rPr>
        <w:t xml:space="preserve"> </w:t>
      </w:r>
      <w:r>
        <w:rPr>
          <w:sz w:val="24"/>
        </w:rPr>
        <w:t>quick</w:t>
      </w:r>
      <w:r>
        <w:rPr>
          <w:spacing w:val="-4"/>
          <w:sz w:val="24"/>
        </w:rPr>
        <w:t xml:space="preserve"> </w:t>
      </w:r>
      <w:r>
        <w:rPr>
          <w:sz w:val="24"/>
        </w:rPr>
        <w:t>to</w:t>
      </w:r>
      <w:r>
        <w:rPr>
          <w:spacing w:val="-2"/>
          <w:sz w:val="24"/>
        </w:rPr>
        <w:t xml:space="preserve"> </w:t>
      </w:r>
      <w:r>
        <w:rPr>
          <w:sz w:val="24"/>
        </w:rPr>
        <w:t>deal</w:t>
      </w:r>
      <w:r>
        <w:rPr>
          <w:spacing w:val="-3"/>
          <w:sz w:val="24"/>
        </w:rPr>
        <w:t xml:space="preserve"> </w:t>
      </w:r>
      <w:r>
        <w:rPr>
          <w:sz w:val="24"/>
        </w:rPr>
        <w:t>with issues of ASB. The same % figure felt they weren’t.</w:t>
      </w:r>
    </w:p>
    <w:p w14:paraId="5B88F1B0" w14:textId="77777777" w:rsidR="0010174F" w:rsidRDefault="00000000">
      <w:pPr>
        <w:pStyle w:val="ListParagraph"/>
        <w:numPr>
          <w:ilvl w:val="1"/>
          <w:numId w:val="4"/>
        </w:numPr>
        <w:tabs>
          <w:tab w:val="left" w:pos="860"/>
        </w:tabs>
        <w:spacing w:before="13" w:line="350" w:lineRule="auto"/>
        <w:ind w:right="666"/>
        <w:rPr>
          <w:sz w:val="24"/>
        </w:rPr>
      </w:pPr>
      <w:r>
        <w:rPr>
          <w:sz w:val="24"/>
        </w:rPr>
        <w:t>Zero</w:t>
      </w:r>
      <w:r>
        <w:rPr>
          <w:spacing w:val="-2"/>
          <w:sz w:val="24"/>
        </w:rPr>
        <w:t xml:space="preserve"> </w:t>
      </w:r>
      <w:r>
        <w:rPr>
          <w:sz w:val="24"/>
        </w:rPr>
        <w:t>respondents</w:t>
      </w:r>
      <w:r>
        <w:rPr>
          <w:spacing w:val="-3"/>
          <w:sz w:val="24"/>
        </w:rPr>
        <w:t xml:space="preserve"> </w:t>
      </w:r>
      <w:r>
        <w:rPr>
          <w:sz w:val="24"/>
        </w:rPr>
        <w:t>saw</w:t>
      </w:r>
      <w:r>
        <w:rPr>
          <w:spacing w:val="-6"/>
          <w:sz w:val="24"/>
        </w:rPr>
        <w:t xml:space="preserve"> </w:t>
      </w:r>
      <w:r>
        <w:rPr>
          <w:sz w:val="24"/>
        </w:rPr>
        <w:t>neglected,</w:t>
      </w:r>
      <w:r>
        <w:rPr>
          <w:spacing w:val="-5"/>
          <w:sz w:val="24"/>
        </w:rPr>
        <w:t xml:space="preserve"> </w:t>
      </w:r>
      <w:r>
        <w:rPr>
          <w:sz w:val="24"/>
        </w:rPr>
        <w:t>run</w:t>
      </w:r>
      <w:r>
        <w:rPr>
          <w:spacing w:val="-4"/>
          <w:sz w:val="24"/>
        </w:rPr>
        <w:t xml:space="preserve"> </w:t>
      </w:r>
      <w:r>
        <w:rPr>
          <w:sz w:val="24"/>
        </w:rPr>
        <w:t>down</w:t>
      </w:r>
      <w:r>
        <w:rPr>
          <w:spacing w:val="-4"/>
          <w:sz w:val="24"/>
        </w:rPr>
        <w:t xml:space="preserve"> </w:t>
      </w:r>
      <w:r>
        <w:rPr>
          <w:sz w:val="24"/>
        </w:rPr>
        <w:t>properties</w:t>
      </w:r>
      <w:r>
        <w:rPr>
          <w:spacing w:val="-5"/>
          <w:sz w:val="24"/>
        </w:rPr>
        <w:t xml:space="preserve"> </w:t>
      </w:r>
      <w:r>
        <w:rPr>
          <w:sz w:val="24"/>
        </w:rPr>
        <w:t>as</w:t>
      </w:r>
      <w:r>
        <w:rPr>
          <w:spacing w:val="-3"/>
          <w:sz w:val="24"/>
        </w:rPr>
        <w:t xml:space="preserve"> </w:t>
      </w:r>
      <w:r>
        <w:rPr>
          <w:sz w:val="24"/>
        </w:rPr>
        <w:t>a</w:t>
      </w:r>
      <w:r>
        <w:rPr>
          <w:spacing w:val="-4"/>
          <w:sz w:val="24"/>
        </w:rPr>
        <w:t xml:space="preserve"> </w:t>
      </w:r>
      <w:r>
        <w:rPr>
          <w:sz w:val="24"/>
        </w:rPr>
        <w:t>significant</w:t>
      </w:r>
      <w:r>
        <w:rPr>
          <w:spacing w:val="-2"/>
          <w:sz w:val="24"/>
        </w:rPr>
        <w:t xml:space="preserve"> </w:t>
      </w:r>
      <w:r>
        <w:rPr>
          <w:sz w:val="24"/>
        </w:rPr>
        <w:t>problem, 40% considered it a minor problem and 60% said it was not an issue.</w:t>
      </w:r>
    </w:p>
    <w:p w14:paraId="2FACD3AA" w14:textId="77777777" w:rsidR="0010174F" w:rsidRDefault="00000000">
      <w:pPr>
        <w:pStyle w:val="ListParagraph"/>
        <w:numPr>
          <w:ilvl w:val="1"/>
          <w:numId w:val="4"/>
        </w:numPr>
        <w:tabs>
          <w:tab w:val="left" w:pos="860"/>
        </w:tabs>
        <w:spacing w:before="10" w:line="352" w:lineRule="auto"/>
        <w:ind w:right="492"/>
        <w:rPr>
          <w:sz w:val="24"/>
        </w:rPr>
      </w:pPr>
      <w:r>
        <w:rPr>
          <w:sz w:val="24"/>
        </w:rPr>
        <w:t>Asked</w:t>
      </w:r>
      <w:r>
        <w:rPr>
          <w:spacing w:val="-4"/>
          <w:sz w:val="24"/>
        </w:rPr>
        <w:t xml:space="preserve"> </w:t>
      </w:r>
      <w:r>
        <w:rPr>
          <w:sz w:val="24"/>
        </w:rPr>
        <w:t>about</w:t>
      </w:r>
      <w:r>
        <w:rPr>
          <w:spacing w:val="-5"/>
          <w:sz w:val="24"/>
        </w:rPr>
        <w:t xml:space="preserve"> </w:t>
      </w:r>
      <w:r>
        <w:rPr>
          <w:sz w:val="24"/>
        </w:rPr>
        <w:t>how</w:t>
      </w:r>
      <w:r>
        <w:rPr>
          <w:spacing w:val="-3"/>
          <w:sz w:val="24"/>
        </w:rPr>
        <w:t xml:space="preserve"> </w:t>
      </w:r>
      <w:r>
        <w:rPr>
          <w:sz w:val="24"/>
        </w:rPr>
        <w:t>problems</w:t>
      </w:r>
      <w:r>
        <w:rPr>
          <w:spacing w:val="-5"/>
          <w:sz w:val="24"/>
        </w:rPr>
        <w:t xml:space="preserve"> </w:t>
      </w:r>
      <w:r>
        <w:rPr>
          <w:sz w:val="24"/>
        </w:rPr>
        <w:t>and</w:t>
      </w:r>
      <w:r>
        <w:rPr>
          <w:spacing w:val="-4"/>
          <w:sz w:val="24"/>
        </w:rPr>
        <w:t xml:space="preserve"> </w:t>
      </w:r>
      <w:r>
        <w:rPr>
          <w:sz w:val="24"/>
        </w:rPr>
        <w:t>issues</w:t>
      </w:r>
      <w:r>
        <w:rPr>
          <w:spacing w:val="-5"/>
          <w:sz w:val="24"/>
        </w:rPr>
        <w:t xml:space="preserve"> </w:t>
      </w:r>
      <w:r>
        <w:rPr>
          <w:sz w:val="24"/>
        </w:rPr>
        <w:t>had</w:t>
      </w:r>
      <w:r>
        <w:rPr>
          <w:spacing w:val="-2"/>
          <w:sz w:val="24"/>
        </w:rPr>
        <w:t xml:space="preserve"> </w:t>
      </w:r>
      <w:r>
        <w:rPr>
          <w:sz w:val="24"/>
        </w:rPr>
        <w:t>changed</w:t>
      </w:r>
      <w:r>
        <w:rPr>
          <w:spacing w:val="-2"/>
          <w:sz w:val="24"/>
        </w:rPr>
        <w:t xml:space="preserve"> </w:t>
      </w:r>
      <w:r>
        <w:rPr>
          <w:sz w:val="24"/>
        </w:rPr>
        <w:t>since</w:t>
      </w:r>
      <w:r>
        <w:rPr>
          <w:spacing w:val="-2"/>
          <w:sz w:val="24"/>
        </w:rPr>
        <w:t xml:space="preserve"> </w:t>
      </w:r>
      <w:r>
        <w:rPr>
          <w:sz w:val="24"/>
        </w:rPr>
        <w:t>the</w:t>
      </w:r>
      <w:r>
        <w:rPr>
          <w:spacing w:val="-2"/>
          <w:sz w:val="24"/>
        </w:rPr>
        <w:t xml:space="preserve"> </w:t>
      </w:r>
      <w:r>
        <w:rPr>
          <w:sz w:val="24"/>
        </w:rPr>
        <w:t>tenant</w:t>
      </w:r>
      <w:r>
        <w:rPr>
          <w:spacing w:val="-5"/>
          <w:sz w:val="24"/>
        </w:rPr>
        <w:t xml:space="preserve"> </w:t>
      </w:r>
      <w:r>
        <w:rPr>
          <w:sz w:val="24"/>
        </w:rPr>
        <w:t>moved</w:t>
      </w:r>
      <w:r>
        <w:rPr>
          <w:spacing w:val="-2"/>
          <w:sz w:val="24"/>
        </w:rPr>
        <w:t xml:space="preserve"> </w:t>
      </w:r>
      <w:r>
        <w:rPr>
          <w:sz w:val="24"/>
        </w:rPr>
        <w:t>into their home, 30% said there had been significant or slight improvements.</w:t>
      </w:r>
    </w:p>
    <w:p w14:paraId="1440FBB9" w14:textId="77777777" w:rsidR="0010174F" w:rsidRDefault="00000000">
      <w:pPr>
        <w:pStyle w:val="ListParagraph"/>
        <w:numPr>
          <w:ilvl w:val="1"/>
          <w:numId w:val="4"/>
        </w:numPr>
        <w:tabs>
          <w:tab w:val="left" w:pos="860"/>
        </w:tabs>
        <w:spacing w:before="7"/>
        <w:rPr>
          <w:sz w:val="24"/>
        </w:rPr>
      </w:pPr>
      <w:r>
        <w:rPr>
          <w:sz w:val="24"/>
        </w:rPr>
        <w:t>75%</w:t>
      </w:r>
      <w:r>
        <w:rPr>
          <w:spacing w:val="-2"/>
          <w:sz w:val="24"/>
        </w:rPr>
        <w:t xml:space="preserve"> </w:t>
      </w:r>
      <w:r>
        <w:rPr>
          <w:sz w:val="24"/>
        </w:rPr>
        <w:t>of</w:t>
      </w:r>
      <w:r>
        <w:rPr>
          <w:spacing w:val="-1"/>
          <w:sz w:val="24"/>
        </w:rPr>
        <w:t xml:space="preserve"> </w:t>
      </w:r>
      <w:r>
        <w:rPr>
          <w:sz w:val="24"/>
        </w:rPr>
        <w:t>respondents</w:t>
      </w:r>
      <w:r>
        <w:rPr>
          <w:spacing w:val="-3"/>
          <w:sz w:val="24"/>
        </w:rPr>
        <w:t xml:space="preserve"> </w:t>
      </w:r>
      <w:r>
        <w:rPr>
          <w:sz w:val="24"/>
        </w:rPr>
        <w:t>stated</w:t>
      </w:r>
      <w:r>
        <w:rPr>
          <w:spacing w:val="-3"/>
          <w:sz w:val="24"/>
        </w:rPr>
        <w:t xml:space="preserve"> </w:t>
      </w:r>
      <w:r>
        <w:rPr>
          <w:sz w:val="24"/>
        </w:rPr>
        <w:t>they</w:t>
      </w:r>
      <w:r>
        <w:rPr>
          <w:spacing w:val="-2"/>
          <w:sz w:val="24"/>
        </w:rPr>
        <w:t xml:space="preserve"> </w:t>
      </w:r>
      <w:r>
        <w:rPr>
          <w:sz w:val="24"/>
        </w:rPr>
        <w:t>felt</w:t>
      </w:r>
      <w:r>
        <w:rPr>
          <w:spacing w:val="-3"/>
          <w:sz w:val="24"/>
        </w:rPr>
        <w:t xml:space="preserve"> </w:t>
      </w:r>
      <w:r>
        <w:rPr>
          <w:sz w:val="24"/>
        </w:rPr>
        <w:t>safe</w:t>
      </w:r>
      <w:r>
        <w:rPr>
          <w:spacing w:val="-1"/>
          <w:sz w:val="24"/>
        </w:rPr>
        <w:t xml:space="preserve"> </w:t>
      </w:r>
      <w:r>
        <w:rPr>
          <w:sz w:val="24"/>
        </w:rPr>
        <w:t>in</w:t>
      </w:r>
      <w:r>
        <w:rPr>
          <w:spacing w:val="-1"/>
          <w:sz w:val="24"/>
        </w:rPr>
        <w:t xml:space="preserve"> </w:t>
      </w:r>
      <w:r>
        <w:rPr>
          <w:sz w:val="24"/>
        </w:rPr>
        <w:t>the area</w:t>
      </w:r>
      <w:r>
        <w:rPr>
          <w:spacing w:val="-3"/>
          <w:sz w:val="24"/>
        </w:rPr>
        <w:t xml:space="preserve"> </w:t>
      </w:r>
      <w:r>
        <w:rPr>
          <w:sz w:val="24"/>
        </w:rPr>
        <w:t>they</w:t>
      </w:r>
      <w:r>
        <w:rPr>
          <w:spacing w:val="-1"/>
          <w:sz w:val="24"/>
        </w:rPr>
        <w:t xml:space="preserve"> </w:t>
      </w:r>
      <w:r>
        <w:rPr>
          <w:spacing w:val="-2"/>
          <w:sz w:val="24"/>
        </w:rPr>
        <w:t>live.</w:t>
      </w:r>
    </w:p>
    <w:p w14:paraId="1C05AF51" w14:textId="77777777" w:rsidR="0010174F" w:rsidRDefault="00000000">
      <w:pPr>
        <w:pStyle w:val="ListParagraph"/>
        <w:numPr>
          <w:ilvl w:val="1"/>
          <w:numId w:val="4"/>
        </w:numPr>
        <w:tabs>
          <w:tab w:val="left" w:pos="860"/>
        </w:tabs>
        <w:spacing w:before="136" w:line="352" w:lineRule="auto"/>
        <w:ind w:right="544"/>
        <w:rPr>
          <w:sz w:val="24"/>
        </w:rPr>
      </w:pPr>
      <w:r>
        <w:rPr>
          <w:sz w:val="24"/>
        </w:rPr>
        <w:t>56% of respondents felt landlords in the area acted responsibility in letting, managing</w:t>
      </w:r>
      <w:r>
        <w:rPr>
          <w:spacing w:val="-2"/>
          <w:sz w:val="24"/>
        </w:rPr>
        <w:t xml:space="preserve"> </w:t>
      </w:r>
      <w:r>
        <w:rPr>
          <w:sz w:val="24"/>
        </w:rPr>
        <w:t>and</w:t>
      </w:r>
      <w:r>
        <w:rPr>
          <w:spacing w:val="-4"/>
          <w:sz w:val="24"/>
        </w:rPr>
        <w:t xml:space="preserve"> </w:t>
      </w:r>
      <w:r>
        <w:rPr>
          <w:sz w:val="24"/>
        </w:rPr>
        <w:t>maintaining</w:t>
      </w:r>
      <w:r>
        <w:rPr>
          <w:spacing w:val="-4"/>
          <w:sz w:val="24"/>
        </w:rPr>
        <w:t xml:space="preserve"> </w:t>
      </w:r>
      <w:r>
        <w:rPr>
          <w:sz w:val="24"/>
        </w:rPr>
        <w:t>properties.</w:t>
      </w:r>
      <w:r>
        <w:rPr>
          <w:spacing w:val="-2"/>
          <w:sz w:val="24"/>
        </w:rPr>
        <w:t xml:space="preserve"> </w:t>
      </w:r>
      <w:r>
        <w:rPr>
          <w:sz w:val="24"/>
        </w:rPr>
        <w:t>35%</w:t>
      </w:r>
      <w:r>
        <w:rPr>
          <w:spacing w:val="-3"/>
          <w:sz w:val="24"/>
        </w:rPr>
        <w:t xml:space="preserve"> </w:t>
      </w:r>
      <w:r>
        <w:rPr>
          <w:sz w:val="24"/>
        </w:rPr>
        <w:t>felt</w:t>
      </w:r>
      <w:r>
        <w:rPr>
          <w:spacing w:val="-2"/>
          <w:sz w:val="24"/>
        </w:rPr>
        <w:t xml:space="preserve"> </w:t>
      </w:r>
      <w:r>
        <w:rPr>
          <w:sz w:val="24"/>
        </w:rPr>
        <w:t>they</w:t>
      </w:r>
      <w:r>
        <w:rPr>
          <w:spacing w:val="-3"/>
          <w:sz w:val="24"/>
        </w:rPr>
        <w:t xml:space="preserve"> </w:t>
      </w:r>
      <w:r>
        <w:rPr>
          <w:sz w:val="24"/>
        </w:rPr>
        <w:t>were</w:t>
      </w:r>
      <w:r>
        <w:rPr>
          <w:spacing w:val="-4"/>
          <w:sz w:val="24"/>
        </w:rPr>
        <w:t xml:space="preserve"> </w:t>
      </w:r>
      <w:r>
        <w:rPr>
          <w:sz w:val="24"/>
        </w:rPr>
        <w:t>not</w:t>
      </w:r>
      <w:r>
        <w:rPr>
          <w:spacing w:val="-5"/>
          <w:sz w:val="24"/>
        </w:rPr>
        <w:t xml:space="preserve"> </w:t>
      </w:r>
      <w:r>
        <w:rPr>
          <w:sz w:val="24"/>
        </w:rPr>
        <w:t>acting</w:t>
      </w:r>
      <w:r>
        <w:rPr>
          <w:spacing w:val="-2"/>
          <w:sz w:val="24"/>
        </w:rPr>
        <w:t xml:space="preserve"> </w:t>
      </w:r>
      <w:r>
        <w:rPr>
          <w:sz w:val="24"/>
        </w:rPr>
        <w:t>responsibly.</w:t>
      </w:r>
    </w:p>
    <w:p w14:paraId="2123785D" w14:textId="77777777" w:rsidR="0010174F" w:rsidRDefault="00000000">
      <w:pPr>
        <w:pStyle w:val="ListParagraph"/>
        <w:numPr>
          <w:ilvl w:val="1"/>
          <w:numId w:val="4"/>
        </w:numPr>
        <w:tabs>
          <w:tab w:val="left" w:pos="860"/>
        </w:tabs>
        <w:spacing w:before="7" w:line="350" w:lineRule="auto"/>
        <w:ind w:right="158"/>
        <w:rPr>
          <w:sz w:val="24"/>
        </w:rPr>
      </w:pPr>
      <w:r>
        <w:rPr>
          <w:sz w:val="24"/>
        </w:rPr>
        <w:t>42%</w:t>
      </w:r>
      <w:r>
        <w:rPr>
          <w:spacing w:val="-3"/>
          <w:sz w:val="24"/>
        </w:rPr>
        <w:t xml:space="preserve"> </w:t>
      </w:r>
      <w:r>
        <w:rPr>
          <w:sz w:val="24"/>
        </w:rPr>
        <w:t>of</w:t>
      </w:r>
      <w:r>
        <w:rPr>
          <w:spacing w:val="-2"/>
          <w:sz w:val="24"/>
        </w:rPr>
        <w:t xml:space="preserve"> </w:t>
      </w:r>
      <w:r>
        <w:rPr>
          <w:sz w:val="24"/>
        </w:rPr>
        <w:t>respondents</w:t>
      </w:r>
      <w:r>
        <w:rPr>
          <w:spacing w:val="-5"/>
          <w:sz w:val="24"/>
        </w:rPr>
        <w:t xml:space="preserve"> </w:t>
      </w:r>
      <w:r>
        <w:rPr>
          <w:sz w:val="24"/>
        </w:rPr>
        <w:t>said</w:t>
      </w:r>
      <w:r>
        <w:rPr>
          <w:spacing w:val="-2"/>
          <w:sz w:val="24"/>
        </w:rPr>
        <w:t xml:space="preserve"> </w:t>
      </w:r>
      <w:r>
        <w:rPr>
          <w:sz w:val="24"/>
        </w:rPr>
        <w:t>they</w:t>
      </w:r>
      <w:r>
        <w:rPr>
          <w:spacing w:val="-5"/>
          <w:sz w:val="24"/>
        </w:rPr>
        <w:t xml:space="preserve"> </w:t>
      </w:r>
      <w:r>
        <w:rPr>
          <w:sz w:val="24"/>
        </w:rPr>
        <w:t>had</w:t>
      </w:r>
      <w:r>
        <w:rPr>
          <w:spacing w:val="-2"/>
          <w:sz w:val="24"/>
        </w:rPr>
        <w:t xml:space="preserve"> </w:t>
      </w:r>
      <w:r>
        <w:rPr>
          <w:sz w:val="24"/>
        </w:rPr>
        <w:t>seen</w:t>
      </w:r>
      <w:r>
        <w:rPr>
          <w:spacing w:val="-4"/>
          <w:sz w:val="24"/>
        </w:rPr>
        <w:t xml:space="preserve"> </w:t>
      </w:r>
      <w:r>
        <w:rPr>
          <w:sz w:val="24"/>
        </w:rPr>
        <w:t>a</w:t>
      </w:r>
      <w:r>
        <w:rPr>
          <w:spacing w:val="-2"/>
          <w:sz w:val="24"/>
        </w:rPr>
        <w:t xml:space="preserve"> </w:t>
      </w:r>
      <w:r>
        <w:rPr>
          <w:sz w:val="24"/>
        </w:rPr>
        <w:t>significant</w:t>
      </w:r>
      <w:r>
        <w:rPr>
          <w:spacing w:val="-2"/>
          <w:sz w:val="24"/>
        </w:rPr>
        <w:t xml:space="preserve"> </w:t>
      </w:r>
      <w:r>
        <w:rPr>
          <w:sz w:val="24"/>
        </w:rPr>
        <w:t>improvement</w:t>
      </w:r>
      <w:r>
        <w:rPr>
          <w:spacing w:val="-5"/>
          <w:sz w:val="24"/>
        </w:rPr>
        <w:t xml:space="preserve"> </w:t>
      </w:r>
      <w:r>
        <w:rPr>
          <w:sz w:val="24"/>
        </w:rPr>
        <w:t>in</w:t>
      </w:r>
      <w:r>
        <w:rPr>
          <w:spacing w:val="-2"/>
          <w:sz w:val="24"/>
        </w:rPr>
        <w:t xml:space="preserve"> </w:t>
      </w:r>
      <w:r>
        <w:rPr>
          <w:sz w:val="24"/>
        </w:rPr>
        <w:t>their</w:t>
      </w:r>
      <w:r>
        <w:rPr>
          <w:spacing w:val="-4"/>
          <w:sz w:val="24"/>
        </w:rPr>
        <w:t xml:space="preserve"> </w:t>
      </w:r>
      <w:r>
        <w:rPr>
          <w:sz w:val="24"/>
        </w:rPr>
        <w:t>local</w:t>
      </w:r>
      <w:r>
        <w:rPr>
          <w:spacing w:val="-3"/>
          <w:sz w:val="24"/>
        </w:rPr>
        <w:t xml:space="preserve"> </w:t>
      </w:r>
      <w:r>
        <w:rPr>
          <w:sz w:val="24"/>
        </w:rPr>
        <w:t>area in the last 5 years whereas 28% had stated a slight improvement.</w:t>
      </w:r>
    </w:p>
    <w:p w14:paraId="68CD5BA1" w14:textId="77777777" w:rsidR="0010174F" w:rsidRDefault="00000000">
      <w:pPr>
        <w:pStyle w:val="ListParagraph"/>
        <w:numPr>
          <w:ilvl w:val="1"/>
          <w:numId w:val="4"/>
        </w:numPr>
        <w:tabs>
          <w:tab w:val="left" w:pos="860"/>
        </w:tabs>
        <w:spacing w:before="12"/>
        <w:rPr>
          <w:sz w:val="24"/>
        </w:rPr>
      </w:pPr>
      <w:r>
        <w:rPr>
          <w:sz w:val="24"/>
        </w:rPr>
        <w:t>85%</w:t>
      </w:r>
      <w:r>
        <w:rPr>
          <w:spacing w:val="-5"/>
          <w:sz w:val="24"/>
        </w:rPr>
        <w:t xml:space="preserve"> </w:t>
      </w:r>
      <w:r>
        <w:rPr>
          <w:sz w:val="24"/>
        </w:rPr>
        <w:t>of</w:t>
      </w:r>
      <w:r>
        <w:rPr>
          <w:spacing w:val="-1"/>
          <w:sz w:val="24"/>
        </w:rPr>
        <w:t xml:space="preserve"> </w:t>
      </w:r>
      <w:r>
        <w:rPr>
          <w:sz w:val="24"/>
        </w:rPr>
        <w:t>respondents</w:t>
      </w:r>
      <w:r>
        <w:rPr>
          <w:spacing w:val="-5"/>
          <w:sz w:val="24"/>
        </w:rPr>
        <w:t xml:space="preserve"> </w:t>
      </w:r>
      <w:r>
        <w:rPr>
          <w:sz w:val="24"/>
        </w:rPr>
        <w:t>supported</w:t>
      </w:r>
      <w:r>
        <w:rPr>
          <w:spacing w:val="-1"/>
          <w:sz w:val="24"/>
        </w:rPr>
        <w:t xml:space="preserve"> </w:t>
      </w:r>
      <w:r>
        <w:rPr>
          <w:sz w:val="24"/>
        </w:rPr>
        <w:t>the</w:t>
      </w:r>
      <w:r>
        <w:rPr>
          <w:spacing w:val="-1"/>
          <w:sz w:val="24"/>
        </w:rPr>
        <w:t xml:space="preserve"> </w:t>
      </w:r>
      <w:r>
        <w:rPr>
          <w:sz w:val="24"/>
        </w:rPr>
        <w:t>renewal</w:t>
      </w:r>
      <w:r>
        <w:rPr>
          <w:spacing w:val="-6"/>
          <w:sz w:val="24"/>
        </w:rPr>
        <w:t xml:space="preserve"> </w:t>
      </w:r>
      <w:r>
        <w:rPr>
          <w:sz w:val="24"/>
        </w:rPr>
        <w:t>of</w:t>
      </w:r>
      <w:r>
        <w:rPr>
          <w:spacing w:val="-4"/>
          <w:sz w:val="24"/>
        </w:rPr>
        <w:t xml:space="preserve"> </w:t>
      </w:r>
      <w:r>
        <w:rPr>
          <w:sz w:val="24"/>
        </w:rPr>
        <w:t>selective</w:t>
      </w:r>
      <w:r>
        <w:rPr>
          <w:spacing w:val="-1"/>
          <w:sz w:val="24"/>
        </w:rPr>
        <w:t xml:space="preserve"> </w:t>
      </w:r>
      <w:r>
        <w:rPr>
          <w:sz w:val="24"/>
        </w:rPr>
        <w:t>licensing</w:t>
      </w:r>
      <w:r>
        <w:rPr>
          <w:spacing w:val="-2"/>
          <w:sz w:val="24"/>
        </w:rPr>
        <w:t xml:space="preserve"> </w:t>
      </w:r>
      <w:r>
        <w:rPr>
          <w:sz w:val="24"/>
        </w:rPr>
        <w:t>in</w:t>
      </w:r>
      <w:r>
        <w:rPr>
          <w:spacing w:val="-3"/>
          <w:sz w:val="24"/>
        </w:rPr>
        <w:t xml:space="preserve"> </w:t>
      </w:r>
      <w:r>
        <w:rPr>
          <w:sz w:val="24"/>
        </w:rPr>
        <w:t>their</w:t>
      </w:r>
      <w:r>
        <w:rPr>
          <w:spacing w:val="-3"/>
          <w:sz w:val="24"/>
        </w:rPr>
        <w:t xml:space="preserve"> </w:t>
      </w:r>
      <w:r>
        <w:rPr>
          <w:spacing w:val="-2"/>
          <w:sz w:val="24"/>
        </w:rPr>
        <w:t>area.</w:t>
      </w:r>
    </w:p>
    <w:p w14:paraId="29411325" w14:textId="77777777" w:rsidR="0010174F" w:rsidRDefault="0010174F">
      <w:pPr>
        <w:pStyle w:val="ListParagraph"/>
        <w:rPr>
          <w:sz w:val="24"/>
        </w:rPr>
        <w:sectPr w:rsidR="0010174F">
          <w:pgSz w:w="11910" w:h="16840"/>
          <w:pgMar w:top="460" w:right="992" w:bottom="1560" w:left="992" w:header="0" w:footer="1369" w:gutter="0"/>
          <w:cols w:space="720"/>
        </w:sectPr>
      </w:pPr>
    </w:p>
    <w:p w14:paraId="40883C3F" w14:textId="77777777" w:rsidR="0010174F" w:rsidRDefault="00000000" w:rsidP="00236092">
      <w:pPr>
        <w:pStyle w:val="Heading3"/>
      </w:pPr>
      <w:bookmarkStart w:id="23" w:name="Landlords/Licence_Holders"/>
      <w:bookmarkEnd w:id="23"/>
      <w:r>
        <w:lastRenderedPageBreak/>
        <w:t>Landlords/</w:t>
      </w:r>
      <w:proofErr w:type="spellStart"/>
      <w:r>
        <w:t>Licence</w:t>
      </w:r>
      <w:proofErr w:type="spellEnd"/>
      <w:r>
        <w:rPr>
          <w:spacing w:val="-10"/>
        </w:rPr>
        <w:t xml:space="preserve"> </w:t>
      </w:r>
      <w:r>
        <w:rPr>
          <w:spacing w:val="-2"/>
        </w:rPr>
        <w:t>Holders</w:t>
      </w:r>
    </w:p>
    <w:p w14:paraId="440514CE" w14:textId="77777777" w:rsidR="0010174F" w:rsidRDefault="00000000">
      <w:pPr>
        <w:pStyle w:val="BodyText"/>
        <w:ind w:left="140"/>
      </w:pPr>
      <w:r>
        <w:t>Key</w:t>
      </w:r>
      <w:r>
        <w:rPr>
          <w:spacing w:val="-5"/>
        </w:rPr>
        <w:t xml:space="preserve"> </w:t>
      </w:r>
      <w:r>
        <w:t>findings</w:t>
      </w:r>
      <w:r>
        <w:rPr>
          <w:spacing w:val="-5"/>
        </w:rPr>
        <w:t xml:space="preserve"> </w:t>
      </w:r>
      <w:r>
        <w:t>and</w:t>
      </w:r>
      <w:r>
        <w:rPr>
          <w:spacing w:val="-2"/>
        </w:rPr>
        <w:t xml:space="preserve"> </w:t>
      </w:r>
      <w:r>
        <w:t>comments</w:t>
      </w:r>
      <w:r>
        <w:rPr>
          <w:spacing w:val="-2"/>
        </w:rPr>
        <w:t xml:space="preserve"> </w:t>
      </w:r>
      <w:r>
        <w:t>from</w:t>
      </w:r>
      <w:r>
        <w:rPr>
          <w:spacing w:val="-1"/>
        </w:rPr>
        <w:t xml:space="preserve"> </w:t>
      </w:r>
      <w:r>
        <w:t>landlords</w:t>
      </w:r>
      <w:r>
        <w:rPr>
          <w:spacing w:val="-3"/>
        </w:rPr>
        <w:t xml:space="preserve"> </w:t>
      </w:r>
      <w:r>
        <w:t>include</w:t>
      </w:r>
      <w:r>
        <w:rPr>
          <w:spacing w:val="-4"/>
        </w:rPr>
        <w:t xml:space="preserve"> </w:t>
      </w:r>
      <w:r>
        <w:t>the</w:t>
      </w:r>
      <w:r>
        <w:rPr>
          <w:spacing w:val="-3"/>
        </w:rPr>
        <w:t xml:space="preserve"> </w:t>
      </w:r>
      <w:proofErr w:type="gramStart"/>
      <w:r>
        <w:rPr>
          <w:spacing w:val="-2"/>
        </w:rPr>
        <w:t>following;</w:t>
      </w:r>
      <w:proofErr w:type="gramEnd"/>
    </w:p>
    <w:p w14:paraId="11FBED9E" w14:textId="77777777" w:rsidR="0010174F" w:rsidRDefault="0010174F">
      <w:pPr>
        <w:pStyle w:val="BodyText"/>
      </w:pPr>
    </w:p>
    <w:p w14:paraId="4F0385AF" w14:textId="77777777" w:rsidR="0010174F" w:rsidRDefault="00000000">
      <w:pPr>
        <w:pStyle w:val="ListParagraph"/>
        <w:numPr>
          <w:ilvl w:val="1"/>
          <w:numId w:val="4"/>
        </w:numPr>
        <w:tabs>
          <w:tab w:val="left" w:pos="860"/>
        </w:tabs>
        <w:spacing w:line="350" w:lineRule="auto"/>
        <w:ind w:right="745"/>
        <w:rPr>
          <w:sz w:val="24"/>
        </w:rPr>
      </w:pPr>
      <w:r>
        <w:rPr>
          <w:sz w:val="24"/>
        </w:rPr>
        <w:t>When</w:t>
      </w:r>
      <w:r>
        <w:rPr>
          <w:spacing w:val="-2"/>
          <w:sz w:val="24"/>
        </w:rPr>
        <w:t xml:space="preserve"> </w:t>
      </w:r>
      <w:r>
        <w:rPr>
          <w:sz w:val="24"/>
        </w:rPr>
        <w:t>asked</w:t>
      </w:r>
      <w:r>
        <w:rPr>
          <w:spacing w:val="-2"/>
          <w:sz w:val="24"/>
        </w:rPr>
        <w:t xml:space="preserve"> </w:t>
      </w:r>
      <w:r>
        <w:rPr>
          <w:sz w:val="24"/>
        </w:rPr>
        <w:t>specifically</w:t>
      </w:r>
      <w:r>
        <w:rPr>
          <w:spacing w:val="-3"/>
          <w:sz w:val="24"/>
        </w:rPr>
        <w:t xml:space="preserve"> </w:t>
      </w:r>
      <w:r>
        <w:rPr>
          <w:sz w:val="24"/>
        </w:rPr>
        <w:t>about</w:t>
      </w:r>
      <w:r>
        <w:rPr>
          <w:spacing w:val="-5"/>
          <w:sz w:val="24"/>
        </w:rPr>
        <w:t xml:space="preserve"> </w:t>
      </w:r>
      <w:r>
        <w:rPr>
          <w:sz w:val="24"/>
        </w:rPr>
        <w:t>properties</w:t>
      </w:r>
      <w:r>
        <w:rPr>
          <w:spacing w:val="-5"/>
          <w:sz w:val="24"/>
        </w:rPr>
        <w:t xml:space="preserve"> </w:t>
      </w:r>
      <w:r>
        <w:rPr>
          <w:sz w:val="24"/>
        </w:rPr>
        <w:t>they</w:t>
      </w:r>
      <w:r>
        <w:rPr>
          <w:spacing w:val="-5"/>
          <w:sz w:val="24"/>
        </w:rPr>
        <w:t xml:space="preserve"> </w:t>
      </w:r>
      <w:r>
        <w:rPr>
          <w:sz w:val="24"/>
        </w:rPr>
        <w:t>owned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selective</w:t>
      </w:r>
      <w:r>
        <w:rPr>
          <w:spacing w:val="-4"/>
          <w:sz w:val="24"/>
        </w:rPr>
        <w:t xml:space="preserve"> </w:t>
      </w:r>
      <w:r>
        <w:rPr>
          <w:sz w:val="24"/>
        </w:rPr>
        <w:t xml:space="preserve">licensing </w:t>
      </w:r>
      <w:r>
        <w:rPr>
          <w:spacing w:val="-4"/>
          <w:sz w:val="24"/>
        </w:rPr>
        <w:t>areas</w:t>
      </w:r>
    </w:p>
    <w:p w14:paraId="552C5A39" w14:textId="77777777" w:rsidR="0010174F" w:rsidRDefault="00000000">
      <w:pPr>
        <w:pStyle w:val="ListParagraph"/>
        <w:numPr>
          <w:ilvl w:val="2"/>
          <w:numId w:val="4"/>
        </w:numPr>
        <w:tabs>
          <w:tab w:val="left" w:pos="2300"/>
        </w:tabs>
        <w:spacing w:before="10" w:line="336" w:lineRule="auto"/>
        <w:ind w:right="1173"/>
        <w:rPr>
          <w:sz w:val="24"/>
        </w:rPr>
      </w:pPr>
      <w:r>
        <w:rPr>
          <w:sz w:val="24"/>
        </w:rPr>
        <w:t>25%</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they</w:t>
      </w:r>
      <w:r>
        <w:rPr>
          <w:spacing w:val="-4"/>
          <w:sz w:val="24"/>
        </w:rPr>
        <w:t xml:space="preserve"> </w:t>
      </w:r>
      <w:r>
        <w:rPr>
          <w:sz w:val="24"/>
        </w:rPr>
        <w:t>have</w:t>
      </w:r>
      <w:r>
        <w:rPr>
          <w:spacing w:val="-5"/>
          <w:sz w:val="24"/>
        </w:rPr>
        <w:t xml:space="preserve"> </w:t>
      </w:r>
      <w:r>
        <w:rPr>
          <w:sz w:val="24"/>
        </w:rPr>
        <w:t>difficulty</w:t>
      </w:r>
      <w:r>
        <w:rPr>
          <w:spacing w:val="-4"/>
          <w:sz w:val="24"/>
        </w:rPr>
        <w:t xml:space="preserve"> </w:t>
      </w:r>
      <w:r>
        <w:rPr>
          <w:sz w:val="24"/>
        </w:rPr>
        <w:t>of</w:t>
      </w:r>
      <w:r>
        <w:rPr>
          <w:spacing w:val="-6"/>
          <w:sz w:val="24"/>
        </w:rPr>
        <w:t xml:space="preserve"> </w:t>
      </w:r>
      <w:r>
        <w:rPr>
          <w:sz w:val="24"/>
        </w:rPr>
        <w:t>sorts</w:t>
      </w:r>
      <w:r>
        <w:rPr>
          <w:spacing w:val="-4"/>
          <w:sz w:val="24"/>
        </w:rPr>
        <w:t xml:space="preserve"> </w:t>
      </w:r>
      <w:r>
        <w:rPr>
          <w:sz w:val="24"/>
        </w:rPr>
        <w:t>obtaining references for prospective tenants</w:t>
      </w:r>
    </w:p>
    <w:p w14:paraId="218E19C5" w14:textId="77777777" w:rsidR="0010174F" w:rsidRDefault="00000000">
      <w:pPr>
        <w:pStyle w:val="ListParagraph"/>
        <w:numPr>
          <w:ilvl w:val="2"/>
          <w:numId w:val="4"/>
        </w:numPr>
        <w:tabs>
          <w:tab w:val="left" w:pos="2299"/>
        </w:tabs>
        <w:spacing w:before="34"/>
        <w:ind w:left="2299" w:hanging="359"/>
        <w:rPr>
          <w:sz w:val="24"/>
        </w:rPr>
      </w:pPr>
      <w:r>
        <w:rPr>
          <w:sz w:val="24"/>
        </w:rPr>
        <w:t>25%</w:t>
      </w:r>
      <w:r>
        <w:rPr>
          <w:spacing w:val="-5"/>
          <w:sz w:val="24"/>
        </w:rPr>
        <w:t xml:space="preserve"> </w:t>
      </w:r>
      <w:r>
        <w:rPr>
          <w:sz w:val="24"/>
        </w:rPr>
        <w:t>of</w:t>
      </w:r>
      <w:r>
        <w:rPr>
          <w:spacing w:val="-1"/>
          <w:sz w:val="24"/>
        </w:rPr>
        <w:t xml:space="preserve"> </w:t>
      </w:r>
      <w:r>
        <w:rPr>
          <w:sz w:val="24"/>
        </w:rPr>
        <w:t>landlords</w:t>
      </w:r>
      <w:r>
        <w:rPr>
          <w:spacing w:val="-2"/>
          <w:sz w:val="24"/>
        </w:rPr>
        <w:t xml:space="preserve"> </w:t>
      </w:r>
      <w:r>
        <w:rPr>
          <w:sz w:val="24"/>
        </w:rPr>
        <w:t>said</w:t>
      </w:r>
      <w:r>
        <w:rPr>
          <w:spacing w:val="-1"/>
          <w:sz w:val="24"/>
        </w:rPr>
        <w:t xml:space="preserve"> </w:t>
      </w:r>
      <w:r>
        <w:rPr>
          <w:sz w:val="24"/>
        </w:rPr>
        <w:t>that</w:t>
      </w:r>
      <w:r>
        <w:rPr>
          <w:spacing w:val="-1"/>
          <w:sz w:val="24"/>
        </w:rPr>
        <w:t xml:space="preserve"> </w:t>
      </w:r>
      <w:r>
        <w:rPr>
          <w:sz w:val="24"/>
        </w:rPr>
        <w:t>ASB</w:t>
      </w:r>
      <w:r>
        <w:rPr>
          <w:spacing w:val="-4"/>
          <w:sz w:val="24"/>
        </w:rPr>
        <w:t xml:space="preserve"> </w:t>
      </w:r>
      <w:r>
        <w:rPr>
          <w:sz w:val="24"/>
        </w:rPr>
        <w:t>by</w:t>
      </w:r>
      <w:r>
        <w:rPr>
          <w:spacing w:val="-2"/>
          <w:sz w:val="24"/>
        </w:rPr>
        <w:t xml:space="preserve"> </w:t>
      </w:r>
      <w:r>
        <w:rPr>
          <w:sz w:val="24"/>
        </w:rPr>
        <w:t>tenants</w:t>
      </w:r>
      <w:r>
        <w:rPr>
          <w:spacing w:val="-2"/>
          <w:sz w:val="24"/>
        </w:rPr>
        <w:t xml:space="preserve"> </w:t>
      </w:r>
      <w:r>
        <w:rPr>
          <w:sz w:val="24"/>
        </w:rPr>
        <w:t>was</w:t>
      </w:r>
      <w:r>
        <w:rPr>
          <w:spacing w:val="-2"/>
          <w:sz w:val="24"/>
        </w:rPr>
        <w:t xml:space="preserve"> </w:t>
      </w:r>
      <w:r>
        <w:rPr>
          <w:sz w:val="24"/>
        </w:rPr>
        <w:t>a</w:t>
      </w:r>
      <w:r>
        <w:rPr>
          <w:spacing w:val="-1"/>
          <w:sz w:val="24"/>
        </w:rPr>
        <w:t xml:space="preserve"> </w:t>
      </w:r>
      <w:r>
        <w:rPr>
          <w:sz w:val="24"/>
        </w:rPr>
        <w:t>significant</w:t>
      </w:r>
      <w:r>
        <w:rPr>
          <w:spacing w:val="-4"/>
          <w:sz w:val="24"/>
        </w:rPr>
        <w:t xml:space="preserve"> </w:t>
      </w:r>
      <w:r>
        <w:rPr>
          <w:spacing w:val="-2"/>
          <w:sz w:val="24"/>
        </w:rPr>
        <w:t>problem.</w:t>
      </w:r>
    </w:p>
    <w:p w14:paraId="637F64F8" w14:textId="77777777" w:rsidR="0010174F" w:rsidRDefault="00000000">
      <w:pPr>
        <w:pStyle w:val="ListParagraph"/>
        <w:numPr>
          <w:ilvl w:val="2"/>
          <w:numId w:val="4"/>
        </w:numPr>
        <w:tabs>
          <w:tab w:val="left" w:pos="2300"/>
        </w:tabs>
        <w:spacing w:before="118" w:line="333" w:lineRule="auto"/>
        <w:ind w:right="266"/>
        <w:rPr>
          <w:sz w:val="24"/>
        </w:rPr>
      </w:pPr>
      <w:r>
        <w:rPr>
          <w:sz w:val="24"/>
        </w:rPr>
        <w:t>30%</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that</w:t>
      </w:r>
      <w:r>
        <w:rPr>
          <w:spacing w:val="-3"/>
          <w:sz w:val="24"/>
        </w:rPr>
        <w:t xml:space="preserve"> </w:t>
      </w:r>
      <w:r>
        <w:rPr>
          <w:sz w:val="24"/>
        </w:rPr>
        <w:t>poor</w:t>
      </w:r>
      <w:r>
        <w:rPr>
          <w:spacing w:val="-5"/>
          <w:sz w:val="24"/>
        </w:rPr>
        <w:t xml:space="preserve"> </w:t>
      </w:r>
      <w:r>
        <w:rPr>
          <w:sz w:val="24"/>
        </w:rPr>
        <w:t>property</w:t>
      </w:r>
      <w:r>
        <w:rPr>
          <w:spacing w:val="-4"/>
          <w:sz w:val="24"/>
        </w:rPr>
        <w:t xml:space="preserve"> </w:t>
      </w:r>
      <w:r>
        <w:rPr>
          <w:sz w:val="24"/>
        </w:rPr>
        <w:t>condition</w:t>
      </w:r>
      <w:r>
        <w:rPr>
          <w:spacing w:val="-5"/>
          <w:sz w:val="24"/>
        </w:rPr>
        <w:t xml:space="preserve"> </w:t>
      </w:r>
      <w:r>
        <w:rPr>
          <w:sz w:val="24"/>
        </w:rPr>
        <w:t>was</w:t>
      </w:r>
      <w:r>
        <w:rPr>
          <w:spacing w:val="-4"/>
          <w:sz w:val="24"/>
        </w:rPr>
        <w:t xml:space="preserve"> </w:t>
      </w:r>
      <w:r>
        <w:rPr>
          <w:sz w:val="24"/>
        </w:rPr>
        <w:t>not</w:t>
      </w:r>
      <w:r>
        <w:rPr>
          <w:spacing w:val="-3"/>
          <w:sz w:val="24"/>
        </w:rPr>
        <w:t xml:space="preserve"> </w:t>
      </w:r>
      <w:r>
        <w:rPr>
          <w:sz w:val="24"/>
        </w:rPr>
        <w:t>an</w:t>
      </w:r>
      <w:r>
        <w:rPr>
          <w:spacing w:val="-3"/>
          <w:sz w:val="24"/>
        </w:rPr>
        <w:t xml:space="preserve"> </w:t>
      </w:r>
      <w:r>
        <w:rPr>
          <w:sz w:val="24"/>
        </w:rPr>
        <w:t>issue albeit not a significant one</w:t>
      </w:r>
    </w:p>
    <w:p w14:paraId="29516619" w14:textId="77777777" w:rsidR="0010174F" w:rsidRDefault="00000000">
      <w:pPr>
        <w:pStyle w:val="ListParagraph"/>
        <w:numPr>
          <w:ilvl w:val="2"/>
          <w:numId w:val="4"/>
        </w:numPr>
        <w:tabs>
          <w:tab w:val="left" w:pos="2300"/>
        </w:tabs>
        <w:spacing w:before="39" w:line="333" w:lineRule="auto"/>
        <w:ind w:right="1188"/>
        <w:rPr>
          <w:sz w:val="24"/>
        </w:rPr>
      </w:pPr>
      <w:r>
        <w:rPr>
          <w:sz w:val="24"/>
        </w:rPr>
        <w:t>50%</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they</w:t>
      </w:r>
      <w:r>
        <w:rPr>
          <w:spacing w:val="-4"/>
          <w:sz w:val="24"/>
        </w:rPr>
        <w:t xml:space="preserve"> </w:t>
      </w:r>
      <w:r>
        <w:rPr>
          <w:sz w:val="24"/>
        </w:rPr>
        <w:t>had</w:t>
      </w:r>
      <w:r>
        <w:rPr>
          <w:spacing w:val="-5"/>
          <w:sz w:val="24"/>
        </w:rPr>
        <w:t xml:space="preserve"> </w:t>
      </w:r>
      <w:r>
        <w:rPr>
          <w:sz w:val="24"/>
        </w:rPr>
        <w:t>problems</w:t>
      </w:r>
      <w:r>
        <w:rPr>
          <w:spacing w:val="-4"/>
          <w:sz w:val="24"/>
        </w:rPr>
        <w:t xml:space="preserve"> </w:t>
      </w:r>
      <w:r>
        <w:rPr>
          <w:sz w:val="24"/>
        </w:rPr>
        <w:t>of</w:t>
      </w:r>
      <w:r>
        <w:rPr>
          <w:spacing w:val="-6"/>
          <w:sz w:val="24"/>
        </w:rPr>
        <w:t xml:space="preserve"> </w:t>
      </w:r>
      <w:r>
        <w:rPr>
          <w:sz w:val="24"/>
        </w:rPr>
        <w:t>some</w:t>
      </w:r>
      <w:r>
        <w:rPr>
          <w:spacing w:val="-3"/>
          <w:sz w:val="24"/>
        </w:rPr>
        <w:t xml:space="preserve"> </w:t>
      </w:r>
      <w:r>
        <w:rPr>
          <w:sz w:val="24"/>
        </w:rPr>
        <w:t>sort</w:t>
      </w:r>
      <w:r>
        <w:rPr>
          <w:spacing w:val="-3"/>
          <w:sz w:val="24"/>
        </w:rPr>
        <w:t xml:space="preserve"> </w:t>
      </w:r>
      <w:r>
        <w:rPr>
          <w:sz w:val="24"/>
        </w:rPr>
        <w:t xml:space="preserve">with </w:t>
      </w:r>
      <w:proofErr w:type="spellStart"/>
      <w:r>
        <w:rPr>
          <w:sz w:val="24"/>
        </w:rPr>
        <w:t>neighbouring</w:t>
      </w:r>
      <w:proofErr w:type="spellEnd"/>
      <w:r>
        <w:rPr>
          <w:sz w:val="24"/>
        </w:rPr>
        <w:t xml:space="preserve"> properties,</w:t>
      </w:r>
    </w:p>
    <w:p w14:paraId="32C6850E" w14:textId="77777777" w:rsidR="0010174F" w:rsidRDefault="0010174F">
      <w:pPr>
        <w:pStyle w:val="BodyText"/>
        <w:spacing w:before="177"/>
      </w:pPr>
    </w:p>
    <w:p w14:paraId="04EB37DE" w14:textId="77777777" w:rsidR="0010174F" w:rsidRDefault="00000000">
      <w:pPr>
        <w:pStyle w:val="ListParagraph"/>
        <w:numPr>
          <w:ilvl w:val="1"/>
          <w:numId w:val="4"/>
        </w:numPr>
        <w:tabs>
          <w:tab w:val="left" w:pos="860"/>
        </w:tabs>
        <w:spacing w:line="350" w:lineRule="auto"/>
        <w:ind w:right="798"/>
        <w:rPr>
          <w:sz w:val="24"/>
        </w:rPr>
      </w:pPr>
      <w:r>
        <w:rPr>
          <w:sz w:val="24"/>
        </w:rPr>
        <w:t>When</w:t>
      </w:r>
      <w:r>
        <w:rPr>
          <w:spacing w:val="-2"/>
          <w:sz w:val="24"/>
        </w:rPr>
        <w:t xml:space="preserve"> </w:t>
      </w:r>
      <w:r>
        <w:rPr>
          <w:sz w:val="24"/>
        </w:rPr>
        <w:t>asked</w:t>
      </w:r>
      <w:r>
        <w:rPr>
          <w:spacing w:val="-4"/>
          <w:sz w:val="24"/>
        </w:rPr>
        <w:t xml:space="preserve"> </w:t>
      </w:r>
      <w:r>
        <w:rPr>
          <w:sz w:val="24"/>
        </w:rPr>
        <w:t>to</w:t>
      </w:r>
      <w:r>
        <w:rPr>
          <w:spacing w:val="-2"/>
          <w:sz w:val="24"/>
        </w:rPr>
        <w:t xml:space="preserve"> </w:t>
      </w:r>
      <w:r>
        <w:rPr>
          <w:sz w:val="24"/>
        </w:rPr>
        <w:t>think</w:t>
      </w:r>
      <w:r>
        <w:rPr>
          <w:spacing w:val="-3"/>
          <w:sz w:val="24"/>
        </w:rPr>
        <w:t xml:space="preserve"> </w:t>
      </w:r>
      <w:r>
        <w:rPr>
          <w:sz w:val="24"/>
        </w:rPr>
        <w:t>about</w:t>
      </w:r>
      <w:r>
        <w:rPr>
          <w:spacing w:val="-5"/>
          <w:sz w:val="24"/>
        </w:rPr>
        <w:t xml:space="preserve"> </w:t>
      </w:r>
      <w:r>
        <w:rPr>
          <w:sz w:val="24"/>
        </w:rPr>
        <w:t>issues</w:t>
      </w:r>
      <w:r>
        <w:rPr>
          <w:spacing w:val="-5"/>
          <w:sz w:val="24"/>
        </w:rPr>
        <w:t xml:space="preserve"> </w:t>
      </w:r>
      <w:r>
        <w:rPr>
          <w:sz w:val="24"/>
        </w:rPr>
        <w:t>and</w:t>
      </w:r>
      <w:r>
        <w:rPr>
          <w:spacing w:val="-4"/>
          <w:sz w:val="24"/>
        </w:rPr>
        <w:t xml:space="preserve"> </w:t>
      </w:r>
      <w:r>
        <w:rPr>
          <w:sz w:val="24"/>
        </w:rPr>
        <w:t>problems</w:t>
      </w:r>
      <w:r>
        <w:rPr>
          <w:spacing w:val="-3"/>
          <w:sz w:val="24"/>
        </w:rPr>
        <w:t xml:space="preserve"> </w:t>
      </w:r>
      <w:r>
        <w:rPr>
          <w:sz w:val="24"/>
        </w:rPr>
        <w:t>and</w:t>
      </w:r>
      <w:r>
        <w:rPr>
          <w:spacing w:val="-4"/>
          <w:sz w:val="24"/>
        </w:rPr>
        <w:t xml:space="preserve"> </w:t>
      </w:r>
      <w:r>
        <w:rPr>
          <w:sz w:val="24"/>
        </w:rPr>
        <w:t>how</w:t>
      </w:r>
      <w:r>
        <w:rPr>
          <w:spacing w:val="-4"/>
          <w:sz w:val="24"/>
        </w:rPr>
        <w:t xml:space="preserve"> </w:t>
      </w:r>
      <w:r>
        <w:rPr>
          <w:sz w:val="24"/>
        </w:rPr>
        <w:t>the</w:t>
      </w:r>
      <w:r>
        <w:rPr>
          <w:spacing w:val="-2"/>
          <w:sz w:val="24"/>
        </w:rPr>
        <w:t xml:space="preserve"> </w:t>
      </w:r>
      <w:r>
        <w:rPr>
          <w:sz w:val="24"/>
        </w:rPr>
        <w:t>current</w:t>
      </w:r>
      <w:r>
        <w:rPr>
          <w:spacing w:val="-2"/>
          <w:sz w:val="24"/>
        </w:rPr>
        <w:t xml:space="preserve"> </w:t>
      </w:r>
      <w:r>
        <w:rPr>
          <w:sz w:val="24"/>
        </w:rPr>
        <w:t>situation compares to 5 years ago</w:t>
      </w:r>
    </w:p>
    <w:p w14:paraId="4ECAE197" w14:textId="77777777" w:rsidR="0010174F" w:rsidRDefault="00000000">
      <w:pPr>
        <w:pStyle w:val="ListParagraph"/>
        <w:numPr>
          <w:ilvl w:val="2"/>
          <w:numId w:val="4"/>
        </w:numPr>
        <w:tabs>
          <w:tab w:val="left" w:pos="2300"/>
        </w:tabs>
        <w:spacing w:before="12" w:line="333" w:lineRule="auto"/>
        <w:ind w:right="799"/>
        <w:rPr>
          <w:sz w:val="24"/>
        </w:rPr>
      </w:pPr>
      <w:r>
        <w:rPr>
          <w:sz w:val="24"/>
        </w:rPr>
        <w:t>Over</w:t>
      </w:r>
      <w:r>
        <w:rPr>
          <w:spacing w:val="-4"/>
          <w:sz w:val="24"/>
        </w:rPr>
        <w:t xml:space="preserve"> </w:t>
      </w:r>
      <w:r>
        <w:rPr>
          <w:sz w:val="24"/>
        </w:rPr>
        <w:t>50%</w:t>
      </w:r>
      <w:r>
        <w:rPr>
          <w:spacing w:val="-5"/>
          <w:sz w:val="24"/>
        </w:rPr>
        <w:t xml:space="preserve"> </w:t>
      </w:r>
      <w:r>
        <w:rPr>
          <w:sz w:val="24"/>
        </w:rPr>
        <w:t>of</w:t>
      </w:r>
      <w:r>
        <w:rPr>
          <w:spacing w:val="-2"/>
          <w:sz w:val="24"/>
        </w:rPr>
        <w:t xml:space="preserve"> </w:t>
      </w:r>
      <w:r>
        <w:rPr>
          <w:sz w:val="24"/>
        </w:rPr>
        <w:t>landlords</w:t>
      </w:r>
      <w:r>
        <w:rPr>
          <w:spacing w:val="-5"/>
          <w:sz w:val="24"/>
        </w:rPr>
        <w:t xml:space="preserve"> </w:t>
      </w:r>
      <w:r>
        <w:rPr>
          <w:sz w:val="24"/>
        </w:rPr>
        <w:t>stated</w:t>
      </w:r>
      <w:r>
        <w:rPr>
          <w:spacing w:val="-2"/>
          <w:sz w:val="24"/>
        </w:rPr>
        <w:t xml:space="preserve"> </w:t>
      </w:r>
      <w:r>
        <w:rPr>
          <w:sz w:val="24"/>
        </w:rPr>
        <w:t>there</w:t>
      </w:r>
      <w:r>
        <w:rPr>
          <w:spacing w:val="-2"/>
          <w:sz w:val="24"/>
        </w:rPr>
        <w:t xml:space="preserve"> </w:t>
      </w:r>
      <w:r>
        <w:rPr>
          <w:sz w:val="24"/>
        </w:rPr>
        <w:t>had</w:t>
      </w:r>
      <w:r>
        <w:rPr>
          <w:spacing w:val="-4"/>
          <w:sz w:val="24"/>
        </w:rPr>
        <w:t xml:space="preserve"> </w:t>
      </w:r>
      <w:r>
        <w:rPr>
          <w:sz w:val="24"/>
        </w:rPr>
        <w:t>been</w:t>
      </w:r>
      <w:r>
        <w:rPr>
          <w:spacing w:val="-4"/>
          <w:sz w:val="24"/>
        </w:rPr>
        <w:t xml:space="preserve"> </w:t>
      </w:r>
      <w:r>
        <w:rPr>
          <w:sz w:val="24"/>
        </w:rPr>
        <w:t>an</w:t>
      </w:r>
      <w:r>
        <w:rPr>
          <w:spacing w:val="-2"/>
          <w:sz w:val="24"/>
        </w:rPr>
        <w:t xml:space="preserve"> </w:t>
      </w:r>
      <w:r>
        <w:rPr>
          <w:sz w:val="24"/>
        </w:rPr>
        <w:t>improvement</w:t>
      </w:r>
      <w:r>
        <w:rPr>
          <w:spacing w:val="-2"/>
          <w:sz w:val="24"/>
        </w:rPr>
        <w:t xml:space="preserve"> </w:t>
      </w:r>
      <w:r>
        <w:rPr>
          <w:sz w:val="24"/>
        </w:rPr>
        <w:t>in levels of noise nuisance</w:t>
      </w:r>
    </w:p>
    <w:p w14:paraId="583D428F" w14:textId="77777777" w:rsidR="0010174F" w:rsidRDefault="00000000">
      <w:pPr>
        <w:pStyle w:val="ListParagraph"/>
        <w:numPr>
          <w:ilvl w:val="2"/>
          <w:numId w:val="4"/>
        </w:numPr>
        <w:tabs>
          <w:tab w:val="left" w:pos="2300"/>
        </w:tabs>
        <w:spacing w:before="40" w:line="333" w:lineRule="auto"/>
        <w:ind w:right="319"/>
        <w:rPr>
          <w:sz w:val="24"/>
        </w:rPr>
      </w:pPr>
      <w:r>
        <w:rPr>
          <w:sz w:val="24"/>
        </w:rPr>
        <w:t>75%</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there</w:t>
      </w:r>
      <w:r>
        <w:rPr>
          <w:spacing w:val="-3"/>
          <w:sz w:val="24"/>
        </w:rPr>
        <w:t xml:space="preserve"> </w:t>
      </w:r>
      <w:r>
        <w:rPr>
          <w:sz w:val="24"/>
        </w:rPr>
        <w:t>had</w:t>
      </w:r>
      <w:r>
        <w:rPr>
          <w:spacing w:val="-5"/>
          <w:sz w:val="24"/>
        </w:rPr>
        <w:t xml:space="preserve"> </w:t>
      </w:r>
      <w:r>
        <w:rPr>
          <w:sz w:val="24"/>
        </w:rPr>
        <w:t>been</w:t>
      </w:r>
      <w:r>
        <w:rPr>
          <w:spacing w:val="-3"/>
          <w:sz w:val="24"/>
        </w:rPr>
        <w:t xml:space="preserve"> </w:t>
      </w:r>
      <w:r>
        <w:rPr>
          <w:sz w:val="24"/>
        </w:rPr>
        <w:t>improvements</w:t>
      </w:r>
      <w:r>
        <w:rPr>
          <w:spacing w:val="-5"/>
          <w:sz w:val="24"/>
        </w:rPr>
        <w:t xml:space="preserve"> </w:t>
      </w:r>
      <w:r>
        <w:rPr>
          <w:sz w:val="24"/>
        </w:rPr>
        <w:t>in</w:t>
      </w:r>
      <w:r>
        <w:rPr>
          <w:spacing w:val="-3"/>
          <w:sz w:val="24"/>
        </w:rPr>
        <w:t xml:space="preserve"> </w:t>
      </w:r>
      <w:r>
        <w:rPr>
          <w:sz w:val="24"/>
        </w:rPr>
        <w:t>the</w:t>
      </w:r>
      <w:r>
        <w:rPr>
          <w:spacing w:val="-5"/>
          <w:sz w:val="24"/>
        </w:rPr>
        <w:t xml:space="preserve"> </w:t>
      </w:r>
      <w:r>
        <w:rPr>
          <w:sz w:val="24"/>
        </w:rPr>
        <w:t>number of neglected and run down properties.</w:t>
      </w:r>
    </w:p>
    <w:p w14:paraId="412F4695" w14:textId="77777777" w:rsidR="0010174F" w:rsidRDefault="00000000">
      <w:pPr>
        <w:pStyle w:val="ListParagraph"/>
        <w:numPr>
          <w:ilvl w:val="2"/>
          <w:numId w:val="4"/>
        </w:numPr>
        <w:tabs>
          <w:tab w:val="left" w:pos="2300"/>
        </w:tabs>
        <w:spacing w:before="39" w:line="348" w:lineRule="auto"/>
        <w:ind w:right="227"/>
        <w:rPr>
          <w:sz w:val="24"/>
        </w:rPr>
      </w:pPr>
      <w:r>
        <w:rPr>
          <w:sz w:val="24"/>
        </w:rPr>
        <w:t xml:space="preserve">50% of landlords stated there had been a reduction in nuisance </w:t>
      </w:r>
      <w:proofErr w:type="spellStart"/>
      <w:r>
        <w:rPr>
          <w:sz w:val="24"/>
        </w:rPr>
        <w:t>neighbour</w:t>
      </w:r>
      <w:proofErr w:type="spellEnd"/>
      <w:r>
        <w:rPr>
          <w:spacing w:val="-4"/>
          <w:sz w:val="24"/>
        </w:rPr>
        <w:t xml:space="preserve"> </w:t>
      </w:r>
      <w:r>
        <w:rPr>
          <w:sz w:val="24"/>
        </w:rPr>
        <w:t>issues</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area,</w:t>
      </w:r>
      <w:r>
        <w:rPr>
          <w:spacing w:val="-2"/>
          <w:sz w:val="24"/>
        </w:rPr>
        <w:t xml:space="preserve"> </w:t>
      </w:r>
      <w:r>
        <w:rPr>
          <w:sz w:val="24"/>
        </w:rPr>
        <w:t>a</w:t>
      </w:r>
      <w:r>
        <w:rPr>
          <w:spacing w:val="-4"/>
          <w:sz w:val="24"/>
        </w:rPr>
        <w:t xml:space="preserve"> </w:t>
      </w:r>
      <w:r>
        <w:rPr>
          <w:sz w:val="24"/>
        </w:rPr>
        <w:t>further</w:t>
      </w:r>
      <w:r>
        <w:rPr>
          <w:spacing w:val="-4"/>
          <w:sz w:val="24"/>
        </w:rPr>
        <w:t xml:space="preserve"> </w:t>
      </w:r>
      <w:r>
        <w:rPr>
          <w:sz w:val="24"/>
        </w:rPr>
        <w:t>20%</w:t>
      </w:r>
      <w:r>
        <w:rPr>
          <w:spacing w:val="-5"/>
          <w:sz w:val="24"/>
        </w:rPr>
        <w:t xml:space="preserve"> </w:t>
      </w:r>
      <w:r>
        <w:rPr>
          <w:sz w:val="24"/>
        </w:rPr>
        <w:t>said</w:t>
      </w:r>
      <w:r>
        <w:rPr>
          <w:spacing w:val="-2"/>
          <w:sz w:val="24"/>
        </w:rPr>
        <w:t xml:space="preserve"> </w:t>
      </w:r>
      <w:r>
        <w:rPr>
          <w:sz w:val="24"/>
        </w:rPr>
        <w:t>there</w:t>
      </w:r>
      <w:r>
        <w:rPr>
          <w:spacing w:val="-2"/>
          <w:sz w:val="24"/>
        </w:rPr>
        <w:t xml:space="preserve"> </w:t>
      </w:r>
      <w:r>
        <w:rPr>
          <w:sz w:val="24"/>
        </w:rPr>
        <w:t>was</w:t>
      </w:r>
      <w:r>
        <w:rPr>
          <w:spacing w:val="-5"/>
          <w:sz w:val="24"/>
        </w:rPr>
        <w:t xml:space="preserve"> </w:t>
      </w:r>
      <w:r>
        <w:rPr>
          <w:sz w:val="24"/>
        </w:rPr>
        <w:t>no</w:t>
      </w:r>
      <w:r>
        <w:rPr>
          <w:spacing w:val="-2"/>
          <w:sz w:val="24"/>
        </w:rPr>
        <w:t xml:space="preserve"> </w:t>
      </w:r>
      <w:proofErr w:type="gramStart"/>
      <w:r>
        <w:rPr>
          <w:sz w:val="24"/>
        </w:rPr>
        <w:t>change</w:t>
      </w:r>
      <w:proofErr w:type="gramEnd"/>
      <w:r>
        <w:rPr>
          <w:sz w:val="24"/>
        </w:rPr>
        <w:t xml:space="preserve"> and the remainder said problems had worsened.</w:t>
      </w:r>
    </w:p>
    <w:p w14:paraId="4DB3ABC7" w14:textId="77777777" w:rsidR="0010174F" w:rsidRDefault="00000000">
      <w:pPr>
        <w:pStyle w:val="ListParagraph"/>
        <w:numPr>
          <w:ilvl w:val="2"/>
          <w:numId w:val="4"/>
        </w:numPr>
        <w:tabs>
          <w:tab w:val="left" w:pos="2300"/>
        </w:tabs>
        <w:spacing w:before="20" w:line="336" w:lineRule="auto"/>
        <w:ind w:right="639"/>
        <w:rPr>
          <w:sz w:val="24"/>
        </w:rPr>
      </w:pPr>
      <w:r>
        <w:rPr>
          <w:sz w:val="24"/>
        </w:rPr>
        <w:t>Close</w:t>
      </w:r>
      <w:r>
        <w:rPr>
          <w:spacing w:val="-3"/>
          <w:sz w:val="24"/>
        </w:rPr>
        <w:t xml:space="preserve"> </w:t>
      </w:r>
      <w:r>
        <w:rPr>
          <w:sz w:val="24"/>
        </w:rPr>
        <w:t>to</w:t>
      </w:r>
      <w:r>
        <w:rPr>
          <w:spacing w:val="-4"/>
          <w:sz w:val="24"/>
        </w:rPr>
        <w:t xml:space="preserve"> </w:t>
      </w:r>
      <w:r>
        <w:rPr>
          <w:sz w:val="24"/>
        </w:rPr>
        <w:t>65%</w:t>
      </w:r>
      <w:r>
        <w:rPr>
          <w:spacing w:val="-5"/>
          <w:sz w:val="24"/>
        </w:rPr>
        <w:t xml:space="preserve"> </w:t>
      </w:r>
      <w:r>
        <w:rPr>
          <w:sz w:val="24"/>
        </w:rPr>
        <w:t>of</w:t>
      </w:r>
      <w:r>
        <w:rPr>
          <w:spacing w:val="-4"/>
          <w:sz w:val="24"/>
        </w:rPr>
        <w:t xml:space="preserve"> </w:t>
      </w:r>
      <w:r>
        <w:rPr>
          <w:sz w:val="24"/>
        </w:rPr>
        <w:t>landlords</w:t>
      </w:r>
      <w:r>
        <w:rPr>
          <w:spacing w:val="-4"/>
          <w:sz w:val="24"/>
        </w:rPr>
        <w:t xml:space="preserve"> </w:t>
      </w:r>
      <w:r>
        <w:rPr>
          <w:sz w:val="24"/>
        </w:rPr>
        <w:t>stated</w:t>
      </w:r>
      <w:r>
        <w:rPr>
          <w:spacing w:val="-3"/>
          <w:sz w:val="24"/>
        </w:rPr>
        <w:t xml:space="preserve"> </w:t>
      </w:r>
      <w:r>
        <w:rPr>
          <w:sz w:val="24"/>
        </w:rPr>
        <w:t>some</w:t>
      </w:r>
      <w:r>
        <w:rPr>
          <w:spacing w:val="-3"/>
          <w:sz w:val="24"/>
        </w:rPr>
        <w:t xml:space="preserve"> </w:t>
      </w:r>
      <w:r>
        <w:rPr>
          <w:sz w:val="24"/>
        </w:rPr>
        <w:t>improvement</w:t>
      </w:r>
      <w:r>
        <w:rPr>
          <w:spacing w:val="-5"/>
          <w:sz w:val="24"/>
        </w:rPr>
        <w:t xml:space="preserve"> </w:t>
      </w:r>
      <w:r>
        <w:rPr>
          <w:sz w:val="24"/>
        </w:rPr>
        <w:t>or</w:t>
      </w:r>
      <w:r>
        <w:rPr>
          <w:spacing w:val="-4"/>
          <w:sz w:val="24"/>
        </w:rPr>
        <w:t xml:space="preserve"> </w:t>
      </w:r>
      <w:r>
        <w:rPr>
          <w:sz w:val="24"/>
        </w:rPr>
        <w:t>significant improvement in residents treating each other with consideration.</w:t>
      </w:r>
    </w:p>
    <w:p w14:paraId="00D1CF7B" w14:textId="77777777" w:rsidR="0010174F" w:rsidRDefault="00000000">
      <w:pPr>
        <w:pStyle w:val="ListParagraph"/>
        <w:numPr>
          <w:ilvl w:val="2"/>
          <w:numId w:val="4"/>
        </w:numPr>
        <w:tabs>
          <w:tab w:val="left" w:pos="2300"/>
        </w:tabs>
        <w:spacing w:before="34" w:line="336" w:lineRule="auto"/>
        <w:ind w:right="239"/>
        <w:rPr>
          <w:sz w:val="24"/>
        </w:rPr>
      </w:pPr>
      <w:r>
        <w:rPr>
          <w:sz w:val="24"/>
        </w:rPr>
        <w:t>Almost</w:t>
      </w:r>
      <w:r>
        <w:rPr>
          <w:spacing w:val="-4"/>
          <w:sz w:val="24"/>
        </w:rPr>
        <w:t xml:space="preserve"> </w:t>
      </w:r>
      <w:r>
        <w:rPr>
          <w:sz w:val="24"/>
        </w:rPr>
        <w:t>40%</w:t>
      </w:r>
      <w:r>
        <w:rPr>
          <w:spacing w:val="-4"/>
          <w:sz w:val="24"/>
        </w:rPr>
        <w:t xml:space="preserve"> </w:t>
      </w:r>
      <w:r>
        <w:rPr>
          <w:sz w:val="24"/>
        </w:rPr>
        <w:t>of</w:t>
      </w:r>
      <w:r>
        <w:rPr>
          <w:spacing w:val="-2"/>
          <w:sz w:val="24"/>
        </w:rPr>
        <w:t xml:space="preserve"> </w:t>
      </w:r>
      <w:r>
        <w:rPr>
          <w:sz w:val="24"/>
        </w:rPr>
        <w:t>landlords</w:t>
      </w:r>
      <w:r>
        <w:rPr>
          <w:spacing w:val="-2"/>
          <w:sz w:val="24"/>
        </w:rPr>
        <w:t xml:space="preserve"> </w:t>
      </w:r>
      <w:r>
        <w:rPr>
          <w:sz w:val="24"/>
        </w:rPr>
        <w:t>stated</w:t>
      </w:r>
      <w:r>
        <w:rPr>
          <w:spacing w:val="-3"/>
          <w:sz w:val="24"/>
        </w:rPr>
        <w:t xml:space="preserve"> </w:t>
      </w:r>
      <w:r>
        <w:rPr>
          <w:sz w:val="24"/>
        </w:rPr>
        <w:t>that</w:t>
      </w:r>
      <w:r>
        <w:rPr>
          <w:spacing w:val="-2"/>
          <w:sz w:val="24"/>
        </w:rPr>
        <w:t xml:space="preserve"> </w:t>
      </w:r>
      <w:r>
        <w:rPr>
          <w:sz w:val="24"/>
        </w:rPr>
        <w:t>littering</w:t>
      </w:r>
      <w:r>
        <w:rPr>
          <w:spacing w:val="-6"/>
          <w:sz w:val="24"/>
        </w:rPr>
        <w:t xml:space="preserve"> </w:t>
      </w:r>
      <w:r>
        <w:rPr>
          <w:sz w:val="24"/>
        </w:rPr>
        <w:t>and</w:t>
      </w:r>
      <w:r>
        <w:rPr>
          <w:spacing w:val="-3"/>
          <w:sz w:val="24"/>
        </w:rPr>
        <w:t xml:space="preserve"> </w:t>
      </w:r>
      <w:r>
        <w:rPr>
          <w:sz w:val="24"/>
        </w:rPr>
        <w:t>fly-tipping</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area had worsened.</w:t>
      </w:r>
    </w:p>
    <w:p w14:paraId="0C116187" w14:textId="77777777" w:rsidR="0010174F" w:rsidRDefault="0010174F">
      <w:pPr>
        <w:pStyle w:val="BodyText"/>
        <w:spacing w:before="173"/>
      </w:pPr>
    </w:p>
    <w:p w14:paraId="11D7223B" w14:textId="77777777" w:rsidR="0010174F" w:rsidRDefault="00000000">
      <w:pPr>
        <w:pStyle w:val="ListParagraph"/>
        <w:numPr>
          <w:ilvl w:val="1"/>
          <w:numId w:val="4"/>
        </w:numPr>
        <w:tabs>
          <w:tab w:val="left" w:pos="860"/>
        </w:tabs>
        <w:spacing w:before="1" w:line="350" w:lineRule="auto"/>
        <w:ind w:right="1009"/>
        <w:rPr>
          <w:sz w:val="24"/>
        </w:rPr>
      </w:pPr>
      <w:r>
        <w:rPr>
          <w:sz w:val="24"/>
        </w:rPr>
        <w:t>When</w:t>
      </w:r>
      <w:r>
        <w:rPr>
          <w:spacing w:val="-1"/>
          <w:sz w:val="24"/>
        </w:rPr>
        <w:t xml:space="preserve"> </w:t>
      </w:r>
      <w:r>
        <w:rPr>
          <w:sz w:val="24"/>
        </w:rPr>
        <w:t>asked</w:t>
      </w:r>
      <w:r>
        <w:rPr>
          <w:spacing w:val="-3"/>
          <w:sz w:val="24"/>
        </w:rPr>
        <w:t xml:space="preserve"> </w:t>
      </w:r>
      <w:r>
        <w:rPr>
          <w:sz w:val="24"/>
        </w:rPr>
        <w:t>for</w:t>
      </w:r>
      <w:r>
        <w:rPr>
          <w:spacing w:val="-3"/>
          <w:sz w:val="24"/>
        </w:rPr>
        <w:t xml:space="preserve"> </w:t>
      </w:r>
      <w:r>
        <w:rPr>
          <w:sz w:val="24"/>
        </w:rPr>
        <w:t>their</w:t>
      </w:r>
      <w:r>
        <w:rPr>
          <w:spacing w:val="-3"/>
          <w:sz w:val="24"/>
        </w:rPr>
        <w:t xml:space="preserve"> </w:t>
      </w:r>
      <w:r>
        <w:rPr>
          <w:sz w:val="24"/>
        </w:rPr>
        <w:t>views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option</w:t>
      </w:r>
      <w:r>
        <w:rPr>
          <w:spacing w:val="-4"/>
          <w:sz w:val="24"/>
        </w:rPr>
        <w:t xml:space="preserve"> </w:t>
      </w:r>
      <w:r>
        <w:rPr>
          <w:sz w:val="24"/>
        </w:rPr>
        <w:t>of</w:t>
      </w:r>
      <w:r>
        <w:rPr>
          <w:spacing w:val="-1"/>
          <w:sz w:val="24"/>
        </w:rPr>
        <w:t xml:space="preserve"> </w:t>
      </w:r>
      <w:r>
        <w:rPr>
          <w:sz w:val="24"/>
        </w:rPr>
        <w:t>renewing</w:t>
      </w:r>
      <w:r>
        <w:rPr>
          <w:spacing w:val="-3"/>
          <w:sz w:val="24"/>
        </w:rPr>
        <w:t xml:space="preserve"> </w:t>
      </w:r>
      <w:r>
        <w:rPr>
          <w:sz w:val="24"/>
        </w:rPr>
        <w:t>the</w:t>
      </w:r>
      <w:r>
        <w:rPr>
          <w:spacing w:val="-1"/>
          <w:sz w:val="24"/>
        </w:rPr>
        <w:t xml:space="preserve"> </w:t>
      </w:r>
      <w:r>
        <w:rPr>
          <w:sz w:val="24"/>
        </w:rPr>
        <w:t>selective</w:t>
      </w:r>
      <w:r>
        <w:rPr>
          <w:spacing w:val="-3"/>
          <w:sz w:val="24"/>
        </w:rPr>
        <w:t xml:space="preserve"> </w:t>
      </w:r>
      <w:r>
        <w:rPr>
          <w:sz w:val="24"/>
        </w:rPr>
        <w:t xml:space="preserve">licensing schemes a range of comments were received, those of note </w:t>
      </w:r>
      <w:proofErr w:type="gramStart"/>
      <w:r>
        <w:rPr>
          <w:sz w:val="24"/>
        </w:rPr>
        <w:t>included;</w:t>
      </w:r>
      <w:proofErr w:type="gramEnd"/>
    </w:p>
    <w:p w14:paraId="0548FA88" w14:textId="77777777" w:rsidR="0010174F" w:rsidRDefault="0010174F">
      <w:pPr>
        <w:pStyle w:val="BodyText"/>
        <w:spacing w:before="148"/>
      </w:pPr>
    </w:p>
    <w:p w14:paraId="5BBFDB01" w14:textId="77777777" w:rsidR="0010174F" w:rsidRDefault="00000000">
      <w:pPr>
        <w:spacing w:line="360" w:lineRule="auto"/>
        <w:ind w:left="1220" w:right="247"/>
        <w:rPr>
          <w:i/>
          <w:sz w:val="24"/>
        </w:rPr>
      </w:pPr>
      <w:r>
        <w:rPr>
          <w:i/>
          <w:sz w:val="24"/>
        </w:rPr>
        <w:t>I</w:t>
      </w:r>
      <w:r>
        <w:rPr>
          <w:i/>
          <w:spacing w:val="-2"/>
          <w:sz w:val="24"/>
        </w:rPr>
        <w:t xml:space="preserve"> </w:t>
      </w:r>
      <w:r>
        <w:rPr>
          <w:i/>
          <w:sz w:val="24"/>
        </w:rPr>
        <w:t>feel</w:t>
      </w:r>
      <w:r>
        <w:rPr>
          <w:i/>
          <w:spacing w:val="-3"/>
          <w:sz w:val="24"/>
        </w:rPr>
        <w:t xml:space="preserve"> </w:t>
      </w:r>
      <w:r>
        <w:rPr>
          <w:i/>
          <w:sz w:val="24"/>
        </w:rPr>
        <w:t>it</w:t>
      </w:r>
      <w:r>
        <w:rPr>
          <w:i/>
          <w:spacing w:val="-4"/>
          <w:sz w:val="24"/>
        </w:rPr>
        <w:t xml:space="preserve"> </w:t>
      </w:r>
      <w:r>
        <w:rPr>
          <w:i/>
          <w:sz w:val="24"/>
        </w:rPr>
        <w:t>is</w:t>
      </w:r>
      <w:r>
        <w:rPr>
          <w:i/>
          <w:spacing w:val="-3"/>
          <w:sz w:val="24"/>
        </w:rPr>
        <w:t xml:space="preserve"> </w:t>
      </w:r>
      <w:r>
        <w:rPr>
          <w:i/>
          <w:sz w:val="24"/>
        </w:rPr>
        <w:t>a</w:t>
      </w:r>
      <w:r>
        <w:rPr>
          <w:i/>
          <w:spacing w:val="-2"/>
          <w:sz w:val="24"/>
        </w:rPr>
        <w:t xml:space="preserve"> </w:t>
      </w:r>
      <w:r>
        <w:rPr>
          <w:i/>
          <w:sz w:val="24"/>
        </w:rPr>
        <w:t>money-making</w:t>
      </w:r>
      <w:r>
        <w:rPr>
          <w:i/>
          <w:spacing w:val="-2"/>
          <w:sz w:val="24"/>
        </w:rPr>
        <w:t xml:space="preserve"> </w:t>
      </w:r>
      <w:proofErr w:type="gramStart"/>
      <w:r>
        <w:rPr>
          <w:i/>
          <w:sz w:val="24"/>
        </w:rPr>
        <w:t>scheme</w:t>
      </w:r>
      <w:proofErr w:type="gramEnd"/>
      <w:r>
        <w:rPr>
          <w:i/>
          <w:spacing w:val="-2"/>
          <w:sz w:val="24"/>
        </w:rPr>
        <w:t xml:space="preserve"> </w:t>
      </w:r>
      <w:r>
        <w:rPr>
          <w:i/>
          <w:sz w:val="24"/>
        </w:rPr>
        <w:t>and</w:t>
      </w:r>
      <w:r>
        <w:rPr>
          <w:i/>
          <w:spacing w:val="-2"/>
          <w:sz w:val="24"/>
        </w:rPr>
        <w:t xml:space="preserve"> </w:t>
      </w:r>
      <w:r>
        <w:rPr>
          <w:i/>
          <w:sz w:val="24"/>
        </w:rPr>
        <w:t>I</w:t>
      </w:r>
      <w:r>
        <w:rPr>
          <w:i/>
          <w:spacing w:val="-4"/>
          <w:sz w:val="24"/>
        </w:rPr>
        <w:t xml:space="preserve"> </w:t>
      </w:r>
      <w:r>
        <w:rPr>
          <w:i/>
          <w:sz w:val="24"/>
        </w:rPr>
        <w:t>don’t</w:t>
      </w:r>
      <w:r>
        <w:rPr>
          <w:i/>
          <w:spacing w:val="-2"/>
          <w:sz w:val="24"/>
        </w:rPr>
        <w:t xml:space="preserve"> </w:t>
      </w:r>
      <w:r>
        <w:rPr>
          <w:i/>
          <w:sz w:val="24"/>
        </w:rPr>
        <w:t>feel</w:t>
      </w:r>
      <w:r>
        <w:rPr>
          <w:i/>
          <w:spacing w:val="-5"/>
          <w:sz w:val="24"/>
        </w:rPr>
        <w:t xml:space="preserve"> </w:t>
      </w:r>
      <w:r>
        <w:rPr>
          <w:i/>
          <w:sz w:val="24"/>
        </w:rPr>
        <w:t>anything</w:t>
      </w:r>
      <w:r>
        <w:rPr>
          <w:i/>
          <w:spacing w:val="-4"/>
          <w:sz w:val="24"/>
        </w:rPr>
        <w:t xml:space="preserve"> </w:t>
      </w:r>
      <w:r>
        <w:rPr>
          <w:i/>
          <w:sz w:val="24"/>
        </w:rPr>
        <w:t>has</w:t>
      </w:r>
      <w:r>
        <w:rPr>
          <w:i/>
          <w:spacing w:val="-3"/>
          <w:sz w:val="24"/>
        </w:rPr>
        <w:t xml:space="preserve"> </w:t>
      </w:r>
      <w:r>
        <w:rPr>
          <w:i/>
          <w:sz w:val="24"/>
        </w:rPr>
        <w:t>improved.</w:t>
      </w:r>
      <w:r>
        <w:rPr>
          <w:i/>
          <w:spacing w:val="-2"/>
          <w:sz w:val="24"/>
        </w:rPr>
        <w:t xml:space="preserve"> </w:t>
      </w:r>
      <w:r>
        <w:rPr>
          <w:i/>
          <w:sz w:val="24"/>
        </w:rPr>
        <w:t>I don’t feel it gives any benefit whatsoever to be honest.</w:t>
      </w:r>
    </w:p>
    <w:p w14:paraId="6A41A245" w14:textId="77777777" w:rsidR="0010174F" w:rsidRDefault="0010174F">
      <w:pPr>
        <w:spacing w:line="360" w:lineRule="auto"/>
        <w:rPr>
          <w:i/>
          <w:sz w:val="24"/>
        </w:rPr>
        <w:sectPr w:rsidR="0010174F">
          <w:pgSz w:w="11910" w:h="16840"/>
          <w:pgMar w:top="480" w:right="992" w:bottom="1560" w:left="992" w:header="0" w:footer="1369" w:gutter="0"/>
          <w:cols w:space="720"/>
        </w:sectPr>
      </w:pPr>
    </w:p>
    <w:p w14:paraId="72FB1E9C" w14:textId="77777777" w:rsidR="0010174F" w:rsidRDefault="00000000">
      <w:pPr>
        <w:spacing w:before="68" w:line="360" w:lineRule="auto"/>
        <w:ind w:left="1220" w:right="344"/>
        <w:jc w:val="both"/>
        <w:rPr>
          <w:i/>
          <w:sz w:val="24"/>
        </w:rPr>
      </w:pPr>
      <w:r>
        <w:rPr>
          <w:i/>
          <w:sz w:val="24"/>
        </w:rPr>
        <w:lastRenderedPageBreak/>
        <w:t>Reject as we</w:t>
      </w:r>
      <w:r>
        <w:rPr>
          <w:i/>
          <w:spacing w:val="-1"/>
          <w:sz w:val="24"/>
        </w:rPr>
        <w:t xml:space="preserve"> </w:t>
      </w:r>
      <w:r>
        <w:rPr>
          <w:i/>
          <w:sz w:val="24"/>
        </w:rPr>
        <w:t>do</w:t>
      </w:r>
      <w:r>
        <w:rPr>
          <w:i/>
          <w:spacing w:val="-1"/>
          <w:sz w:val="24"/>
        </w:rPr>
        <w:t xml:space="preserve"> </w:t>
      </w:r>
      <w:r>
        <w:rPr>
          <w:i/>
          <w:sz w:val="24"/>
        </w:rPr>
        <w:t>not feel this adds</w:t>
      </w:r>
      <w:r>
        <w:rPr>
          <w:i/>
          <w:spacing w:val="-2"/>
          <w:sz w:val="24"/>
        </w:rPr>
        <w:t xml:space="preserve"> </w:t>
      </w:r>
      <w:r>
        <w:rPr>
          <w:i/>
          <w:sz w:val="24"/>
        </w:rPr>
        <w:t>benefit to</w:t>
      </w:r>
      <w:r>
        <w:rPr>
          <w:i/>
          <w:spacing w:val="-1"/>
          <w:sz w:val="24"/>
        </w:rPr>
        <w:t xml:space="preserve"> </w:t>
      </w:r>
      <w:r>
        <w:rPr>
          <w:i/>
          <w:sz w:val="24"/>
        </w:rPr>
        <w:t>either</w:t>
      </w:r>
      <w:r>
        <w:rPr>
          <w:i/>
          <w:spacing w:val="-1"/>
          <w:sz w:val="24"/>
        </w:rPr>
        <w:t xml:space="preserve"> </w:t>
      </w:r>
      <w:r>
        <w:rPr>
          <w:i/>
          <w:sz w:val="24"/>
        </w:rPr>
        <w:t>the tenant</w:t>
      </w:r>
      <w:r>
        <w:rPr>
          <w:i/>
          <w:spacing w:val="-2"/>
          <w:sz w:val="24"/>
        </w:rPr>
        <w:t xml:space="preserve"> </w:t>
      </w:r>
      <w:r>
        <w:rPr>
          <w:i/>
          <w:sz w:val="24"/>
        </w:rPr>
        <w:t>or</w:t>
      </w:r>
      <w:r>
        <w:rPr>
          <w:i/>
          <w:spacing w:val="-1"/>
          <w:sz w:val="24"/>
        </w:rPr>
        <w:t xml:space="preserve"> </w:t>
      </w:r>
      <w:r>
        <w:rPr>
          <w:i/>
          <w:sz w:val="24"/>
        </w:rPr>
        <w:t>the</w:t>
      </w:r>
      <w:r>
        <w:rPr>
          <w:i/>
          <w:spacing w:val="-1"/>
          <w:sz w:val="24"/>
        </w:rPr>
        <w:t xml:space="preserve"> </w:t>
      </w:r>
      <w:r>
        <w:rPr>
          <w:i/>
          <w:sz w:val="24"/>
        </w:rPr>
        <w:t>landlord. If the</w:t>
      </w:r>
      <w:r>
        <w:rPr>
          <w:i/>
          <w:spacing w:val="-2"/>
          <w:sz w:val="24"/>
        </w:rPr>
        <w:t xml:space="preserve"> </w:t>
      </w:r>
      <w:r>
        <w:rPr>
          <w:i/>
          <w:sz w:val="24"/>
        </w:rPr>
        <w:t>landlord</w:t>
      </w:r>
      <w:r>
        <w:rPr>
          <w:i/>
          <w:spacing w:val="-4"/>
          <w:sz w:val="24"/>
        </w:rPr>
        <w:t xml:space="preserve"> </w:t>
      </w:r>
      <w:r>
        <w:rPr>
          <w:i/>
          <w:sz w:val="24"/>
        </w:rPr>
        <w:t>cares</w:t>
      </w:r>
      <w:r>
        <w:rPr>
          <w:i/>
          <w:spacing w:val="-5"/>
          <w:sz w:val="24"/>
        </w:rPr>
        <w:t xml:space="preserve"> </w:t>
      </w:r>
      <w:r>
        <w:rPr>
          <w:i/>
          <w:sz w:val="24"/>
        </w:rPr>
        <w:t>about</w:t>
      </w:r>
      <w:r>
        <w:rPr>
          <w:i/>
          <w:spacing w:val="-2"/>
          <w:sz w:val="24"/>
        </w:rPr>
        <w:t xml:space="preserve"> </w:t>
      </w:r>
      <w:r>
        <w:rPr>
          <w:i/>
          <w:sz w:val="24"/>
        </w:rPr>
        <w:t>the</w:t>
      </w:r>
      <w:r>
        <w:rPr>
          <w:i/>
          <w:spacing w:val="-2"/>
          <w:sz w:val="24"/>
        </w:rPr>
        <w:t xml:space="preserve"> </w:t>
      </w:r>
      <w:r>
        <w:rPr>
          <w:i/>
          <w:sz w:val="24"/>
        </w:rPr>
        <w:t>property</w:t>
      </w:r>
      <w:r>
        <w:rPr>
          <w:i/>
          <w:spacing w:val="-5"/>
          <w:sz w:val="24"/>
        </w:rPr>
        <w:t xml:space="preserve"> </w:t>
      </w:r>
      <w:r>
        <w:rPr>
          <w:i/>
          <w:sz w:val="24"/>
        </w:rPr>
        <w:t>they</w:t>
      </w:r>
      <w:r>
        <w:rPr>
          <w:i/>
          <w:spacing w:val="-5"/>
          <w:sz w:val="24"/>
        </w:rPr>
        <w:t xml:space="preserve"> </w:t>
      </w:r>
      <w:r>
        <w:rPr>
          <w:i/>
          <w:sz w:val="24"/>
        </w:rPr>
        <w:t>will</w:t>
      </w:r>
      <w:r>
        <w:rPr>
          <w:i/>
          <w:spacing w:val="-3"/>
          <w:sz w:val="24"/>
        </w:rPr>
        <w:t xml:space="preserve"> </w:t>
      </w:r>
      <w:r>
        <w:rPr>
          <w:i/>
          <w:sz w:val="24"/>
        </w:rPr>
        <w:t>act</w:t>
      </w:r>
      <w:r>
        <w:rPr>
          <w:i/>
          <w:spacing w:val="-2"/>
          <w:sz w:val="24"/>
        </w:rPr>
        <w:t xml:space="preserve"> </w:t>
      </w:r>
      <w:r>
        <w:rPr>
          <w:i/>
          <w:sz w:val="24"/>
        </w:rPr>
        <w:t>responsibly</w:t>
      </w:r>
      <w:r>
        <w:rPr>
          <w:i/>
          <w:spacing w:val="-5"/>
          <w:sz w:val="24"/>
        </w:rPr>
        <w:t xml:space="preserve"> </w:t>
      </w:r>
      <w:r>
        <w:rPr>
          <w:i/>
          <w:sz w:val="24"/>
        </w:rPr>
        <w:t>anyway,</w:t>
      </w:r>
      <w:r>
        <w:rPr>
          <w:i/>
          <w:spacing w:val="-2"/>
          <w:sz w:val="24"/>
        </w:rPr>
        <w:t xml:space="preserve"> </w:t>
      </w:r>
      <w:r>
        <w:rPr>
          <w:i/>
          <w:sz w:val="24"/>
        </w:rPr>
        <w:t>with</w:t>
      </w:r>
      <w:r>
        <w:rPr>
          <w:i/>
          <w:spacing w:val="-2"/>
          <w:sz w:val="24"/>
        </w:rPr>
        <w:t xml:space="preserve"> </w:t>
      </w:r>
      <w:r>
        <w:rPr>
          <w:i/>
          <w:sz w:val="24"/>
        </w:rPr>
        <w:t>the same applying to the tenant.</w:t>
      </w:r>
    </w:p>
    <w:p w14:paraId="26D235F1" w14:textId="77777777" w:rsidR="0010174F" w:rsidRDefault="0010174F">
      <w:pPr>
        <w:pStyle w:val="BodyText"/>
        <w:spacing w:before="138"/>
        <w:rPr>
          <w:i/>
        </w:rPr>
      </w:pPr>
    </w:p>
    <w:p w14:paraId="696C2E59" w14:textId="77777777" w:rsidR="0010174F" w:rsidRDefault="00000000">
      <w:pPr>
        <w:ind w:left="1220"/>
        <w:jc w:val="both"/>
        <w:rPr>
          <w:i/>
          <w:sz w:val="24"/>
        </w:rPr>
      </w:pPr>
      <w:r>
        <w:rPr>
          <w:i/>
          <w:sz w:val="24"/>
        </w:rPr>
        <w:t>It</w:t>
      </w:r>
      <w:r>
        <w:rPr>
          <w:i/>
          <w:spacing w:val="-1"/>
          <w:sz w:val="24"/>
        </w:rPr>
        <w:t xml:space="preserve"> </w:t>
      </w:r>
      <w:r>
        <w:rPr>
          <w:i/>
          <w:sz w:val="24"/>
        </w:rPr>
        <w:t>affected the sale of</w:t>
      </w:r>
      <w:r>
        <w:rPr>
          <w:i/>
          <w:spacing w:val="-4"/>
          <w:sz w:val="24"/>
        </w:rPr>
        <w:t xml:space="preserve"> </w:t>
      </w:r>
      <w:r>
        <w:rPr>
          <w:i/>
          <w:sz w:val="24"/>
        </w:rPr>
        <w:t>my</w:t>
      </w:r>
      <w:r>
        <w:rPr>
          <w:i/>
          <w:spacing w:val="-1"/>
          <w:sz w:val="24"/>
        </w:rPr>
        <w:t xml:space="preserve"> </w:t>
      </w:r>
      <w:r>
        <w:rPr>
          <w:i/>
          <w:sz w:val="24"/>
        </w:rPr>
        <w:t>property,</w:t>
      </w:r>
      <w:r>
        <w:rPr>
          <w:i/>
          <w:spacing w:val="-3"/>
          <w:sz w:val="24"/>
        </w:rPr>
        <w:t xml:space="preserve"> </w:t>
      </w:r>
      <w:r>
        <w:rPr>
          <w:i/>
          <w:sz w:val="24"/>
        </w:rPr>
        <w:t>but</w:t>
      </w:r>
      <w:r>
        <w:rPr>
          <w:i/>
          <w:spacing w:val="-3"/>
          <w:sz w:val="24"/>
        </w:rPr>
        <w:t xml:space="preserve"> </w:t>
      </w:r>
      <w:r>
        <w:rPr>
          <w:i/>
          <w:sz w:val="24"/>
        </w:rPr>
        <w:t>I did</w:t>
      </w:r>
      <w:r>
        <w:rPr>
          <w:i/>
          <w:spacing w:val="-1"/>
          <w:sz w:val="24"/>
        </w:rPr>
        <w:t xml:space="preserve"> </w:t>
      </w:r>
      <w:r>
        <w:rPr>
          <w:i/>
          <w:sz w:val="24"/>
        </w:rPr>
        <w:t>get a</w:t>
      </w:r>
      <w:r>
        <w:rPr>
          <w:i/>
          <w:spacing w:val="-2"/>
          <w:sz w:val="24"/>
        </w:rPr>
        <w:t xml:space="preserve"> </w:t>
      </w:r>
      <w:r>
        <w:rPr>
          <w:i/>
          <w:sz w:val="24"/>
        </w:rPr>
        <w:t>better</w:t>
      </w:r>
      <w:r>
        <w:rPr>
          <w:i/>
          <w:spacing w:val="-2"/>
          <w:sz w:val="24"/>
        </w:rPr>
        <w:t xml:space="preserve"> </w:t>
      </w:r>
      <w:r>
        <w:rPr>
          <w:i/>
          <w:sz w:val="24"/>
        </w:rPr>
        <w:t>price</w:t>
      </w:r>
      <w:r>
        <w:rPr>
          <w:i/>
          <w:spacing w:val="-2"/>
          <w:sz w:val="24"/>
        </w:rPr>
        <w:t xml:space="preserve"> </w:t>
      </w:r>
      <w:r>
        <w:rPr>
          <w:i/>
          <w:sz w:val="24"/>
        </w:rPr>
        <w:t>for</w:t>
      </w:r>
      <w:r>
        <w:rPr>
          <w:i/>
          <w:spacing w:val="-2"/>
          <w:sz w:val="24"/>
        </w:rPr>
        <w:t xml:space="preserve"> </w:t>
      </w:r>
      <w:r>
        <w:rPr>
          <w:i/>
          <w:spacing w:val="-5"/>
          <w:sz w:val="24"/>
        </w:rPr>
        <w:t>it.</w:t>
      </w:r>
    </w:p>
    <w:p w14:paraId="763AF754" w14:textId="77777777" w:rsidR="0010174F" w:rsidRDefault="0010174F">
      <w:pPr>
        <w:pStyle w:val="BodyText"/>
        <w:rPr>
          <w:i/>
        </w:rPr>
      </w:pPr>
    </w:p>
    <w:p w14:paraId="4F2F3A0A" w14:textId="77777777" w:rsidR="0010174F" w:rsidRDefault="0010174F">
      <w:pPr>
        <w:pStyle w:val="BodyText"/>
        <w:rPr>
          <w:i/>
        </w:rPr>
      </w:pPr>
    </w:p>
    <w:p w14:paraId="61D27A75" w14:textId="77777777" w:rsidR="0010174F" w:rsidRDefault="00000000">
      <w:pPr>
        <w:spacing w:line="360" w:lineRule="auto"/>
        <w:ind w:left="1220" w:right="254"/>
        <w:jc w:val="both"/>
        <w:rPr>
          <w:i/>
          <w:sz w:val="24"/>
        </w:rPr>
      </w:pPr>
      <w:r>
        <w:rPr>
          <w:i/>
          <w:sz w:val="24"/>
        </w:rPr>
        <w:t>I</w:t>
      </w:r>
      <w:r>
        <w:rPr>
          <w:i/>
          <w:spacing w:val="-3"/>
          <w:sz w:val="24"/>
        </w:rPr>
        <w:t xml:space="preserve"> </w:t>
      </w:r>
      <w:r>
        <w:rPr>
          <w:i/>
          <w:sz w:val="24"/>
        </w:rPr>
        <w:t>haven’t</w:t>
      </w:r>
      <w:r>
        <w:rPr>
          <w:i/>
          <w:spacing w:val="-6"/>
          <w:sz w:val="24"/>
        </w:rPr>
        <w:t xml:space="preserve"> </w:t>
      </w:r>
      <w:r>
        <w:rPr>
          <w:i/>
          <w:sz w:val="24"/>
        </w:rPr>
        <w:t>observed</w:t>
      </w:r>
      <w:r>
        <w:rPr>
          <w:i/>
          <w:spacing w:val="-3"/>
          <w:sz w:val="24"/>
        </w:rPr>
        <w:t xml:space="preserve"> </w:t>
      </w:r>
      <w:r>
        <w:rPr>
          <w:i/>
          <w:sz w:val="24"/>
        </w:rPr>
        <w:t>the</w:t>
      </w:r>
      <w:r>
        <w:rPr>
          <w:i/>
          <w:spacing w:val="-5"/>
          <w:sz w:val="24"/>
        </w:rPr>
        <w:t xml:space="preserve"> </w:t>
      </w:r>
      <w:r>
        <w:rPr>
          <w:i/>
          <w:sz w:val="24"/>
        </w:rPr>
        <w:t>scheme</w:t>
      </w:r>
      <w:r>
        <w:rPr>
          <w:i/>
          <w:spacing w:val="-3"/>
          <w:sz w:val="24"/>
        </w:rPr>
        <w:t xml:space="preserve"> </w:t>
      </w:r>
      <w:r>
        <w:rPr>
          <w:i/>
          <w:sz w:val="24"/>
        </w:rPr>
        <w:t>making</w:t>
      </w:r>
      <w:r>
        <w:rPr>
          <w:i/>
          <w:spacing w:val="-3"/>
          <w:sz w:val="24"/>
        </w:rPr>
        <w:t xml:space="preserve"> </w:t>
      </w:r>
      <w:r>
        <w:rPr>
          <w:i/>
          <w:sz w:val="24"/>
        </w:rPr>
        <w:t>any</w:t>
      </w:r>
      <w:r>
        <w:rPr>
          <w:i/>
          <w:spacing w:val="-4"/>
          <w:sz w:val="24"/>
        </w:rPr>
        <w:t xml:space="preserve"> </w:t>
      </w:r>
      <w:r>
        <w:rPr>
          <w:i/>
          <w:sz w:val="24"/>
        </w:rPr>
        <w:t>significant</w:t>
      </w:r>
      <w:r>
        <w:rPr>
          <w:i/>
          <w:spacing w:val="-3"/>
          <w:sz w:val="24"/>
        </w:rPr>
        <w:t xml:space="preserve"> </w:t>
      </w:r>
      <w:r>
        <w:rPr>
          <w:i/>
          <w:sz w:val="24"/>
        </w:rPr>
        <w:t>improvement,</w:t>
      </w:r>
      <w:r>
        <w:rPr>
          <w:i/>
          <w:spacing w:val="-6"/>
          <w:sz w:val="24"/>
        </w:rPr>
        <w:t xml:space="preserve"> </w:t>
      </w:r>
      <w:r>
        <w:rPr>
          <w:i/>
          <w:sz w:val="24"/>
        </w:rPr>
        <w:t>however,</w:t>
      </w:r>
      <w:r>
        <w:rPr>
          <w:i/>
          <w:spacing w:val="-3"/>
          <w:sz w:val="24"/>
        </w:rPr>
        <w:t xml:space="preserve"> </w:t>
      </w:r>
      <w:r>
        <w:rPr>
          <w:i/>
          <w:sz w:val="24"/>
        </w:rPr>
        <w:t xml:space="preserve">if it has stopped decline in the </w:t>
      </w:r>
      <w:proofErr w:type="gramStart"/>
      <w:r>
        <w:rPr>
          <w:i/>
          <w:sz w:val="24"/>
        </w:rPr>
        <w:t>area</w:t>
      </w:r>
      <w:proofErr w:type="gramEnd"/>
      <w:r>
        <w:rPr>
          <w:i/>
          <w:sz w:val="24"/>
        </w:rPr>
        <w:t xml:space="preserve"> I feel it is worth continuing…</w:t>
      </w:r>
    </w:p>
    <w:p w14:paraId="62B0B8C3" w14:textId="77777777" w:rsidR="0010174F" w:rsidRDefault="0010174F">
      <w:pPr>
        <w:pStyle w:val="BodyText"/>
        <w:spacing w:before="139"/>
        <w:rPr>
          <w:i/>
        </w:rPr>
      </w:pPr>
    </w:p>
    <w:p w14:paraId="30ACFE03" w14:textId="77777777" w:rsidR="0010174F" w:rsidRDefault="00000000">
      <w:pPr>
        <w:spacing w:before="1"/>
        <w:ind w:left="1220"/>
        <w:jc w:val="both"/>
        <w:rPr>
          <w:i/>
          <w:sz w:val="24"/>
        </w:rPr>
      </w:pPr>
      <w:r>
        <w:rPr>
          <w:i/>
          <w:sz w:val="24"/>
        </w:rPr>
        <w:t>Can’t</w:t>
      </w:r>
      <w:r>
        <w:rPr>
          <w:i/>
          <w:spacing w:val="-3"/>
          <w:sz w:val="24"/>
        </w:rPr>
        <w:t xml:space="preserve"> </w:t>
      </w:r>
      <w:r>
        <w:rPr>
          <w:i/>
          <w:sz w:val="24"/>
        </w:rPr>
        <w:t>see</w:t>
      </w:r>
      <w:r>
        <w:rPr>
          <w:i/>
          <w:spacing w:val="-1"/>
          <w:sz w:val="24"/>
        </w:rPr>
        <w:t xml:space="preserve"> </w:t>
      </w:r>
      <w:r>
        <w:rPr>
          <w:i/>
          <w:sz w:val="24"/>
        </w:rPr>
        <w:t>why</w:t>
      </w:r>
      <w:r>
        <w:rPr>
          <w:i/>
          <w:spacing w:val="-2"/>
          <w:sz w:val="24"/>
        </w:rPr>
        <w:t xml:space="preserve"> </w:t>
      </w:r>
      <w:r>
        <w:rPr>
          <w:i/>
          <w:sz w:val="24"/>
        </w:rPr>
        <w:t>not,</w:t>
      </w:r>
      <w:r>
        <w:rPr>
          <w:i/>
          <w:spacing w:val="-4"/>
          <w:sz w:val="24"/>
        </w:rPr>
        <w:t xml:space="preserve"> </w:t>
      </w:r>
      <w:r>
        <w:rPr>
          <w:i/>
          <w:sz w:val="24"/>
        </w:rPr>
        <w:t>all</w:t>
      </w:r>
      <w:r>
        <w:rPr>
          <w:i/>
          <w:spacing w:val="-5"/>
          <w:sz w:val="24"/>
        </w:rPr>
        <w:t xml:space="preserve"> </w:t>
      </w:r>
      <w:r>
        <w:rPr>
          <w:i/>
          <w:sz w:val="24"/>
        </w:rPr>
        <w:t>properties</w:t>
      </w:r>
      <w:r>
        <w:rPr>
          <w:i/>
          <w:spacing w:val="-4"/>
          <w:sz w:val="24"/>
        </w:rPr>
        <w:t xml:space="preserve"> </w:t>
      </w:r>
      <w:r>
        <w:rPr>
          <w:i/>
          <w:sz w:val="24"/>
        </w:rPr>
        <w:t>should</w:t>
      </w:r>
      <w:r>
        <w:rPr>
          <w:i/>
          <w:spacing w:val="-1"/>
          <w:sz w:val="24"/>
        </w:rPr>
        <w:t xml:space="preserve"> </w:t>
      </w:r>
      <w:r>
        <w:rPr>
          <w:i/>
          <w:sz w:val="24"/>
        </w:rPr>
        <w:t>be</w:t>
      </w:r>
      <w:r>
        <w:rPr>
          <w:i/>
          <w:spacing w:val="-1"/>
          <w:sz w:val="24"/>
        </w:rPr>
        <w:t xml:space="preserve"> </w:t>
      </w:r>
      <w:proofErr w:type="spellStart"/>
      <w:r>
        <w:rPr>
          <w:i/>
          <w:sz w:val="24"/>
        </w:rPr>
        <w:t>licenced</w:t>
      </w:r>
      <w:proofErr w:type="spellEnd"/>
      <w:r>
        <w:rPr>
          <w:i/>
          <w:sz w:val="24"/>
        </w:rPr>
        <w:t>,</w:t>
      </w:r>
      <w:r>
        <w:rPr>
          <w:i/>
          <w:spacing w:val="-1"/>
          <w:sz w:val="24"/>
        </w:rPr>
        <w:t xml:space="preserve"> </w:t>
      </w:r>
      <w:r>
        <w:rPr>
          <w:i/>
          <w:sz w:val="24"/>
        </w:rPr>
        <w:t>£350</w:t>
      </w:r>
      <w:r>
        <w:rPr>
          <w:i/>
          <w:spacing w:val="-3"/>
          <w:sz w:val="24"/>
        </w:rPr>
        <w:t xml:space="preserve"> </w:t>
      </w:r>
      <w:r>
        <w:rPr>
          <w:i/>
          <w:sz w:val="24"/>
        </w:rPr>
        <w:t>is</w:t>
      </w:r>
      <w:r>
        <w:rPr>
          <w:i/>
          <w:spacing w:val="-2"/>
          <w:sz w:val="24"/>
        </w:rPr>
        <w:t xml:space="preserve"> </w:t>
      </w:r>
      <w:r>
        <w:rPr>
          <w:i/>
          <w:sz w:val="24"/>
        </w:rPr>
        <w:t>a</w:t>
      </w:r>
      <w:r>
        <w:rPr>
          <w:i/>
          <w:spacing w:val="-3"/>
          <w:sz w:val="24"/>
        </w:rPr>
        <w:t xml:space="preserve"> </w:t>
      </w:r>
      <w:r>
        <w:rPr>
          <w:i/>
          <w:sz w:val="24"/>
        </w:rPr>
        <w:t xml:space="preserve">good </w:t>
      </w:r>
      <w:r>
        <w:rPr>
          <w:i/>
          <w:spacing w:val="-2"/>
          <w:sz w:val="24"/>
        </w:rPr>
        <w:t>price</w:t>
      </w:r>
    </w:p>
    <w:p w14:paraId="77998583" w14:textId="77777777" w:rsidR="0010174F" w:rsidRDefault="0010174F">
      <w:pPr>
        <w:pStyle w:val="BodyText"/>
        <w:rPr>
          <w:i/>
        </w:rPr>
      </w:pPr>
    </w:p>
    <w:p w14:paraId="57A3FD48" w14:textId="77777777" w:rsidR="0010174F" w:rsidRDefault="0010174F">
      <w:pPr>
        <w:pStyle w:val="BodyText"/>
        <w:rPr>
          <w:i/>
        </w:rPr>
      </w:pPr>
    </w:p>
    <w:p w14:paraId="49389563" w14:textId="77777777" w:rsidR="0010174F" w:rsidRDefault="00000000">
      <w:pPr>
        <w:spacing w:line="360" w:lineRule="auto"/>
        <w:ind w:left="1220"/>
        <w:rPr>
          <w:i/>
          <w:sz w:val="24"/>
        </w:rPr>
      </w:pPr>
      <w:r>
        <w:rPr>
          <w:i/>
          <w:sz w:val="24"/>
        </w:rPr>
        <w:t>Happy</w:t>
      </w:r>
      <w:r>
        <w:rPr>
          <w:i/>
          <w:spacing w:val="-3"/>
          <w:sz w:val="24"/>
        </w:rPr>
        <w:t xml:space="preserve"> </w:t>
      </w:r>
      <w:r>
        <w:rPr>
          <w:i/>
          <w:sz w:val="24"/>
        </w:rPr>
        <w:t>for</w:t>
      </w:r>
      <w:r>
        <w:rPr>
          <w:i/>
          <w:spacing w:val="-4"/>
          <w:sz w:val="24"/>
        </w:rPr>
        <w:t xml:space="preserve"> </w:t>
      </w:r>
      <w:r>
        <w:rPr>
          <w:i/>
          <w:sz w:val="24"/>
        </w:rPr>
        <w:t>the</w:t>
      </w:r>
      <w:r>
        <w:rPr>
          <w:i/>
          <w:spacing w:val="-2"/>
          <w:sz w:val="24"/>
        </w:rPr>
        <w:t xml:space="preserve"> </w:t>
      </w:r>
      <w:r>
        <w:rPr>
          <w:i/>
          <w:sz w:val="24"/>
        </w:rPr>
        <w:t>scheme</w:t>
      </w:r>
      <w:r>
        <w:rPr>
          <w:i/>
          <w:spacing w:val="-4"/>
          <w:sz w:val="24"/>
        </w:rPr>
        <w:t xml:space="preserve"> </w:t>
      </w:r>
      <w:r>
        <w:rPr>
          <w:i/>
          <w:sz w:val="24"/>
        </w:rPr>
        <w:t>to</w:t>
      </w:r>
      <w:r>
        <w:rPr>
          <w:i/>
          <w:spacing w:val="-2"/>
          <w:sz w:val="24"/>
        </w:rPr>
        <w:t xml:space="preserve"> </w:t>
      </w:r>
      <w:r>
        <w:rPr>
          <w:i/>
          <w:sz w:val="24"/>
        </w:rPr>
        <w:t>be</w:t>
      </w:r>
      <w:r>
        <w:rPr>
          <w:i/>
          <w:spacing w:val="-2"/>
          <w:sz w:val="24"/>
        </w:rPr>
        <w:t xml:space="preserve"> </w:t>
      </w:r>
      <w:r>
        <w:rPr>
          <w:i/>
          <w:sz w:val="24"/>
        </w:rPr>
        <w:t>renewed,</w:t>
      </w:r>
      <w:r>
        <w:rPr>
          <w:i/>
          <w:spacing w:val="-5"/>
          <w:sz w:val="24"/>
        </w:rPr>
        <w:t xml:space="preserve"> </w:t>
      </w:r>
      <w:r>
        <w:rPr>
          <w:i/>
          <w:sz w:val="24"/>
        </w:rPr>
        <w:t>it</w:t>
      </w:r>
      <w:r>
        <w:rPr>
          <w:i/>
          <w:spacing w:val="-2"/>
          <w:sz w:val="24"/>
        </w:rPr>
        <w:t xml:space="preserve"> </w:t>
      </w:r>
      <w:r>
        <w:rPr>
          <w:i/>
          <w:sz w:val="24"/>
        </w:rPr>
        <w:t>helps</w:t>
      </w:r>
      <w:r>
        <w:rPr>
          <w:i/>
          <w:spacing w:val="-5"/>
          <w:sz w:val="24"/>
        </w:rPr>
        <w:t xml:space="preserve"> </w:t>
      </w:r>
      <w:r>
        <w:rPr>
          <w:i/>
          <w:sz w:val="24"/>
        </w:rPr>
        <w:t>ensure</w:t>
      </w:r>
      <w:r>
        <w:rPr>
          <w:i/>
          <w:spacing w:val="-4"/>
          <w:sz w:val="24"/>
        </w:rPr>
        <w:t xml:space="preserve"> </w:t>
      </w:r>
      <w:r>
        <w:rPr>
          <w:i/>
          <w:sz w:val="24"/>
        </w:rPr>
        <w:t>landlords</w:t>
      </w:r>
      <w:r>
        <w:rPr>
          <w:i/>
          <w:spacing w:val="-3"/>
          <w:sz w:val="24"/>
        </w:rPr>
        <w:t xml:space="preserve"> </w:t>
      </w:r>
      <w:r>
        <w:rPr>
          <w:i/>
          <w:sz w:val="24"/>
        </w:rPr>
        <w:t>keep</w:t>
      </w:r>
      <w:r>
        <w:rPr>
          <w:i/>
          <w:spacing w:val="-4"/>
          <w:sz w:val="24"/>
        </w:rPr>
        <w:t xml:space="preserve"> </w:t>
      </w:r>
      <w:r>
        <w:rPr>
          <w:i/>
          <w:sz w:val="24"/>
        </w:rPr>
        <w:t>their properties in a good state of repair…</w:t>
      </w:r>
    </w:p>
    <w:p w14:paraId="7F62D7D7" w14:textId="77777777" w:rsidR="0010174F" w:rsidRDefault="00000000" w:rsidP="00236092">
      <w:pPr>
        <w:pStyle w:val="Heading3"/>
      </w:pPr>
      <w:bookmarkStart w:id="24" w:name="Councillors"/>
      <w:bookmarkEnd w:id="24"/>
      <w:proofErr w:type="spellStart"/>
      <w:r>
        <w:t>Councillors</w:t>
      </w:r>
      <w:proofErr w:type="spellEnd"/>
    </w:p>
    <w:p w14:paraId="15F83D36" w14:textId="77777777" w:rsidR="0010174F" w:rsidRDefault="00000000">
      <w:pPr>
        <w:pStyle w:val="BodyText"/>
        <w:spacing w:line="360" w:lineRule="auto"/>
        <w:ind w:left="140"/>
      </w:pPr>
      <w:r>
        <w:t>Discussions</w:t>
      </w:r>
      <w:r>
        <w:rPr>
          <w:spacing w:val="-3"/>
        </w:rPr>
        <w:t xml:space="preserve"> </w:t>
      </w:r>
      <w:r>
        <w:t>have</w:t>
      </w:r>
      <w:r>
        <w:rPr>
          <w:spacing w:val="-2"/>
        </w:rPr>
        <w:t xml:space="preserve"> </w:t>
      </w:r>
      <w:r>
        <w:t>been</w:t>
      </w:r>
      <w:r>
        <w:rPr>
          <w:spacing w:val="-2"/>
        </w:rPr>
        <w:t xml:space="preserve"> </w:t>
      </w:r>
      <w:r>
        <w:t>held</w:t>
      </w:r>
      <w:r>
        <w:rPr>
          <w:spacing w:val="-2"/>
        </w:rPr>
        <w:t xml:space="preserve"> </w:t>
      </w:r>
      <w:r>
        <w:t>with</w:t>
      </w:r>
      <w:r>
        <w:rPr>
          <w:spacing w:val="-2"/>
        </w:rPr>
        <w:t xml:space="preserve"> </w:t>
      </w:r>
      <w:r>
        <w:t>the</w:t>
      </w:r>
      <w:r>
        <w:rPr>
          <w:spacing w:val="-2"/>
        </w:rPr>
        <w:t xml:space="preserve"> </w:t>
      </w:r>
      <w:r>
        <w:t>Council’s</w:t>
      </w:r>
      <w:r>
        <w:rPr>
          <w:spacing w:val="-3"/>
        </w:rPr>
        <w:t xml:space="preserve"> </w:t>
      </w:r>
      <w:r>
        <w:t>Scrutiny</w:t>
      </w:r>
      <w:r>
        <w:rPr>
          <w:spacing w:val="-3"/>
        </w:rPr>
        <w:t xml:space="preserve"> </w:t>
      </w:r>
      <w:r>
        <w:t>Committee</w:t>
      </w:r>
      <w:r>
        <w:rPr>
          <w:spacing w:val="-6"/>
        </w:rPr>
        <w:t xml:space="preserve"> </w:t>
      </w:r>
      <w:r>
        <w:t>as</w:t>
      </w:r>
      <w:r>
        <w:rPr>
          <w:spacing w:val="-3"/>
        </w:rPr>
        <w:t xml:space="preserve"> </w:t>
      </w:r>
      <w:r>
        <w:t>part</w:t>
      </w:r>
      <w:r>
        <w:rPr>
          <w:spacing w:val="-5"/>
        </w:rPr>
        <w:t xml:space="preserve"> </w:t>
      </w:r>
      <w:r>
        <w:t>of</w:t>
      </w:r>
      <w:r>
        <w:rPr>
          <w:spacing w:val="-5"/>
        </w:rPr>
        <w:t xml:space="preserve"> </w:t>
      </w:r>
      <w:r>
        <w:t>their</w:t>
      </w:r>
      <w:r>
        <w:rPr>
          <w:spacing w:val="-4"/>
        </w:rPr>
        <w:t xml:space="preserve"> </w:t>
      </w:r>
      <w:r>
        <w:t>ongoing review of tenancy sustainment services.</w:t>
      </w:r>
    </w:p>
    <w:p w14:paraId="6F510699" w14:textId="77777777" w:rsidR="0010174F" w:rsidRDefault="0010174F">
      <w:pPr>
        <w:pStyle w:val="BodyText"/>
        <w:spacing w:before="140"/>
      </w:pPr>
    </w:p>
    <w:p w14:paraId="12770E73" w14:textId="77777777" w:rsidR="0010174F" w:rsidRDefault="00000000">
      <w:pPr>
        <w:pStyle w:val="BodyText"/>
        <w:spacing w:line="360" w:lineRule="auto"/>
        <w:ind w:left="140" w:right="247"/>
      </w:pPr>
      <w:proofErr w:type="spellStart"/>
      <w:r>
        <w:t>Councillors</w:t>
      </w:r>
      <w:proofErr w:type="spellEnd"/>
      <w:r>
        <w:t xml:space="preserve"> were very keen to understand the help that was offered to tenants and landlords</w:t>
      </w:r>
      <w:r>
        <w:rPr>
          <w:spacing w:val="-5"/>
        </w:rPr>
        <w:t xml:space="preserve"> </w:t>
      </w:r>
      <w:r>
        <w:t>and</w:t>
      </w:r>
      <w:r>
        <w:rPr>
          <w:spacing w:val="-2"/>
        </w:rPr>
        <w:t xml:space="preserve"> </w:t>
      </w:r>
      <w:r>
        <w:t>consider</w:t>
      </w:r>
      <w:r>
        <w:rPr>
          <w:spacing w:val="-6"/>
        </w:rPr>
        <w:t xml:space="preserve"> </w:t>
      </w:r>
      <w:r>
        <w:t>what</w:t>
      </w:r>
      <w:r>
        <w:rPr>
          <w:spacing w:val="-5"/>
        </w:rPr>
        <w:t xml:space="preserve"> </w:t>
      </w:r>
      <w:r>
        <w:t>a</w:t>
      </w:r>
      <w:r>
        <w:rPr>
          <w:spacing w:val="-2"/>
        </w:rPr>
        <w:t xml:space="preserve"> </w:t>
      </w:r>
      <w:r>
        <w:t>difference</w:t>
      </w:r>
      <w:r>
        <w:rPr>
          <w:spacing w:val="-2"/>
        </w:rPr>
        <w:t xml:space="preserve"> </w:t>
      </w:r>
      <w:r>
        <w:t>the</w:t>
      </w:r>
      <w:r>
        <w:rPr>
          <w:spacing w:val="-4"/>
        </w:rPr>
        <w:t xml:space="preserve"> </w:t>
      </w:r>
      <w:r>
        <w:t>scheme</w:t>
      </w:r>
      <w:r>
        <w:rPr>
          <w:spacing w:val="-2"/>
        </w:rPr>
        <w:t xml:space="preserve"> </w:t>
      </w:r>
      <w:r>
        <w:t>has</w:t>
      </w:r>
      <w:r>
        <w:rPr>
          <w:spacing w:val="-5"/>
        </w:rPr>
        <w:t xml:space="preserve"> </w:t>
      </w:r>
      <w:r>
        <w:t>made</w:t>
      </w:r>
      <w:r>
        <w:rPr>
          <w:spacing w:val="-2"/>
        </w:rPr>
        <w:t xml:space="preserve"> </w:t>
      </w:r>
      <w:r>
        <w:t>to</w:t>
      </w:r>
      <w:r>
        <w:rPr>
          <w:spacing w:val="-2"/>
        </w:rPr>
        <w:t xml:space="preserve"> </w:t>
      </w:r>
      <w:r>
        <w:t>residents’</w:t>
      </w:r>
      <w:r>
        <w:rPr>
          <w:spacing w:val="-3"/>
        </w:rPr>
        <w:t xml:space="preserve"> </w:t>
      </w:r>
      <w:r>
        <w:t>homes</w:t>
      </w:r>
      <w:r>
        <w:rPr>
          <w:spacing w:val="-5"/>
        </w:rPr>
        <w:t xml:space="preserve"> </w:t>
      </w:r>
      <w:r>
        <w:t>and the wider community.</w:t>
      </w:r>
    </w:p>
    <w:p w14:paraId="7C7216C8" w14:textId="77777777" w:rsidR="0010174F" w:rsidRDefault="0010174F">
      <w:pPr>
        <w:pStyle w:val="BodyText"/>
        <w:spacing w:before="138"/>
      </w:pPr>
    </w:p>
    <w:p w14:paraId="3FE10206" w14:textId="77777777" w:rsidR="0010174F" w:rsidRDefault="00000000">
      <w:pPr>
        <w:pStyle w:val="BodyText"/>
        <w:spacing w:line="360" w:lineRule="auto"/>
        <w:ind w:left="140" w:right="247"/>
      </w:pPr>
      <w:proofErr w:type="spellStart"/>
      <w:r>
        <w:t>Councillors</w:t>
      </w:r>
      <w:proofErr w:type="spellEnd"/>
      <w:r>
        <w:t xml:space="preserve"> were also conscious of the burden the scheme placed on landlords and the need to ensure it delivered value for money for them. Concern was raised about the </w:t>
      </w:r>
      <w:proofErr w:type="spellStart"/>
      <w:r>
        <w:t>licence</w:t>
      </w:r>
      <w:proofErr w:type="spellEnd"/>
      <w:r>
        <w:t xml:space="preserve"> </w:t>
      </w:r>
      <w:proofErr w:type="gramStart"/>
      <w:r>
        <w:t>fee</w:t>
      </w:r>
      <w:proofErr w:type="gramEnd"/>
      <w:r>
        <w:t xml:space="preserve"> and this being passed on to tenants through higher rents, thereby squeezing lower income tenants out of this part of the market and severely limiting their housing choices.</w:t>
      </w:r>
      <w:r>
        <w:rPr>
          <w:spacing w:val="-2"/>
        </w:rPr>
        <w:t xml:space="preserve"> </w:t>
      </w:r>
      <w:r>
        <w:t>The</w:t>
      </w:r>
      <w:r>
        <w:rPr>
          <w:spacing w:val="-4"/>
        </w:rPr>
        <w:t xml:space="preserve"> </w:t>
      </w:r>
      <w:r>
        <w:t>evidence</w:t>
      </w:r>
      <w:r>
        <w:rPr>
          <w:spacing w:val="-4"/>
        </w:rPr>
        <w:t xml:space="preserve"> </w:t>
      </w:r>
      <w:r>
        <w:t>suggests</w:t>
      </w:r>
      <w:r>
        <w:rPr>
          <w:spacing w:val="-3"/>
        </w:rPr>
        <w:t xml:space="preserve"> </w:t>
      </w:r>
      <w:r>
        <w:t>that</w:t>
      </w:r>
      <w:r>
        <w:rPr>
          <w:spacing w:val="-2"/>
        </w:rPr>
        <w:t xml:space="preserve"> </w:t>
      </w:r>
      <w:r>
        <w:t>rents</w:t>
      </w:r>
      <w:r>
        <w:rPr>
          <w:spacing w:val="-3"/>
        </w:rPr>
        <w:t xml:space="preserve"> </w:t>
      </w:r>
      <w:r>
        <w:t>in</w:t>
      </w:r>
      <w:r>
        <w:rPr>
          <w:spacing w:val="-4"/>
        </w:rPr>
        <w:t xml:space="preserve"> </w:t>
      </w:r>
      <w:r>
        <w:t>the</w:t>
      </w:r>
      <w:r>
        <w:rPr>
          <w:spacing w:val="-2"/>
        </w:rPr>
        <w:t xml:space="preserve"> </w:t>
      </w:r>
      <w:r>
        <w:t>selective</w:t>
      </w:r>
      <w:r>
        <w:rPr>
          <w:spacing w:val="-2"/>
        </w:rPr>
        <w:t xml:space="preserve"> </w:t>
      </w:r>
      <w:r>
        <w:t>licensing</w:t>
      </w:r>
      <w:r>
        <w:rPr>
          <w:spacing w:val="-4"/>
        </w:rPr>
        <w:t xml:space="preserve"> </w:t>
      </w:r>
      <w:r>
        <w:t>areas</w:t>
      </w:r>
      <w:r>
        <w:rPr>
          <w:spacing w:val="-3"/>
        </w:rPr>
        <w:t xml:space="preserve"> </w:t>
      </w:r>
      <w:r>
        <w:t>have</w:t>
      </w:r>
      <w:r>
        <w:rPr>
          <w:spacing w:val="-2"/>
        </w:rPr>
        <w:t xml:space="preserve"> </w:t>
      </w:r>
      <w:r>
        <w:t xml:space="preserve">increased but only in line with increases elsewhere in the district. Rent rises have been driven more by the buoyant market than landlords passing on licensing costs. Rents in the selective licensing areas remain lower in comparison to other parts of the </w:t>
      </w:r>
      <w:proofErr w:type="gramStart"/>
      <w:r>
        <w:t>District</w:t>
      </w:r>
      <w:proofErr w:type="gramEnd"/>
      <w:r>
        <w:t>.</w:t>
      </w:r>
    </w:p>
    <w:p w14:paraId="36177453" w14:textId="77777777" w:rsidR="0010174F" w:rsidRDefault="0010174F">
      <w:pPr>
        <w:pStyle w:val="BodyText"/>
        <w:spacing w:before="137"/>
      </w:pPr>
    </w:p>
    <w:p w14:paraId="3CD66D51" w14:textId="77777777" w:rsidR="0010174F" w:rsidRDefault="00000000">
      <w:pPr>
        <w:pStyle w:val="BodyText"/>
        <w:spacing w:line="360" w:lineRule="auto"/>
        <w:ind w:left="140"/>
      </w:pPr>
      <w:proofErr w:type="spellStart"/>
      <w:r>
        <w:t>Councillors</w:t>
      </w:r>
      <w:proofErr w:type="spellEnd"/>
      <w:r>
        <w:rPr>
          <w:spacing w:val="-3"/>
        </w:rPr>
        <w:t xml:space="preserve"> </w:t>
      </w:r>
      <w:r>
        <w:t>on</w:t>
      </w:r>
      <w:r>
        <w:rPr>
          <w:spacing w:val="-4"/>
        </w:rPr>
        <w:t xml:space="preserve"> </w:t>
      </w:r>
      <w:r>
        <w:t>the</w:t>
      </w:r>
      <w:r>
        <w:rPr>
          <w:spacing w:val="-4"/>
        </w:rPr>
        <w:t xml:space="preserve"> </w:t>
      </w:r>
      <w:r>
        <w:t>Scrutiny</w:t>
      </w:r>
      <w:r>
        <w:rPr>
          <w:spacing w:val="-3"/>
        </w:rPr>
        <w:t xml:space="preserve"> </w:t>
      </w:r>
      <w:r>
        <w:t>Committee</w:t>
      </w:r>
      <w:r>
        <w:rPr>
          <w:spacing w:val="-4"/>
        </w:rPr>
        <w:t xml:space="preserve"> </w:t>
      </w:r>
      <w:r>
        <w:t>are</w:t>
      </w:r>
      <w:r>
        <w:rPr>
          <w:spacing w:val="-2"/>
        </w:rPr>
        <w:t xml:space="preserve"> </w:t>
      </w:r>
      <w:r>
        <w:t>keen</w:t>
      </w:r>
      <w:r>
        <w:rPr>
          <w:spacing w:val="-4"/>
        </w:rPr>
        <w:t xml:space="preserve"> </w:t>
      </w:r>
      <w:r>
        <w:t>to</w:t>
      </w:r>
      <w:r>
        <w:rPr>
          <w:spacing w:val="-4"/>
        </w:rPr>
        <w:t xml:space="preserve"> </w:t>
      </w:r>
      <w:r>
        <w:t>be</w:t>
      </w:r>
      <w:r>
        <w:rPr>
          <w:spacing w:val="-2"/>
        </w:rPr>
        <w:t xml:space="preserve"> </w:t>
      </w:r>
      <w:r>
        <w:t>involved</w:t>
      </w:r>
      <w:r>
        <w:rPr>
          <w:spacing w:val="-2"/>
        </w:rPr>
        <w:t xml:space="preserve"> </w:t>
      </w:r>
      <w:r>
        <w:t>in</w:t>
      </w:r>
      <w:r>
        <w:rPr>
          <w:spacing w:val="-2"/>
        </w:rPr>
        <w:t xml:space="preserve"> </w:t>
      </w:r>
      <w:r>
        <w:t>further</w:t>
      </w:r>
      <w:r>
        <w:rPr>
          <w:spacing w:val="-4"/>
        </w:rPr>
        <w:t xml:space="preserve"> </w:t>
      </w:r>
      <w:r>
        <w:t>discussions regarding the future of the selective licensing schemes.</w:t>
      </w:r>
    </w:p>
    <w:p w14:paraId="092C9C1D" w14:textId="77777777" w:rsidR="0010174F" w:rsidRDefault="0010174F">
      <w:pPr>
        <w:pStyle w:val="BodyText"/>
        <w:spacing w:line="360" w:lineRule="auto"/>
        <w:sectPr w:rsidR="0010174F">
          <w:pgSz w:w="11910" w:h="16840"/>
          <w:pgMar w:top="480" w:right="992" w:bottom="1560" w:left="992" w:header="0" w:footer="1369" w:gutter="0"/>
          <w:cols w:space="720"/>
        </w:sectPr>
      </w:pPr>
    </w:p>
    <w:p w14:paraId="0F6DB64A" w14:textId="381D4CD6" w:rsidR="0010174F" w:rsidRDefault="00236092" w:rsidP="00236092">
      <w:pPr>
        <w:pStyle w:val="Heading2"/>
      </w:pPr>
      <w:bookmarkStart w:id="25" w:name="13._Impact_of_Covid-19"/>
      <w:bookmarkEnd w:id="25"/>
      <w:r>
        <w:lastRenderedPageBreak/>
        <w:t xml:space="preserve">13. </w:t>
      </w:r>
      <w:r w:rsidR="00000000">
        <w:t>Impact</w:t>
      </w:r>
      <w:r w:rsidR="00000000">
        <w:rPr>
          <w:spacing w:val="29"/>
        </w:rPr>
        <w:t xml:space="preserve"> </w:t>
      </w:r>
      <w:r w:rsidR="00000000">
        <w:t>of</w:t>
      </w:r>
      <w:r w:rsidR="00000000">
        <w:rPr>
          <w:spacing w:val="29"/>
        </w:rPr>
        <w:t xml:space="preserve"> </w:t>
      </w:r>
      <w:r w:rsidR="00000000">
        <w:t>Covid-</w:t>
      </w:r>
      <w:r w:rsidR="00000000">
        <w:rPr>
          <w:spacing w:val="-5"/>
        </w:rPr>
        <w:t>19</w:t>
      </w:r>
    </w:p>
    <w:p w14:paraId="64BDBABE" w14:textId="77777777" w:rsidR="0010174F" w:rsidRDefault="00000000">
      <w:pPr>
        <w:pStyle w:val="BodyText"/>
        <w:spacing w:line="360" w:lineRule="auto"/>
        <w:ind w:left="140"/>
      </w:pPr>
      <w:r>
        <w:t>It</w:t>
      </w:r>
      <w:r>
        <w:rPr>
          <w:spacing w:val="-2"/>
        </w:rPr>
        <w:t xml:space="preserve"> </w:t>
      </w:r>
      <w:r>
        <w:t>would</w:t>
      </w:r>
      <w:r>
        <w:rPr>
          <w:spacing w:val="-4"/>
        </w:rPr>
        <w:t xml:space="preserve"> </w:t>
      </w:r>
      <w:r>
        <w:t>be</w:t>
      </w:r>
      <w:r>
        <w:rPr>
          <w:spacing w:val="-4"/>
        </w:rPr>
        <w:t xml:space="preserve"> </w:t>
      </w:r>
      <w:r>
        <w:t>amiss</w:t>
      </w:r>
      <w:r>
        <w:rPr>
          <w:spacing w:val="-3"/>
        </w:rPr>
        <w:t xml:space="preserve"> </w:t>
      </w:r>
      <w:r>
        <w:t>of</w:t>
      </w:r>
      <w:r>
        <w:rPr>
          <w:spacing w:val="-5"/>
        </w:rPr>
        <w:t xml:space="preserve"> </w:t>
      </w:r>
      <w:r>
        <w:t>us</w:t>
      </w:r>
      <w:r>
        <w:rPr>
          <w:spacing w:val="-5"/>
        </w:rPr>
        <w:t xml:space="preserve"> </w:t>
      </w:r>
      <w:r>
        <w:t>to</w:t>
      </w:r>
      <w:r>
        <w:rPr>
          <w:spacing w:val="-2"/>
        </w:rPr>
        <w:t xml:space="preserve"> </w:t>
      </w:r>
      <w:r>
        <w:t>conclude</w:t>
      </w:r>
      <w:r>
        <w:rPr>
          <w:spacing w:val="-2"/>
        </w:rPr>
        <w:t xml:space="preserve"> </w:t>
      </w:r>
      <w:r>
        <w:t>the</w:t>
      </w:r>
      <w:r>
        <w:rPr>
          <w:spacing w:val="-2"/>
        </w:rPr>
        <w:t xml:space="preserve"> </w:t>
      </w:r>
      <w:r>
        <w:t>evaluation</w:t>
      </w:r>
      <w:r>
        <w:rPr>
          <w:spacing w:val="-2"/>
        </w:rPr>
        <w:t xml:space="preserve"> </w:t>
      </w:r>
      <w:r>
        <w:t>report</w:t>
      </w:r>
      <w:r>
        <w:rPr>
          <w:spacing w:val="-2"/>
        </w:rPr>
        <w:t xml:space="preserve"> </w:t>
      </w:r>
      <w:r>
        <w:t>without</w:t>
      </w:r>
      <w:r>
        <w:rPr>
          <w:spacing w:val="-5"/>
        </w:rPr>
        <w:t xml:space="preserve"> </w:t>
      </w:r>
      <w:r>
        <w:t>mentioning</w:t>
      </w:r>
      <w:r>
        <w:rPr>
          <w:spacing w:val="-2"/>
        </w:rPr>
        <w:t xml:space="preserve"> </w:t>
      </w:r>
      <w:r>
        <w:t>the</w:t>
      </w:r>
      <w:r>
        <w:rPr>
          <w:spacing w:val="-2"/>
        </w:rPr>
        <w:t xml:space="preserve"> </w:t>
      </w:r>
      <w:r>
        <w:t>pandemic and the impact that has had on the schemes.</w:t>
      </w:r>
    </w:p>
    <w:p w14:paraId="5DB1F725" w14:textId="77777777" w:rsidR="0010174F" w:rsidRDefault="0010174F">
      <w:pPr>
        <w:pStyle w:val="BodyText"/>
        <w:spacing w:before="137"/>
      </w:pPr>
    </w:p>
    <w:p w14:paraId="0F632468" w14:textId="77777777" w:rsidR="0010174F" w:rsidRDefault="00000000">
      <w:pPr>
        <w:pStyle w:val="BodyText"/>
        <w:spacing w:line="360" w:lineRule="auto"/>
        <w:ind w:left="140" w:right="213"/>
      </w:pPr>
      <w:r>
        <w:t>Following the implementation of lockdown rules in March 2020 all but emergency visits stopped, ending property inspections and investigations into reported issues. Officers liaised</w:t>
      </w:r>
      <w:r>
        <w:rPr>
          <w:spacing w:val="-2"/>
        </w:rPr>
        <w:t xml:space="preserve"> </w:t>
      </w:r>
      <w:r>
        <w:t>with</w:t>
      </w:r>
      <w:r>
        <w:rPr>
          <w:spacing w:val="-2"/>
        </w:rPr>
        <w:t xml:space="preserve"> </w:t>
      </w:r>
      <w:r>
        <w:t>tenants</w:t>
      </w:r>
      <w:r>
        <w:rPr>
          <w:spacing w:val="-4"/>
        </w:rPr>
        <w:t xml:space="preserve"> </w:t>
      </w:r>
      <w:r>
        <w:t>and</w:t>
      </w:r>
      <w:r>
        <w:rPr>
          <w:spacing w:val="-2"/>
        </w:rPr>
        <w:t xml:space="preserve"> </w:t>
      </w:r>
      <w:r>
        <w:t>landlords</w:t>
      </w:r>
      <w:r>
        <w:rPr>
          <w:spacing w:val="-2"/>
        </w:rPr>
        <w:t xml:space="preserve"> </w:t>
      </w:r>
      <w:r>
        <w:t>by</w:t>
      </w:r>
      <w:r>
        <w:rPr>
          <w:spacing w:val="-4"/>
        </w:rPr>
        <w:t xml:space="preserve"> </w:t>
      </w:r>
      <w:r>
        <w:t>telephone</w:t>
      </w:r>
      <w:r>
        <w:rPr>
          <w:spacing w:val="-2"/>
        </w:rPr>
        <w:t xml:space="preserve"> </w:t>
      </w:r>
      <w:r>
        <w:t>and</w:t>
      </w:r>
      <w:r>
        <w:rPr>
          <w:spacing w:val="-3"/>
        </w:rPr>
        <w:t xml:space="preserve"> </w:t>
      </w:r>
      <w:r>
        <w:t>email</w:t>
      </w:r>
      <w:r>
        <w:rPr>
          <w:spacing w:val="-2"/>
        </w:rPr>
        <w:t xml:space="preserve"> </w:t>
      </w:r>
      <w:r>
        <w:t>but</w:t>
      </w:r>
      <w:r>
        <w:rPr>
          <w:spacing w:val="-2"/>
        </w:rPr>
        <w:t xml:space="preserve"> </w:t>
      </w:r>
      <w:r>
        <w:t>a</w:t>
      </w:r>
      <w:r>
        <w:rPr>
          <w:spacing w:val="-2"/>
        </w:rPr>
        <w:t xml:space="preserve"> </w:t>
      </w:r>
      <w:r>
        <w:t>crucial</w:t>
      </w:r>
      <w:r>
        <w:rPr>
          <w:spacing w:val="-2"/>
        </w:rPr>
        <w:t xml:space="preserve"> </w:t>
      </w:r>
      <w:r>
        <w:t>part</w:t>
      </w:r>
      <w:r>
        <w:rPr>
          <w:spacing w:val="-2"/>
        </w:rPr>
        <w:t xml:space="preserve"> </w:t>
      </w:r>
      <w:r>
        <w:t>of</w:t>
      </w:r>
      <w:r>
        <w:rPr>
          <w:spacing w:val="-2"/>
        </w:rPr>
        <w:t xml:space="preserve"> </w:t>
      </w:r>
      <w:r>
        <w:t>the</w:t>
      </w:r>
      <w:r>
        <w:rPr>
          <w:spacing w:val="-2"/>
        </w:rPr>
        <w:t xml:space="preserve"> </w:t>
      </w:r>
      <w:r>
        <w:t>service, being out on site, was curtailed. Inevitably this has impacted on our ability to meet the scheme objectives.</w:t>
      </w:r>
    </w:p>
    <w:p w14:paraId="697854B7" w14:textId="77777777" w:rsidR="0010174F" w:rsidRDefault="0010174F">
      <w:pPr>
        <w:pStyle w:val="BodyText"/>
        <w:spacing w:before="138"/>
      </w:pPr>
    </w:p>
    <w:p w14:paraId="4856CD64" w14:textId="77777777" w:rsidR="0010174F" w:rsidRDefault="00000000">
      <w:pPr>
        <w:pStyle w:val="BodyText"/>
        <w:spacing w:before="1" w:line="360" w:lineRule="auto"/>
        <w:ind w:left="140" w:right="157"/>
      </w:pPr>
      <w:r>
        <w:t>The Environmental Health Team were tasked with advised tenants and landlords throughout</w:t>
      </w:r>
      <w:r>
        <w:rPr>
          <w:spacing w:val="-2"/>
        </w:rPr>
        <w:t xml:space="preserve"> </w:t>
      </w:r>
      <w:r>
        <w:t>the</w:t>
      </w:r>
      <w:r>
        <w:rPr>
          <w:spacing w:val="-2"/>
        </w:rPr>
        <w:t xml:space="preserve"> </w:t>
      </w:r>
      <w:proofErr w:type="gramStart"/>
      <w:r>
        <w:t>District</w:t>
      </w:r>
      <w:proofErr w:type="gramEnd"/>
      <w:r>
        <w:rPr>
          <w:spacing w:val="-5"/>
        </w:rPr>
        <w:t xml:space="preserve"> </w:t>
      </w:r>
      <w:r>
        <w:t>on</w:t>
      </w:r>
      <w:r>
        <w:rPr>
          <w:spacing w:val="-2"/>
        </w:rPr>
        <w:t xml:space="preserve"> </w:t>
      </w:r>
      <w:r>
        <w:t>their</w:t>
      </w:r>
      <w:r>
        <w:rPr>
          <w:spacing w:val="-4"/>
        </w:rPr>
        <w:t xml:space="preserve"> </w:t>
      </w:r>
      <w:r>
        <w:t>obligations</w:t>
      </w:r>
      <w:r>
        <w:rPr>
          <w:spacing w:val="-5"/>
        </w:rPr>
        <w:t xml:space="preserve"> </w:t>
      </w:r>
      <w:r>
        <w:t>under</w:t>
      </w:r>
      <w:r>
        <w:rPr>
          <w:spacing w:val="-4"/>
        </w:rPr>
        <w:t xml:space="preserve"> </w:t>
      </w:r>
      <w:r>
        <w:t>covid</w:t>
      </w:r>
      <w:r>
        <w:rPr>
          <w:spacing w:val="-4"/>
        </w:rPr>
        <w:t xml:space="preserve"> </w:t>
      </w:r>
      <w:r>
        <w:t>and</w:t>
      </w:r>
      <w:r>
        <w:rPr>
          <w:spacing w:val="-2"/>
        </w:rPr>
        <w:t xml:space="preserve"> </w:t>
      </w:r>
      <w:r>
        <w:t>the</w:t>
      </w:r>
      <w:r>
        <w:rPr>
          <w:spacing w:val="-2"/>
        </w:rPr>
        <w:t xml:space="preserve"> </w:t>
      </w:r>
      <w:r>
        <w:t>intelligence</w:t>
      </w:r>
      <w:r>
        <w:rPr>
          <w:spacing w:val="-2"/>
        </w:rPr>
        <w:t xml:space="preserve"> </w:t>
      </w:r>
      <w:r>
        <w:t>gained</w:t>
      </w:r>
      <w:r>
        <w:rPr>
          <w:spacing w:val="-4"/>
        </w:rPr>
        <w:t xml:space="preserve"> </w:t>
      </w:r>
      <w:r>
        <w:t>through selective licensing made identifying landlords and tenants and getting key messages to them easier.</w:t>
      </w:r>
    </w:p>
    <w:p w14:paraId="45125829" w14:textId="77777777" w:rsidR="0010174F" w:rsidRDefault="0010174F">
      <w:pPr>
        <w:pStyle w:val="BodyText"/>
        <w:spacing w:line="360" w:lineRule="auto"/>
        <w:sectPr w:rsidR="0010174F">
          <w:pgSz w:w="11910" w:h="16840"/>
          <w:pgMar w:top="480" w:right="992" w:bottom="1560" w:left="992" w:header="0" w:footer="1369" w:gutter="0"/>
          <w:cols w:space="720"/>
        </w:sectPr>
      </w:pPr>
    </w:p>
    <w:p w14:paraId="6BCCE6C5" w14:textId="396F71FF" w:rsidR="0010174F" w:rsidRDefault="00236092" w:rsidP="00236092">
      <w:pPr>
        <w:pStyle w:val="Heading2"/>
      </w:pPr>
      <w:r>
        <w:lastRenderedPageBreak/>
        <w:t xml:space="preserve">14. </w:t>
      </w:r>
      <w:r w:rsidR="00000000">
        <w:t>Conclusions</w:t>
      </w:r>
      <w:r w:rsidR="00000000">
        <w:rPr>
          <w:spacing w:val="29"/>
        </w:rPr>
        <w:t xml:space="preserve"> </w:t>
      </w:r>
      <w:r w:rsidR="00000000">
        <w:t>and</w:t>
      </w:r>
      <w:r w:rsidR="00000000">
        <w:rPr>
          <w:spacing w:val="28"/>
        </w:rPr>
        <w:t xml:space="preserve"> </w:t>
      </w:r>
      <w:r w:rsidR="00000000">
        <w:rPr>
          <w:spacing w:val="-2"/>
        </w:rPr>
        <w:t>recommendations</w:t>
      </w:r>
    </w:p>
    <w:p w14:paraId="006911F5" w14:textId="77777777" w:rsidR="0010174F" w:rsidRDefault="00000000">
      <w:pPr>
        <w:pStyle w:val="BodyText"/>
        <w:spacing w:line="360" w:lineRule="auto"/>
        <w:ind w:left="140"/>
      </w:pPr>
      <w:r>
        <w:t>Selective licensing was introduced to help tackle long standing problems that standard interventions</w:t>
      </w:r>
      <w:r>
        <w:rPr>
          <w:spacing w:val="-4"/>
        </w:rPr>
        <w:t xml:space="preserve"> </w:t>
      </w:r>
      <w:r>
        <w:t>and</w:t>
      </w:r>
      <w:r>
        <w:rPr>
          <w:spacing w:val="-4"/>
        </w:rPr>
        <w:t xml:space="preserve"> </w:t>
      </w:r>
      <w:r>
        <w:t>ways</w:t>
      </w:r>
      <w:r>
        <w:rPr>
          <w:spacing w:val="-4"/>
        </w:rPr>
        <w:t xml:space="preserve"> </w:t>
      </w:r>
      <w:r>
        <w:t>of</w:t>
      </w:r>
      <w:r>
        <w:rPr>
          <w:spacing w:val="-1"/>
        </w:rPr>
        <w:t xml:space="preserve"> </w:t>
      </w:r>
      <w:r>
        <w:t>working</w:t>
      </w:r>
      <w:r>
        <w:rPr>
          <w:spacing w:val="-3"/>
        </w:rPr>
        <w:t xml:space="preserve"> </w:t>
      </w:r>
      <w:r>
        <w:t>were</w:t>
      </w:r>
      <w:r>
        <w:rPr>
          <w:spacing w:val="-1"/>
        </w:rPr>
        <w:t xml:space="preserve"> </w:t>
      </w:r>
      <w:r>
        <w:t>failing</w:t>
      </w:r>
      <w:r>
        <w:rPr>
          <w:spacing w:val="-3"/>
        </w:rPr>
        <w:t xml:space="preserve"> </w:t>
      </w:r>
      <w:r>
        <w:t>to</w:t>
      </w:r>
      <w:r>
        <w:rPr>
          <w:spacing w:val="-1"/>
        </w:rPr>
        <w:t xml:space="preserve"> </w:t>
      </w:r>
      <w:r>
        <w:t>address.</w:t>
      </w:r>
      <w:r>
        <w:rPr>
          <w:spacing w:val="-4"/>
        </w:rPr>
        <w:t xml:space="preserve"> </w:t>
      </w:r>
      <w:r>
        <w:t>The</w:t>
      </w:r>
      <w:r>
        <w:rPr>
          <w:spacing w:val="-3"/>
        </w:rPr>
        <w:t xml:space="preserve"> </w:t>
      </w:r>
      <w:r>
        <w:t>schemes</w:t>
      </w:r>
      <w:r>
        <w:rPr>
          <w:spacing w:val="-4"/>
        </w:rPr>
        <w:t xml:space="preserve"> </w:t>
      </w:r>
      <w:r>
        <w:t>have</w:t>
      </w:r>
      <w:r>
        <w:rPr>
          <w:spacing w:val="-3"/>
        </w:rPr>
        <w:t xml:space="preserve"> </w:t>
      </w:r>
      <w:r>
        <w:t>met</w:t>
      </w:r>
      <w:r>
        <w:rPr>
          <w:spacing w:val="-1"/>
        </w:rPr>
        <w:t xml:space="preserve"> </w:t>
      </w:r>
      <w:r>
        <w:t>some</w:t>
      </w:r>
      <w:r>
        <w:rPr>
          <w:spacing w:val="-1"/>
        </w:rPr>
        <w:t xml:space="preserve"> </w:t>
      </w:r>
      <w:r>
        <w:t>of their</w:t>
      </w:r>
      <w:r>
        <w:rPr>
          <w:spacing w:val="-3"/>
        </w:rPr>
        <w:t xml:space="preserve"> </w:t>
      </w:r>
      <w:r>
        <w:t>objectives,</w:t>
      </w:r>
      <w:r>
        <w:rPr>
          <w:spacing w:val="-1"/>
        </w:rPr>
        <w:t xml:space="preserve"> </w:t>
      </w:r>
      <w:r>
        <w:t>in</w:t>
      </w:r>
      <w:r>
        <w:rPr>
          <w:spacing w:val="-1"/>
        </w:rPr>
        <w:t xml:space="preserve"> </w:t>
      </w:r>
      <w:r>
        <w:t>particular</w:t>
      </w:r>
      <w:r>
        <w:rPr>
          <w:spacing w:val="-3"/>
        </w:rPr>
        <w:t xml:space="preserve"> </w:t>
      </w:r>
      <w:r>
        <w:t>relating</w:t>
      </w:r>
      <w:r>
        <w:rPr>
          <w:spacing w:val="-3"/>
        </w:rPr>
        <w:t xml:space="preserve"> </w:t>
      </w:r>
      <w:r>
        <w:t>to</w:t>
      </w:r>
      <w:r>
        <w:rPr>
          <w:spacing w:val="-3"/>
        </w:rPr>
        <w:t xml:space="preserve"> </w:t>
      </w:r>
      <w:r>
        <w:t>property</w:t>
      </w:r>
      <w:r>
        <w:rPr>
          <w:spacing w:val="-2"/>
        </w:rPr>
        <w:t xml:space="preserve"> </w:t>
      </w:r>
      <w:r>
        <w:t>conditions</w:t>
      </w:r>
      <w:r>
        <w:rPr>
          <w:spacing w:val="-4"/>
        </w:rPr>
        <w:t xml:space="preserve"> </w:t>
      </w:r>
      <w:r>
        <w:t>and</w:t>
      </w:r>
      <w:r>
        <w:rPr>
          <w:spacing w:val="-3"/>
        </w:rPr>
        <w:t xml:space="preserve"> </w:t>
      </w:r>
      <w:r>
        <w:t>management</w:t>
      </w:r>
      <w:r>
        <w:rPr>
          <w:spacing w:val="-1"/>
        </w:rPr>
        <w:t xml:space="preserve"> </w:t>
      </w:r>
      <w:r>
        <w:t>practices,</w:t>
      </w:r>
      <w:r>
        <w:rPr>
          <w:spacing w:val="-4"/>
        </w:rPr>
        <w:t xml:space="preserve"> </w:t>
      </w:r>
      <w:r>
        <w:t>but not all.</w:t>
      </w:r>
    </w:p>
    <w:p w14:paraId="59E29A7A" w14:textId="77777777" w:rsidR="0010174F" w:rsidRDefault="0010174F">
      <w:pPr>
        <w:pStyle w:val="BodyText"/>
        <w:spacing w:before="139"/>
      </w:pPr>
    </w:p>
    <w:p w14:paraId="654D162F" w14:textId="77777777" w:rsidR="0010174F" w:rsidRDefault="00000000">
      <w:pPr>
        <w:pStyle w:val="BodyText"/>
        <w:spacing w:before="1" w:line="360" w:lineRule="auto"/>
        <w:ind w:left="140" w:right="247"/>
      </w:pPr>
      <w:r>
        <w:t>A significant number of tenants in need have been assisted and are now living in safe, warm homes.</w:t>
      </w:r>
      <w:r>
        <w:rPr>
          <w:spacing w:val="-1"/>
        </w:rPr>
        <w:t xml:space="preserve"> </w:t>
      </w:r>
      <w:r>
        <w:t>Thanks</w:t>
      </w:r>
      <w:r>
        <w:rPr>
          <w:spacing w:val="-2"/>
        </w:rPr>
        <w:t xml:space="preserve"> </w:t>
      </w:r>
      <w:r>
        <w:t>for</w:t>
      </w:r>
      <w:r>
        <w:rPr>
          <w:spacing w:val="-3"/>
        </w:rPr>
        <w:t xml:space="preserve"> </w:t>
      </w:r>
      <w:r>
        <w:t>this</w:t>
      </w:r>
      <w:r>
        <w:rPr>
          <w:spacing w:val="-4"/>
        </w:rPr>
        <w:t xml:space="preserve"> </w:t>
      </w:r>
      <w:r>
        <w:t>must</w:t>
      </w:r>
      <w:r>
        <w:rPr>
          <w:spacing w:val="-4"/>
        </w:rPr>
        <w:t xml:space="preserve"> </w:t>
      </w:r>
      <w:r>
        <w:t>be</w:t>
      </w:r>
      <w:r>
        <w:rPr>
          <w:spacing w:val="-4"/>
        </w:rPr>
        <w:t xml:space="preserve"> </w:t>
      </w:r>
      <w:r>
        <w:t>given</w:t>
      </w:r>
      <w:r>
        <w:rPr>
          <w:spacing w:val="-3"/>
        </w:rPr>
        <w:t xml:space="preserve"> </w:t>
      </w:r>
      <w:r>
        <w:t>to</w:t>
      </w:r>
      <w:r>
        <w:rPr>
          <w:spacing w:val="-1"/>
        </w:rPr>
        <w:t xml:space="preserve"> </w:t>
      </w:r>
      <w:r>
        <w:t>local</w:t>
      </w:r>
      <w:r>
        <w:rPr>
          <w:spacing w:val="-2"/>
        </w:rPr>
        <w:t xml:space="preserve"> </w:t>
      </w:r>
      <w:r>
        <w:t>landlords,</w:t>
      </w:r>
      <w:r>
        <w:rPr>
          <w:spacing w:val="-1"/>
        </w:rPr>
        <w:t xml:space="preserve"> </w:t>
      </w:r>
      <w:r>
        <w:t>the</w:t>
      </w:r>
      <w:r>
        <w:rPr>
          <w:spacing w:val="-3"/>
        </w:rPr>
        <w:t xml:space="preserve"> </w:t>
      </w:r>
      <w:r>
        <w:t>majority</w:t>
      </w:r>
      <w:r>
        <w:rPr>
          <w:spacing w:val="-4"/>
        </w:rPr>
        <w:t xml:space="preserve"> </w:t>
      </w:r>
      <w:r>
        <w:t>of</w:t>
      </w:r>
      <w:r>
        <w:rPr>
          <w:spacing w:val="-1"/>
        </w:rPr>
        <w:t xml:space="preserve"> </w:t>
      </w:r>
      <w:r>
        <w:t>whom</w:t>
      </w:r>
      <w:r>
        <w:rPr>
          <w:spacing w:val="-3"/>
        </w:rPr>
        <w:t xml:space="preserve"> </w:t>
      </w:r>
      <w:r>
        <w:t>have worked with the Council in a very positive way.</w:t>
      </w:r>
    </w:p>
    <w:p w14:paraId="5958E576" w14:textId="77777777" w:rsidR="0010174F" w:rsidRDefault="0010174F">
      <w:pPr>
        <w:pStyle w:val="BodyText"/>
        <w:spacing w:before="135"/>
      </w:pPr>
    </w:p>
    <w:p w14:paraId="4267B848" w14:textId="77777777" w:rsidR="0010174F" w:rsidRDefault="00000000">
      <w:pPr>
        <w:pStyle w:val="BodyText"/>
        <w:spacing w:line="360" w:lineRule="auto"/>
        <w:ind w:left="140" w:right="145"/>
      </w:pPr>
      <w:r>
        <w:t>The selective licensing areas remain a priority for the Council and are an increasing</w:t>
      </w:r>
      <w:r>
        <w:rPr>
          <w:spacing w:val="40"/>
        </w:rPr>
        <w:t xml:space="preserve"> </w:t>
      </w:r>
      <w:r>
        <w:t>priority</w:t>
      </w:r>
      <w:r>
        <w:rPr>
          <w:spacing w:val="-2"/>
        </w:rPr>
        <w:t xml:space="preserve"> </w:t>
      </w:r>
      <w:r>
        <w:t>for</w:t>
      </w:r>
      <w:r>
        <w:rPr>
          <w:spacing w:val="-3"/>
        </w:rPr>
        <w:t xml:space="preserve"> </w:t>
      </w:r>
      <w:r>
        <w:t>partners</w:t>
      </w:r>
      <w:r>
        <w:rPr>
          <w:spacing w:val="-2"/>
        </w:rPr>
        <w:t xml:space="preserve"> </w:t>
      </w:r>
      <w:r>
        <w:t>such</w:t>
      </w:r>
      <w:r>
        <w:rPr>
          <w:spacing w:val="-1"/>
        </w:rPr>
        <w:t xml:space="preserve"> </w:t>
      </w:r>
      <w:r>
        <w:t>as</w:t>
      </w:r>
      <w:r>
        <w:rPr>
          <w:spacing w:val="-2"/>
        </w:rPr>
        <w:t xml:space="preserve"> </w:t>
      </w:r>
      <w:r>
        <w:t>the</w:t>
      </w:r>
      <w:r>
        <w:rPr>
          <w:spacing w:val="-3"/>
        </w:rPr>
        <w:t xml:space="preserve"> </w:t>
      </w:r>
      <w:r>
        <w:t>Police</w:t>
      </w:r>
      <w:r>
        <w:rPr>
          <w:spacing w:val="-3"/>
        </w:rPr>
        <w:t xml:space="preserve"> </w:t>
      </w:r>
      <w:r>
        <w:t>and</w:t>
      </w:r>
      <w:r>
        <w:rPr>
          <w:spacing w:val="-3"/>
        </w:rPr>
        <w:t xml:space="preserve"> </w:t>
      </w:r>
      <w:r>
        <w:t>Community</w:t>
      </w:r>
      <w:r>
        <w:rPr>
          <w:spacing w:val="-4"/>
        </w:rPr>
        <w:t xml:space="preserve"> </w:t>
      </w:r>
      <w:r>
        <w:t>Safety</w:t>
      </w:r>
      <w:r>
        <w:rPr>
          <w:spacing w:val="-2"/>
        </w:rPr>
        <w:t xml:space="preserve"> </w:t>
      </w:r>
      <w:r>
        <w:t>Team,</w:t>
      </w:r>
      <w:r>
        <w:rPr>
          <w:spacing w:val="-4"/>
        </w:rPr>
        <w:t xml:space="preserve"> </w:t>
      </w:r>
      <w:r>
        <w:t>as</w:t>
      </w:r>
      <w:r>
        <w:rPr>
          <w:spacing w:val="-2"/>
        </w:rPr>
        <w:t xml:space="preserve"> </w:t>
      </w:r>
      <w:r>
        <w:t>evidenced</w:t>
      </w:r>
      <w:r>
        <w:rPr>
          <w:spacing w:val="-1"/>
        </w:rPr>
        <w:t xml:space="preserve"> </w:t>
      </w:r>
      <w:r>
        <w:t>through the recent Safer Streets funding.</w:t>
      </w:r>
    </w:p>
    <w:p w14:paraId="201588E3" w14:textId="77777777" w:rsidR="0010174F" w:rsidRDefault="0010174F">
      <w:pPr>
        <w:pStyle w:val="BodyText"/>
        <w:spacing w:before="138"/>
      </w:pPr>
    </w:p>
    <w:p w14:paraId="75312110" w14:textId="77777777" w:rsidR="0010174F" w:rsidRDefault="00000000">
      <w:pPr>
        <w:pStyle w:val="BodyText"/>
        <w:spacing w:line="360" w:lineRule="auto"/>
        <w:ind w:left="140" w:right="157"/>
      </w:pPr>
      <w:r>
        <w:t>Housing standards in the area have improved but they are far from perfect and there is concern that ending selective licensing will be a backward step, causing standards to fall and</w:t>
      </w:r>
      <w:r>
        <w:rPr>
          <w:spacing w:val="-1"/>
        </w:rPr>
        <w:t xml:space="preserve"> </w:t>
      </w:r>
      <w:r>
        <w:t>losing</w:t>
      </w:r>
      <w:r>
        <w:rPr>
          <w:spacing w:val="-1"/>
        </w:rPr>
        <w:t xml:space="preserve"> </w:t>
      </w:r>
      <w:r>
        <w:t>the</w:t>
      </w:r>
      <w:r>
        <w:rPr>
          <w:spacing w:val="-3"/>
        </w:rPr>
        <w:t xml:space="preserve"> </w:t>
      </w:r>
      <w:r>
        <w:t>progress</w:t>
      </w:r>
      <w:r>
        <w:rPr>
          <w:spacing w:val="-2"/>
        </w:rPr>
        <w:t xml:space="preserve"> </w:t>
      </w:r>
      <w:r>
        <w:t>that</w:t>
      </w:r>
      <w:r>
        <w:rPr>
          <w:spacing w:val="-4"/>
        </w:rPr>
        <w:t xml:space="preserve"> </w:t>
      </w:r>
      <w:r>
        <w:t>has</w:t>
      </w:r>
      <w:r>
        <w:rPr>
          <w:spacing w:val="-4"/>
        </w:rPr>
        <w:t xml:space="preserve"> </w:t>
      </w:r>
      <w:r>
        <w:t>been</w:t>
      </w:r>
      <w:r>
        <w:rPr>
          <w:spacing w:val="-3"/>
        </w:rPr>
        <w:t xml:space="preserve"> </w:t>
      </w:r>
      <w:r>
        <w:t>made</w:t>
      </w:r>
      <w:r>
        <w:rPr>
          <w:spacing w:val="-1"/>
        </w:rPr>
        <w:t xml:space="preserve"> </w:t>
      </w:r>
      <w:r>
        <w:t>in</w:t>
      </w:r>
      <w:r>
        <w:rPr>
          <w:spacing w:val="-1"/>
        </w:rPr>
        <w:t xml:space="preserve"> </w:t>
      </w:r>
      <w:r>
        <w:t>recent</w:t>
      </w:r>
      <w:r>
        <w:rPr>
          <w:spacing w:val="-1"/>
        </w:rPr>
        <w:t xml:space="preserve"> </w:t>
      </w:r>
      <w:r>
        <w:t>years.</w:t>
      </w:r>
      <w:r>
        <w:rPr>
          <w:spacing w:val="-1"/>
        </w:rPr>
        <w:t xml:space="preserve"> </w:t>
      </w:r>
      <w:r>
        <w:t>As</w:t>
      </w:r>
      <w:r>
        <w:rPr>
          <w:spacing w:val="-4"/>
        </w:rPr>
        <w:t xml:space="preserve"> </w:t>
      </w:r>
      <w:r>
        <w:t>a</w:t>
      </w:r>
      <w:r>
        <w:rPr>
          <w:spacing w:val="-1"/>
        </w:rPr>
        <w:t xml:space="preserve"> </w:t>
      </w:r>
      <w:r>
        <w:t>Council,</w:t>
      </w:r>
      <w:r>
        <w:rPr>
          <w:spacing w:val="-1"/>
        </w:rPr>
        <w:t xml:space="preserve"> </w:t>
      </w:r>
      <w:r>
        <w:t>community</w:t>
      </w:r>
      <w:r>
        <w:rPr>
          <w:spacing w:val="-3"/>
        </w:rPr>
        <w:t xml:space="preserve"> </w:t>
      </w:r>
      <w:r>
        <w:t xml:space="preserve">and district we don’t wish to lose what we have gained nor </w:t>
      </w:r>
      <w:proofErr w:type="gramStart"/>
      <w:r>
        <w:t>return back</w:t>
      </w:r>
      <w:proofErr w:type="gramEnd"/>
      <w:r>
        <w:t xml:space="preserve"> to high levels of disrepair, inconsistent management practices and escalating social issues.</w:t>
      </w:r>
    </w:p>
    <w:p w14:paraId="78CE5048" w14:textId="77777777" w:rsidR="0010174F" w:rsidRDefault="0010174F">
      <w:pPr>
        <w:pStyle w:val="BodyText"/>
        <w:spacing w:before="138"/>
      </w:pPr>
    </w:p>
    <w:p w14:paraId="1DEAC289" w14:textId="77777777" w:rsidR="0010174F" w:rsidRDefault="00000000">
      <w:pPr>
        <w:pStyle w:val="BodyText"/>
        <w:spacing w:before="1" w:line="360" w:lineRule="auto"/>
        <w:ind w:left="140" w:right="334"/>
      </w:pPr>
      <w:r>
        <w:t>It is on this basis that a recommendation is being made, subject to consultation and approval,</w:t>
      </w:r>
      <w:r>
        <w:rPr>
          <w:spacing w:val="40"/>
        </w:rPr>
        <w:t xml:space="preserve"> </w:t>
      </w:r>
      <w:r>
        <w:t>to</w:t>
      </w:r>
      <w:r>
        <w:rPr>
          <w:spacing w:val="-2"/>
        </w:rPr>
        <w:t xml:space="preserve"> </w:t>
      </w:r>
      <w:r>
        <w:t>renew</w:t>
      </w:r>
      <w:r>
        <w:rPr>
          <w:spacing w:val="-3"/>
        </w:rPr>
        <w:t xml:space="preserve"> </w:t>
      </w:r>
      <w:r>
        <w:t>the</w:t>
      </w:r>
      <w:r>
        <w:rPr>
          <w:spacing w:val="-4"/>
        </w:rPr>
        <w:t xml:space="preserve"> </w:t>
      </w:r>
      <w:r>
        <w:t>existing</w:t>
      </w:r>
      <w:r>
        <w:rPr>
          <w:spacing w:val="-2"/>
        </w:rPr>
        <w:t xml:space="preserve"> </w:t>
      </w:r>
      <w:r>
        <w:t>selective</w:t>
      </w:r>
      <w:r>
        <w:rPr>
          <w:spacing w:val="-2"/>
        </w:rPr>
        <w:t xml:space="preserve"> </w:t>
      </w:r>
      <w:r>
        <w:t>licensing</w:t>
      </w:r>
      <w:r>
        <w:rPr>
          <w:spacing w:val="-2"/>
        </w:rPr>
        <w:t xml:space="preserve"> </w:t>
      </w:r>
      <w:r>
        <w:t>schemes</w:t>
      </w:r>
      <w:r>
        <w:rPr>
          <w:spacing w:val="-3"/>
        </w:rPr>
        <w:t xml:space="preserve"> </w:t>
      </w:r>
      <w:r>
        <w:t>for</w:t>
      </w:r>
      <w:r>
        <w:rPr>
          <w:spacing w:val="-6"/>
        </w:rPr>
        <w:t xml:space="preserve"> </w:t>
      </w:r>
      <w:r>
        <w:t>a</w:t>
      </w:r>
      <w:r>
        <w:rPr>
          <w:spacing w:val="-2"/>
        </w:rPr>
        <w:t xml:space="preserve"> </w:t>
      </w:r>
      <w:r>
        <w:t>further</w:t>
      </w:r>
      <w:r>
        <w:rPr>
          <w:spacing w:val="-4"/>
        </w:rPr>
        <w:t xml:space="preserve"> </w:t>
      </w:r>
      <w:proofErr w:type="gramStart"/>
      <w:r>
        <w:t>5</w:t>
      </w:r>
      <w:r>
        <w:rPr>
          <w:spacing w:val="-2"/>
        </w:rPr>
        <w:t xml:space="preserve"> </w:t>
      </w:r>
      <w:r>
        <w:t>year</w:t>
      </w:r>
      <w:proofErr w:type="gramEnd"/>
      <w:r>
        <w:rPr>
          <w:spacing w:val="-4"/>
        </w:rPr>
        <w:t xml:space="preserve"> </w:t>
      </w:r>
      <w:r>
        <w:t>period, with a review of the scheme terms and conditions and geographical boundaries. The recommendation is being supported by the Police and the Community Safety Team.</w:t>
      </w:r>
    </w:p>
    <w:sectPr w:rsidR="0010174F">
      <w:pgSz w:w="11910" w:h="16840"/>
      <w:pgMar w:top="1020" w:right="992" w:bottom="1560" w:left="992" w:header="0" w:footer="1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B33B2" w14:textId="77777777" w:rsidR="00476DD6" w:rsidRDefault="00476DD6">
      <w:r>
        <w:separator/>
      </w:r>
    </w:p>
  </w:endnote>
  <w:endnote w:type="continuationSeparator" w:id="0">
    <w:p w14:paraId="5919C274" w14:textId="77777777" w:rsidR="00476DD6" w:rsidRDefault="00476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D8D5" w14:textId="77777777" w:rsidR="0010174F" w:rsidRDefault="00000000">
    <w:pPr>
      <w:pStyle w:val="BodyText"/>
      <w:spacing w:line="14" w:lineRule="auto"/>
      <w:rPr>
        <w:sz w:val="20"/>
      </w:rPr>
    </w:pPr>
    <w:r>
      <w:rPr>
        <w:noProof/>
        <w:sz w:val="20"/>
      </w:rPr>
      <mc:AlternateContent>
        <mc:Choice Requires="wps">
          <w:drawing>
            <wp:anchor distT="0" distB="0" distL="0" distR="0" simplePos="0" relativeHeight="486885376" behindDoc="1" locked="0" layoutInCell="1" allowOverlap="1" wp14:anchorId="3622C0DA" wp14:editId="714FDC06">
              <wp:simplePos x="0" y="0"/>
              <wp:positionH relativeFrom="page">
                <wp:posOffset>701040</wp:posOffset>
              </wp:positionH>
              <wp:positionV relativeFrom="page">
                <wp:posOffset>9645395</wp:posOffset>
              </wp:positionV>
              <wp:extent cx="6156960" cy="635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0"/>
                            </a:moveTo>
                            <a:lnTo>
                              <a:pt x="0" y="0"/>
                            </a:lnTo>
                            <a:lnTo>
                              <a:pt x="0" y="6096"/>
                            </a:lnTo>
                            <a:lnTo>
                              <a:pt x="6156960" y="6096"/>
                            </a:lnTo>
                            <a:lnTo>
                              <a:pt x="615696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22EDC7E" id="Graphic 1" o:spid="_x0000_s1026" alt="&quot;&quot;" style="position:absolute;margin-left:55.2pt;margin-top:759.5pt;width:484.8pt;height:.5pt;z-index:-16431104;visibility:visible;mso-wrap-style:square;mso-wrap-distance-left:0;mso-wrap-distance-top:0;mso-wrap-distance-right:0;mso-wrap-distance-bottom:0;mso-position-horizontal:absolute;mso-position-horizontal-relative:page;mso-position-vertical:absolute;mso-position-vertical-relative:page;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" path="m6156960,l,,,6096r6156960,l6156960,xe" fillcolor="#d9d9d9" stroked="f">
              <v:path arrowok="t"/>
              <w10:wrap anchorx="page" anchory="page"/>
            </v:shape>
          </w:pict>
        </mc:Fallback>
      </mc:AlternateContent>
    </w:r>
    <w:r>
      <w:rPr>
        <w:noProof/>
        <w:sz w:val="20"/>
      </w:rPr>
      <mc:AlternateContent>
        <mc:Choice Requires="wps">
          <w:drawing>
            <wp:anchor distT="0" distB="0" distL="0" distR="0" simplePos="0" relativeHeight="486885888" behindDoc="1" locked="0" layoutInCell="1" allowOverlap="1" wp14:anchorId="260D940E" wp14:editId="71F5A158">
              <wp:simplePos x="0" y="0"/>
              <wp:positionH relativeFrom="page">
                <wp:posOffset>6078728</wp:posOffset>
              </wp:positionH>
              <wp:positionV relativeFrom="page">
                <wp:posOffset>9655121</wp:posOffset>
              </wp:positionV>
              <wp:extent cx="775335"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182245"/>
                      </a:xfrm>
                      <a:prstGeom prst="rect">
                        <a:avLst/>
                      </a:prstGeom>
                    </wps:spPr>
                    <wps:txbx>
                      <w:txbxContent>
                        <w:p w14:paraId="54161FA8" w14:textId="77777777" w:rsidR="0010174F" w:rsidRDefault="00000000">
                          <w:pPr>
                            <w:spacing w:before="13"/>
                            <w:ind w:left="20"/>
                          </w:pPr>
                          <w:r>
                            <w:fldChar w:fldCharType="begin"/>
                          </w:r>
                          <w:r>
                            <w:instrText xml:space="preserve"> PAGE </w:instrText>
                          </w:r>
                          <w:r>
                            <w:fldChar w:fldCharType="separate"/>
                          </w:r>
                          <w:r>
                            <w:t>10</w:t>
                          </w:r>
                          <w:r>
                            <w:fldChar w:fldCharType="end"/>
                          </w:r>
                          <w:r>
                            <w:t xml:space="preserve"> |</w:t>
                          </w:r>
                          <w:r>
                            <w:rPr>
                              <w:spacing w:val="1"/>
                            </w:rPr>
                            <w:t xml:space="preserve"> </w:t>
                          </w:r>
                          <w:r>
                            <w:t>P</w:t>
                          </w:r>
                          <w:r>
                            <w:rPr>
                              <w:spacing w:val="-2"/>
                            </w:rPr>
                            <w:t xml:space="preserve"> </w:t>
                          </w:r>
                          <w:r>
                            <w:rPr>
                              <w:spacing w:val="34"/>
                            </w:rPr>
                            <w:t xml:space="preserve">age </w:t>
                          </w:r>
                        </w:p>
                      </w:txbxContent>
                    </wps:txbx>
                    <wps:bodyPr wrap="square" lIns="0" tIns="0" rIns="0" bIns="0" rtlCol="0">
                      <a:noAutofit/>
                    </wps:bodyPr>
                  </wps:wsp>
                </a:graphicData>
              </a:graphic>
            </wp:anchor>
          </w:drawing>
        </mc:Choice>
        <mc:Fallback>
          <w:pict>
            <v:shapetype w14:anchorId="260D940E" id="_x0000_t202" coordsize="21600,21600" o:spt="202" path="m,l,21600r21600,l21600,xe">
              <v:stroke joinstyle="miter"/>
              <v:path gradientshapeok="t" o:connecttype="rect"/>
            </v:shapetype>
            <v:shape id="Textbox 2" o:spid="_x0000_s1026" type="#_x0000_t202" style="position:absolute;margin-left:478.65pt;margin-top:760.25pt;width:61.05pt;height:14.35pt;z-index:-164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" filled="f" stroked="f">
              <v:textbox inset="0,0,0,0">
                <w:txbxContent>
                  <w:p w14:paraId="54161FA8" w14:textId="77777777" w:rsidR="0010174F" w:rsidRDefault="00000000">
                    <w:pPr>
                      <w:spacing w:before="13"/>
                      <w:ind w:left="20"/>
                    </w:pPr>
                    <w:r>
                      <w:fldChar w:fldCharType="begin"/>
                    </w:r>
                    <w:r>
                      <w:instrText xml:space="preserve"> PAGE </w:instrText>
                    </w:r>
                    <w:r>
                      <w:fldChar w:fldCharType="separate"/>
                    </w:r>
                    <w:r>
                      <w:t>10</w:t>
                    </w:r>
                    <w:r>
                      <w:fldChar w:fldCharType="end"/>
                    </w:r>
                    <w:r>
                      <w:t xml:space="preserve"> |</w:t>
                    </w:r>
                    <w:r>
                      <w:rPr>
                        <w:spacing w:val="1"/>
                      </w:rPr>
                      <w:t xml:space="preserve"> </w:t>
                    </w:r>
                    <w:r>
                      <w:t>P</w:t>
                    </w:r>
                    <w:r>
                      <w:rPr>
                        <w:spacing w:val="-2"/>
                      </w:rPr>
                      <w:t xml:space="preserve"> </w:t>
                    </w:r>
                    <w:r>
                      <w:rPr>
                        <w:spacing w:val="34"/>
                      </w:rPr>
                      <w:t xml:space="preserve">age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1DE8E" w14:textId="77777777" w:rsidR="0010174F" w:rsidRDefault="0010174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B076" w14:textId="77777777" w:rsidR="0010174F" w:rsidRDefault="00000000">
    <w:pPr>
      <w:pStyle w:val="BodyText"/>
      <w:spacing w:line="14" w:lineRule="auto"/>
      <w:rPr>
        <w:sz w:val="20"/>
      </w:rPr>
    </w:pPr>
    <w:r>
      <w:rPr>
        <w:noProof/>
        <w:sz w:val="20"/>
      </w:rPr>
      <mc:AlternateContent>
        <mc:Choice Requires="wps">
          <w:drawing>
            <wp:anchor distT="0" distB="0" distL="0" distR="0" simplePos="0" relativeHeight="486886400" behindDoc="1" locked="0" layoutInCell="1" allowOverlap="1" wp14:anchorId="773B9903" wp14:editId="2A1A223D">
              <wp:simplePos x="0" y="0"/>
              <wp:positionH relativeFrom="page">
                <wp:posOffset>701040</wp:posOffset>
              </wp:positionH>
              <wp:positionV relativeFrom="page">
                <wp:posOffset>9645395</wp:posOffset>
              </wp:positionV>
              <wp:extent cx="6156960" cy="635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0"/>
                            </a:moveTo>
                            <a:lnTo>
                              <a:pt x="0" y="0"/>
                            </a:lnTo>
                            <a:lnTo>
                              <a:pt x="0" y="6096"/>
                            </a:lnTo>
                            <a:lnTo>
                              <a:pt x="6156960" y="6096"/>
                            </a:lnTo>
                            <a:lnTo>
                              <a:pt x="615696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BDA6037" id="Graphic 10" o:spid="_x0000_s1026" alt="&quot;&quot;" style="position:absolute;margin-left:55.2pt;margin-top:759.5pt;width:484.8pt;height:.5pt;z-index:-16430080;visibility:visible;mso-wrap-style:square;mso-wrap-distance-left:0;mso-wrap-distance-top:0;mso-wrap-distance-right:0;mso-wrap-distance-bottom:0;mso-position-horizontal:absolute;mso-position-horizontal-relative:page;mso-position-vertical:absolute;mso-position-vertical-relative:page;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" path="m6156960,l,,,6096r6156960,l6156960,xe" fillcolor="#d9d9d9" stroked="f">
              <v:path arrowok="t"/>
              <w10:wrap anchorx="page" anchory="page"/>
            </v:shape>
          </w:pict>
        </mc:Fallback>
      </mc:AlternateContent>
    </w:r>
    <w:r>
      <w:rPr>
        <w:noProof/>
        <w:sz w:val="20"/>
      </w:rPr>
      <mc:AlternateContent>
        <mc:Choice Requires="wps">
          <w:drawing>
            <wp:anchor distT="0" distB="0" distL="0" distR="0" simplePos="0" relativeHeight="486886912" behindDoc="1" locked="0" layoutInCell="1" allowOverlap="1" wp14:anchorId="32657BA6" wp14:editId="7A456A90">
              <wp:simplePos x="0" y="0"/>
              <wp:positionH relativeFrom="page">
                <wp:posOffset>6053328</wp:posOffset>
              </wp:positionH>
              <wp:positionV relativeFrom="page">
                <wp:posOffset>9655121</wp:posOffset>
              </wp:positionV>
              <wp:extent cx="800735" cy="1822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182245"/>
                      </a:xfrm>
                      <a:prstGeom prst="rect">
                        <a:avLst/>
                      </a:prstGeom>
                    </wps:spPr>
                    <wps:txbx>
                      <w:txbxContent>
                        <w:p w14:paraId="17D9050C" w14:textId="77777777" w:rsidR="0010174F" w:rsidRDefault="00000000">
                          <w:pPr>
                            <w:spacing w:before="13"/>
                            <w:ind w:left="60"/>
                          </w:pPr>
                          <w:r>
                            <w:fldChar w:fldCharType="begin"/>
                          </w:r>
                          <w:r>
                            <w:instrText xml:space="preserve"> PAGE </w:instrText>
                          </w:r>
                          <w:r>
                            <w:fldChar w:fldCharType="separate"/>
                          </w:r>
                          <w:r>
                            <w:t>24</w:t>
                          </w:r>
                          <w:r>
                            <w:fldChar w:fldCharType="end"/>
                          </w:r>
                          <w:r>
                            <w:t xml:space="preserve"> |</w:t>
                          </w:r>
                          <w:r>
                            <w:rPr>
                              <w:spacing w:val="1"/>
                            </w:rPr>
                            <w:t xml:space="preserve"> </w:t>
                          </w:r>
                          <w:r>
                            <w:t>P</w:t>
                          </w:r>
                          <w:r>
                            <w:rPr>
                              <w:spacing w:val="-2"/>
                            </w:rPr>
                            <w:t xml:space="preserve"> </w:t>
                          </w:r>
                          <w:r>
                            <w:rPr>
                              <w:spacing w:val="34"/>
                            </w:rPr>
                            <w:t xml:space="preserve">age </w:t>
                          </w:r>
                        </w:p>
                      </w:txbxContent>
                    </wps:txbx>
                    <wps:bodyPr wrap="square" lIns="0" tIns="0" rIns="0" bIns="0" rtlCol="0">
                      <a:noAutofit/>
                    </wps:bodyPr>
                  </wps:wsp>
                </a:graphicData>
              </a:graphic>
            </wp:anchor>
          </w:drawing>
        </mc:Choice>
        <mc:Fallback>
          <w:pict>
            <v:shapetype w14:anchorId="32657BA6" id="_x0000_t202" coordsize="21600,21600" o:spt="202" path="m,l,21600r21600,l21600,xe">
              <v:stroke joinstyle="miter"/>
              <v:path gradientshapeok="t" o:connecttype="rect"/>
            </v:shapetype>
            <v:shape id="Textbox 11" o:spid="_x0000_s1027" type="#_x0000_t202" style="position:absolute;margin-left:476.65pt;margin-top:760.25pt;width:63.05pt;height:14.35pt;z-index:-164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" filled="f" stroked="f">
              <v:textbox inset="0,0,0,0">
                <w:txbxContent>
                  <w:p w14:paraId="17D9050C" w14:textId="77777777" w:rsidR="0010174F" w:rsidRDefault="00000000">
                    <w:pPr>
                      <w:spacing w:before="13"/>
                      <w:ind w:left="60"/>
                    </w:pPr>
                    <w:r>
                      <w:fldChar w:fldCharType="begin"/>
                    </w:r>
                    <w:r>
                      <w:instrText xml:space="preserve"> PAGE </w:instrText>
                    </w:r>
                    <w:r>
                      <w:fldChar w:fldCharType="separate"/>
                    </w:r>
                    <w:r>
                      <w:t>24</w:t>
                    </w:r>
                    <w:r>
                      <w:fldChar w:fldCharType="end"/>
                    </w:r>
                    <w:r>
                      <w:t xml:space="preserve"> |</w:t>
                    </w:r>
                    <w:r>
                      <w:rPr>
                        <w:spacing w:val="1"/>
                      </w:rPr>
                      <w:t xml:space="preserve"> </w:t>
                    </w:r>
                    <w:r>
                      <w:t>P</w:t>
                    </w:r>
                    <w:r>
                      <w:rPr>
                        <w:spacing w:val="-2"/>
                      </w:rPr>
                      <w:t xml:space="preserve"> </w:t>
                    </w:r>
                    <w:r>
                      <w:rPr>
                        <w:spacing w:val="34"/>
                      </w:rPr>
                      <w:t xml:space="preserve">age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876D5" w14:textId="77777777" w:rsidR="00476DD6" w:rsidRDefault="00476DD6">
      <w:r>
        <w:separator/>
      </w:r>
    </w:p>
  </w:footnote>
  <w:footnote w:type="continuationSeparator" w:id="0">
    <w:p w14:paraId="2A89E525" w14:textId="77777777" w:rsidR="00476DD6" w:rsidRDefault="00476D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418FF"/>
    <w:multiLevelType w:val="hybridMultilevel"/>
    <w:tmpl w:val="291CA002"/>
    <w:lvl w:ilvl="0" w:tplc="F20C45DC">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7944B134">
      <w:numFmt w:val="bullet"/>
      <w:lvlText w:val="o"/>
      <w:lvlJc w:val="left"/>
      <w:pPr>
        <w:ind w:left="2300" w:hanging="360"/>
      </w:pPr>
      <w:rPr>
        <w:rFonts w:ascii="Courier New" w:eastAsia="Courier New" w:hAnsi="Courier New" w:cs="Courier New" w:hint="default"/>
        <w:b w:val="0"/>
        <w:bCs w:val="0"/>
        <w:i w:val="0"/>
        <w:iCs w:val="0"/>
        <w:spacing w:val="0"/>
        <w:w w:val="100"/>
        <w:sz w:val="24"/>
        <w:szCs w:val="24"/>
        <w:lang w:val="en-US" w:eastAsia="en-US" w:bidi="ar-SA"/>
      </w:rPr>
    </w:lvl>
    <w:lvl w:ilvl="2" w:tplc="92C65280">
      <w:numFmt w:val="bullet"/>
      <w:lvlText w:val="•"/>
      <w:lvlJc w:val="left"/>
      <w:pPr>
        <w:ind w:left="3146" w:hanging="360"/>
      </w:pPr>
      <w:rPr>
        <w:rFonts w:hint="default"/>
        <w:lang w:val="en-US" w:eastAsia="en-US" w:bidi="ar-SA"/>
      </w:rPr>
    </w:lvl>
    <w:lvl w:ilvl="3" w:tplc="73421D98">
      <w:numFmt w:val="bullet"/>
      <w:lvlText w:val="•"/>
      <w:lvlJc w:val="left"/>
      <w:pPr>
        <w:ind w:left="3993" w:hanging="360"/>
      </w:pPr>
      <w:rPr>
        <w:rFonts w:hint="default"/>
        <w:lang w:val="en-US" w:eastAsia="en-US" w:bidi="ar-SA"/>
      </w:rPr>
    </w:lvl>
    <w:lvl w:ilvl="4" w:tplc="9604B332">
      <w:numFmt w:val="bullet"/>
      <w:lvlText w:val="•"/>
      <w:lvlJc w:val="left"/>
      <w:pPr>
        <w:ind w:left="4840" w:hanging="360"/>
      </w:pPr>
      <w:rPr>
        <w:rFonts w:hint="default"/>
        <w:lang w:val="en-US" w:eastAsia="en-US" w:bidi="ar-SA"/>
      </w:rPr>
    </w:lvl>
    <w:lvl w:ilvl="5" w:tplc="324E65A8">
      <w:numFmt w:val="bullet"/>
      <w:lvlText w:val="•"/>
      <w:lvlJc w:val="left"/>
      <w:pPr>
        <w:ind w:left="5687" w:hanging="360"/>
      </w:pPr>
      <w:rPr>
        <w:rFonts w:hint="default"/>
        <w:lang w:val="en-US" w:eastAsia="en-US" w:bidi="ar-SA"/>
      </w:rPr>
    </w:lvl>
    <w:lvl w:ilvl="6" w:tplc="7096870A">
      <w:numFmt w:val="bullet"/>
      <w:lvlText w:val="•"/>
      <w:lvlJc w:val="left"/>
      <w:pPr>
        <w:ind w:left="6534" w:hanging="360"/>
      </w:pPr>
      <w:rPr>
        <w:rFonts w:hint="default"/>
        <w:lang w:val="en-US" w:eastAsia="en-US" w:bidi="ar-SA"/>
      </w:rPr>
    </w:lvl>
    <w:lvl w:ilvl="7" w:tplc="EC68184A">
      <w:numFmt w:val="bullet"/>
      <w:lvlText w:val="•"/>
      <w:lvlJc w:val="left"/>
      <w:pPr>
        <w:ind w:left="7381" w:hanging="360"/>
      </w:pPr>
      <w:rPr>
        <w:rFonts w:hint="default"/>
        <w:lang w:val="en-US" w:eastAsia="en-US" w:bidi="ar-SA"/>
      </w:rPr>
    </w:lvl>
    <w:lvl w:ilvl="8" w:tplc="55924EB0">
      <w:numFmt w:val="bullet"/>
      <w:lvlText w:val="•"/>
      <w:lvlJc w:val="left"/>
      <w:pPr>
        <w:ind w:left="8228" w:hanging="360"/>
      </w:pPr>
      <w:rPr>
        <w:rFonts w:hint="default"/>
        <w:lang w:val="en-US" w:eastAsia="en-US" w:bidi="ar-SA"/>
      </w:rPr>
    </w:lvl>
  </w:abstractNum>
  <w:abstractNum w:abstractNumId="1" w15:restartNumberingAfterBreak="0">
    <w:nsid w:val="30E44D72"/>
    <w:multiLevelType w:val="hybridMultilevel"/>
    <w:tmpl w:val="CE00789E"/>
    <w:lvl w:ilvl="0" w:tplc="B09E4DB4">
      <w:numFmt w:val="bullet"/>
      <w:lvlText w:val="•"/>
      <w:lvlJc w:val="left"/>
      <w:pPr>
        <w:ind w:left="1220" w:hanging="360"/>
      </w:pPr>
      <w:rPr>
        <w:rFonts w:ascii="Arial" w:eastAsia="Arial" w:hAnsi="Arial" w:cs="Arial" w:hint="default"/>
        <w:b w:val="0"/>
        <w:bCs w:val="0"/>
        <w:i w:val="0"/>
        <w:iCs w:val="0"/>
        <w:spacing w:val="0"/>
        <w:w w:val="100"/>
        <w:sz w:val="24"/>
        <w:szCs w:val="24"/>
        <w:lang w:val="en-US" w:eastAsia="en-US" w:bidi="ar-SA"/>
      </w:rPr>
    </w:lvl>
    <w:lvl w:ilvl="1" w:tplc="5DF01458">
      <w:numFmt w:val="bullet"/>
      <w:lvlText w:val="•"/>
      <w:lvlJc w:val="left"/>
      <w:pPr>
        <w:ind w:left="2090" w:hanging="360"/>
      </w:pPr>
      <w:rPr>
        <w:rFonts w:hint="default"/>
        <w:lang w:val="en-US" w:eastAsia="en-US" w:bidi="ar-SA"/>
      </w:rPr>
    </w:lvl>
    <w:lvl w:ilvl="2" w:tplc="F8E893AC">
      <w:numFmt w:val="bullet"/>
      <w:lvlText w:val="•"/>
      <w:lvlJc w:val="left"/>
      <w:pPr>
        <w:ind w:left="2960" w:hanging="360"/>
      </w:pPr>
      <w:rPr>
        <w:rFonts w:hint="default"/>
        <w:lang w:val="en-US" w:eastAsia="en-US" w:bidi="ar-SA"/>
      </w:rPr>
    </w:lvl>
    <w:lvl w:ilvl="3" w:tplc="B4F4670E">
      <w:numFmt w:val="bullet"/>
      <w:lvlText w:val="•"/>
      <w:lvlJc w:val="left"/>
      <w:pPr>
        <w:ind w:left="3830" w:hanging="360"/>
      </w:pPr>
      <w:rPr>
        <w:rFonts w:hint="default"/>
        <w:lang w:val="en-US" w:eastAsia="en-US" w:bidi="ar-SA"/>
      </w:rPr>
    </w:lvl>
    <w:lvl w:ilvl="4" w:tplc="080ADB4E">
      <w:numFmt w:val="bullet"/>
      <w:lvlText w:val="•"/>
      <w:lvlJc w:val="left"/>
      <w:pPr>
        <w:ind w:left="4700" w:hanging="360"/>
      </w:pPr>
      <w:rPr>
        <w:rFonts w:hint="default"/>
        <w:lang w:val="en-US" w:eastAsia="en-US" w:bidi="ar-SA"/>
      </w:rPr>
    </w:lvl>
    <w:lvl w:ilvl="5" w:tplc="E37A3DCA">
      <w:numFmt w:val="bullet"/>
      <w:lvlText w:val="•"/>
      <w:lvlJc w:val="left"/>
      <w:pPr>
        <w:ind w:left="5571" w:hanging="360"/>
      </w:pPr>
      <w:rPr>
        <w:rFonts w:hint="default"/>
        <w:lang w:val="en-US" w:eastAsia="en-US" w:bidi="ar-SA"/>
      </w:rPr>
    </w:lvl>
    <w:lvl w:ilvl="6" w:tplc="E5021506">
      <w:numFmt w:val="bullet"/>
      <w:lvlText w:val="•"/>
      <w:lvlJc w:val="left"/>
      <w:pPr>
        <w:ind w:left="6441" w:hanging="360"/>
      </w:pPr>
      <w:rPr>
        <w:rFonts w:hint="default"/>
        <w:lang w:val="en-US" w:eastAsia="en-US" w:bidi="ar-SA"/>
      </w:rPr>
    </w:lvl>
    <w:lvl w:ilvl="7" w:tplc="04B6F20A">
      <w:numFmt w:val="bullet"/>
      <w:lvlText w:val="•"/>
      <w:lvlJc w:val="left"/>
      <w:pPr>
        <w:ind w:left="7311" w:hanging="360"/>
      </w:pPr>
      <w:rPr>
        <w:rFonts w:hint="default"/>
        <w:lang w:val="en-US" w:eastAsia="en-US" w:bidi="ar-SA"/>
      </w:rPr>
    </w:lvl>
    <w:lvl w:ilvl="8" w:tplc="2990FA9E">
      <w:numFmt w:val="bullet"/>
      <w:lvlText w:val="•"/>
      <w:lvlJc w:val="left"/>
      <w:pPr>
        <w:ind w:left="8181" w:hanging="360"/>
      </w:pPr>
      <w:rPr>
        <w:rFonts w:hint="default"/>
        <w:lang w:val="en-US" w:eastAsia="en-US" w:bidi="ar-SA"/>
      </w:rPr>
    </w:lvl>
  </w:abstractNum>
  <w:abstractNum w:abstractNumId="2" w15:restartNumberingAfterBreak="0">
    <w:nsid w:val="420C7A5F"/>
    <w:multiLevelType w:val="hybridMultilevel"/>
    <w:tmpl w:val="D2988B3C"/>
    <w:lvl w:ilvl="0" w:tplc="E27EA240">
      <w:numFmt w:val="bullet"/>
      <w:lvlText w:val=""/>
      <w:lvlJc w:val="left"/>
      <w:pPr>
        <w:ind w:left="1220" w:hanging="360"/>
      </w:pPr>
      <w:rPr>
        <w:rFonts w:ascii="Symbol" w:eastAsia="Symbol" w:hAnsi="Symbol" w:cs="Symbol" w:hint="default"/>
        <w:b w:val="0"/>
        <w:bCs w:val="0"/>
        <w:i w:val="0"/>
        <w:iCs w:val="0"/>
        <w:spacing w:val="0"/>
        <w:w w:val="100"/>
        <w:sz w:val="24"/>
        <w:szCs w:val="24"/>
        <w:lang w:val="en-US" w:eastAsia="en-US" w:bidi="ar-SA"/>
      </w:rPr>
    </w:lvl>
    <w:lvl w:ilvl="1" w:tplc="EFF4E778">
      <w:numFmt w:val="bullet"/>
      <w:lvlText w:val="o"/>
      <w:lvlJc w:val="left"/>
      <w:pPr>
        <w:ind w:left="1940" w:hanging="360"/>
      </w:pPr>
      <w:rPr>
        <w:rFonts w:ascii="Courier New" w:eastAsia="Courier New" w:hAnsi="Courier New" w:cs="Courier New" w:hint="default"/>
        <w:b w:val="0"/>
        <w:bCs w:val="0"/>
        <w:i w:val="0"/>
        <w:iCs w:val="0"/>
        <w:spacing w:val="0"/>
        <w:w w:val="100"/>
        <w:sz w:val="24"/>
        <w:szCs w:val="24"/>
        <w:lang w:val="en-US" w:eastAsia="en-US" w:bidi="ar-SA"/>
      </w:rPr>
    </w:lvl>
    <w:lvl w:ilvl="2" w:tplc="8B26B96C">
      <w:numFmt w:val="bullet"/>
      <w:lvlText w:val="•"/>
      <w:lvlJc w:val="left"/>
      <w:pPr>
        <w:ind w:left="2826" w:hanging="360"/>
      </w:pPr>
      <w:rPr>
        <w:rFonts w:hint="default"/>
        <w:lang w:val="en-US" w:eastAsia="en-US" w:bidi="ar-SA"/>
      </w:rPr>
    </w:lvl>
    <w:lvl w:ilvl="3" w:tplc="17C6563C">
      <w:numFmt w:val="bullet"/>
      <w:lvlText w:val="•"/>
      <w:lvlJc w:val="left"/>
      <w:pPr>
        <w:ind w:left="3713" w:hanging="360"/>
      </w:pPr>
      <w:rPr>
        <w:rFonts w:hint="default"/>
        <w:lang w:val="en-US" w:eastAsia="en-US" w:bidi="ar-SA"/>
      </w:rPr>
    </w:lvl>
    <w:lvl w:ilvl="4" w:tplc="9F2A807A">
      <w:numFmt w:val="bullet"/>
      <w:lvlText w:val="•"/>
      <w:lvlJc w:val="left"/>
      <w:pPr>
        <w:ind w:left="4600" w:hanging="360"/>
      </w:pPr>
      <w:rPr>
        <w:rFonts w:hint="default"/>
        <w:lang w:val="en-US" w:eastAsia="en-US" w:bidi="ar-SA"/>
      </w:rPr>
    </w:lvl>
    <w:lvl w:ilvl="5" w:tplc="358CB24E">
      <w:numFmt w:val="bullet"/>
      <w:lvlText w:val="•"/>
      <w:lvlJc w:val="left"/>
      <w:pPr>
        <w:ind w:left="5487" w:hanging="360"/>
      </w:pPr>
      <w:rPr>
        <w:rFonts w:hint="default"/>
        <w:lang w:val="en-US" w:eastAsia="en-US" w:bidi="ar-SA"/>
      </w:rPr>
    </w:lvl>
    <w:lvl w:ilvl="6" w:tplc="E9FE3BFC">
      <w:numFmt w:val="bullet"/>
      <w:lvlText w:val="•"/>
      <w:lvlJc w:val="left"/>
      <w:pPr>
        <w:ind w:left="6374" w:hanging="360"/>
      </w:pPr>
      <w:rPr>
        <w:rFonts w:hint="default"/>
        <w:lang w:val="en-US" w:eastAsia="en-US" w:bidi="ar-SA"/>
      </w:rPr>
    </w:lvl>
    <w:lvl w:ilvl="7" w:tplc="BC466BDE">
      <w:numFmt w:val="bullet"/>
      <w:lvlText w:val="•"/>
      <w:lvlJc w:val="left"/>
      <w:pPr>
        <w:ind w:left="7261" w:hanging="360"/>
      </w:pPr>
      <w:rPr>
        <w:rFonts w:hint="default"/>
        <w:lang w:val="en-US" w:eastAsia="en-US" w:bidi="ar-SA"/>
      </w:rPr>
    </w:lvl>
    <w:lvl w:ilvl="8" w:tplc="AFD03B9A">
      <w:numFmt w:val="bullet"/>
      <w:lvlText w:val="•"/>
      <w:lvlJc w:val="left"/>
      <w:pPr>
        <w:ind w:left="8148" w:hanging="360"/>
      </w:pPr>
      <w:rPr>
        <w:rFonts w:hint="default"/>
        <w:lang w:val="en-US" w:eastAsia="en-US" w:bidi="ar-SA"/>
      </w:rPr>
    </w:lvl>
  </w:abstractNum>
  <w:abstractNum w:abstractNumId="3" w15:restartNumberingAfterBreak="0">
    <w:nsid w:val="6A6D1C37"/>
    <w:multiLevelType w:val="hybridMultilevel"/>
    <w:tmpl w:val="61660592"/>
    <w:lvl w:ilvl="0" w:tplc="264207B8">
      <w:start w:val="1"/>
      <w:numFmt w:val="decimal"/>
      <w:lvlText w:val="%1."/>
      <w:lvlJc w:val="left"/>
      <w:pPr>
        <w:ind w:left="421" w:hanging="281"/>
      </w:pPr>
      <w:rPr>
        <w:rFonts w:ascii="Arial" w:eastAsia="Arial" w:hAnsi="Arial" w:cs="Arial" w:hint="default"/>
        <w:b/>
        <w:bCs/>
        <w:i w:val="0"/>
        <w:iCs w:val="0"/>
        <w:spacing w:val="0"/>
        <w:w w:val="100"/>
        <w:sz w:val="24"/>
        <w:szCs w:val="24"/>
        <w:lang w:val="en-US" w:eastAsia="en-US" w:bidi="ar-SA"/>
      </w:rPr>
    </w:lvl>
    <w:lvl w:ilvl="1" w:tplc="A19A046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2" w:tplc="29F2B666">
      <w:numFmt w:val="bullet"/>
      <w:lvlText w:val="o"/>
      <w:lvlJc w:val="left"/>
      <w:pPr>
        <w:ind w:left="2300" w:hanging="360"/>
      </w:pPr>
      <w:rPr>
        <w:rFonts w:ascii="Courier New" w:eastAsia="Courier New" w:hAnsi="Courier New" w:cs="Courier New" w:hint="default"/>
        <w:b w:val="0"/>
        <w:bCs w:val="0"/>
        <w:i w:val="0"/>
        <w:iCs w:val="0"/>
        <w:spacing w:val="0"/>
        <w:w w:val="100"/>
        <w:sz w:val="24"/>
        <w:szCs w:val="24"/>
        <w:lang w:val="en-US" w:eastAsia="en-US" w:bidi="ar-SA"/>
      </w:rPr>
    </w:lvl>
    <w:lvl w:ilvl="3" w:tplc="DFA8E87A">
      <w:numFmt w:val="bullet"/>
      <w:lvlText w:val="•"/>
      <w:lvlJc w:val="left"/>
      <w:pPr>
        <w:ind w:left="3252" w:hanging="360"/>
      </w:pPr>
      <w:rPr>
        <w:rFonts w:hint="default"/>
        <w:lang w:val="en-US" w:eastAsia="en-US" w:bidi="ar-SA"/>
      </w:rPr>
    </w:lvl>
    <w:lvl w:ilvl="4" w:tplc="13CAAE98">
      <w:numFmt w:val="bullet"/>
      <w:lvlText w:val="•"/>
      <w:lvlJc w:val="left"/>
      <w:pPr>
        <w:ind w:left="4205" w:hanging="360"/>
      </w:pPr>
      <w:rPr>
        <w:rFonts w:hint="default"/>
        <w:lang w:val="en-US" w:eastAsia="en-US" w:bidi="ar-SA"/>
      </w:rPr>
    </w:lvl>
    <w:lvl w:ilvl="5" w:tplc="7604D14E">
      <w:numFmt w:val="bullet"/>
      <w:lvlText w:val="•"/>
      <w:lvlJc w:val="left"/>
      <w:pPr>
        <w:ind w:left="5158" w:hanging="360"/>
      </w:pPr>
      <w:rPr>
        <w:rFonts w:hint="default"/>
        <w:lang w:val="en-US" w:eastAsia="en-US" w:bidi="ar-SA"/>
      </w:rPr>
    </w:lvl>
    <w:lvl w:ilvl="6" w:tplc="4F12BC66">
      <w:numFmt w:val="bullet"/>
      <w:lvlText w:val="•"/>
      <w:lvlJc w:val="left"/>
      <w:pPr>
        <w:ind w:left="6111" w:hanging="360"/>
      </w:pPr>
      <w:rPr>
        <w:rFonts w:hint="default"/>
        <w:lang w:val="en-US" w:eastAsia="en-US" w:bidi="ar-SA"/>
      </w:rPr>
    </w:lvl>
    <w:lvl w:ilvl="7" w:tplc="34A4DEE4">
      <w:numFmt w:val="bullet"/>
      <w:lvlText w:val="•"/>
      <w:lvlJc w:val="left"/>
      <w:pPr>
        <w:ind w:left="7064" w:hanging="360"/>
      </w:pPr>
      <w:rPr>
        <w:rFonts w:hint="default"/>
        <w:lang w:val="en-US" w:eastAsia="en-US" w:bidi="ar-SA"/>
      </w:rPr>
    </w:lvl>
    <w:lvl w:ilvl="8" w:tplc="66368F7E">
      <w:numFmt w:val="bullet"/>
      <w:lvlText w:val="•"/>
      <w:lvlJc w:val="left"/>
      <w:pPr>
        <w:ind w:left="8016" w:hanging="360"/>
      </w:pPr>
      <w:rPr>
        <w:rFonts w:hint="default"/>
        <w:lang w:val="en-US" w:eastAsia="en-US" w:bidi="ar-SA"/>
      </w:rPr>
    </w:lvl>
  </w:abstractNum>
  <w:num w:numId="1" w16cid:durableId="1449156041">
    <w:abstractNumId w:val="1"/>
  </w:num>
  <w:num w:numId="2" w16cid:durableId="1424304019">
    <w:abstractNumId w:val="2"/>
  </w:num>
  <w:num w:numId="3" w16cid:durableId="465045102">
    <w:abstractNumId w:val="0"/>
  </w:num>
  <w:num w:numId="4" w16cid:durableId="1216938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4F"/>
    <w:rsid w:val="0010174F"/>
    <w:rsid w:val="00236092"/>
    <w:rsid w:val="00476DD6"/>
    <w:rsid w:val="00AC3A2D"/>
    <w:rsid w:val="00BE4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10A1"/>
  <w15:docId w15:val="{EFBBC2E7-84DD-4059-BA92-330C4138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0"/>
      <w:outlineLvl w:val="0"/>
    </w:pPr>
    <w:rPr>
      <w:b/>
      <w:bCs/>
      <w:sz w:val="24"/>
      <w:szCs w:val="24"/>
    </w:rPr>
  </w:style>
  <w:style w:type="paragraph" w:styleId="Heading2">
    <w:name w:val="heading 2"/>
    <w:basedOn w:val="Normal"/>
    <w:uiPriority w:val="9"/>
    <w:unhideWhenUsed/>
    <w:qFormat/>
    <w:rsid w:val="00AC3A2D"/>
    <w:pPr>
      <w:spacing w:before="120" w:after="120" w:line="360" w:lineRule="auto"/>
      <w:ind w:left="142" w:right="215"/>
      <w:outlineLvl w:val="1"/>
    </w:pPr>
    <w:rPr>
      <w:b/>
      <w:bCs/>
      <w:iCs/>
      <w:sz w:val="28"/>
      <w:szCs w:val="24"/>
    </w:rPr>
  </w:style>
  <w:style w:type="paragraph" w:styleId="Heading3">
    <w:name w:val="heading 3"/>
    <w:basedOn w:val="Normal"/>
    <w:next w:val="Normal"/>
    <w:link w:val="Heading3Char"/>
    <w:uiPriority w:val="9"/>
    <w:unhideWhenUsed/>
    <w:qFormat/>
    <w:rsid w:val="00AC3A2D"/>
    <w:pPr>
      <w:keepNext/>
      <w:keepLines/>
      <w:spacing w:before="120" w:after="120" w:line="360" w:lineRule="auto"/>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107"/>
    </w:pPr>
  </w:style>
  <w:style w:type="paragraph" w:styleId="Title">
    <w:name w:val="Title"/>
    <w:basedOn w:val="Normal"/>
    <w:next w:val="Normal"/>
    <w:link w:val="TitleChar"/>
    <w:uiPriority w:val="10"/>
    <w:qFormat/>
    <w:rsid w:val="00AC3A2D"/>
    <w:pPr>
      <w:spacing w:before="120" w:after="120" w:line="360"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AC3A2D"/>
    <w:rPr>
      <w:rFonts w:ascii="Arial" w:eastAsiaTheme="majorEastAsia" w:hAnsi="Arial" w:cstheme="majorBidi"/>
      <w:b/>
      <w:spacing w:val="-10"/>
      <w:kern w:val="28"/>
      <w:sz w:val="36"/>
      <w:szCs w:val="56"/>
    </w:rPr>
  </w:style>
  <w:style w:type="character" w:customStyle="1" w:styleId="Heading3Char">
    <w:name w:val="Heading 3 Char"/>
    <w:basedOn w:val="DefaultParagraphFont"/>
    <w:link w:val="Heading3"/>
    <w:uiPriority w:val="9"/>
    <w:rsid w:val="00AC3A2D"/>
    <w:rPr>
      <w:rFonts w:ascii="Arial" w:eastAsiaTheme="majorEastAsia" w:hAnsi="Arial"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8256</Words>
  <Characters>47064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Evaluation Report - Selective Licensing - November 2021</vt:lpstr>
    </vt:vector>
  </TitlesOfParts>
  <Company/>
  <LinksUpToDate>false</LinksUpToDate>
  <CharactersWithSpaces>55210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Report - Selective licensing of private rented properties in Sutton Central (New Cross) and Stanton Hill</dc:title>
  <dc:subject>Housing</dc:subject>
  <dc:creator>Ashfield District Council</dc:creator>
  <cp:keywords>Housing</cp:keywords>
  <cp:lastModifiedBy>Sharon.Simcox</cp:lastModifiedBy>
  <cp:revision>2</cp:revision>
  <dcterms:created xsi:type="dcterms:W3CDTF">2025-06-10T08:06:00Z</dcterms:created>
  <dcterms:modified xsi:type="dcterms:W3CDTF">2025-06-10T08:06:00Z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2021-12-15T00:00:00Z</vt:filetime>
  </property>
  <property fmtid="{D5CDD505-2E9C-101B-9397-08002B2CF9AE}" pid="3" name="Creator">
    <vt:lpwstr>Acrobat PDFMaker 21 for Word</vt:lpwstr>
  </property>
  <property fmtid="{D5CDD505-2E9C-101B-9397-08002B2CF9AE}" pid="4" name="LastSaved">
    <vt:filetime>2025-06-10T00:00:00Z</vt:filetime>
  </property>
  <property fmtid="{D5CDD505-2E9C-101B-9397-08002B2CF9AE}" pid="5" name="Producer">
    <vt:lpwstr>Adobe PDF Library 21.7.131</vt:lpwstr>
  </property>
</Properties>
</file>