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5534"/>
        <w:gridCol w:w="2114"/>
        <w:gridCol w:w="2556"/>
      </w:tblGrid>
      <w:tr w:rsidR="007504D2" w:rsidRPr="007504D2" w14:paraId="494C03E7" w14:textId="77777777" w:rsidTr="007504D2">
        <w:tc>
          <w:tcPr>
            <w:tcW w:w="2784" w:type="pct"/>
            <w:hideMark/>
          </w:tcPr>
          <w:p w14:paraId="6C55A96F" w14:textId="77777777" w:rsidR="007504D2" w:rsidRPr="007504D2" w:rsidRDefault="007504D2">
            <w:pPr>
              <w:pStyle w:val="Heading1"/>
              <w:rPr>
                <w:rFonts w:ascii="Arial" w:eastAsia="SimSun" w:hAnsi="Arial"/>
                <w:b w:val="0"/>
                <w:sz w:val="22"/>
                <w:szCs w:val="22"/>
              </w:rPr>
            </w:pPr>
            <w:r w:rsidRPr="007504D2">
              <w:rPr>
                <w:rFonts w:ascii="Arial" w:eastAsia="SimSun" w:hAnsi="Arial"/>
                <w:b w:val="0"/>
                <w:noProof/>
                <w:sz w:val="22"/>
                <w:szCs w:val="22"/>
                <w:lang w:eastAsia="en-GB"/>
              </w:rPr>
              <w:drawing>
                <wp:inline distT="0" distB="0" distL="0" distR="0" wp14:anchorId="48430B86" wp14:editId="4F1DE2BA">
                  <wp:extent cx="2162175" cy="361950"/>
                  <wp:effectExtent l="0" t="0" r="9525" b="0"/>
                  <wp:docPr id="7" name="Picture 7"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2D51FBFD" w14:textId="77777777" w:rsidR="007504D2" w:rsidRPr="007504D2" w:rsidRDefault="007504D2">
            <w:pPr>
              <w:pStyle w:val="Heading1"/>
              <w:tabs>
                <w:tab w:val="left" w:pos="7655"/>
              </w:tabs>
              <w:rPr>
                <w:rFonts w:ascii="Arial" w:eastAsia="SimSun" w:hAnsi="Arial"/>
                <w:sz w:val="22"/>
                <w:szCs w:val="22"/>
              </w:rPr>
            </w:pPr>
            <w:r w:rsidRPr="007504D2">
              <w:rPr>
                <w:rFonts w:ascii="Arial" w:eastAsia="SimSun" w:hAnsi="Arial"/>
                <w:sz w:val="22"/>
                <w:szCs w:val="22"/>
              </w:rPr>
              <w:t xml:space="preserve">Food Hygiene Rating Scheme: </w:t>
            </w:r>
            <w:r w:rsidRPr="007504D2">
              <w:rPr>
                <w:rFonts w:ascii="Arial" w:eastAsia="SimSun" w:hAnsi="Arial"/>
                <w:sz w:val="22"/>
                <w:szCs w:val="22"/>
              </w:rPr>
              <w:br/>
              <w:t>Appeal form</w:t>
            </w:r>
          </w:p>
        </w:tc>
        <w:tc>
          <w:tcPr>
            <w:tcW w:w="1108" w:type="pct"/>
            <w:hideMark/>
          </w:tcPr>
          <w:p w14:paraId="3D3CEBB5" w14:textId="77777777" w:rsidR="007504D2" w:rsidRPr="007504D2" w:rsidRDefault="007504D2">
            <w:pPr>
              <w:jc w:val="right"/>
              <w:rPr>
                <w:rFonts w:ascii="Arial" w:eastAsia="SimSun" w:hAnsi="Arial" w:cs="Arial"/>
              </w:rPr>
            </w:pPr>
            <w:r w:rsidRPr="007504D2">
              <w:rPr>
                <w:rFonts w:ascii="Arial" w:hAnsi="Arial" w:cs="Arial"/>
                <w:noProof/>
                <w:lang w:eastAsia="en-GB"/>
              </w:rPr>
              <w:drawing>
                <wp:anchor distT="0" distB="0" distL="114300" distR="114300" simplePos="0" relativeHeight="251664384" behindDoc="0" locked="0" layoutInCell="1" allowOverlap="1" wp14:anchorId="488FEB9C" wp14:editId="2EBB53E6">
                  <wp:simplePos x="0" y="0"/>
                  <wp:positionH relativeFrom="margin">
                    <wp:posOffset>-351155</wp:posOffset>
                  </wp:positionH>
                  <wp:positionV relativeFrom="paragraph">
                    <wp:posOffset>144780</wp:posOffset>
                  </wp:positionV>
                  <wp:extent cx="1696085" cy="704199"/>
                  <wp:effectExtent l="0" t="0" r="0" b="1270"/>
                  <wp:wrapNone/>
                  <wp:docPr id="4" name="Picture 4"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shfield district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085" cy="704199"/>
                          </a:xfrm>
                          <a:prstGeom prst="rect">
                            <a:avLst/>
                          </a:prstGeom>
                          <a:noFill/>
                        </pic:spPr>
                      </pic:pic>
                    </a:graphicData>
                  </a:graphic>
                  <wp14:sizeRelH relativeFrom="margin">
                    <wp14:pctWidth>0</wp14:pctWidth>
                  </wp14:sizeRelH>
                  <wp14:sizeRelV relativeFrom="margin">
                    <wp14:pctHeight>0</wp14:pctHeight>
                  </wp14:sizeRelV>
                </wp:anchor>
              </w:drawing>
            </w:r>
          </w:p>
        </w:tc>
        <w:tc>
          <w:tcPr>
            <w:tcW w:w="1108" w:type="pct"/>
            <w:hideMark/>
          </w:tcPr>
          <w:p w14:paraId="652B4D94" w14:textId="77777777" w:rsidR="007504D2" w:rsidRPr="007504D2" w:rsidRDefault="007504D2">
            <w:pPr>
              <w:jc w:val="right"/>
              <w:rPr>
                <w:rFonts w:ascii="Arial" w:hAnsi="Arial" w:cs="Arial"/>
                <w:b/>
              </w:rPr>
            </w:pPr>
            <w:r w:rsidRPr="007504D2">
              <w:rPr>
                <w:rFonts w:ascii="Arial" w:hAnsi="Arial" w:cs="Arial"/>
                <w:noProof/>
                <w:lang w:eastAsia="en-GB"/>
              </w:rPr>
              <w:drawing>
                <wp:inline distT="0" distB="0" distL="0" distR="0" wp14:anchorId="6904A9FF" wp14:editId="72FA9624">
                  <wp:extent cx="1476375" cy="742950"/>
                  <wp:effectExtent l="0" t="0" r="9525" b="0"/>
                  <wp:docPr id="5" name="Picture 5"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14:paraId="043E864B" w14:textId="77777777" w:rsidR="007504D2" w:rsidRPr="007504D2" w:rsidRDefault="007504D2" w:rsidP="007504D2">
      <w:pPr>
        <w:pStyle w:val="Header"/>
        <w:tabs>
          <w:tab w:val="left" w:pos="720"/>
        </w:tabs>
        <w:rPr>
          <w:rFonts w:cs="Arial"/>
          <w:sz w:val="22"/>
          <w:szCs w:val="22"/>
        </w:rPr>
      </w:pPr>
      <w:r w:rsidRPr="007504D2">
        <w:rPr>
          <w:rFonts w:cs="Arial"/>
          <w:noProof/>
          <w:sz w:val="22"/>
          <w:szCs w:val="22"/>
          <w:lang w:eastAsia="en-GB"/>
        </w:rPr>
        <mc:AlternateContent>
          <mc:Choice Requires="wps">
            <w:drawing>
              <wp:anchor distT="0" distB="0" distL="114300" distR="114300" simplePos="0" relativeHeight="251660288" behindDoc="0" locked="0" layoutInCell="0" allowOverlap="1" wp14:anchorId="125EE29C" wp14:editId="081685A6">
                <wp:simplePos x="0" y="0"/>
                <wp:positionH relativeFrom="column">
                  <wp:posOffset>8255</wp:posOffset>
                </wp:positionH>
                <wp:positionV relativeFrom="paragraph">
                  <wp:posOffset>53975</wp:posOffset>
                </wp:positionV>
                <wp:extent cx="6492240" cy="0"/>
                <wp:effectExtent l="17780" t="15875" r="14605"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D282" id="Straight Connector 1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" o:allowincell="f" strokecolor="green" strokeweight="2pt"/>
            </w:pict>
          </mc:Fallback>
        </mc:AlternateContent>
      </w:r>
    </w:p>
    <w:p w14:paraId="6DB2A8C2" w14:textId="77777777" w:rsidR="007504D2" w:rsidRPr="00B83572" w:rsidRDefault="007504D2" w:rsidP="007504D2">
      <w:pPr>
        <w:pStyle w:val="Heading2"/>
        <w:rPr>
          <w:rFonts w:eastAsia="SimSun" w:cs="Arial"/>
          <w:color w:val="005F00"/>
          <w:szCs w:val="22"/>
        </w:rPr>
      </w:pPr>
      <w:r w:rsidRPr="00B83572">
        <w:rPr>
          <w:rFonts w:eastAsia="SimSun" w:cs="Arial"/>
          <w:color w:val="005F00"/>
          <w:szCs w:val="22"/>
        </w:rPr>
        <w:t>Notes for businesses:</w:t>
      </w:r>
    </w:p>
    <w:p w14:paraId="7A011F8C" w14:textId="77777777" w:rsidR="007504D2" w:rsidRPr="007504D2" w:rsidRDefault="007504D2" w:rsidP="007504D2">
      <w:pPr>
        <w:spacing w:after="0"/>
        <w:rPr>
          <w:rFonts w:ascii="Arial" w:hAnsi="Arial" w:cs="Arial"/>
        </w:rPr>
        <w:sectPr w:rsidR="007504D2" w:rsidRPr="007504D2">
          <w:pgSz w:w="11906" w:h="16838"/>
          <w:pgMar w:top="567" w:right="851" w:bottom="567" w:left="851" w:header="284" w:footer="284" w:gutter="0"/>
          <w:pgNumType w:start="1"/>
          <w:cols w:space="720"/>
        </w:sectPr>
      </w:pPr>
    </w:p>
    <w:p w14:paraId="18242E7B" w14:textId="77777777" w:rsidR="007504D2" w:rsidRPr="007504D2" w:rsidRDefault="007504D2" w:rsidP="007504D2">
      <w:pPr>
        <w:numPr>
          <w:ilvl w:val="0"/>
          <w:numId w:val="1"/>
        </w:numPr>
        <w:spacing w:before="40" w:after="40" w:line="240" w:lineRule="auto"/>
        <w:ind w:left="284" w:hanging="284"/>
        <w:rPr>
          <w:rFonts w:ascii="Arial" w:eastAsia="SimSun" w:hAnsi="Arial" w:cs="Arial"/>
        </w:rPr>
      </w:pPr>
      <w:r w:rsidRPr="007504D2">
        <w:rPr>
          <w:rFonts w:ascii="Arial" w:hAnsi="Arial" w:cs="Arial"/>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3F17D876" w14:textId="77777777" w:rsidR="007504D2" w:rsidRPr="007504D2" w:rsidRDefault="007504D2" w:rsidP="007504D2">
      <w:pPr>
        <w:numPr>
          <w:ilvl w:val="0"/>
          <w:numId w:val="1"/>
        </w:numPr>
        <w:spacing w:before="40" w:after="40" w:line="240" w:lineRule="auto"/>
        <w:ind w:left="284" w:hanging="284"/>
        <w:rPr>
          <w:rFonts w:ascii="Arial" w:hAnsi="Arial" w:cs="Arial"/>
        </w:rPr>
      </w:pPr>
      <w:r w:rsidRPr="007504D2">
        <w:rPr>
          <w:rFonts w:ascii="Arial" w:hAnsi="Arial" w:cs="Arial"/>
          <w:b/>
        </w:rPr>
        <w:t xml:space="preserve">You have 21 days (including weekends and bank holidays) from the date of receipt of the notification letter to lodge an appeal. </w:t>
      </w:r>
    </w:p>
    <w:p w14:paraId="10D7EE0D" w14:textId="77777777" w:rsidR="007504D2" w:rsidRPr="007504D2" w:rsidRDefault="007504D2" w:rsidP="007504D2">
      <w:pPr>
        <w:numPr>
          <w:ilvl w:val="0"/>
          <w:numId w:val="1"/>
        </w:numPr>
        <w:spacing w:before="40" w:after="40" w:line="240" w:lineRule="auto"/>
        <w:ind w:left="284" w:hanging="284"/>
        <w:rPr>
          <w:rFonts w:ascii="Arial" w:hAnsi="Arial" w:cs="Arial"/>
        </w:rPr>
      </w:pPr>
      <w:r w:rsidRPr="007504D2">
        <w:rPr>
          <w:rFonts w:ascii="Arial" w:hAnsi="Arial" w:cs="Arial"/>
        </w:rPr>
        <w:t>Please use the form below and return it to the Lead Officer for Food from your local authority – contact details are provided with the written notification of your food hygiene rating.</w:t>
      </w:r>
    </w:p>
    <w:p w14:paraId="46D431A1" w14:textId="77777777" w:rsidR="007504D2" w:rsidRPr="007504D2" w:rsidRDefault="007504D2" w:rsidP="007504D2">
      <w:pPr>
        <w:numPr>
          <w:ilvl w:val="0"/>
          <w:numId w:val="2"/>
        </w:numPr>
        <w:spacing w:after="20" w:line="240" w:lineRule="auto"/>
        <w:ind w:left="284" w:hanging="284"/>
        <w:rPr>
          <w:rFonts w:ascii="Arial" w:hAnsi="Arial" w:cs="Arial"/>
        </w:rPr>
      </w:pPr>
      <w:r w:rsidRPr="007504D2">
        <w:rPr>
          <w:rFonts w:ascii="Arial" w:hAnsi="Arial" w:cs="Arial"/>
        </w:rPr>
        <w:t>Your rating will be reviewed and the outcome of your appeal communicated to you within 21 days.</w:t>
      </w:r>
    </w:p>
    <w:p w14:paraId="5580BD36" w14:textId="77777777" w:rsidR="007504D2" w:rsidRPr="007504D2" w:rsidRDefault="007504D2" w:rsidP="007504D2">
      <w:pPr>
        <w:spacing w:after="0"/>
        <w:rPr>
          <w:rFonts w:ascii="Arial" w:hAnsi="Arial" w:cs="Arial"/>
        </w:rPr>
        <w:sectPr w:rsidR="007504D2" w:rsidRPr="007504D2">
          <w:type w:val="continuous"/>
          <w:pgSz w:w="11906" w:h="16838"/>
          <w:pgMar w:top="680" w:right="851" w:bottom="680" w:left="851" w:header="567" w:footer="567" w:gutter="0"/>
          <w:pgNumType w:start="1"/>
          <w:cols w:space="720"/>
        </w:sectPr>
      </w:pPr>
    </w:p>
    <w:p w14:paraId="46E7A4A5" w14:textId="77777777" w:rsidR="007504D2" w:rsidRPr="007504D2" w:rsidRDefault="007504D2" w:rsidP="007504D2">
      <w:pPr>
        <w:rPr>
          <w:rFonts w:ascii="Arial" w:hAnsi="Arial" w:cs="Arial"/>
          <w:b/>
        </w:rPr>
      </w:pPr>
      <w:r w:rsidRPr="007504D2">
        <w:rPr>
          <w:rFonts w:ascii="Arial" w:hAnsi="Arial" w:cs="Arial"/>
          <w:noProof/>
          <w:lang w:eastAsia="en-GB"/>
        </w:rPr>
        <w:lastRenderedPageBreak/>
        <mc:AlternateContent>
          <mc:Choice Requires="wps">
            <w:drawing>
              <wp:anchor distT="0" distB="0" distL="114300" distR="114300" simplePos="0" relativeHeight="251659264" behindDoc="0" locked="0" layoutInCell="0" allowOverlap="1" wp14:anchorId="6A652F21" wp14:editId="638E6F8D">
                <wp:simplePos x="0" y="0"/>
                <wp:positionH relativeFrom="column">
                  <wp:posOffset>8255</wp:posOffset>
                </wp:positionH>
                <wp:positionV relativeFrom="paragraph">
                  <wp:posOffset>90170</wp:posOffset>
                </wp:positionV>
                <wp:extent cx="6492240" cy="0"/>
                <wp:effectExtent l="17780" t="13970" r="14605" b="1460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0589" id="Straight Connector 10"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3FA43A96" w14:textId="77777777" w:rsidR="007504D2" w:rsidRPr="00B83572" w:rsidRDefault="007504D2" w:rsidP="007504D2">
      <w:pPr>
        <w:pStyle w:val="Heading2"/>
        <w:rPr>
          <w:rFonts w:eastAsia="SimSun" w:cs="Arial"/>
          <w:color w:val="005F00"/>
          <w:szCs w:val="22"/>
        </w:rPr>
      </w:pPr>
      <w:r w:rsidRPr="00B83572">
        <w:rPr>
          <w:rFonts w:eastAsia="SimSun" w:cs="Arial"/>
          <w:color w:val="005F00"/>
          <w:szCs w:val="22"/>
        </w:rPr>
        <w:t>Business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46"/>
      </w:tblGrid>
      <w:tr w:rsidR="007504D2" w:rsidRPr="007504D2" w14:paraId="3920E567" w14:textId="77777777" w:rsidTr="007504D2">
        <w:trPr>
          <w:cantSplit/>
        </w:trPr>
        <w:tc>
          <w:tcPr>
            <w:tcW w:w="2268" w:type="dxa"/>
            <w:tcBorders>
              <w:top w:val="nil"/>
              <w:left w:val="nil"/>
              <w:bottom w:val="nil"/>
              <w:right w:val="single" w:sz="4" w:space="0" w:color="auto"/>
            </w:tcBorders>
            <w:hideMark/>
          </w:tcPr>
          <w:p w14:paraId="1A6874DF" w14:textId="77777777" w:rsidR="007504D2" w:rsidRPr="007504D2" w:rsidRDefault="007504D2">
            <w:pPr>
              <w:spacing w:before="20"/>
              <w:rPr>
                <w:rFonts w:ascii="Arial" w:eastAsia="SimSun" w:hAnsi="Arial" w:cs="Arial"/>
              </w:rPr>
            </w:pPr>
            <w:r w:rsidRPr="007504D2">
              <w:rPr>
                <w:rFonts w:ascii="Arial" w:hAnsi="Arial" w:cs="Arial"/>
                <w:bCs/>
                <w:color w:val="000000"/>
              </w:rPr>
              <w:t>Food business operator/proprietor</w:t>
            </w:r>
          </w:p>
        </w:tc>
        <w:tc>
          <w:tcPr>
            <w:tcW w:w="8046" w:type="dxa"/>
            <w:tcBorders>
              <w:top w:val="single" w:sz="4" w:space="0" w:color="auto"/>
              <w:left w:val="single" w:sz="4" w:space="0" w:color="auto"/>
              <w:bottom w:val="single" w:sz="4" w:space="0" w:color="auto"/>
              <w:right w:val="single" w:sz="4" w:space="0" w:color="auto"/>
            </w:tcBorders>
            <w:hideMark/>
          </w:tcPr>
          <w:p w14:paraId="34584376"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bookmarkStart w:id="0" w:name="Text1"/>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bookmarkEnd w:id="0"/>
          </w:p>
        </w:tc>
      </w:tr>
    </w:tbl>
    <w:p w14:paraId="3E0D6A99" w14:textId="77777777"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504D2" w:rsidRPr="007504D2" w14:paraId="3F0CB483" w14:textId="77777777" w:rsidTr="007504D2">
        <w:trPr>
          <w:cantSplit/>
        </w:trPr>
        <w:tc>
          <w:tcPr>
            <w:tcW w:w="2235" w:type="dxa"/>
            <w:tcBorders>
              <w:top w:val="nil"/>
              <w:left w:val="nil"/>
              <w:bottom w:val="nil"/>
              <w:right w:val="single" w:sz="4" w:space="0" w:color="auto"/>
            </w:tcBorders>
            <w:hideMark/>
          </w:tcPr>
          <w:p w14:paraId="23BF42AE" w14:textId="77777777" w:rsidR="007504D2" w:rsidRPr="007504D2" w:rsidRDefault="007504D2">
            <w:pPr>
              <w:spacing w:before="120"/>
              <w:rPr>
                <w:rFonts w:ascii="Arial" w:hAnsi="Arial" w:cs="Arial"/>
              </w:rPr>
            </w:pPr>
            <w:r w:rsidRPr="007504D2">
              <w:rPr>
                <w:rFonts w:ascii="Arial" w:hAnsi="Arial" w:cs="Arial"/>
              </w:rPr>
              <w:t>Business name</w:t>
            </w:r>
          </w:p>
        </w:tc>
        <w:tc>
          <w:tcPr>
            <w:tcW w:w="8079" w:type="dxa"/>
            <w:tcBorders>
              <w:top w:val="single" w:sz="4" w:space="0" w:color="auto"/>
              <w:left w:val="single" w:sz="4" w:space="0" w:color="auto"/>
              <w:bottom w:val="single" w:sz="4" w:space="0" w:color="auto"/>
              <w:right w:val="single" w:sz="4" w:space="0" w:color="auto"/>
            </w:tcBorders>
            <w:hideMark/>
          </w:tcPr>
          <w:p w14:paraId="7B6DD18B"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14:paraId="6575D889" w14:textId="77777777"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504D2" w:rsidRPr="007504D2" w14:paraId="756A736C" w14:textId="77777777" w:rsidTr="007504D2">
        <w:trPr>
          <w:cantSplit/>
        </w:trPr>
        <w:tc>
          <w:tcPr>
            <w:tcW w:w="2235" w:type="dxa"/>
            <w:tcBorders>
              <w:top w:val="nil"/>
              <w:left w:val="nil"/>
              <w:bottom w:val="nil"/>
              <w:right w:val="single" w:sz="4" w:space="0" w:color="auto"/>
            </w:tcBorders>
            <w:hideMark/>
          </w:tcPr>
          <w:p w14:paraId="7500DC87" w14:textId="77777777" w:rsidR="007504D2" w:rsidRPr="007504D2" w:rsidRDefault="007504D2">
            <w:pPr>
              <w:spacing w:before="120"/>
              <w:rPr>
                <w:rFonts w:ascii="Arial" w:hAnsi="Arial" w:cs="Arial"/>
              </w:rPr>
            </w:pPr>
            <w:r w:rsidRPr="007504D2">
              <w:rPr>
                <w:rFonts w:ascii="Arial" w:hAnsi="Arial" w:cs="Arial"/>
              </w:rPr>
              <w:t>Business addresses</w:t>
            </w:r>
          </w:p>
        </w:tc>
        <w:tc>
          <w:tcPr>
            <w:tcW w:w="8079" w:type="dxa"/>
            <w:tcBorders>
              <w:top w:val="single" w:sz="4" w:space="0" w:color="auto"/>
              <w:left w:val="single" w:sz="4" w:space="0" w:color="auto"/>
              <w:bottom w:val="single" w:sz="4" w:space="0" w:color="auto"/>
              <w:right w:val="single" w:sz="4" w:space="0" w:color="auto"/>
            </w:tcBorders>
          </w:tcPr>
          <w:p w14:paraId="3D19224D"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14:paraId="0845B62C" w14:textId="77777777" w:rsidR="007504D2" w:rsidRPr="007504D2" w:rsidRDefault="007504D2">
            <w:pPr>
              <w:pStyle w:val="Header"/>
              <w:tabs>
                <w:tab w:val="left" w:pos="720"/>
              </w:tabs>
              <w:spacing w:before="80" w:after="40"/>
              <w:rPr>
                <w:rFonts w:cs="Arial"/>
                <w:sz w:val="22"/>
                <w:szCs w:val="22"/>
              </w:rPr>
            </w:pPr>
          </w:p>
        </w:tc>
      </w:tr>
    </w:tbl>
    <w:p w14:paraId="0FDAF458" w14:textId="77777777" w:rsidR="007504D2" w:rsidRPr="007504D2" w:rsidRDefault="007504D2" w:rsidP="007504D2">
      <w:pPr>
        <w:pStyle w:val="Header"/>
        <w:tabs>
          <w:tab w:val="left" w:pos="720"/>
        </w:tabs>
        <w:rPr>
          <w:rFonts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7504D2" w:rsidRPr="007504D2" w14:paraId="63A0C08D" w14:textId="77777777" w:rsidTr="007504D2">
        <w:trPr>
          <w:cantSplit/>
        </w:trPr>
        <w:tc>
          <w:tcPr>
            <w:tcW w:w="2235" w:type="dxa"/>
            <w:tcBorders>
              <w:top w:val="nil"/>
              <w:left w:val="nil"/>
              <w:bottom w:val="nil"/>
              <w:right w:val="single" w:sz="4" w:space="0" w:color="auto"/>
            </w:tcBorders>
            <w:hideMark/>
          </w:tcPr>
          <w:p w14:paraId="5DDC7C0E" w14:textId="77777777" w:rsidR="007504D2" w:rsidRPr="007504D2" w:rsidRDefault="007504D2">
            <w:pPr>
              <w:spacing w:before="20"/>
              <w:rPr>
                <w:rFonts w:ascii="Arial" w:hAnsi="Arial" w:cs="Arial"/>
              </w:rPr>
            </w:pPr>
            <w:r w:rsidRPr="007504D2">
              <w:rPr>
                <w:rFonts w:ascii="Arial" w:hAnsi="Arial" w:cs="Arial"/>
                <w:bCs/>
                <w:color w:val="000000"/>
              </w:rPr>
              <w:t>Business tel. number</w:t>
            </w:r>
          </w:p>
        </w:tc>
        <w:tc>
          <w:tcPr>
            <w:tcW w:w="2126" w:type="dxa"/>
            <w:tcBorders>
              <w:top w:val="single" w:sz="4" w:space="0" w:color="auto"/>
              <w:left w:val="single" w:sz="4" w:space="0" w:color="auto"/>
              <w:bottom w:val="single" w:sz="4" w:space="0" w:color="auto"/>
              <w:right w:val="single" w:sz="4" w:space="0" w:color="auto"/>
            </w:tcBorders>
            <w:hideMark/>
          </w:tcPr>
          <w:p w14:paraId="6E9005BE"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1701" w:type="dxa"/>
            <w:tcBorders>
              <w:top w:val="nil"/>
              <w:left w:val="single" w:sz="4" w:space="0" w:color="auto"/>
              <w:bottom w:val="nil"/>
              <w:right w:val="single" w:sz="4" w:space="0" w:color="auto"/>
            </w:tcBorders>
            <w:hideMark/>
          </w:tcPr>
          <w:p w14:paraId="26393001"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t xml:space="preserve">  Business email</w:t>
            </w:r>
          </w:p>
        </w:tc>
        <w:tc>
          <w:tcPr>
            <w:tcW w:w="4252" w:type="dxa"/>
            <w:tcBorders>
              <w:top w:val="single" w:sz="4" w:space="0" w:color="auto"/>
              <w:left w:val="single" w:sz="4" w:space="0" w:color="auto"/>
              <w:bottom w:val="single" w:sz="4" w:space="0" w:color="auto"/>
              <w:right w:val="single" w:sz="4" w:space="0" w:color="auto"/>
            </w:tcBorders>
            <w:hideMark/>
          </w:tcPr>
          <w:p w14:paraId="7AF35214"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14:paraId="2907C1A8" w14:textId="77777777" w:rsidR="007504D2" w:rsidRPr="00B83572" w:rsidRDefault="007504D2" w:rsidP="007504D2">
      <w:pPr>
        <w:rPr>
          <w:rFonts w:ascii="Arial" w:eastAsia="SimSun" w:hAnsi="Arial" w:cs="Arial"/>
          <w:color w:val="005F00"/>
        </w:rPr>
      </w:pPr>
      <w:r w:rsidRPr="007504D2">
        <w:rPr>
          <w:rFonts w:ascii="Arial" w:hAnsi="Arial" w:cs="Arial"/>
          <w:noProof/>
          <w:lang w:eastAsia="en-GB"/>
        </w:rPr>
        <mc:AlternateContent>
          <mc:Choice Requires="wps">
            <w:drawing>
              <wp:anchor distT="0" distB="0" distL="114300" distR="114300" simplePos="0" relativeHeight="251661312" behindDoc="0" locked="0" layoutInCell="0" allowOverlap="1" wp14:anchorId="652EE290" wp14:editId="6A5A5B9F">
                <wp:simplePos x="0" y="0"/>
                <wp:positionH relativeFrom="column">
                  <wp:posOffset>8255</wp:posOffset>
                </wp:positionH>
                <wp:positionV relativeFrom="paragraph">
                  <wp:posOffset>90170</wp:posOffset>
                </wp:positionV>
                <wp:extent cx="6492240" cy="0"/>
                <wp:effectExtent l="17780" t="13970" r="14605" b="1460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4F46" id="Straight Connector 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299D1B1B" w14:textId="77777777" w:rsidR="007504D2" w:rsidRPr="007504D2" w:rsidRDefault="007504D2" w:rsidP="007504D2">
      <w:pPr>
        <w:rPr>
          <w:rFonts w:ascii="Arial" w:hAnsi="Arial" w:cs="Arial"/>
          <w:b/>
          <w:lang w:eastAsia="zh-CN"/>
        </w:rPr>
      </w:pPr>
      <w:r w:rsidRPr="00B83572">
        <w:rPr>
          <w:rFonts w:ascii="Arial" w:eastAsia="SimSun" w:hAnsi="Arial" w:cs="Arial"/>
          <w:color w:val="005F00"/>
        </w:rPr>
        <w:t>Inspection details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8"/>
        <w:gridCol w:w="426"/>
        <w:gridCol w:w="426"/>
        <w:gridCol w:w="2411"/>
        <w:gridCol w:w="2695"/>
        <w:gridCol w:w="1743"/>
        <w:gridCol w:w="1094"/>
      </w:tblGrid>
      <w:tr w:rsidR="007504D2" w:rsidRPr="007504D2" w14:paraId="34035A8D" w14:textId="77777777" w:rsidTr="007504D2">
        <w:trPr>
          <w:cantSplit/>
        </w:trPr>
        <w:tc>
          <w:tcPr>
            <w:tcW w:w="2376" w:type="dxa"/>
            <w:gridSpan w:val="4"/>
            <w:tcBorders>
              <w:top w:val="nil"/>
              <w:left w:val="nil"/>
              <w:bottom w:val="nil"/>
              <w:right w:val="single" w:sz="4" w:space="0" w:color="auto"/>
            </w:tcBorders>
            <w:hideMark/>
          </w:tcPr>
          <w:p w14:paraId="0B25A2D1" w14:textId="77777777" w:rsidR="007504D2" w:rsidRPr="007504D2" w:rsidRDefault="007504D2">
            <w:pPr>
              <w:spacing w:before="120"/>
              <w:rPr>
                <w:rFonts w:ascii="Arial" w:eastAsia="SimSun" w:hAnsi="Arial" w:cs="Arial"/>
              </w:rPr>
            </w:pPr>
            <w:r w:rsidRPr="007504D2">
              <w:rPr>
                <w:rFonts w:ascii="Arial" w:hAnsi="Arial" w:cs="Arial"/>
              </w:rPr>
              <w:t>Date of inspection</w:t>
            </w:r>
          </w:p>
        </w:tc>
        <w:tc>
          <w:tcPr>
            <w:tcW w:w="2410" w:type="dxa"/>
            <w:tcBorders>
              <w:top w:val="single" w:sz="4" w:space="0" w:color="auto"/>
              <w:left w:val="single" w:sz="4" w:space="0" w:color="auto"/>
              <w:bottom w:val="single" w:sz="4" w:space="0" w:color="auto"/>
              <w:right w:val="single" w:sz="4" w:space="0" w:color="auto"/>
            </w:tcBorders>
            <w:hideMark/>
          </w:tcPr>
          <w:p w14:paraId="3DE3F4C2"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2693" w:type="dxa"/>
            <w:tcBorders>
              <w:top w:val="nil"/>
              <w:left w:val="single" w:sz="4" w:space="0" w:color="auto"/>
              <w:bottom w:val="nil"/>
              <w:right w:val="single" w:sz="4" w:space="0" w:color="auto"/>
            </w:tcBorders>
            <w:hideMark/>
          </w:tcPr>
          <w:p w14:paraId="6D317F3B"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t xml:space="preserve">  Food hygiene rating given</w:t>
            </w:r>
          </w:p>
        </w:tc>
        <w:tc>
          <w:tcPr>
            <w:tcW w:w="2835" w:type="dxa"/>
            <w:gridSpan w:val="2"/>
            <w:tcBorders>
              <w:top w:val="single" w:sz="4" w:space="0" w:color="auto"/>
              <w:left w:val="single" w:sz="4" w:space="0" w:color="auto"/>
              <w:bottom w:val="single" w:sz="4" w:space="0" w:color="auto"/>
              <w:right w:val="single" w:sz="4" w:space="0" w:color="auto"/>
            </w:tcBorders>
            <w:hideMark/>
          </w:tcPr>
          <w:p w14:paraId="1EEAE296"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r w:rsidR="007504D2" w:rsidRPr="007504D2" w14:paraId="76C8BB79" w14:textId="77777777" w:rsidTr="007504D2">
        <w:trPr>
          <w:cantSplit/>
        </w:trPr>
        <w:tc>
          <w:tcPr>
            <w:tcW w:w="10314" w:type="dxa"/>
            <w:gridSpan w:val="8"/>
            <w:tcBorders>
              <w:top w:val="nil"/>
              <w:left w:val="nil"/>
              <w:bottom w:val="nil"/>
              <w:right w:val="nil"/>
            </w:tcBorders>
          </w:tcPr>
          <w:p w14:paraId="7FB5A6B0" w14:textId="77777777" w:rsidR="007504D2" w:rsidRPr="007504D2" w:rsidRDefault="007504D2">
            <w:pPr>
              <w:pStyle w:val="Header"/>
              <w:tabs>
                <w:tab w:val="left" w:pos="720"/>
              </w:tabs>
              <w:rPr>
                <w:rFonts w:cs="Arial"/>
                <w:sz w:val="22"/>
                <w:szCs w:val="22"/>
              </w:rPr>
            </w:pPr>
          </w:p>
        </w:tc>
      </w:tr>
      <w:tr w:rsidR="007504D2" w:rsidRPr="007504D2" w14:paraId="1C236FDE" w14:textId="77777777" w:rsidTr="007504D2">
        <w:trPr>
          <w:cantSplit/>
        </w:trPr>
        <w:tc>
          <w:tcPr>
            <w:tcW w:w="2376" w:type="dxa"/>
            <w:gridSpan w:val="4"/>
            <w:tcBorders>
              <w:top w:val="nil"/>
              <w:left w:val="nil"/>
              <w:bottom w:val="nil"/>
              <w:right w:val="single" w:sz="4" w:space="0" w:color="auto"/>
            </w:tcBorders>
            <w:hideMark/>
          </w:tcPr>
          <w:p w14:paraId="0DCD15CF" w14:textId="77777777" w:rsidR="007504D2" w:rsidRPr="007504D2" w:rsidRDefault="007504D2">
            <w:pPr>
              <w:spacing w:before="120"/>
              <w:rPr>
                <w:rFonts w:ascii="Arial" w:hAnsi="Arial" w:cs="Arial"/>
              </w:rPr>
            </w:pPr>
            <w:r w:rsidRPr="007504D2">
              <w:rPr>
                <w:rFonts w:ascii="Arial" w:hAnsi="Arial" w:cs="Arial"/>
              </w:rPr>
              <w:t>Date notified of rating</w:t>
            </w:r>
          </w:p>
        </w:tc>
        <w:tc>
          <w:tcPr>
            <w:tcW w:w="2410" w:type="dxa"/>
            <w:tcBorders>
              <w:top w:val="single" w:sz="4" w:space="0" w:color="auto"/>
              <w:left w:val="single" w:sz="4" w:space="0" w:color="auto"/>
              <w:bottom w:val="single" w:sz="4" w:space="0" w:color="auto"/>
              <w:right w:val="single" w:sz="4" w:space="0" w:color="auto"/>
            </w:tcBorders>
            <w:hideMark/>
          </w:tcPr>
          <w:p w14:paraId="0FCA5BA0"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5528" w:type="dxa"/>
            <w:gridSpan w:val="3"/>
            <w:tcBorders>
              <w:top w:val="nil"/>
              <w:left w:val="single" w:sz="4" w:space="0" w:color="auto"/>
              <w:bottom w:val="nil"/>
              <w:right w:val="nil"/>
            </w:tcBorders>
          </w:tcPr>
          <w:p w14:paraId="6129D028" w14:textId="77777777" w:rsidR="007504D2" w:rsidRPr="007504D2" w:rsidRDefault="007504D2">
            <w:pPr>
              <w:pStyle w:val="Header"/>
              <w:tabs>
                <w:tab w:val="left" w:pos="720"/>
              </w:tabs>
              <w:spacing w:before="80" w:after="40"/>
              <w:rPr>
                <w:rFonts w:cs="Arial"/>
                <w:sz w:val="22"/>
                <w:szCs w:val="22"/>
              </w:rPr>
            </w:pPr>
          </w:p>
        </w:tc>
      </w:tr>
      <w:tr w:rsidR="007504D2" w:rsidRPr="007504D2" w14:paraId="49F52C92" w14:textId="77777777" w:rsidTr="007504D2">
        <w:trPr>
          <w:cantSplit/>
        </w:trPr>
        <w:tc>
          <w:tcPr>
            <w:tcW w:w="10314" w:type="dxa"/>
            <w:gridSpan w:val="8"/>
            <w:tcBorders>
              <w:top w:val="nil"/>
              <w:left w:val="nil"/>
              <w:bottom w:val="nil"/>
              <w:right w:val="nil"/>
            </w:tcBorders>
          </w:tcPr>
          <w:p w14:paraId="16874941" w14:textId="77777777" w:rsidR="007504D2" w:rsidRPr="007504D2" w:rsidRDefault="007504D2">
            <w:pPr>
              <w:rPr>
                <w:rFonts w:ascii="Arial" w:hAnsi="Arial" w:cs="Arial"/>
                <w:b/>
                <w:i/>
              </w:rPr>
            </w:pPr>
            <w:r w:rsidRPr="007504D2">
              <w:rPr>
                <w:rFonts w:ascii="Arial" w:hAnsi="Arial" w:cs="Arial"/>
                <w:noProof/>
                <w:lang w:eastAsia="en-GB"/>
              </w:rPr>
              <w:lastRenderedPageBreak/>
              <mc:AlternateContent>
                <mc:Choice Requires="wps">
                  <w:drawing>
                    <wp:anchor distT="0" distB="0" distL="114300" distR="114300" simplePos="0" relativeHeight="251662336" behindDoc="0" locked="0" layoutInCell="0" allowOverlap="1" wp14:anchorId="413B7EB3" wp14:editId="2779D614">
                      <wp:simplePos x="0" y="0"/>
                      <wp:positionH relativeFrom="column">
                        <wp:posOffset>8255</wp:posOffset>
                      </wp:positionH>
                      <wp:positionV relativeFrom="paragraph">
                        <wp:posOffset>90170</wp:posOffset>
                      </wp:positionV>
                      <wp:extent cx="6492240" cy="0"/>
                      <wp:effectExtent l="17780" t="13970" r="14605" b="1460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4C12" id="Straight Connector 8"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F11FF87" w14:textId="77777777" w:rsidR="007504D2" w:rsidRPr="00B83572" w:rsidRDefault="007504D2">
            <w:pPr>
              <w:pStyle w:val="Heading2"/>
              <w:rPr>
                <w:rFonts w:eastAsia="SimSun" w:cs="Arial"/>
                <w:color w:val="005F00"/>
                <w:szCs w:val="22"/>
              </w:rPr>
            </w:pPr>
            <w:r w:rsidRPr="00B83572">
              <w:rPr>
                <w:rFonts w:eastAsia="SimSun" w:cs="Arial"/>
                <w:color w:val="005F00"/>
                <w:szCs w:val="22"/>
              </w:rPr>
              <w:t>Appeal</w:t>
            </w:r>
          </w:p>
          <w:p w14:paraId="5084D1BB" w14:textId="77777777" w:rsidR="007504D2" w:rsidRPr="007504D2" w:rsidRDefault="007504D2">
            <w:pPr>
              <w:ind w:left="426" w:hanging="426"/>
              <w:rPr>
                <w:rFonts w:ascii="Arial" w:eastAsia="SimSun" w:hAnsi="Arial" w:cs="Arial"/>
              </w:rPr>
            </w:pPr>
            <w:r w:rsidRPr="007504D2">
              <w:rPr>
                <w:rFonts w:ascii="Arial" w:hAnsi="Arial" w:cs="Arial"/>
                <w:i/>
              </w:rPr>
              <w:t xml:space="preserve"> </w:t>
            </w:r>
            <w:r w:rsidRPr="007504D2">
              <w:rPr>
                <w:rFonts w:ascii="Arial" w:hAnsi="Arial" w:cs="Arial"/>
              </w:rPr>
              <w:fldChar w:fldCharType="begin">
                <w:ffData>
                  <w:name w:val="Check1"/>
                  <w:enabled/>
                  <w:calcOnExit w:val="0"/>
                  <w:checkBox>
                    <w:sizeAuto/>
                    <w:default w:val="0"/>
                    <w:checked w:val="0"/>
                  </w:checkBox>
                </w:ffData>
              </w:fldChar>
            </w:r>
            <w:r w:rsidRPr="007504D2">
              <w:rPr>
                <w:rFonts w:ascii="Arial" w:hAnsi="Arial" w:cs="Arial"/>
              </w:rPr>
              <w:instrText xml:space="preserve"> FORMCHECKBOX </w:instrText>
            </w:r>
            <w:r w:rsidRPr="007504D2">
              <w:rPr>
                <w:rFonts w:ascii="Arial" w:hAnsi="Arial" w:cs="Arial"/>
              </w:rPr>
            </w:r>
            <w:r w:rsidRPr="007504D2">
              <w:rPr>
                <w:rFonts w:ascii="Arial" w:hAnsi="Arial" w:cs="Arial"/>
              </w:rPr>
              <w:fldChar w:fldCharType="separate"/>
            </w:r>
            <w:r w:rsidRPr="007504D2">
              <w:rPr>
                <w:rFonts w:ascii="Arial" w:hAnsi="Arial" w:cs="Arial"/>
              </w:rPr>
              <w:fldChar w:fldCharType="end"/>
            </w:r>
            <w:r w:rsidRPr="007504D2">
              <w:rPr>
                <w:rFonts w:ascii="Arial" w:hAnsi="Arial" w:cs="Arial"/>
              </w:rPr>
              <w:t xml:space="preserve">   I do not agree with the food hygiene rating given by the food safety officer because (please explain below under each of the three headings).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14:paraId="6E012FA6" w14:textId="77777777" w:rsidTr="007504D2">
              <w:trPr>
                <w:cantSplit/>
                <w:trHeight w:val="1134"/>
              </w:trPr>
              <w:tc>
                <w:tcPr>
                  <w:tcW w:w="2126" w:type="dxa"/>
                  <w:tcBorders>
                    <w:top w:val="nil"/>
                    <w:left w:val="nil"/>
                    <w:bottom w:val="nil"/>
                    <w:right w:val="single" w:sz="8" w:space="0" w:color="auto"/>
                  </w:tcBorders>
                  <w:hideMark/>
                </w:tcPr>
                <w:p w14:paraId="126EDE29" w14:textId="77777777" w:rsidR="007504D2" w:rsidRPr="007504D2" w:rsidRDefault="007504D2">
                  <w:pPr>
                    <w:spacing w:before="120"/>
                    <w:ind w:left="-108"/>
                    <w:rPr>
                      <w:rFonts w:ascii="Arial" w:hAnsi="Arial" w:cs="Arial"/>
                    </w:rPr>
                  </w:pPr>
                  <w:r w:rsidRPr="007504D2">
                    <w:rPr>
                      <w:rFonts w:ascii="Arial" w:hAnsi="Arial" w:cs="Arial"/>
                    </w:rPr>
                    <w:t>Compliance with food hygiene and safety procedures</w:t>
                  </w:r>
                </w:p>
              </w:tc>
              <w:tc>
                <w:tcPr>
                  <w:tcW w:w="8074" w:type="dxa"/>
                  <w:tcBorders>
                    <w:top w:val="single" w:sz="8" w:space="0" w:color="auto"/>
                    <w:left w:val="single" w:sz="8" w:space="0" w:color="auto"/>
                    <w:bottom w:val="single" w:sz="8" w:space="0" w:color="auto"/>
                    <w:right w:val="single" w:sz="8" w:space="0" w:color="auto"/>
                  </w:tcBorders>
                  <w:hideMark/>
                </w:tcPr>
                <w:p w14:paraId="424D7B99"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14:paraId="318B78F8" w14:textId="77777777" w:rsidR="007504D2" w:rsidRPr="007504D2" w:rsidRDefault="007504D2">
                  <w:pPr>
                    <w:pStyle w:val="Header"/>
                    <w:tabs>
                      <w:tab w:val="left" w:pos="720"/>
                    </w:tabs>
                    <w:spacing w:before="80" w:after="40"/>
                    <w:rPr>
                      <w:rFonts w:cs="Arial"/>
                      <w:sz w:val="22"/>
                      <w:szCs w:val="22"/>
                    </w:rPr>
                  </w:pPr>
                </w:p>
                <w:p w14:paraId="4EAC9A82" w14:textId="77777777" w:rsidR="007504D2" w:rsidRPr="007504D2" w:rsidRDefault="007504D2">
                  <w:pPr>
                    <w:pStyle w:val="Header"/>
                    <w:tabs>
                      <w:tab w:val="left" w:pos="720"/>
                    </w:tabs>
                    <w:spacing w:before="80" w:after="40"/>
                    <w:rPr>
                      <w:rFonts w:cs="Arial"/>
                      <w:sz w:val="22"/>
                      <w:szCs w:val="22"/>
                    </w:rPr>
                  </w:pPr>
                </w:p>
                <w:p w14:paraId="4EB053F4" w14:textId="77777777" w:rsidR="007504D2" w:rsidRPr="007504D2" w:rsidRDefault="007504D2">
                  <w:pPr>
                    <w:pStyle w:val="Header"/>
                    <w:tabs>
                      <w:tab w:val="left" w:pos="720"/>
                    </w:tabs>
                    <w:spacing w:before="80" w:after="40"/>
                    <w:rPr>
                      <w:rFonts w:cs="Arial"/>
                      <w:sz w:val="22"/>
                      <w:szCs w:val="22"/>
                    </w:rPr>
                  </w:pPr>
                </w:p>
                <w:p w14:paraId="5D91929A" w14:textId="77777777" w:rsidR="007504D2" w:rsidRPr="007504D2" w:rsidRDefault="007504D2">
                  <w:pPr>
                    <w:pStyle w:val="Header"/>
                    <w:tabs>
                      <w:tab w:val="left" w:pos="720"/>
                    </w:tabs>
                    <w:spacing w:before="80" w:after="40"/>
                    <w:rPr>
                      <w:rFonts w:cs="Arial"/>
                      <w:sz w:val="22"/>
                      <w:szCs w:val="22"/>
                    </w:rPr>
                  </w:pPr>
                </w:p>
                <w:p w14:paraId="34B20B6B" w14:textId="77777777" w:rsidR="007504D2" w:rsidRPr="007504D2" w:rsidRDefault="007504D2">
                  <w:pPr>
                    <w:pStyle w:val="Header"/>
                    <w:tabs>
                      <w:tab w:val="left" w:pos="720"/>
                    </w:tabs>
                    <w:spacing w:before="80" w:after="40"/>
                    <w:rPr>
                      <w:rFonts w:cs="Arial"/>
                      <w:sz w:val="22"/>
                      <w:szCs w:val="22"/>
                    </w:rPr>
                  </w:pPr>
                </w:p>
                <w:p w14:paraId="2D6CC9CF" w14:textId="77777777" w:rsidR="007504D2" w:rsidRPr="007504D2" w:rsidRDefault="007504D2">
                  <w:pPr>
                    <w:pStyle w:val="Header"/>
                    <w:tabs>
                      <w:tab w:val="left" w:pos="720"/>
                    </w:tabs>
                    <w:spacing w:before="80" w:after="40"/>
                    <w:rPr>
                      <w:rFonts w:cs="Arial"/>
                      <w:sz w:val="22"/>
                      <w:szCs w:val="22"/>
                    </w:rPr>
                  </w:pPr>
                </w:p>
                <w:p w14:paraId="4186DE0B" w14:textId="77777777" w:rsidR="007504D2" w:rsidRPr="007504D2" w:rsidRDefault="007504D2">
                  <w:pPr>
                    <w:pStyle w:val="Header"/>
                    <w:tabs>
                      <w:tab w:val="left" w:pos="720"/>
                    </w:tabs>
                    <w:spacing w:before="80" w:after="40"/>
                    <w:rPr>
                      <w:rFonts w:cs="Arial"/>
                      <w:sz w:val="22"/>
                      <w:szCs w:val="22"/>
                    </w:rPr>
                  </w:pPr>
                </w:p>
              </w:tc>
            </w:tr>
          </w:tbl>
          <w:p w14:paraId="3E8DE379" w14:textId="77777777" w:rsidR="007504D2" w:rsidRPr="007504D2" w:rsidRDefault="007504D2">
            <w:pPr>
              <w:ind w:left="426" w:hanging="426"/>
              <w:rPr>
                <w:rFonts w:ascii="Arial" w:hAnsi="Arial" w:cs="Arial"/>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14:paraId="64F8CDC6" w14:textId="77777777">
              <w:trPr>
                <w:cantSplit/>
                <w:trHeight w:val="1134"/>
              </w:trPr>
              <w:tc>
                <w:tcPr>
                  <w:tcW w:w="2127" w:type="dxa"/>
                  <w:tcBorders>
                    <w:top w:val="nil"/>
                    <w:left w:val="nil"/>
                    <w:bottom w:val="nil"/>
                    <w:right w:val="single" w:sz="4" w:space="0" w:color="auto"/>
                  </w:tcBorders>
                  <w:hideMark/>
                </w:tcPr>
                <w:p w14:paraId="645C6FA6" w14:textId="77777777" w:rsidR="007504D2" w:rsidRPr="007504D2" w:rsidRDefault="007504D2">
                  <w:pPr>
                    <w:spacing w:before="120"/>
                    <w:ind w:left="-108"/>
                    <w:rPr>
                      <w:rFonts w:ascii="Arial" w:hAnsi="Arial" w:cs="Arial"/>
                    </w:rPr>
                  </w:pPr>
                  <w:r w:rsidRPr="007504D2">
                    <w:rPr>
                      <w:rFonts w:ascii="Arial" w:hAnsi="Arial"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hideMark/>
                </w:tcPr>
                <w:p w14:paraId="49341336"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14:paraId="6DD1EBA3" w14:textId="77777777" w:rsidR="007504D2" w:rsidRPr="007504D2" w:rsidRDefault="007504D2">
                  <w:pPr>
                    <w:pStyle w:val="Header"/>
                    <w:tabs>
                      <w:tab w:val="left" w:pos="720"/>
                    </w:tabs>
                    <w:spacing w:before="80" w:after="40"/>
                    <w:rPr>
                      <w:rFonts w:cs="Arial"/>
                      <w:sz w:val="22"/>
                      <w:szCs w:val="22"/>
                    </w:rPr>
                  </w:pPr>
                </w:p>
                <w:p w14:paraId="2949B112" w14:textId="77777777" w:rsidR="007504D2" w:rsidRPr="007504D2" w:rsidRDefault="007504D2">
                  <w:pPr>
                    <w:pStyle w:val="Header"/>
                    <w:tabs>
                      <w:tab w:val="left" w:pos="720"/>
                    </w:tabs>
                    <w:spacing w:before="80" w:after="40"/>
                    <w:rPr>
                      <w:rFonts w:cs="Arial"/>
                      <w:sz w:val="22"/>
                      <w:szCs w:val="22"/>
                    </w:rPr>
                  </w:pPr>
                </w:p>
                <w:p w14:paraId="0B1AC5E6" w14:textId="77777777" w:rsidR="007504D2" w:rsidRPr="007504D2" w:rsidRDefault="007504D2">
                  <w:pPr>
                    <w:pStyle w:val="Header"/>
                    <w:tabs>
                      <w:tab w:val="left" w:pos="720"/>
                    </w:tabs>
                    <w:spacing w:before="80" w:after="40"/>
                    <w:rPr>
                      <w:rFonts w:cs="Arial"/>
                      <w:sz w:val="22"/>
                      <w:szCs w:val="22"/>
                    </w:rPr>
                  </w:pPr>
                </w:p>
                <w:p w14:paraId="1D26D18A" w14:textId="77777777" w:rsidR="007504D2" w:rsidRPr="007504D2" w:rsidRDefault="007504D2">
                  <w:pPr>
                    <w:pStyle w:val="Header"/>
                    <w:tabs>
                      <w:tab w:val="left" w:pos="720"/>
                    </w:tabs>
                    <w:spacing w:before="80" w:after="40"/>
                    <w:rPr>
                      <w:rFonts w:cs="Arial"/>
                      <w:sz w:val="22"/>
                      <w:szCs w:val="22"/>
                    </w:rPr>
                  </w:pPr>
                </w:p>
                <w:p w14:paraId="75414B75" w14:textId="77777777" w:rsidR="007504D2" w:rsidRPr="007504D2" w:rsidRDefault="007504D2">
                  <w:pPr>
                    <w:pStyle w:val="Header"/>
                    <w:tabs>
                      <w:tab w:val="left" w:pos="720"/>
                    </w:tabs>
                    <w:spacing w:before="80" w:after="40"/>
                    <w:rPr>
                      <w:rFonts w:cs="Arial"/>
                      <w:sz w:val="22"/>
                      <w:szCs w:val="22"/>
                    </w:rPr>
                  </w:pPr>
                </w:p>
              </w:tc>
            </w:tr>
          </w:tbl>
          <w:p w14:paraId="37FB11F3" w14:textId="77777777" w:rsidR="007504D2" w:rsidRPr="007504D2" w:rsidRDefault="007504D2">
            <w:pPr>
              <w:tabs>
                <w:tab w:val="left" w:pos="142"/>
              </w:tabs>
              <w:rPr>
                <w:rFonts w:ascii="Arial" w:hAnsi="Arial" w:cs="Arial"/>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7504D2" w:rsidRPr="007504D2" w14:paraId="6552CAE1" w14:textId="77777777">
              <w:trPr>
                <w:cantSplit/>
                <w:trHeight w:val="1134"/>
              </w:trPr>
              <w:tc>
                <w:tcPr>
                  <w:tcW w:w="2127" w:type="dxa"/>
                  <w:tcBorders>
                    <w:top w:val="nil"/>
                    <w:left w:val="nil"/>
                    <w:bottom w:val="nil"/>
                    <w:right w:val="single" w:sz="4" w:space="0" w:color="auto"/>
                  </w:tcBorders>
                  <w:hideMark/>
                </w:tcPr>
                <w:p w14:paraId="35EC7C22" w14:textId="77777777" w:rsidR="007504D2" w:rsidRPr="007504D2" w:rsidRDefault="007504D2">
                  <w:pPr>
                    <w:spacing w:before="120"/>
                    <w:ind w:left="-108"/>
                    <w:rPr>
                      <w:rFonts w:ascii="Arial" w:hAnsi="Arial" w:cs="Arial"/>
                    </w:rPr>
                  </w:pPr>
                  <w:r w:rsidRPr="007504D2">
                    <w:rPr>
                      <w:rFonts w:ascii="Arial" w:hAnsi="Arial"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hideMark/>
                </w:tcPr>
                <w:p w14:paraId="4C62EA8F"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p w14:paraId="09CD515C" w14:textId="77777777" w:rsidR="007504D2" w:rsidRPr="007504D2" w:rsidRDefault="007504D2">
                  <w:pPr>
                    <w:pStyle w:val="Header"/>
                    <w:tabs>
                      <w:tab w:val="left" w:pos="720"/>
                    </w:tabs>
                    <w:spacing w:before="80" w:after="40"/>
                    <w:rPr>
                      <w:rFonts w:cs="Arial"/>
                      <w:sz w:val="22"/>
                      <w:szCs w:val="22"/>
                    </w:rPr>
                  </w:pPr>
                </w:p>
                <w:p w14:paraId="24B6EEFF" w14:textId="77777777" w:rsidR="007504D2" w:rsidRPr="007504D2" w:rsidRDefault="007504D2">
                  <w:pPr>
                    <w:pStyle w:val="Header"/>
                    <w:tabs>
                      <w:tab w:val="left" w:pos="720"/>
                    </w:tabs>
                    <w:spacing w:before="80" w:after="40"/>
                    <w:rPr>
                      <w:rFonts w:cs="Arial"/>
                      <w:sz w:val="22"/>
                      <w:szCs w:val="22"/>
                    </w:rPr>
                  </w:pPr>
                </w:p>
                <w:p w14:paraId="18FB656F" w14:textId="77777777" w:rsidR="007504D2" w:rsidRPr="007504D2" w:rsidRDefault="007504D2">
                  <w:pPr>
                    <w:pStyle w:val="Header"/>
                    <w:tabs>
                      <w:tab w:val="left" w:pos="720"/>
                    </w:tabs>
                    <w:spacing w:before="80" w:after="40"/>
                    <w:rPr>
                      <w:rFonts w:cs="Arial"/>
                      <w:sz w:val="22"/>
                      <w:szCs w:val="22"/>
                    </w:rPr>
                  </w:pPr>
                </w:p>
                <w:p w14:paraId="7F6F2105" w14:textId="77777777" w:rsidR="007504D2" w:rsidRPr="007504D2" w:rsidRDefault="007504D2">
                  <w:pPr>
                    <w:pStyle w:val="Header"/>
                    <w:tabs>
                      <w:tab w:val="left" w:pos="720"/>
                    </w:tabs>
                    <w:spacing w:before="80" w:after="40"/>
                    <w:rPr>
                      <w:rFonts w:cs="Arial"/>
                      <w:sz w:val="22"/>
                      <w:szCs w:val="22"/>
                    </w:rPr>
                  </w:pPr>
                </w:p>
              </w:tc>
            </w:tr>
          </w:tbl>
          <w:p w14:paraId="343E0290" w14:textId="77777777" w:rsidR="007504D2" w:rsidRPr="007504D2" w:rsidRDefault="007504D2">
            <w:pPr>
              <w:tabs>
                <w:tab w:val="left" w:pos="142"/>
              </w:tabs>
              <w:rPr>
                <w:rFonts w:ascii="Arial" w:hAnsi="Arial" w:cs="Arial"/>
                <w:i/>
                <w:lang w:eastAsia="zh-CN"/>
              </w:rPr>
            </w:pPr>
          </w:p>
        </w:tc>
      </w:tr>
      <w:tr w:rsidR="007504D2" w:rsidRPr="007504D2" w14:paraId="0849460C" w14:textId="77777777" w:rsidTr="007504D2">
        <w:trPr>
          <w:gridBefore w:val="1"/>
          <w:gridAfter w:val="1"/>
          <w:wBefore w:w="107" w:type="dxa"/>
          <w:wAfter w:w="1093" w:type="dxa"/>
          <w:cantSplit/>
        </w:trPr>
        <w:tc>
          <w:tcPr>
            <w:tcW w:w="9114" w:type="dxa"/>
            <w:gridSpan w:val="6"/>
            <w:tcBorders>
              <w:top w:val="nil"/>
              <w:left w:val="nil"/>
              <w:bottom w:val="nil"/>
              <w:right w:val="nil"/>
            </w:tcBorders>
          </w:tcPr>
          <w:p w14:paraId="5DBBCA35" w14:textId="77777777" w:rsidR="007504D2" w:rsidRPr="007504D2" w:rsidRDefault="007504D2">
            <w:pPr>
              <w:pStyle w:val="Heading3"/>
              <w:tabs>
                <w:tab w:val="left" w:pos="459"/>
                <w:tab w:val="center" w:pos="9000"/>
                <w:tab w:val="center" w:pos="9900"/>
              </w:tabs>
              <w:ind w:left="-108"/>
              <w:rPr>
                <w:rFonts w:eastAsia="SimSun" w:cs="Arial"/>
                <w:b w:val="0"/>
                <w:color w:val="008000"/>
                <w:sz w:val="22"/>
                <w:szCs w:val="22"/>
              </w:rPr>
            </w:pPr>
          </w:p>
        </w:tc>
      </w:tr>
      <w:tr w:rsidR="007504D2" w:rsidRPr="007504D2" w14:paraId="3FE230BE" w14:textId="77777777" w:rsidTr="007504D2">
        <w:trPr>
          <w:cantSplit/>
        </w:trPr>
        <w:tc>
          <w:tcPr>
            <w:tcW w:w="1524" w:type="dxa"/>
            <w:gridSpan w:val="2"/>
            <w:tcBorders>
              <w:top w:val="nil"/>
              <w:left w:val="nil"/>
              <w:bottom w:val="nil"/>
              <w:right w:val="single" w:sz="4" w:space="0" w:color="auto"/>
            </w:tcBorders>
            <w:hideMark/>
          </w:tcPr>
          <w:p w14:paraId="7E10F852" w14:textId="77777777" w:rsidR="007504D2" w:rsidRPr="007504D2" w:rsidRDefault="007504D2">
            <w:pPr>
              <w:spacing w:before="120"/>
              <w:ind w:left="180" w:hanging="180"/>
              <w:rPr>
                <w:rFonts w:ascii="Arial" w:hAnsi="Arial" w:cs="Arial"/>
              </w:rPr>
            </w:pPr>
            <w:r w:rsidRPr="007504D2">
              <w:rPr>
                <w:rFonts w:ascii="Arial" w:hAnsi="Arial" w:cs="Arial"/>
              </w:rPr>
              <w:t>Signature</w:t>
            </w:r>
          </w:p>
        </w:tc>
        <w:tc>
          <w:tcPr>
            <w:tcW w:w="8790" w:type="dxa"/>
            <w:gridSpan w:val="6"/>
            <w:tcBorders>
              <w:top w:val="single" w:sz="4" w:space="0" w:color="auto"/>
              <w:left w:val="single" w:sz="4" w:space="0" w:color="auto"/>
              <w:bottom w:val="single" w:sz="4" w:space="0" w:color="auto"/>
              <w:right w:val="single" w:sz="4" w:space="0" w:color="auto"/>
            </w:tcBorders>
            <w:hideMark/>
          </w:tcPr>
          <w:p w14:paraId="6C136A4E"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r w:rsidR="007504D2" w:rsidRPr="007504D2" w14:paraId="0E1D0FB9" w14:textId="77777777" w:rsidTr="007504D2">
        <w:trPr>
          <w:cantSplit/>
        </w:trPr>
        <w:tc>
          <w:tcPr>
            <w:tcW w:w="10314" w:type="dxa"/>
            <w:gridSpan w:val="8"/>
            <w:tcBorders>
              <w:top w:val="nil"/>
              <w:left w:val="nil"/>
              <w:bottom w:val="nil"/>
              <w:right w:val="nil"/>
            </w:tcBorders>
          </w:tcPr>
          <w:p w14:paraId="6374ACFB" w14:textId="77777777" w:rsidR="007504D2" w:rsidRPr="007504D2" w:rsidRDefault="007504D2">
            <w:pPr>
              <w:rPr>
                <w:rFonts w:ascii="Arial" w:hAnsi="Arial" w:cs="Arial"/>
              </w:rPr>
            </w:pPr>
          </w:p>
        </w:tc>
      </w:tr>
      <w:tr w:rsidR="007504D2" w:rsidRPr="007504D2" w14:paraId="3FB8A861" w14:textId="77777777" w:rsidTr="007504D2">
        <w:trPr>
          <w:cantSplit/>
        </w:trPr>
        <w:tc>
          <w:tcPr>
            <w:tcW w:w="1950" w:type="dxa"/>
            <w:gridSpan w:val="3"/>
            <w:tcBorders>
              <w:top w:val="nil"/>
              <w:left w:val="nil"/>
              <w:bottom w:val="nil"/>
              <w:right w:val="single" w:sz="4" w:space="0" w:color="auto"/>
            </w:tcBorders>
            <w:hideMark/>
          </w:tcPr>
          <w:p w14:paraId="0BF0ED53" w14:textId="77777777" w:rsidR="007504D2" w:rsidRPr="007504D2" w:rsidRDefault="007504D2">
            <w:pPr>
              <w:spacing w:before="120"/>
              <w:ind w:left="180" w:hanging="180"/>
              <w:rPr>
                <w:rFonts w:ascii="Arial" w:hAnsi="Arial" w:cs="Arial"/>
              </w:rPr>
            </w:pPr>
            <w:r w:rsidRPr="007504D2">
              <w:rPr>
                <w:rFonts w:ascii="Arial" w:hAnsi="Arial" w:cs="Arial"/>
              </w:rPr>
              <w:t>Name in capitals</w:t>
            </w:r>
          </w:p>
        </w:tc>
        <w:tc>
          <w:tcPr>
            <w:tcW w:w="8364" w:type="dxa"/>
            <w:gridSpan w:val="5"/>
            <w:tcBorders>
              <w:top w:val="single" w:sz="4" w:space="0" w:color="auto"/>
              <w:left w:val="single" w:sz="4" w:space="0" w:color="auto"/>
              <w:bottom w:val="single" w:sz="4" w:space="0" w:color="auto"/>
              <w:right w:val="single" w:sz="4" w:space="0" w:color="auto"/>
            </w:tcBorders>
            <w:hideMark/>
          </w:tcPr>
          <w:p w14:paraId="34CD36B6"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1"/>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14:paraId="2A2056EC" w14:textId="77777777" w:rsidR="007504D2" w:rsidRPr="007504D2" w:rsidRDefault="007504D2" w:rsidP="007504D2">
      <w:pPr>
        <w:pStyle w:val="Header"/>
        <w:tabs>
          <w:tab w:val="left" w:pos="720"/>
        </w:tabs>
        <w:rPr>
          <w:rFonts w:cs="Arial"/>
          <w:b/>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7504D2" w:rsidRPr="007504D2" w14:paraId="742578AF" w14:textId="77777777" w:rsidTr="007504D2">
        <w:trPr>
          <w:cantSplit/>
        </w:trPr>
        <w:tc>
          <w:tcPr>
            <w:tcW w:w="1951" w:type="dxa"/>
            <w:tcBorders>
              <w:top w:val="nil"/>
              <w:left w:val="nil"/>
              <w:bottom w:val="nil"/>
              <w:right w:val="single" w:sz="4" w:space="0" w:color="auto"/>
            </w:tcBorders>
            <w:hideMark/>
          </w:tcPr>
          <w:p w14:paraId="35B372BA" w14:textId="77777777" w:rsidR="007504D2" w:rsidRPr="007504D2" w:rsidRDefault="007504D2">
            <w:pPr>
              <w:spacing w:before="120"/>
              <w:rPr>
                <w:rFonts w:ascii="Arial" w:hAnsi="Arial" w:cs="Arial"/>
              </w:rPr>
            </w:pPr>
            <w:r w:rsidRPr="007504D2">
              <w:rPr>
                <w:rFonts w:ascii="Arial" w:hAnsi="Arial" w:cs="Arial"/>
              </w:rPr>
              <w:t>Position</w:t>
            </w:r>
          </w:p>
        </w:tc>
        <w:tc>
          <w:tcPr>
            <w:tcW w:w="5177" w:type="dxa"/>
            <w:tcBorders>
              <w:top w:val="single" w:sz="4" w:space="0" w:color="auto"/>
              <w:left w:val="single" w:sz="4" w:space="0" w:color="auto"/>
              <w:bottom w:val="single" w:sz="4" w:space="0" w:color="auto"/>
              <w:right w:val="single" w:sz="4" w:space="0" w:color="auto"/>
            </w:tcBorders>
            <w:hideMark/>
          </w:tcPr>
          <w:p w14:paraId="40451EFD"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Text2"/>
                  <w:enabled/>
                  <w:calcOnExit w:val="0"/>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c>
          <w:tcPr>
            <w:tcW w:w="1080" w:type="dxa"/>
            <w:tcBorders>
              <w:top w:val="nil"/>
              <w:left w:val="single" w:sz="4" w:space="0" w:color="auto"/>
              <w:bottom w:val="nil"/>
              <w:right w:val="single" w:sz="4" w:space="0" w:color="auto"/>
            </w:tcBorders>
            <w:hideMark/>
          </w:tcPr>
          <w:p w14:paraId="36C2AC73" w14:textId="77777777" w:rsidR="007504D2" w:rsidRPr="007504D2" w:rsidRDefault="007504D2">
            <w:pPr>
              <w:pStyle w:val="Header"/>
              <w:tabs>
                <w:tab w:val="left" w:pos="720"/>
              </w:tabs>
              <w:spacing w:before="120"/>
              <w:jc w:val="right"/>
              <w:rPr>
                <w:rFonts w:cs="Arial"/>
                <w:sz w:val="22"/>
                <w:szCs w:val="22"/>
              </w:rPr>
            </w:pPr>
            <w:r w:rsidRPr="007504D2">
              <w:rPr>
                <w:rFonts w:cs="Arial"/>
                <w:sz w:val="22"/>
                <w:szCs w:val="22"/>
              </w:rPr>
              <w:t>Date</w:t>
            </w:r>
          </w:p>
        </w:tc>
        <w:tc>
          <w:tcPr>
            <w:tcW w:w="2106" w:type="dxa"/>
            <w:tcBorders>
              <w:top w:val="single" w:sz="4" w:space="0" w:color="auto"/>
              <w:left w:val="single" w:sz="4" w:space="0" w:color="auto"/>
              <w:bottom w:val="single" w:sz="4" w:space="0" w:color="auto"/>
              <w:right w:val="single" w:sz="4" w:space="0" w:color="auto"/>
            </w:tcBorders>
            <w:hideMark/>
          </w:tcPr>
          <w:p w14:paraId="655E77C4" w14:textId="77777777" w:rsidR="007504D2" w:rsidRPr="007504D2" w:rsidRDefault="007504D2">
            <w:pPr>
              <w:pStyle w:val="Header"/>
              <w:tabs>
                <w:tab w:val="left" w:pos="720"/>
              </w:tabs>
              <w:spacing w:before="80" w:after="40"/>
              <w:rPr>
                <w:rFonts w:cs="Arial"/>
                <w:sz w:val="22"/>
                <w:szCs w:val="22"/>
              </w:rPr>
            </w:pPr>
            <w:r w:rsidRPr="007504D2">
              <w:rPr>
                <w:rFonts w:cs="Arial"/>
                <w:sz w:val="22"/>
                <w:szCs w:val="22"/>
              </w:rPr>
              <w:fldChar w:fldCharType="begin">
                <w:ffData>
                  <w:name w:val=""/>
                  <w:enabled/>
                  <w:calcOnExit w:val="0"/>
                  <w:textInput>
                    <w:type w:val="date"/>
                    <w:format w:val="dd/MM/yyyy"/>
                  </w:textInput>
                </w:ffData>
              </w:fldChar>
            </w:r>
            <w:r w:rsidRPr="007504D2">
              <w:rPr>
                <w:rFonts w:cs="Arial"/>
                <w:sz w:val="22"/>
                <w:szCs w:val="22"/>
              </w:rPr>
              <w:instrText xml:space="preserve"> FORMTEXT </w:instrText>
            </w:r>
            <w:r w:rsidRPr="007504D2">
              <w:rPr>
                <w:rFonts w:cs="Arial"/>
                <w:sz w:val="22"/>
                <w:szCs w:val="22"/>
              </w:rPr>
            </w:r>
            <w:r w:rsidRPr="007504D2">
              <w:rPr>
                <w:rFonts w:cs="Arial"/>
                <w:sz w:val="22"/>
                <w:szCs w:val="22"/>
              </w:rPr>
              <w:fldChar w:fldCharType="separate"/>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noProof/>
                <w:sz w:val="22"/>
                <w:szCs w:val="22"/>
              </w:rPr>
              <w:t> </w:t>
            </w:r>
            <w:r w:rsidRPr="007504D2">
              <w:rPr>
                <w:rFonts w:cs="Arial"/>
                <w:sz w:val="22"/>
                <w:szCs w:val="22"/>
              </w:rPr>
              <w:fldChar w:fldCharType="end"/>
            </w:r>
          </w:p>
        </w:tc>
      </w:tr>
    </w:tbl>
    <w:p w14:paraId="5C93D3A6" w14:textId="77777777" w:rsidR="007504D2" w:rsidRPr="007504D2" w:rsidRDefault="007504D2">
      <w:pPr>
        <w:rPr>
          <w:rFonts w:ascii="Arial" w:hAnsi="Arial" w:cs="Arial"/>
          <w:b/>
        </w:rPr>
      </w:pPr>
      <w:r w:rsidRPr="007504D2">
        <w:rPr>
          <w:rFonts w:ascii="Arial" w:hAnsi="Arial" w:cs="Arial"/>
          <w:b/>
        </w:rPr>
        <w:t>Please return this form to:</w:t>
      </w:r>
    </w:p>
    <w:p w14:paraId="2E2B6DBC" w14:textId="77777777" w:rsidR="007504D2" w:rsidRPr="007504D2" w:rsidRDefault="007504D2" w:rsidP="007504D2">
      <w:pPr>
        <w:pStyle w:val="Footer"/>
        <w:ind w:left="-567"/>
        <w:rPr>
          <w:rFonts w:cs="Arial"/>
          <w:b/>
          <w:sz w:val="22"/>
          <w:szCs w:val="22"/>
        </w:rPr>
      </w:pPr>
      <w:r w:rsidRPr="007504D2">
        <w:rPr>
          <w:rFonts w:cs="Arial"/>
          <w:sz w:val="22"/>
          <w:szCs w:val="22"/>
        </w:rPr>
        <w:tab/>
        <w:t>Council Offices, Urban Road, Kirkby-in-Ashfield, Nottingham. NG17 8DA</w:t>
      </w:r>
    </w:p>
    <w:p w14:paraId="531D8463" w14:textId="77777777" w:rsidR="007504D2" w:rsidRPr="007504D2" w:rsidRDefault="007504D2" w:rsidP="007504D2">
      <w:pPr>
        <w:pStyle w:val="Footer"/>
        <w:ind w:left="-567"/>
        <w:rPr>
          <w:rFonts w:cs="Arial"/>
          <w:b/>
          <w:sz w:val="22"/>
          <w:szCs w:val="22"/>
        </w:rPr>
      </w:pPr>
    </w:p>
    <w:p w14:paraId="2E6CA18F" w14:textId="77777777" w:rsidR="007504D2" w:rsidRPr="007504D2" w:rsidRDefault="007504D2" w:rsidP="007504D2">
      <w:pPr>
        <w:pStyle w:val="Footer"/>
        <w:ind w:left="-567"/>
        <w:rPr>
          <w:rFonts w:cs="Arial"/>
          <w:sz w:val="22"/>
          <w:szCs w:val="22"/>
        </w:rPr>
      </w:pPr>
      <w:r w:rsidRPr="007504D2">
        <w:rPr>
          <w:rFonts w:cs="Arial"/>
          <w:b/>
          <w:sz w:val="22"/>
          <w:szCs w:val="22"/>
        </w:rPr>
        <w:t xml:space="preserve">             Tel:</w:t>
      </w:r>
      <w:r w:rsidRPr="007504D2">
        <w:rPr>
          <w:rFonts w:cs="Arial"/>
          <w:sz w:val="22"/>
          <w:szCs w:val="22"/>
        </w:rPr>
        <w:t xml:space="preserve">  01623 </w:t>
      </w:r>
      <w:proofErr w:type="gramStart"/>
      <w:r w:rsidRPr="007504D2">
        <w:rPr>
          <w:rFonts w:cs="Arial"/>
          <w:sz w:val="22"/>
          <w:szCs w:val="22"/>
        </w:rPr>
        <w:t xml:space="preserve">450000  </w:t>
      </w:r>
      <w:r w:rsidRPr="007504D2">
        <w:rPr>
          <w:rFonts w:cs="Arial"/>
          <w:b/>
          <w:sz w:val="22"/>
          <w:szCs w:val="22"/>
        </w:rPr>
        <w:t>Fax</w:t>
      </w:r>
      <w:proofErr w:type="gramEnd"/>
      <w:r w:rsidRPr="007504D2">
        <w:rPr>
          <w:rFonts w:cs="Arial"/>
          <w:b/>
          <w:sz w:val="22"/>
          <w:szCs w:val="22"/>
        </w:rPr>
        <w:t>:</w:t>
      </w:r>
      <w:r w:rsidRPr="007504D2">
        <w:rPr>
          <w:rFonts w:cs="Arial"/>
          <w:sz w:val="22"/>
          <w:szCs w:val="22"/>
        </w:rPr>
        <w:t xml:space="preserve">  01623 457585</w:t>
      </w:r>
    </w:p>
    <w:p w14:paraId="187EAB64" w14:textId="77777777" w:rsidR="007504D2" w:rsidRPr="007504D2" w:rsidRDefault="007504D2" w:rsidP="007504D2">
      <w:pPr>
        <w:pStyle w:val="Footer"/>
        <w:ind w:left="-567"/>
        <w:rPr>
          <w:rFonts w:cs="Arial"/>
          <w:b/>
          <w:sz w:val="22"/>
          <w:szCs w:val="22"/>
        </w:rPr>
      </w:pPr>
    </w:p>
    <w:p w14:paraId="4E81D6E5" w14:textId="77777777" w:rsidR="007504D2" w:rsidRPr="007504D2" w:rsidRDefault="007504D2" w:rsidP="007504D2">
      <w:pPr>
        <w:pStyle w:val="Footer"/>
        <w:ind w:left="-567"/>
        <w:rPr>
          <w:rFonts w:cs="Arial"/>
          <w:sz w:val="22"/>
          <w:szCs w:val="22"/>
        </w:rPr>
      </w:pPr>
      <w:r w:rsidRPr="007504D2">
        <w:rPr>
          <w:rFonts w:cs="Arial"/>
          <w:b/>
          <w:sz w:val="22"/>
          <w:szCs w:val="22"/>
        </w:rPr>
        <w:t xml:space="preserve">              Email:</w:t>
      </w:r>
      <w:r w:rsidRPr="007504D2">
        <w:rPr>
          <w:rFonts w:cs="Arial"/>
          <w:sz w:val="22"/>
          <w:szCs w:val="22"/>
        </w:rPr>
        <w:t xml:space="preserve"> food@ashfield.gov.uk</w:t>
      </w:r>
    </w:p>
    <w:p w14:paraId="661DF88A" w14:textId="77777777" w:rsidR="007504D2" w:rsidRPr="00536A72" w:rsidRDefault="007504D2" w:rsidP="007504D2">
      <w:pPr>
        <w:pStyle w:val="BodyText"/>
        <w:tabs>
          <w:tab w:val="left" w:pos="540"/>
        </w:tabs>
        <w:spacing w:before="120" w:after="240"/>
        <w:ind w:left="539" w:hanging="539"/>
        <w:rPr>
          <w:rFonts w:cs="Arial"/>
          <w:color w:val="FF0000"/>
          <w:sz w:val="24"/>
        </w:rPr>
      </w:pPr>
    </w:p>
    <w:p w14:paraId="26D4AECF" w14:textId="77777777" w:rsidR="00DC6959" w:rsidRDefault="00DC6959"/>
    <w:sectPr w:rsidR="00DC6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0019273">
    <w:abstractNumId w:val="0"/>
  </w:num>
  <w:num w:numId="2" w16cid:durableId="79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D2"/>
    <w:rsid w:val="00414BDE"/>
    <w:rsid w:val="00734AF9"/>
    <w:rsid w:val="007504D2"/>
    <w:rsid w:val="00B83572"/>
    <w:rsid w:val="00DC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5344"/>
  <w15:chartTrackingRefBased/>
  <w15:docId w15:val="{E40A14B5-CAD8-4090-833F-89F6D542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04D2"/>
    <w:pPr>
      <w:keepNext/>
      <w:tabs>
        <w:tab w:val="right" w:pos="310"/>
        <w:tab w:val="left" w:pos="8028"/>
      </w:tabs>
      <w:spacing w:before="20" w:after="40" w:line="240" w:lineRule="auto"/>
      <w:outlineLvl w:val="0"/>
    </w:pPr>
    <w:rPr>
      <w:rFonts w:ascii="Arial Black" w:eastAsia="Times New Roman" w:hAnsi="Arial Black" w:cs="Arial"/>
      <w:b/>
      <w:sz w:val="30"/>
      <w:szCs w:val="24"/>
      <w:lang w:eastAsia="zh-CN"/>
    </w:rPr>
  </w:style>
  <w:style w:type="paragraph" w:styleId="Heading2">
    <w:name w:val="heading 2"/>
    <w:basedOn w:val="Normal"/>
    <w:next w:val="Normal"/>
    <w:link w:val="Heading2Char"/>
    <w:semiHidden/>
    <w:unhideWhenUsed/>
    <w:qFormat/>
    <w:rsid w:val="007504D2"/>
    <w:pPr>
      <w:keepNext/>
      <w:spacing w:after="40" w:line="240" w:lineRule="auto"/>
      <w:outlineLvl w:val="1"/>
    </w:pPr>
    <w:rPr>
      <w:rFonts w:ascii="Arial" w:eastAsia="Times New Roman" w:hAnsi="Arial" w:cs="Times New Roman"/>
      <w:b/>
      <w:color w:val="336600"/>
      <w:szCs w:val="24"/>
      <w:lang w:eastAsia="zh-CN"/>
    </w:rPr>
  </w:style>
  <w:style w:type="paragraph" w:styleId="Heading3">
    <w:name w:val="heading 3"/>
    <w:basedOn w:val="Normal"/>
    <w:next w:val="Normal"/>
    <w:link w:val="Heading3Char"/>
    <w:semiHidden/>
    <w:unhideWhenUsed/>
    <w:qFormat/>
    <w:rsid w:val="007504D2"/>
    <w:pPr>
      <w:keepNext/>
      <w:spacing w:after="20" w:line="240" w:lineRule="auto"/>
      <w:outlineLvl w:val="2"/>
    </w:pPr>
    <w:rPr>
      <w:rFonts w:ascii="Arial" w:eastAsia="Times New Roman" w:hAnsi="Arial" w:cs="Times New Roman"/>
      <w:b/>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4D2"/>
    <w:rPr>
      <w:rFonts w:ascii="Arial Black" w:eastAsia="Times New Roman" w:hAnsi="Arial Black" w:cs="Arial"/>
      <w:b/>
      <w:sz w:val="30"/>
      <w:szCs w:val="24"/>
      <w:lang w:eastAsia="zh-CN"/>
    </w:rPr>
  </w:style>
  <w:style w:type="character" w:customStyle="1" w:styleId="Heading2Char">
    <w:name w:val="Heading 2 Char"/>
    <w:basedOn w:val="DefaultParagraphFont"/>
    <w:link w:val="Heading2"/>
    <w:semiHidden/>
    <w:rsid w:val="007504D2"/>
    <w:rPr>
      <w:rFonts w:ascii="Arial" w:eastAsia="Times New Roman" w:hAnsi="Arial" w:cs="Times New Roman"/>
      <w:b/>
      <w:color w:val="336600"/>
      <w:szCs w:val="24"/>
      <w:lang w:eastAsia="zh-CN"/>
    </w:rPr>
  </w:style>
  <w:style w:type="character" w:customStyle="1" w:styleId="Heading3Char">
    <w:name w:val="Heading 3 Char"/>
    <w:basedOn w:val="DefaultParagraphFont"/>
    <w:link w:val="Heading3"/>
    <w:semiHidden/>
    <w:rsid w:val="007504D2"/>
    <w:rPr>
      <w:rFonts w:ascii="Arial" w:eastAsia="Times New Roman" w:hAnsi="Arial" w:cs="Times New Roman"/>
      <w:b/>
      <w:sz w:val="20"/>
      <w:szCs w:val="24"/>
      <w:lang w:eastAsia="zh-CN"/>
    </w:rPr>
  </w:style>
  <w:style w:type="paragraph" w:styleId="Header">
    <w:name w:val="header"/>
    <w:basedOn w:val="Normal"/>
    <w:link w:val="HeaderChar"/>
    <w:semiHidden/>
    <w:unhideWhenUsed/>
    <w:rsid w:val="007504D2"/>
    <w:pPr>
      <w:tabs>
        <w:tab w:val="center" w:pos="4153"/>
        <w:tab w:val="right" w:pos="8306"/>
      </w:tabs>
      <w:spacing w:after="20" w:line="240" w:lineRule="auto"/>
    </w:pPr>
    <w:rPr>
      <w:rFonts w:ascii="Arial" w:eastAsia="SimSun" w:hAnsi="Arial" w:cs="Times New Roman"/>
      <w:sz w:val="20"/>
      <w:szCs w:val="24"/>
      <w:lang w:eastAsia="zh-CN"/>
    </w:rPr>
  </w:style>
  <w:style w:type="character" w:customStyle="1" w:styleId="HeaderChar">
    <w:name w:val="Header Char"/>
    <w:basedOn w:val="DefaultParagraphFont"/>
    <w:link w:val="Header"/>
    <w:semiHidden/>
    <w:rsid w:val="007504D2"/>
    <w:rPr>
      <w:rFonts w:ascii="Arial" w:eastAsia="SimSun" w:hAnsi="Arial" w:cs="Times New Roman"/>
      <w:sz w:val="20"/>
      <w:szCs w:val="24"/>
      <w:lang w:eastAsia="zh-CN"/>
    </w:rPr>
  </w:style>
  <w:style w:type="paragraph" w:styleId="Footer">
    <w:name w:val="footer"/>
    <w:basedOn w:val="Normal"/>
    <w:link w:val="FooterChar"/>
    <w:uiPriority w:val="99"/>
    <w:rsid w:val="007504D2"/>
    <w:pPr>
      <w:tabs>
        <w:tab w:val="center" w:pos="4153"/>
        <w:tab w:val="right" w:pos="8306"/>
      </w:tabs>
      <w:spacing w:after="20" w:line="240" w:lineRule="auto"/>
    </w:pPr>
    <w:rPr>
      <w:rFonts w:ascii="Arial" w:eastAsia="SimSun" w:hAnsi="Arial" w:cs="Times New Roman"/>
      <w:sz w:val="20"/>
      <w:szCs w:val="24"/>
      <w:lang w:eastAsia="zh-CN"/>
    </w:rPr>
  </w:style>
  <w:style w:type="character" w:customStyle="1" w:styleId="FooterChar">
    <w:name w:val="Footer Char"/>
    <w:basedOn w:val="DefaultParagraphFont"/>
    <w:link w:val="Footer"/>
    <w:uiPriority w:val="99"/>
    <w:rsid w:val="007504D2"/>
    <w:rPr>
      <w:rFonts w:ascii="Arial" w:eastAsia="SimSun" w:hAnsi="Arial" w:cs="Times New Roman"/>
      <w:sz w:val="20"/>
      <w:szCs w:val="24"/>
      <w:lang w:eastAsia="zh-CN"/>
    </w:rPr>
  </w:style>
  <w:style w:type="paragraph" w:styleId="BodyText">
    <w:name w:val="Body Text"/>
    <w:basedOn w:val="Normal"/>
    <w:link w:val="BodyTextChar"/>
    <w:semiHidden/>
    <w:rsid w:val="007504D2"/>
    <w:pPr>
      <w:spacing w:before="60" w:after="20" w:line="240" w:lineRule="auto"/>
    </w:pPr>
    <w:rPr>
      <w:rFonts w:ascii="Arial" w:eastAsia="SimSun" w:hAnsi="Arial" w:cs="Times New Roman"/>
      <w:sz w:val="20"/>
      <w:szCs w:val="24"/>
      <w:lang w:eastAsia="zh-CN"/>
    </w:rPr>
  </w:style>
  <w:style w:type="character" w:customStyle="1" w:styleId="BodyTextChar">
    <w:name w:val="Body Text Char"/>
    <w:basedOn w:val="DefaultParagraphFont"/>
    <w:link w:val="BodyText"/>
    <w:semiHidden/>
    <w:rsid w:val="007504D2"/>
    <w:rPr>
      <w:rFonts w:ascii="Arial" w:eastAsia="SimSun" w:hAnsi="Arial"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49617">
      <w:bodyDiv w:val="1"/>
      <w:marLeft w:val="0"/>
      <w:marRight w:val="0"/>
      <w:marTop w:val="0"/>
      <w:marBottom w:val="0"/>
      <w:divBdr>
        <w:top w:val="none" w:sz="0" w:space="0" w:color="auto"/>
        <w:left w:val="none" w:sz="0" w:space="0" w:color="auto"/>
        <w:bottom w:val="none" w:sz="0" w:space="0" w:color="auto"/>
        <w:right w:val="none" w:sz="0" w:space="0" w:color="auto"/>
      </w:divBdr>
    </w:div>
    <w:div w:id="16522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G.Beaver</dc:creator>
  <cp:keywords/>
  <dc:description/>
  <cp:lastModifiedBy>Joel.Andrews</cp:lastModifiedBy>
  <cp:revision>2</cp:revision>
  <dcterms:created xsi:type="dcterms:W3CDTF">2017-05-05T12:42:00Z</dcterms:created>
  <dcterms:modified xsi:type="dcterms:W3CDTF">2025-07-07T09:48:00Z</dcterms:modified>
</cp:coreProperties>
</file>