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9A30" w14:textId="415749BC" w:rsidR="00245C00" w:rsidRPr="00BC4E05" w:rsidRDefault="00A26CE4" w:rsidP="00245C00">
      <w:pPr>
        <w:rPr>
          <w:rFonts w:ascii="Gotham Narrow Book" w:hAnsi="Gotham Narrow Book"/>
          <w:color w:val="355C8E"/>
          <w:sz w:val="48"/>
          <w:szCs w:val="48"/>
        </w:rPr>
      </w:pPr>
      <w:r w:rsidRPr="00A072A2">
        <w:rPr>
          <w:rFonts w:ascii="Gotham Narrow Book" w:hAnsi="Gotham Narrow Book"/>
          <w:color w:val="355C8E"/>
          <w:sz w:val="48"/>
          <w:szCs w:val="48"/>
        </w:rPr>
        <w:t xml:space="preserve">Appendix </w:t>
      </w:r>
      <w:r w:rsidR="007C4AC5" w:rsidRPr="00A072A2">
        <w:rPr>
          <w:rFonts w:ascii="Gotham Narrow Book" w:hAnsi="Gotham Narrow Book"/>
          <w:color w:val="355C8E"/>
          <w:sz w:val="48"/>
          <w:szCs w:val="48"/>
        </w:rPr>
        <w:t>G</w:t>
      </w:r>
      <w:r w:rsidR="008D3253" w:rsidRPr="00A072A2">
        <w:rPr>
          <w:rFonts w:ascii="Gotham Narrow Book" w:hAnsi="Gotham Narrow Book"/>
          <w:color w:val="355C8E"/>
          <w:sz w:val="48"/>
          <w:szCs w:val="48"/>
        </w:rPr>
        <w:t>:</w:t>
      </w:r>
      <w:r w:rsidR="00D91465" w:rsidRPr="00A072A2">
        <w:rPr>
          <w:rFonts w:ascii="Gotham Narrow Book" w:hAnsi="Gotham Narrow Book"/>
          <w:color w:val="355C8E"/>
          <w:sz w:val="48"/>
          <w:szCs w:val="48"/>
        </w:rPr>
        <w:t xml:space="preserve"> </w:t>
      </w:r>
      <w:r w:rsidR="004B245C" w:rsidRPr="00A072A2">
        <w:rPr>
          <w:rFonts w:ascii="Gotham Narrow Book" w:hAnsi="Gotham Narrow Book"/>
          <w:color w:val="355C8E"/>
          <w:sz w:val="48"/>
          <w:szCs w:val="48"/>
        </w:rPr>
        <w:t xml:space="preserve">Review of habitat </w:t>
      </w:r>
      <w:r w:rsidR="00A072A2" w:rsidRPr="00A072A2">
        <w:rPr>
          <w:rFonts w:ascii="Gotham Narrow Book" w:hAnsi="Gotham Narrow Book"/>
          <w:color w:val="355C8E"/>
          <w:sz w:val="48"/>
          <w:szCs w:val="48"/>
        </w:rPr>
        <w:t>types</w:t>
      </w:r>
      <w:r w:rsidR="00A072A2">
        <w:rPr>
          <w:rFonts w:ascii="Gotham Narrow Book" w:hAnsi="Gotham Narrow Book"/>
          <w:color w:val="355C8E"/>
          <w:sz w:val="48"/>
          <w:szCs w:val="48"/>
        </w:rPr>
        <w:t xml:space="preserve"> within 200m of screened in road links at the ppSPA</w:t>
      </w:r>
    </w:p>
    <w:p w14:paraId="02C550DA" w14:textId="6FC50B71" w:rsidR="00E77076" w:rsidRDefault="00E77076" w:rsidP="00245C00"/>
    <w:p w14:paraId="7554D214" w14:textId="520C35FC" w:rsidR="00455BB4" w:rsidRDefault="00455BB4" w:rsidP="00245C00"/>
    <w:tbl>
      <w:tblPr>
        <w:tblStyle w:val="TableGrid"/>
        <w:tblW w:w="13950" w:type="dxa"/>
        <w:tblLook w:val="04A0" w:firstRow="1" w:lastRow="0" w:firstColumn="1" w:lastColumn="0" w:noHBand="0" w:noVBand="1"/>
      </w:tblPr>
      <w:tblGrid>
        <w:gridCol w:w="1506"/>
        <w:gridCol w:w="1194"/>
        <w:gridCol w:w="1420"/>
        <w:gridCol w:w="6932"/>
        <w:gridCol w:w="2898"/>
      </w:tblGrid>
      <w:tr w:rsidR="00455BB4" w:rsidRPr="00410F6B" w14:paraId="38257E84" w14:textId="74F0A4C5" w:rsidTr="007B0BB1">
        <w:trPr>
          <w:trHeight w:val="1254"/>
          <w:tblHeader/>
        </w:trPr>
        <w:tc>
          <w:tcPr>
            <w:tcW w:w="1506" w:type="dxa"/>
            <w:shd w:val="clear" w:color="auto" w:fill="355C8E"/>
          </w:tcPr>
          <w:p w14:paraId="0D8925F7" w14:textId="12C87251"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Road name and link with exceedance of 24-hour AADT</w:t>
            </w:r>
            <w:r w:rsidR="007B0BB1" w:rsidRPr="00410F6B">
              <w:rPr>
                <w:rFonts w:ascii="Gotham Narrow Medium" w:hAnsi="Gotham Narrow Medium"/>
                <w:color w:val="FFFFFF" w:themeColor="background1"/>
                <w:sz w:val="18"/>
                <w:szCs w:val="18"/>
              </w:rPr>
              <w:t xml:space="preserve"> in-combination </w:t>
            </w:r>
          </w:p>
        </w:tc>
        <w:tc>
          <w:tcPr>
            <w:tcW w:w="1194" w:type="dxa"/>
            <w:shd w:val="clear" w:color="auto" w:fill="355C8E"/>
          </w:tcPr>
          <w:p w14:paraId="61823AA3" w14:textId="77777777"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24 AADT Alone*</w:t>
            </w:r>
          </w:p>
        </w:tc>
        <w:tc>
          <w:tcPr>
            <w:tcW w:w="1420" w:type="dxa"/>
            <w:shd w:val="clear" w:color="auto" w:fill="355C8E"/>
          </w:tcPr>
          <w:p w14:paraId="5C106B1C" w14:textId="77777777"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 xml:space="preserve">24 AADT In-Combination* </w:t>
            </w:r>
          </w:p>
        </w:tc>
        <w:tc>
          <w:tcPr>
            <w:tcW w:w="6932" w:type="dxa"/>
            <w:shd w:val="clear" w:color="auto" w:fill="355C8E"/>
          </w:tcPr>
          <w:p w14:paraId="7CEA0096" w14:textId="237B605B"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Habitat type</w:t>
            </w:r>
            <w:r w:rsidR="007B0BB1" w:rsidRPr="00410F6B">
              <w:rPr>
                <w:rFonts w:ascii="Gotham Narrow Medium" w:hAnsi="Gotham Narrow Medium"/>
                <w:color w:val="FFFFFF" w:themeColor="background1"/>
                <w:sz w:val="18"/>
                <w:szCs w:val="18"/>
              </w:rPr>
              <w:t>s</w:t>
            </w:r>
            <w:r w:rsidRPr="00410F6B">
              <w:rPr>
                <w:rFonts w:ascii="Gotham Narrow Medium" w:hAnsi="Gotham Narrow Medium"/>
                <w:color w:val="FFFFFF" w:themeColor="background1"/>
                <w:sz w:val="18"/>
                <w:szCs w:val="18"/>
              </w:rPr>
              <w:t xml:space="preserve"> within 200m </w:t>
            </w:r>
            <w:r w:rsidR="007B0BB1" w:rsidRPr="00410F6B">
              <w:rPr>
                <w:rFonts w:ascii="Gotham Narrow Medium" w:hAnsi="Gotham Narrow Medium"/>
                <w:color w:val="FFFFFF" w:themeColor="background1"/>
                <w:sz w:val="18"/>
                <w:szCs w:val="18"/>
              </w:rPr>
              <w:t xml:space="preserve">of road link and within ppSPA </w:t>
            </w:r>
            <w:r w:rsidR="00FF65D6" w:rsidRPr="00410F6B">
              <w:rPr>
                <w:rFonts w:ascii="Gotham Narrow Medium" w:hAnsi="Gotham Narrow Medium"/>
                <w:color w:val="FFFFFF" w:themeColor="background1"/>
                <w:sz w:val="18"/>
                <w:szCs w:val="18"/>
              </w:rPr>
              <w:t>designation</w:t>
            </w:r>
            <w:r w:rsidR="007B0BB1" w:rsidRPr="00410F6B">
              <w:rPr>
                <w:rFonts w:ascii="Gotham Narrow Medium" w:hAnsi="Gotham Narrow Medium"/>
                <w:color w:val="FFFFFF" w:themeColor="background1"/>
                <w:sz w:val="18"/>
                <w:szCs w:val="18"/>
              </w:rPr>
              <w:t xml:space="preserve"> </w:t>
            </w:r>
          </w:p>
        </w:tc>
        <w:tc>
          <w:tcPr>
            <w:tcW w:w="2898" w:type="dxa"/>
            <w:shd w:val="clear" w:color="auto" w:fill="355C8E"/>
          </w:tcPr>
          <w:p w14:paraId="4EEDFF18" w14:textId="1AF4D8F7"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 xml:space="preserve">Comments </w:t>
            </w:r>
          </w:p>
        </w:tc>
      </w:tr>
      <w:tr w:rsidR="00C418CA" w:rsidRPr="00410F6B" w14:paraId="2CB48884" w14:textId="1B601A5B" w:rsidTr="00FF65D6">
        <w:tc>
          <w:tcPr>
            <w:tcW w:w="1506" w:type="dxa"/>
          </w:tcPr>
          <w:p w14:paraId="117369E5"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A614 (Ollerton Road)</w:t>
            </w:r>
          </w:p>
          <w:p w14:paraId="13B224CD"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12148_12436</w:t>
            </w:r>
          </w:p>
        </w:tc>
        <w:tc>
          <w:tcPr>
            <w:tcW w:w="1194" w:type="dxa"/>
            <w:shd w:val="clear" w:color="auto" w:fill="ECF0DE"/>
          </w:tcPr>
          <w:p w14:paraId="343A7F33"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249</w:t>
            </w:r>
          </w:p>
        </w:tc>
        <w:tc>
          <w:tcPr>
            <w:tcW w:w="1420" w:type="dxa"/>
            <w:shd w:val="clear" w:color="auto" w:fill="F2DBDB"/>
          </w:tcPr>
          <w:p w14:paraId="432EA03E"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1187</w:t>
            </w:r>
          </w:p>
        </w:tc>
        <w:tc>
          <w:tcPr>
            <w:tcW w:w="6932" w:type="dxa"/>
          </w:tcPr>
          <w:p w14:paraId="6EC646C2" w14:textId="60A0D179"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The ppSPA lies to the east of the carriageway</w:t>
            </w:r>
            <w:r w:rsidR="007B0BB1" w:rsidRPr="00410F6B">
              <w:rPr>
                <w:rFonts w:ascii="Gotham Narrow Book" w:hAnsi="Gotham Narrow Book"/>
                <w:sz w:val="18"/>
                <w:szCs w:val="18"/>
              </w:rPr>
              <w:t xml:space="preserve"> and is </w:t>
            </w:r>
            <w:r w:rsidRPr="00410F6B">
              <w:rPr>
                <w:rFonts w:ascii="Gotham Narrow Book" w:hAnsi="Gotham Narrow Book"/>
                <w:sz w:val="18"/>
                <w:szCs w:val="18"/>
              </w:rPr>
              <w:t xml:space="preserve">adjacent </w:t>
            </w:r>
            <w:r w:rsidR="007B0BB1" w:rsidRPr="00410F6B">
              <w:rPr>
                <w:rFonts w:ascii="Gotham Narrow Book" w:hAnsi="Gotham Narrow Book"/>
                <w:sz w:val="18"/>
                <w:szCs w:val="18"/>
              </w:rPr>
              <w:t>in the norther section of this link.</w:t>
            </w:r>
          </w:p>
          <w:p w14:paraId="47957152" w14:textId="52C47EBB"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Aerial photography shows woodland</w:t>
            </w:r>
            <w:r w:rsidR="007B0BB1" w:rsidRPr="00410F6B">
              <w:rPr>
                <w:rFonts w:ascii="Gotham Narrow Book" w:hAnsi="Gotham Narrow Book"/>
                <w:sz w:val="18"/>
                <w:szCs w:val="18"/>
              </w:rPr>
              <w:t xml:space="preserve"> predominates this area and is</w:t>
            </w:r>
            <w:r w:rsidRPr="00410F6B">
              <w:rPr>
                <w:rFonts w:ascii="Gotham Narrow Book" w:hAnsi="Gotham Narrow Book"/>
                <w:sz w:val="18"/>
                <w:szCs w:val="18"/>
              </w:rPr>
              <w:t xml:space="preserve"> planted in rows </w:t>
            </w:r>
            <w:r w:rsidR="007B0BB1" w:rsidRPr="00410F6B">
              <w:rPr>
                <w:rFonts w:ascii="Gotham Narrow Book" w:hAnsi="Gotham Narrow Book"/>
                <w:sz w:val="18"/>
                <w:szCs w:val="18"/>
              </w:rPr>
              <w:t xml:space="preserve">in parts, </w:t>
            </w:r>
            <w:r w:rsidRPr="00410F6B">
              <w:rPr>
                <w:rFonts w:ascii="Gotham Narrow Book" w:hAnsi="Gotham Narrow Book"/>
                <w:sz w:val="18"/>
                <w:szCs w:val="18"/>
              </w:rPr>
              <w:t>and open</w:t>
            </w:r>
            <w:r w:rsidR="007B0BB1" w:rsidRPr="00410F6B">
              <w:rPr>
                <w:rFonts w:ascii="Gotham Narrow Book" w:hAnsi="Gotham Narrow Book"/>
                <w:sz w:val="18"/>
                <w:szCs w:val="18"/>
              </w:rPr>
              <w:t xml:space="preserve"> woodland</w:t>
            </w:r>
            <w:r w:rsidRPr="00410F6B">
              <w:rPr>
                <w:rFonts w:ascii="Gotham Narrow Book" w:hAnsi="Gotham Narrow Book"/>
                <w:sz w:val="18"/>
                <w:szCs w:val="18"/>
              </w:rPr>
              <w:t xml:space="preserve"> in others. </w:t>
            </w:r>
          </w:p>
          <w:p w14:paraId="4B291F8B"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03ABFFA7"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Ancient woodland – none </w:t>
            </w:r>
          </w:p>
          <w:p w14:paraId="788BE33C" w14:textId="314EAFE2"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RSPB </w:t>
            </w:r>
            <w:r w:rsidR="007B0BB1" w:rsidRPr="00410F6B">
              <w:rPr>
                <w:rFonts w:ascii="Gotham Narrow Book" w:hAnsi="Gotham Narrow Book"/>
                <w:sz w:val="18"/>
                <w:szCs w:val="18"/>
              </w:rPr>
              <w:t>heathland extent and potential mapping project (</w:t>
            </w:r>
            <w:proofErr w:type="spellStart"/>
            <w:r w:rsidR="00A324CB" w:rsidRPr="00410F6B">
              <w:rPr>
                <w:rFonts w:ascii="Gotham Narrow Book" w:hAnsi="Gotham Narrow Book"/>
                <w:sz w:val="18"/>
                <w:szCs w:val="18"/>
              </w:rPr>
              <w:t>HEaP</w:t>
            </w:r>
            <w:proofErr w:type="spellEnd"/>
            <w:r w:rsidR="007B0BB1" w:rsidRPr="00410F6B">
              <w:rPr>
                <w:rFonts w:ascii="Gotham Narrow Book" w:hAnsi="Gotham Narrow Book"/>
                <w:sz w:val="18"/>
                <w:szCs w:val="18"/>
              </w:rPr>
              <w:t>)</w:t>
            </w:r>
            <w:r w:rsidR="00A324CB" w:rsidRPr="00410F6B">
              <w:rPr>
                <w:rFonts w:ascii="Gotham Narrow Book" w:hAnsi="Gotham Narrow Book"/>
                <w:sz w:val="18"/>
                <w:szCs w:val="18"/>
              </w:rPr>
              <w:t xml:space="preserve"> data </w:t>
            </w:r>
            <w:r w:rsidRPr="00410F6B">
              <w:rPr>
                <w:rFonts w:ascii="Gotham Narrow Book" w:hAnsi="Gotham Narrow Book"/>
                <w:sz w:val="18"/>
                <w:szCs w:val="18"/>
              </w:rPr>
              <w:t xml:space="preserve">– </w:t>
            </w:r>
            <w:r w:rsidR="00A324CB" w:rsidRPr="00410F6B">
              <w:rPr>
                <w:rFonts w:ascii="Gotham Narrow Book" w:hAnsi="Gotham Narrow Book"/>
                <w:sz w:val="18"/>
                <w:szCs w:val="18"/>
              </w:rPr>
              <w:t>no existing heathland</w:t>
            </w:r>
          </w:p>
          <w:p w14:paraId="787B4936" w14:textId="3C05EF22"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The ppSPA is not underpinned by a SSSI designation at this location. </w:t>
            </w:r>
          </w:p>
        </w:tc>
        <w:tc>
          <w:tcPr>
            <w:tcW w:w="2898" w:type="dxa"/>
            <w:shd w:val="clear" w:color="auto" w:fill="auto"/>
          </w:tcPr>
          <w:p w14:paraId="50DFD858" w14:textId="4261C66C" w:rsidR="00DF2B14"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Potential for an </w:t>
            </w:r>
            <w:r w:rsidR="007B0BB1" w:rsidRPr="00410F6B">
              <w:rPr>
                <w:rFonts w:ascii="Gotham Narrow Book" w:hAnsi="Gotham Narrow Book"/>
                <w:sz w:val="18"/>
                <w:szCs w:val="18"/>
              </w:rPr>
              <w:t xml:space="preserve">element of </w:t>
            </w:r>
            <w:r w:rsidRPr="00410F6B">
              <w:rPr>
                <w:rFonts w:ascii="Gotham Narrow Book" w:hAnsi="Gotham Narrow Book"/>
                <w:sz w:val="18"/>
                <w:szCs w:val="18"/>
              </w:rPr>
              <w:t xml:space="preserve">open mosaic habitat which would meet lifecycle stages for woodlark and nightjar - with woodland being present.  </w:t>
            </w:r>
            <w:r w:rsidR="007B0BB1" w:rsidRPr="00410F6B">
              <w:rPr>
                <w:rFonts w:ascii="Gotham Narrow Book" w:hAnsi="Gotham Narrow Book"/>
                <w:sz w:val="18"/>
                <w:szCs w:val="18"/>
              </w:rPr>
              <w:t xml:space="preserve">However, absence of heath may limit nesting opportunities.  Woodland may also be rotationally cropped.   </w:t>
            </w:r>
          </w:p>
        </w:tc>
      </w:tr>
      <w:tr w:rsidR="007B0BB1" w:rsidRPr="00410F6B" w14:paraId="658891AC" w14:textId="367B8628" w:rsidTr="00FF65D6">
        <w:tc>
          <w:tcPr>
            <w:tcW w:w="1506" w:type="dxa"/>
          </w:tcPr>
          <w:p w14:paraId="24E5F903"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A611</w:t>
            </w:r>
          </w:p>
          <w:p w14:paraId="258E9F64"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12150_13097</w:t>
            </w:r>
          </w:p>
        </w:tc>
        <w:tc>
          <w:tcPr>
            <w:tcW w:w="1194" w:type="dxa"/>
            <w:shd w:val="clear" w:color="auto" w:fill="ECF0DE"/>
          </w:tcPr>
          <w:p w14:paraId="6B8574C0"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617</w:t>
            </w:r>
          </w:p>
        </w:tc>
        <w:tc>
          <w:tcPr>
            <w:tcW w:w="1420" w:type="dxa"/>
            <w:shd w:val="clear" w:color="auto" w:fill="F2DBDB"/>
          </w:tcPr>
          <w:p w14:paraId="79DCD724"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7762</w:t>
            </w:r>
          </w:p>
        </w:tc>
        <w:tc>
          <w:tcPr>
            <w:tcW w:w="6932" w:type="dxa"/>
          </w:tcPr>
          <w:p w14:paraId="283687C6" w14:textId="1AE02D10"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 small area of the ppSPA is located within 200m of this road </w:t>
            </w:r>
            <w:proofErr w:type="gramStart"/>
            <w:r w:rsidRPr="00410F6B">
              <w:rPr>
                <w:rFonts w:ascii="Gotham Narrow Book" w:hAnsi="Gotham Narrow Book"/>
                <w:sz w:val="18"/>
                <w:szCs w:val="18"/>
              </w:rPr>
              <w:t>link, but</w:t>
            </w:r>
            <w:proofErr w:type="gramEnd"/>
            <w:r w:rsidRPr="00410F6B">
              <w:rPr>
                <w:rFonts w:ascii="Gotham Narrow Book" w:hAnsi="Gotham Narrow Book"/>
                <w:sz w:val="18"/>
                <w:szCs w:val="18"/>
              </w:rPr>
              <w:t xml:space="preserve"> begins approximately 120m from the edge of the road link at </w:t>
            </w:r>
            <w:proofErr w:type="spellStart"/>
            <w:r w:rsidRPr="00410F6B">
              <w:rPr>
                <w:rFonts w:ascii="Gotham Narrow Book" w:hAnsi="Gotham Narrow Book"/>
                <w:sz w:val="18"/>
                <w:szCs w:val="18"/>
              </w:rPr>
              <w:t>Wighay</w:t>
            </w:r>
            <w:proofErr w:type="spellEnd"/>
            <w:r w:rsidRPr="00410F6B">
              <w:rPr>
                <w:rFonts w:ascii="Gotham Narrow Book" w:hAnsi="Gotham Narrow Book"/>
                <w:sz w:val="18"/>
                <w:szCs w:val="18"/>
              </w:rPr>
              <w:t xml:space="preserve"> Wood.  It is likely that the effects of the road on air quality will be reduced at this distance.</w:t>
            </w:r>
          </w:p>
          <w:p w14:paraId="4F038EF8" w14:textId="3A1FA4A5"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Aerial photography – woodland – open in areas.</w:t>
            </w:r>
          </w:p>
          <w:p w14:paraId="5690AA57"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06E3BB2D"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Ancient woodland – none </w:t>
            </w:r>
          </w:p>
          <w:p w14:paraId="44AD3FF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no existing heathland </w:t>
            </w:r>
          </w:p>
          <w:p w14:paraId="69907294" w14:textId="4DFED7E5"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The ppSPA is not underpinned by a SSSI designation at this location. </w:t>
            </w:r>
          </w:p>
        </w:tc>
        <w:tc>
          <w:tcPr>
            <w:tcW w:w="2898" w:type="dxa"/>
            <w:shd w:val="clear" w:color="auto" w:fill="auto"/>
          </w:tcPr>
          <w:p w14:paraId="3BD66C5F" w14:textId="350CFF0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7B0BB1" w:rsidRPr="00410F6B" w14:paraId="5050D30A" w14:textId="2C084910" w:rsidTr="00FF65D6">
        <w:trPr>
          <w:trHeight w:val="1909"/>
        </w:trPr>
        <w:tc>
          <w:tcPr>
            <w:tcW w:w="1506" w:type="dxa"/>
          </w:tcPr>
          <w:p w14:paraId="434961A1"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lastRenderedPageBreak/>
              <w:t>A614</w:t>
            </w:r>
          </w:p>
          <w:p w14:paraId="713337C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12436_12847</w:t>
            </w:r>
          </w:p>
        </w:tc>
        <w:tc>
          <w:tcPr>
            <w:tcW w:w="1194" w:type="dxa"/>
            <w:shd w:val="clear" w:color="auto" w:fill="ECF0DE"/>
          </w:tcPr>
          <w:p w14:paraId="54EFA269"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51</w:t>
            </w:r>
          </w:p>
        </w:tc>
        <w:tc>
          <w:tcPr>
            <w:tcW w:w="1420" w:type="dxa"/>
            <w:shd w:val="clear" w:color="auto" w:fill="F2DBDB"/>
          </w:tcPr>
          <w:p w14:paraId="08367D2D"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1042</w:t>
            </w:r>
          </w:p>
        </w:tc>
        <w:tc>
          <w:tcPr>
            <w:tcW w:w="6932" w:type="dxa"/>
          </w:tcPr>
          <w:p w14:paraId="2D6CD175" w14:textId="7EEEC301"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The ppSPA lies to the south east of the road link – beginning adjacent to the carriageway and extending to 200m in parts.  However, the ppSPA designation does not extend along whole extent of the carriageway. </w:t>
            </w:r>
          </w:p>
          <w:p w14:paraId="0231B07B" w14:textId="77777777" w:rsidR="007B0BB1" w:rsidRPr="00410F6B" w:rsidRDefault="007B0BB1" w:rsidP="007B0BB1">
            <w:pPr>
              <w:rPr>
                <w:rFonts w:ascii="Gotham Narrow Book" w:hAnsi="Gotham Narrow Book"/>
                <w:sz w:val="18"/>
                <w:szCs w:val="18"/>
              </w:rPr>
            </w:pPr>
          </w:p>
          <w:p w14:paraId="42AC527D" w14:textId="1BCAD8BF"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Aerial photography – illustrates that much of the ppSPA in this area is woodland.  Managed plantation woodland in locations (shown planted in rows) and some more open areas to the south.</w:t>
            </w:r>
          </w:p>
          <w:p w14:paraId="67E56F35"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67E83060"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Ancient woodland – none </w:t>
            </w:r>
          </w:p>
          <w:p w14:paraId="55138E57"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no existing heathland </w:t>
            </w:r>
          </w:p>
          <w:p w14:paraId="5194B0D6" w14:textId="19B87956"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The ppSPA is not underpinned by a SSSI designation at this location.</w:t>
            </w:r>
          </w:p>
        </w:tc>
        <w:tc>
          <w:tcPr>
            <w:tcW w:w="2898" w:type="dxa"/>
            <w:shd w:val="clear" w:color="auto" w:fill="auto"/>
          </w:tcPr>
          <w:p w14:paraId="54E7A867" w14:textId="4E8F2C8D"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7B0BB1" w:rsidRPr="00410F6B" w14:paraId="00227775" w14:textId="56345D18" w:rsidTr="00FF65D6">
        <w:tc>
          <w:tcPr>
            <w:tcW w:w="1506" w:type="dxa"/>
          </w:tcPr>
          <w:p w14:paraId="47BD038B"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A60</w:t>
            </w:r>
          </w:p>
          <w:p w14:paraId="393DCE54"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12443_48104</w:t>
            </w:r>
          </w:p>
        </w:tc>
        <w:tc>
          <w:tcPr>
            <w:tcW w:w="1194" w:type="dxa"/>
            <w:shd w:val="clear" w:color="auto" w:fill="ECF0DE"/>
          </w:tcPr>
          <w:p w14:paraId="1321366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450</w:t>
            </w:r>
          </w:p>
        </w:tc>
        <w:tc>
          <w:tcPr>
            <w:tcW w:w="1420" w:type="dxa"/>
            <w:shd w:val="clear" w:color="auto" w:fill="F2DBDB"/>
          </w:tcPr>
          <w:p w14:paraId="7C309E4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4128</w:t>
            </w:r>
          </w:p>
        </w:tc>
        <w:tc>
          <w:tcPr>
            <w:tcW w:w="6932" w:type="dxa"/>
          </w:tcPr>
          <w:p w14:paraId="7034DE9C" w14:textId="2A19EE5A"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This road links runs through the centre of a component of ppSPA in a north / south direction.  Areas to the east and west of the A60 within 200m are therefore within the ppSPA designation (although the ppSPA does not run adjacent to the whole length of this road link).  Thieves Wood is located to the west and Harlow Wood to the east. </w:t>
            </w:r>
          </w:p>
          <w:p w14:paraId="374CF830" w14:textId="46952886"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Aerial photography – Woodland is shown to be dense and scattered – some planted in rows. </w:t>
            </w:r>
          </w:p>
          <w:p w14:paraId="1EDA2A79"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329C200D" w14:textId="21C08F7D"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Ancient woodland – located to the west of the road link adjacent to the carriageway.  </w:t>
            </w:r>
          </w:p>
          <w:p w14:paraId="6D7DD9E7"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no existing heathland </w:t>
            </w:r>
          </w:p>
          <w:p w14:paraId="2A866020" w14:textId="00CDAD4B"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The ppSPA is not underpinned by a SSSI designation at this location.</w:t>
            </w:r>
          </w:p>
        </w:tc>
        <w:tc>
          <w:tcPr>
            <w:tcW w:w="2898" w:type="dxa"/>
            <w:shd w:val="clear" w:color="auto" w:fill="auto"/>
          </w:tcPr>
          <w:p w14:paraId="31E44E37" w14:textId="7C0C636C"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5854B6" w:rsidRPr="00410F6B" w14:paraId="6826A4C8" w14:textId="1415B332" w:rsidTr="00FF65D6">
        <w:tc>
          <w:tcPr>
            <w:tcW w:w="1506" w:type="dxa"/>
          </w:tcPr>
          <w:p w14:paraId="71D0F257" w14:textId="77777777" w:rsidR="005854B6" w:rsidRPr="00410F6B" w:rsidRDefault="005854B6" w:rsidP="005854B6">
            <w:pPr>
              <w:tabs>
                <w:tab w:val="left" w:pos="1169"/>
              </w:tabs>
              <w:rPr>
                <w:rFonts w:ascii="Gotham Narrow Book" w:hAnsi="Gotham Narrow Book"/>
                <w:sz w:val="18"/>
                <w:szCs w:val="18"/>
              </w:rPr>
            </w:pPr>
            <w:r w:rsidRPr="00410F6B">
              <w:rPr>
                <w:rFonts w:ascii="Gotham Narrow Book" w:hAnsi="Gotham Narrow Book"/>
                <w:sz w:val="18"/>
                <w:szCs w:val="18"/>
              </w:rPr>
              <w:t>A614 – Blyth Road</w:t>
            </w:r>
          </w:p>
          <w:p w14:paraId="77EDDF0D" w14:textId="77777777" w:rsidR="005854B6" w:rsidRPr="00410F6B" w:rsidRDefault="005854B6" w:rsidP="005854B6">
            <w:pPr>
              <w:tabs>
                <w:tab w:val="left" w:pos="1169"/>
              </w:tabs>
              <w:rPr>
                <w:rFonts w:ascii="Gotham Narrow Book" w:hAnsi="Gotham Narrow Book"/>
                <w:sz w:val="18"/>
                <w:szCs w:val="18"/>
              </w:rPr>
            </w:pPr>
            <w:r w:rsidRPr="00410F6B">
              <w:rPr>
                <w:rFonts w:ascii="Gotham Narrow Book" w:hAnsi="Gotham Narrow Book"/>
                <w:sz w:val="18"/>
                <w:szCs w:val="18"/>
              </w:rPr>
              <w:t>42578_42579</w:t>
            </w:r>
          </w:p>
        </w:tc>
        <w:tc>
          <w:tcPr>
            <w:tcW w:w="1194" w:type="dxa"/>
            <w:shd w:val="clear" w:color="auto" w:fill="ECF0DE"/>
          </w:tcPr>
          <w:p w14:paraId="7B92E1D7"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144</w:t>
            </w:r>
          </w:p>
        </w:tc>
        <w:tc>
          <w:tcPr>
            <w:tcW w:w="1420" w:type="dxa"/>
            <w:shd w:val="clear" w:color="auto" w:fill="F2DBDB"/>
          </w:tcPr>
          <w:p w14:paraId="4CEEF981"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1651</w:t>
            </w:r>
          </w:p>
        </w:tc>
        <w:tc>
          <w:tcPr>
            <w:tcW w:w="6932" w:type="dxa"/>
          </w:tcPr>
          <w:p w14:paraId="58E984A6" w14:textId="4566CB22" w:rsidR="005854B6" w:rsidRPr="00410F6B" w:rsidRDefault="007B0BB1" w:rsidP="005854B6">
            <w:pPr>
              <w:rPr>
                <w:rFonts w:ascii="Gotham Narrow Book" w:hAnsi="Gotham Narrow Book"/>
                <w:sz w:val="18"/>
                <w:szCs w:val="18"/>
              </w:rPr>
            </w:pPr>
            <w:r w:rsidRPr="00410F6B">
              <w:rPr>
                <w:rFonts w:ascii="Gotham Narrow Book" w:hAnsi="Gotham Narrow Book"/>
                <w:sz w:val="18"/>
                <w:szCs w:val="18"/>
              </w:rPr>
              <w:t>A small area</w:t>
            </w:r>
            <w:r w:rsidR="005854B6" w:rsidRPr="00410F6B">
              <w:rPr>
                <w:rFonts w:ascii="Gotham Narrow Book" w:hAnsi="Gotham Narrow Book"/>
                <w:sz w:val="18"/>
                <w:szCs w:val="18"/>
              </w:rPr>
              <w:t xml:space="preserve"> to the north </w:t>
            </w:r>
            <w:r w:rsidRPr="00410F6B">
              <w:rPr>
                <w:rFonts w:ascii="Gotham Narrow Book" w:hAnsi="Gotham Narrow Book"/>
                <w:sz w:val="18"/>
                <w:szCs w:val="18"/>
              </w:rPr>
              <w:t xml:space="preserve">of this road link, </w:t>
            </w:r>
            <w:r w:rsidR="005854B6" w:rsidRPr="00410F6B">
              <w:rPr>
                <w:rFonts w:ascii="Gotham Narrow Book" w:hAnsi="Gotham Narrow Book"/>
                <w:sz w:val="18"/>
                <w:szCs w:val="18"/>
              </w:rPr>
              <w:t>at the roundabout with the A57</w:t>
            </w:r>
            <w:r w:rsidRPr="00410F6B">
              <w:rPr>
                <w:rFonts w:ascii="Gotham Narrow Book" w:hAnsi="Gotham Narrow Book"/>
                <w:sz w:val="18"/>
                <w:szCs w:val="18"/>
              </w:rPr>
              <w:t>,</w:t>
            </w:r>
            <w:r w:rsidR="005854B6" w:rsidRPr="00410F6B">
              <w:rPr>
                <w:rFonts w:ascii="Gotham Narrow Book" w:hAnsi="Gotham Narrow Book"/>
                <w:sz w:val="18"/>
                <w:szCs w:val="18"/>
              </w:rPr>
              <w:t xml:space="preserve"> is within 200m of the ppSPA. </w:t>
            </w:r>
            <w:r w:rsidRPr="00410F6B">
              <w:rPr>
                <w:rFonts w:ascii="Gotham Narrow Book" w:hAnsi="Gotham Narrow Book"/>
                <w:sz w:val="18"/>
                <w:szCs w:val="18"/>
              </w:rPr>
              <w:t xml:space="preserve"> An area at the</w:t>
            </w:r>
            <w:r w:rsidR="005854B6" w:rsidRPr="00410F6B">
              <w:rPr>
                <w:rFonts w:ascii="Gotham Narrow Book" w:hAnsi="Gotham Narrow Book"/>
                <w:sz w:val="18"/>
                <w:szCs w:val="18"/>
              </w:rPr>
              <w:t xml:space="preserve"> centre of</w:t>
            </w:r>
            <w:r w:rsidRPr="00410F6B">
              <w:rPr>
                <w:rFonts w:ascii="Gotham Narrow Book" w:hAnsi="Gotham Narrow Book"/>
                <w:sz w:val="18"/>
                <w:szCs w:val="18"/>
              </w:rPr>
              <w:t xml:space="preserve"> this</w:t>
            </w:r>
            <w:r w:rsidR="005854B6" w:rsidRPr="00410F6B">
              <w:rPr>
                <w:rFonts w:ascii="Gotham Narrow Book" w:hAnsi="Gotham Narrow Book"/>
                <w:sz w:val="18"/>
                <w:szCs w:val="18"/>
              </w:rPr>
              <w:t xml:space="preserve"> link</w:t>
            </w:r>
            <w:r w:rsidRPr="00410F6B">
              <w:rPr>
                <w:rFonts w:ascii="Gotham Narrow Book" w:hAnsi="Gotham Narrow Book"/>
                <w:sz w:val="18"/>
                <w:szCs w:val="18"/>
              </w:rPr>
              <w:t xml:space="preserve"> (to the east of </w:t>
            </w:r>
            <w:proofErr w:type="spellStart"/>
            <w:r w:rsidRPr="00410F6B">
              <w:rPr>
                <w:rFonts w:ascii="Gotham Narrow Book" w:hAnsi="Gotham Narrow Book"/>
                <w:sz w:val="18"/>
                <w:szCs w:val="18"/>
              </w:rPr>
              <w:t>Budby</w:t>
            </w:r>
            <w:proofErr w:type="spellEnd"/>
            <w:r w:rsidRPr="00410F6B">
              <w:rPr>
                <w:rFonts w:ascii="Gotham Narrow Book" w:hAnsi="Gotham Narrow Book"/>
                <w:sz w:val="18"/>
                <w:szCs w:val="18"/>
              </w:rPr>
              <w:t xml:space="preserve"> Corner Plantations)</w:t>
            </w:r>
            <w:r w:rsidR="005854B6" w:rsidRPr="00410F6B">
              <w:rPr>
                <w:rFonts w:ascii="Gotham Narrow Book" w:hAnsi="Gotham Narrow Book"/>
                <w:sz w:val="18"/>
                <w:szCs w:val="18"/>
              </w:rPr>
              <w:t xml:space="preserve"> </w:t>
            </w:r>
            <w:r w:rsidRPr="00410F6B">
              <w:rPr>
                <w:rFonts w:ascii="Gotham Narrow Book" w:hAnsi="Gotham Narrow Book"/>
                <w:sz w:val="18"/>
                <w:szCs w:val="18"/>
              </w:rPr>
              <w:t xml:space="preserve">is </w:t>
            </w:r>
            <w:r w:rsidR="005854B6" w:rsidRPr="00410F6B">
              <w:rPr>
                <w:rFonts w:ascii="Gotham Narrow Book" w:hAnsi="Gotham Narrow Book"/>
                <w:sz w:val="18"/>
                <w:szCs w:val="18"/>
              </w:rPr>
              <w:t xml:space="preserve">within 200m of ppSPA.  </w:t>
            </w:r>
          </w:p>
          <w:p w14:paraId="1192B364" w14:textId="50BD6EAB" w:rsidR="005854B6" w:rsidRPr="00410F6B" w:rsidRDefault="007B0BB1" w:rsidP="005854B6">
            <w:pPr>
              <w:rPr>
                <w:rFonts w:ascii="Gotham Narrow Book" w:hAnsi="Gotham Narrow Book"/>
                <w:sz w:val="18"/>
                <w:szCs w:val="18"/>
              </w:rPr>
            </w:pPr>
            <w:r w:rsidRPr="00410F6B">
              <w:rPr>
                <w:rFonts w:ascii="Gotham Narrow Book" w:hAnsi="Gotham Narrow Book"/>
                <w:sz w:val="18"/>
                <w:szCs w:val="18"/>
              </w:rPr>
              <w:t>In addition, an area at the</w:t>
            </w:r>
            <w:r w:rsidR="005854B6" w:rsidRPr="00410F6B">
              <w:rPr>
                <w:rFonts w:ascii="Gotham Narrow Book" w:hAnsi="Gotham Narrow Book"/>
                <w:sz w:val="18"/>
                <w:szCs w:val="18"/>
              </w:rPr>
              <w:t xml:space="preserve"> south of </w:t>
            </w:r>
            <w:r w:rsidRPr="00410F6B">
              <w:rPr>
                <w:rFonts w:ascii="Gotham Narrow Book" w:hAnsi="Gotham Narrow Book"/>
                <w:sz w:val="18"/>
                <w:szCs w:val="18"/>
              </w:rPr>
              <w:t xml:space="preserve">this </w:t>
            </w:r>
            <w:r w:rsidR="005854B6" w:rsidRPr="00410F6B">
              <w:rPr>
                <w:rFonts w:ascii="Gotham Narrow Book" w:hAnsi="Gotham Narrow Book"/>
                <w:sz w:val="18"/>
                <w:szCs w:val="18"/>
              </w:rPr>
              <w:t xml:space="preserve">link </w:t>
            </w:r>
            <w:r w:rsidRPr="00410F6B">
              <w:rPr>
                <w:rFonts w:ascii="Gotham Narrow Book" w:hAnsi="Gotham Narrow Book"/>
                <w:sz w:val="18"/>
                <w:szCs w:val="18"/>
              </w:rPr>
              <w:t xml:space="preserve">is </w:t>
            </w:r>
            <w:r w:rsidR="005854B6" w:rsidRPr="00410F6B">
              <w:rPr>
                <w:rFonts w:ascii="Gotham Narrow Book" w:hAnsi="Gotham Narrow Book"/>
                <w:sz w:val="18"/>
                <w:szCs w:val="18"/>
              </w:rPr>
              <w:t>within 200m of ppSPA</w:t>
            </w:r>
            <w:r w:rsidRPr="00410F6B">
              <w:rPr>
                <w:rFonts w:ascii="Gotham Narrow Book" w:hAnsi="Gotham Narrow Book"/>
                <w:sz w:val="18"/>
                <w:szCs w:val="18"/>
              </w:rPr>
              <w:t xml:space="preserve"> and forms p</w:t>
            </w:r>
            <w:r w:rsidR="005854B6" w:rsidRPr="00410F6B">
              <w:rPr>
                <w:rFonts w:ascii="Gotham Narrow Book" w:hAnsi="Gotham Narrow Book"/>
                <w:sz w:val="18"/>
                <w:szCs w:val="18"/>
              </w:rPr>
              <w:t xml:space="preserve">art of </w:t>
            </w:r>
            <w:r w:rsidRPr="00410F6B">
              <w:rPr>
                <w:rFonts w:ascii="Gotham Narrow Book" w:hAnsi="Gotham Narrow Book"/>
                <w:sz w:val="18"/>
                <w:szCs w:val="18"/>
              </w:rPr>
              <w:t xml:space="preserve">the </w:t>
            </w:r>
            <w:r w:rsidR="005854B6" w:rsidRPr="00410F6B">
              <w:rPr>
                <w:rFonts w:ascii="Gotham Narrow Book" w:hAnsi="Gotham Narrow Book"/>
                <w:sz w:val="18"/>
                <w:szCs w:val="18"/>
              </w:rPr>
              <w:t>Sherwood Heath</w:t>
            </w:r>
            <w:r w:rsidRPr="00410F6B">
              <w:rPr>
                <w:rFonts w:ascii="Gotham Narrow Book" w:hAnsi="Gotham Narrow Book"/>
                <w:sz w:val="18"/>
                <w:szCs w:val="18"/>
              </w:rPr>
              <w:t>.</w:t>
            </w:r>
          </w:p>
          <w:p w14:paraId="43F8CA0F"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 xml:space="preserve">Aerial photography – Scattered woodland. </w:t>
            </w:r>
          </w:p>
          <w:p w14:paraId="3A6C8D46" w14:textId="71DB1C5A"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Priority habitat mapping does not cover all areas within 200m of the A614.  Those areas that are mapped within 200m are shown as deciduous woodland</w:t>
            </w:r>
            <w:r w:rsidR="007B0BB1" w:rsidRPr="00410F6B">
              <w:rPr>
                <w:rFonts w:ascii="Gotham Narrow Book" w:hAnsi="Gotham Narrow Book"/>
                <w:sz w:val="18"/>
                <w:szCs w:val="18"/>
              </w:rPr>
              <w:t xml:space="preserve">, with </w:t>
            </w:r>
            <w:r w:rsidRPr="00410F6B">
              <w:rPr>
                <w:rFonts w:ascii="Gotham Narrow Book" w:hAnsi="Gotham Narrow Book"/>
                <w:sz w:val="18"/>
                <w:szCs w:val="18"/>
              </w:rPr>
              <w:lastRenderedPageBreak/>
              <w:t xml:space="preserve">lowland heath in one small area </w:t>
            </w:r>
            <w:r w:rsidR="007B0BB1" w:rsidRPr="00410F6B">
              <w:rPr>
                <w:rFonts w:ascii="Gotham Narrow Book" w:hAnsi="Gotham Narrow Book"/>
                <w:sz w:val="18"/>
                <w:szCs w:val="18"/>
              </w:rPr>
              <w:t>at</w:t>
            </w:r>
            <w:r w:rsidRPr="00410F6B">
              <w:rPr>
                <w:rFonts w:ascii="Gotham Narrow Book" w:hAnsi="Gotham Narrow Book"/>
                <w:sz w:val="18"/>
                <w:szCs w:val="18"/>
              </w:rPr>
              <w:t xml:space="preserve"> Sherwood Heath.  This is reflected in the aerial photography for these areas.   </w:t>
            </w:r>
          </w:p>
          <w:p w14:paraId="71747884"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 xml:space="preserve">Ancient woodland – none  </w:t>
            </w:r>
          </w:p>
          <w:p w14:paraId="6A55A22F" w14:textId="4F47F6FE" w:rsidR="005854B6" w:rsidRPr="00410F6B" w:rsidRDefault="005854B6" w:rsidP="005854B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shows </w:t>
            </w:r>
            <w:r w:rsidRPr="00410F6B">
              <w:rPr>
                <w:rFonts w:ascii="Gotham Narrow Book" w:hAnsi="Gotham Narrow Book"/>
                <w:color w:val="000000" w:themeColor="text1"/>
                <w:sz w:val="18"/>
                <w:szCs w:val="18"/>
              </w:rPr>
              <w:t xml:space="preserve">existing heathland to </w:t>
            </w:r>
            <w:r w:rsidR="007B0BB1" w:rsidRPr="00410F6B">
              <w:rPr>
                <w:rFonts w:ascii="Gotham Narrow Book" w:hAnsi="Gotham Narrow Book"/>
                <w:color w:val="000000" w:themeColor="text1"/>
                <w:sz w:val="18"/>
                <w:szCs w:val="18"/>
              </w:rPr>
              <w:t xml:space="preserve">the </w:t>
            </w:r>
            <w:r w:rsidRPr="00410F6B">
              <w:rPr>
                <w:rFonts w:ascii="Gotham Narrow Book" w:hAnsi="Gotham Narrow Book"/>
                <w:color w:val="000000" w:themeColor="text1"/>
                <w:sz w:val="18"/>
                <w:szCs w:val="18"/>
              </w:rPr>
              <w:t xml:space="preserve">south near Sherwood Heath. </w:t>
            </w:r>
          </w:p>
          <w:p w14:paraId="7B7B377F" w14:textId="4B9C7586" w:rsidR="005854B6" w:rsidRPr="00410F6B" w:rsidRDefault="005854B6" w:rsidP="005854B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t>Parts of the ppSPA within 200m of this road link are underpinned by Clumber Park SSSI.  The areas of this SSSI which are within 200m (and part of the ppSPA) of the A614 include some areas of SSSI unit 33</w:t>
            </w:r>
            <w:r w:rsidRPr="00410F6B">
              <w:rPr>
                <w:rFonts w:ascii="Gotham Narrow Book" w:hAnsi="Gotham Narrow Book"/>
                <w:color w:val="000000" w:themeColor="text1"/>
                <w:sz w:val="18"/>
                <w:szCs w:val="18"/>
                <w:vertAlign w:val="superscript"/>
              </w:rPr>
              <w:footnoteReference w:id="1"/>
            </w:r>
            <w:r w:rsidRPr="00410F6B">
              <w:rPr>
                <w:rFonts w:ascii="Gotham Narrow Book" w:hAnsi="Gotham Narrow Book"/>
                <w:color w:val="000000" w:themeColor="text1"/>
                <w:sz w:val="18"/>
                <w:szCs w:val="18"/>
              </w:rPr>
              <w:t>.  This area is categorised by Natural England as supporting lowland dwarf shrub heath habitat.  Clumber Park SSSI (which coincides with ppSPA) was mapped in 2021 as part of the RIA</w:t>
            </w:r>
            <w:r w:rsidRPr="00410F6B">
              <w:rPr>
                <w:rFonts w:ascii="Gotham Narrow Book" w:hAnsi="Gotham Narrow Book"/>
                <w:color w:val="000000" w:themeColor="text1"/>
                <w:sz w:val="18"/>
                <w:szCs w:val="18"/>
                <w:vertAlign w:val="superscript"/>
              </w:rPr>
              <w:footnoteReference w:id="2"/>
            </w:r>
            <w:r w:rsidRPr="00410F6B">
              <w:rPr>
                <w:rFonts w:ascii="Gotham Narrow Book" w:hAnsi="Gotham Narrow Book"/>
                <w:color w:val="000000" w:themeColor="text1"/>
                <w:sz w:val="18"/>
                <w:szCs w:val="18"/>
              </w:rPr>
              <w:t>.  This habitat mapping data shows the area within 200m to be lowland dry acrid grassland, lowland mixed deciduous woodland, broadleaved mixed and yew woodland and coniferous woodland.</w:t>
            </w:r>
          </w:p>
          <w:p w14:paraId="1C4041BD" w14:textId="317FDB63"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This road link passes to the east of the Birklands West and Ollerton Corner SSSI (Units 5 and 6)</w:t>
            </w:r>
            <w:r w:rsidRPr="00410F6B">
              <w:rPr>
                <w:rFonts w:ascii="Gotham Narrow Book" w:hAnsi="Gotham Narrow Book"/>
                <w:color w:val="000000" w:themeColor="text1"/>
                <w:sz w:val="18"/>
                <w:szCs w:val="18"/>
                <w:vertAlign w:val="superscript"/>
              </w:rPr>
              <w:footnoteReference w:id="3"/>
            </w:r>
            <w:r w:rsidRPr="00410F6B">
              <w:rPr>
                <w:rFonts w:ascii="Gotham Narrow Book" w:hAnsi="Gotham Narrow Book"/>
                <w:sz w:val="18"/>
                <w:szCs w:val="18"/>
              </w:rPr>
              <w:t xml:space="preserve">.  A review of NE’s site designation data indicates that habitat in these SSSI units includes lowland dwarf shrub heath.  This is reflected in the RSPB’s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w:t>
            </w:r>
          </w:p>
        </w:tc>
        <w:tc>
          <w:tcPr>
            <w:tcW w:w="2898" w:type="dxa"/>
            <w:shd w:val="clear" w:color="auto" w:fill="auto"/>
          </w:tcPr>
          <w:p w14:paraId="5BBD390C"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lastRenderedPageBreak/>
              <w:t xml:space="preserve">Potential for an open mosaic of habitats which would meet all lifecycle stages for woodlark and nightjar - with heathland and woodland (some open in nature) being present.  </w:t>
            </w:r>
          </w:p>
          <w:p w14:paraId="60D0A13F" w14:textId="77777777" w:rsidR="00DF2B14" w:rsidRPr="00410F6B" w:rsidRDefault="00DF2B14" w:rsidP="005854B6">
            <w:pPr>
              <w:rPr>
                <w:rFonts w:ascii="Gotham Narrow Book" w:hAnsi="Gotham Narrow Book"/>
                <w:sz w:val="18"/>
                <w:szCs w:val="18"/>
              </w:rPr>
            </w:pPr>
          </w:p>
          <w:p w14:paraId="4616ABCC" w14:textId="2746BE4B" w:rsidR="00DF2B14" w:rsidRPr="00410F6B" w:rsidRDefault="007B0BB1" w:rsidP="00DF2B14">
            <w:pPr>
              <w:spacing w:before="60" w:after="60"/>
              <w:rPr>
                <w:rFonts w:ascii="Gotham Narrow Book" w:hAnsi="Gotham Narrow Book"/>
                <w:sz w:val="18"/>
                <w:szCs w:val="18"/>
              </w:rPr>
            </w:pPr>
            <w:r w:rsidRPr="00410F6B">
              <w:rPr>
                <w:rFonts w:ascii="Gotham Narrow Book" w:hAnsi="Gotham Narrow Book"/>
                <w:sz w:val="18"/>
                <w:szCs w:val="18"/>
              </w:rPr>
              <w:lastRenderedPageBreak/>
              <w:t>Where this heath and woodland is</w:t>
            </w:r>
            <w:r w:rsidR="00DF2B14" w:rsidRPr="00410F6B">
              <w:rPr>
                <w:rFonts w:ascii="Gotham Narrow Book" w:hAnsi="Gotham Narrow Book"/>
                <w:sz w:val="18"/>
                <w:szCs w:val="18"/>
              </w:rPr>
              <w:t xml:space="preserve"> at the junction of a number of road links</w:t>
            </w:r>
            <w:r w:rsidRPr="00410F6B">
              <w:rPr>
                <w:rFonts w:ascii="Gotham Narrow Book" w:hAnsi="Gotham Narrow Book"/>
                <w:sz w:val="18"/>
                <w:szCs w:val="18"/>
              </w:rPr>
              <w:t xml:space="preserve">, it </w:t>
            </w:r>
            <w:r w:rsidR="00DF2B14" w:rsidRPr="00410F6B">
              <w:rPr>
                <w:rFonts w:ascii="Gotham Narrow Book" w:hAnsi="Gotham Narrow Book"/>
                <w:sz w:val="18"/>
                <w:szCs w:val="18"/>
              </w:rPr>
              <w:t>is likely to be highly disturbed through traffic related noise, vibration and light spill.</w:t>
            </w:r>
          </w:p>
          <w:p w14:paraId="6EC98A6C" w14:textId="77777777" w:rsidR="00DF2B14" w:rsidRPr="00410F6B" w:rsidRDefault="00DF2B14" w:rsidP="00DF2B14">
            <w:pPr>
              <w:spacing w:before="60" w:after="60"/>
              <w:rPr>
                <w:rFonts w:ascii="Gotham Narrow Book" w:hAnsi="Gotham Narrow Book"/>
                <w:sz w:val="18"/>
                <w:szCs w:val="18"/>
              </w:rPr>
            </w:pPr>
            <w:r w:rsidRPr="00410F6B">
              <w:rPr>
                <w:rFonts w:ascii="Gotham Narrow Book" w:hAnsi="Gotham Narrow Book"/>
                <w:sz w:val="18"/>
                <w:szCs w:val="18"/>
              </w:rPr>
              <w:t>Detailed habitat mapping data provided for other areas, e.g. those coincident with Clumber Park SSSI, indicate an absence of heath.</w:t>
            </w:r>
          </w:p>
          <w:p w14:paraId="1F883C63" w14:textId="44D03EDB" w:rsidR="00DF2B14" w:rsidRPr="00410F6B" w:rsidRDefault="00DF2B14" w:rsidP="005854B6">
            <w:pPr>
              <w:rPr>
                <w:rFonts w:ascii="Gotham Narrow Book" w:hAnsi="Gotham Narrow Book"/>
                <w:sz w:val="18"/>
                <w:szCs w:val="18"/>
              </w:rPr>
            </w:pPr>
          </w:p>
        </w:tc>
      </w:tr>
      <w:tr w:rsidR="00FF65D6" w:rsidRPr="00410F6B" w14:paraId="48AE7DDA" w14:textId="488176C9" w:rsidTr="00FF65D6">
        <w:tc>
          <w:tcPr>
            <w:tcW w:w="1506" w:type="dxa"/>
          </w:tcPr>
          <w:p w14:paraId="2D8C848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lastRenderedPageBreak/>
              <w:t>A614 – Old Rufford Road (</w:t>
            </w:r>
            <w:proofErr w:type="spellStart"/>
            <w:r w:rsidRPr="00410F6B">
              <w:rPr>
                <w:rFonts w:ascii="Gotham Narrow Book" w:hAnsi="Gotham Narrow Book"/>
                <w:sz w:val="18"/>
                <w:szCs w:val="18"/>
              </w:rPr>
              <w:t>Olterton</w:t>
            </w:r>
            <w:proofErr w:type="spellEnd"/>
            <w:r w:rsidRPr="00410F6B">
              <w:rPr>
                <w:rFonts w:ascii="Gotham Narrow Book" w:hAnsi="Gotham Narrow Book"/>
                <w:sz w:val="18"/>
                <w:szCs w:val="18"/>
              </w:rPr>
              <w:t>)</w:t>
            </w:r>
          </w:p>
          <w:p w14:paraId="02C593F4"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42578_48019</w:t>
            </w:r>
          </w:p>
        </w:tc>
        <w:tc>
          <w:tcPr>
            <w:tcW w:w="1194" w:type="dxa"/>
            <w:shd w:val="clear" w:color="auto" w:fill="ECF0DE"/>
          </w:tcPr>
          <w:p w14:paraId="70C9A7BE"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370</w:t>
            </w:r>
          </w:p>
        </w:tc>
        <w:tc>
          <w:tcPr>
            <w:tcW w:w="1420" w:type="dxa"/>
            <w:shd w:val="clear" w:color="auto" w:fill="F2DBDB"/>
          </w:tcPr>
          <w:p w14:paraId="03351565"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3789</w:t>
            </w:r>
          </w:p>
        </w:tc>
        <w:tc>
          <w:tcPr>
            <w:tcW w:w="6932" w:type="dxa"/>
          </w:tcPr>
          <w:p w14:paraId="2682875B" w14:textId="34A4DC8A"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A small area of the ppSPA is within 200m of this link at its northern end at the roundabout.  The ppSPA begins approx. 100m from the carriageway at Sherwood Heath.</w:t>
            </w:r>
          </w:p>
          <w:p w14:paraId="788F625C" w14:textId="68B4C832"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heath present. </w:t>
            </w:r>
          </w:p>
          <w:p w14:paraId="2FBD4C06"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some areas of deciduous woodland.  One small area of heathland to the north of Sherwood Heath. </w:t>
            </w:r>
          </w:p>
          <w:p w14:paraId="0C1A4B8A"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364E0B1B" w14:textId="77777777" w:rsidR="00FF65D6" w:rsidRPr="00410F6B" w:rsidRDefault="00FF65D6" w:rsidP="00FF65D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lastRenderedPageBreak/>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shows </w:t>
            </w:r>
            <w:r w:rsidRPr="00410F6B">
              <w:rPr>
                <w:rFonts w:ascii="Gotham Narrow Book" w:hAnsi="Gotham Narrow Book"/>
                <w:color w:val="000000" w:themeColor="text1"/>
                <w:sz w:val="18"/>
                <w:szCs w:val="18"/>
              </w:rPr>
              <w:t xml:space="preserve">existing heathland – to south near Sherwood Heath. </w:t>
            </w:r>
          </w:p>
          <w:p w14:paraId="67D099F0" w14:textId="265BD483"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This road link passes to the east of the Birklands West and Ollerton Corner SSSI (Units 5 and 6)</w:t>
            </w:r>
            <w:r w:rsidRPr="00410F6B">
              <w:rPr>
                <w:rFonts w:ascii="Gotham Narrow Book" w:hAnsi="Gotham Narrow Book"/>
                <w:color w:val="000000" w:themeColor="text1"/>
                <w:sz w:val="18"/>
                <w:szCs w:val="18"/>
                <w:vertAlign w:val="superscript"/>
              </w:rPr>
              <w:footnoteReference w:id="4"/>
            </w:r>
            <w:r w:rsidRPr="00410F6B">
              <w:rPr>
                <w:rFonts w:ascii="Gotham Narrow Book" w:hAnsi="Gotham Narrow Book"/>
                <w:sz w:val="18"/>
                <w:szCs w:val="18"/>
              </w:rPr>
              <w:t xml:space="preserve">.  A review of NE’s site designation data indicates that habitat in these SSSI units includes lowland dwarf shrub heath.  This is reflected in the RSPB’s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w:t>
            </w:r>
          </w:p>
        </w:tc>
        <w:tc>
          <w:tcPr>
            <w:tcW w:w="2898" w:type="dxa"/>
            <w:shd w:val="clear" w:color="auto" w:fill="auto"/>
          </w:tcPr>
          <w:p w14:paraId="377A9F25"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lastRenderedPageBreak/>
              <w:t xml:space="preserve">Potential for an open mosaic of habitats which would meet all lifecycle stages for woodlark and nightjar - with heathland and woodland (some open in nature) being present.  </w:t>
            </w:r>
          </w:p>
          <w:p w14:paraId="29B6C82D" w14:textId="1116EC79" w:rsidR="00FF65D6" w:rsidRPr="00410F6B" w:rsidRDefault="00FF65D6" w:rsidP="00FF65D6">
            <w:pPr>
              <w:spacing w:before="60" w:after="60"/>
              <w:rPr>
                <w:rFonts w:ascii="Gotham Narrow Book" w:hAnsi="Gotham Narrow Book"/>
                <w:sz w:val="18"/>
                <w:szCs w:val="18"/>
              </w:rPr>
            </w:pPr>
          </w:p>
        </w:tc>
      </w:tr>
      <w:tr w:rsidR="00FF65D6" w:rsidRPr="00410F6B" w14:paraId="5A814372" w14:textId="642A20F1" w:rsidTr="00FF65D6">
        <w:tc>
          <w:tcPr>
            <w:tcW w:w="1506" w:type="dxa"/>
          </w:tcPr>
          <w:p w14:paraId="691F0316" w14:textId="77777777" w:rsidR="00FF65D6" w:rsidRPr="00410F6B" w:rsidRDefault="00FF65D6" w:rsidP="00FF65D6">
            <w:pPr>
              <w:tabs>
                <w:tab w:val="left" w:pos="791"/>
              </w:tabs>
              <w:rPr>
                <w:rFonts w:ascii="Gotham Narrow Book" w:hAnsi="Gotham Narrow Book"/>
                <w:sz w:val="18"/>
                <w:szCs w:val="18"/>
              </w:rPr>
            </w:pPr>
            <w:r w:rsidRPr="00410F6B">
              <w:rPr>
                <w:rFonts w:ascii="Gotham Narrow Book" w:hAnsi="Gotham Narrow Book"/>
                <w:sz w:val="18"/>
                <w:szCs w:val="18"/>
              </w:rPr>
              <w:lastRenderedPageBreak/>
              <w:t>A1</w:t>
            </w:r>
            <w:r w:rsidRPr="00410F6B">
              <w:rPr>
                <w:rFonts w:ascii="Gotham Narrow Book" w:hAnsi="Gotham Narrow Book"/>
                <w:sz w:val="18"/>
                <w:szCs w:val="18"/>
              </w:rPr>
              <w:tab/>
              <w:t xml:space="preserve"> (north)</w:t>
            </w:r>
          </w:p>
          <w:p w14:paraId="65C65C9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42579_42593</w:t>
            </w:r>
          </w:p>
        </w:tc>
        <w:tc>
          <w:tcPr>
            <w:tcW w:w="1194" w:type="dxa"/>
            <w:shd w:val="clear" w:color="auto" w:fill="ECF0DE"/>
          </w:tcPr>
          <w:p w14:paraId="05DB5238"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245</w:t>
            </w:r>
          </w:p>
        </w:tc>
        <w:tc>
          <w:tcPr>
            <w:tcW w:w="1420" w:type="dxa"/>
            <w:shd w:val="clear" w:color="auto" w:fill="F2DBDB"/>
          </w:tcPr>
          <w:p w14:paraId="49EDF2C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13300</w:t>
            </w:r>
          </w:p>
        </w:tc>
        <w:tc>
          <w:tcPr>
            <w:tcW w:w="6932" w:type="dxa"/>
          </w:tcPr>
          <w:p w14:paraId="4886A9BC" w14:textId="11414E49"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 small area of the ppSPA to the south of the roundabout with the A57 is located within 200m this road link. </w:t>
            </w:r>
          </w:p>
          <w:p w14:paraId="712A600B" w14:textId="1921B116"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Scattered and dense woodland with some grassland along Lime Tree Avenue.  </w:t>
            </w:r>
          </w:p>
          <w:p w14:paraId="01B38288"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5EA34AAF"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69E5DCA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RSPB existing heathland – none </w:t>
            </w:r>
          </w:p>
          <w:p w14:paraId="39750D05" w14:textId="5C55857A"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This section of the ppSPA is underpinned by Clumber Park SSSI, Unit 20 which is classified as lowland acid grassland. </w:t>
            </w:r>
          </w:p>
        </w:tc>
        <w:tc>
          <w:tcPr>
            <w:tcW w:w="2898" w:type="dxa"/>
            <w:shd w:val="clear" w:color="auto" w:fill="auto"/>
          </w:tcPr>
          <w:p w14:paraId="365D99D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open mosaic of habitats which would meet all lifecycle stages for woodlark and nightjar - with heathland and woodland (some open in nature) being present.  </w:t>
            </w:r>
          </w:p>
          <w:p w14:paraId="07C87234" w14:textId="77777777" w:rsidR="00FF65D6" w:rsidRPr="00410F6B" w:rsidRDefault="00FF65D6" w:rsidP="00FF65D6">
            <w:pPr>
              <w:rPr>
                <w:rFonts w:ascii="Gotham Narrow Book" w:hAnsi="Gotham Narrow Book"/>
                <w:sz w:val="18"/>
                <w:szCs w:val="18"/>
              </w:rPr>
            </w:pPr>
          </w:p>
          <w:p w14:paraId="2FD1F7E1" w14:textId="77777777" w:rsidR="00FF65D6" w:rsidRPr="00410F6B" w:rsidRDefault="00FF65D6" w:rsidP="00FF65D6">
            <w:pPr>
              <w:spacing w:before="60" w:after="60"/>
              <w:rPr>
                <w:rFonts w:ascii="Gotham Narrow Book" w:hAnsi="Gotham Narrow Book"/>
                <w:sz w:val="18"/>
                <w:szCs w:val="18"/>
              </w:rPr>
            </w:pPr>
            <w:r w:rsidRPr="00410F6B">
              <w:rPr>
                <w:rFonts w:ascii="Gotham Narrow Book" w:hAnsi="Gotham Narrow Book"/>
                <w:sz w:val="18"/>
                <w:szCs w:val="18"/>
              </w:rPr>
              <w:t>Where this heath and woodland is at the junction of a number of road links, it is likely to be highly disturbed through traffic related noise, vibration and light spill.</w:t>
            </w:r>
          </w:p>
          <w:p w14:paraId="3F3E990A" w14:textId="26B1A30A" w:rsidR="00FF65D6" w:rsidRPr="00410F6B" w:rsidRDefault="00FF65D6" w:rsidP="00FF65D6">
            <w:pPr>
              <w:rPr>
                <w:rFonts w:ascii="Gotham Narrow Book" w:hAnsi="Gotham Narrow Book"/>
                <w:sz w:val="18"/>
                <w:szCs w:val="18"/>
              </w:rPr>
            </w:pPr>
          </w:p>
        </w:tc>
      </w:tr>
      <w:tr w:rsidR="00CB58B7" w:rsidRPr="00410F6B" w14:paraId="532C157F" w14:textId="5F81E627" w:rsidTr="00FF65D6">
        <w:tc>
          <w:tcPr>
            <w:tcW w:w="1506" w:type="dxa"/>
          </w:tcPr>
          <w:p w14:paraId="2C0542F5"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A617 (Oak Tree Lane)</w:t>
            </w:r>
          </w:p>
          <w:p w14:paraId="60E682F9"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48068_48069</w:t>
            </w:r>
          </w:p>
        </w:tc>
        <w:tc>
          <w:tcPr>
            <w:tcW w:w="1194" w:type="dxa"/>
            <w:shd w:val="clear" w:color="auto" w:fill="ECF0DE"/>
          </w:tcPr>
          <w:p w14:paraId="063B7FB9"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153</w:t>
            </w:r>
          </w:p>
        </w:tc>
        <w:tc>
          <w:tcPr>
            <w:tcW w:w="1420" w:type="dxa"/>
            <w:shd w:val="clear" w:color="auto" w:fill="F2DBDB"/>
          </w:tcPr>
          <w:p w14:paraId="339F99F3"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2470</w:t>
            </w:r>
          </w:p>
        </w:tc>
        <w:tc>
          <w:tcPr>
            <w:tcW w:w="6932" w:type="dxa"/>
            <w:shd w:val="clear" w:color="auto" w:fill="auto"/>
          </w:tcPr>
          <w:p w14:paraId="0CE1CC88" w14:textId="631A4D4A"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Very small area of the ppSPA located is located approx. 150m from this carriageway.</w:t>
            </w:r>
          </w:p>
          <w:p w14:paraId="4D703B4C" w14:textId="049A2069"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Aerial photography – Scattered trees and heathland. </w:t>
            </w:r>
          </w:p>
          <w:p w14:paraId="659FADCC"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39DB471F"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Ancient woodland – none  </w:t>
            </w:r>
          </w:p>
          <w:p w14:paraId="303BD32C"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RSPB’s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shows existing heathland within 200m of the carriageway and within the ppSPA.</w:t>
            </w:r>
          </w:p>
          <w:p w14:paraId="2C444C33" w14:textId="3FA07AC3"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This area of the ppSPA is coincident with Strawberry Hill Heaths SSSI and Unit 1, which is classified as being lowland dwarf shrub heath.</w:t>
            </w:r>
          </w:p>
        </w:tc>
        <w:tc>
          <w:tcPr>
            <w:tcW w:w="2898" w:type="dxa"/>
            <w:shd w:val="clear" w:color="auto" w:fill="auto"/>
          </w:tcPr>
          <w:p w14:paraId="5AFF0F68"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open mosaic of habitats which would meet all lifecycle stages for woodlark and nightjar - with heathland and woodland (some open in nature) being present.  </w:t>
            </w:r>
          </w:p>
          <w:p w14:paraId="156757FD" w14:textId="3943040C" w:rsidR="00CB58B7" w:rsidRPr="00410F6B" w:rsidRDefault="00CB58B7" w:rsidP="00CB58B7">
            <w:pPr>
              <w:rPr>
                <w:rFonts w:ascii="Gotham Narrow Book" w:hAnsi="Gotham Narrow Book"/>
                <w:sz w:val="18"/>
                <w:szCs w:val="18"/>
              </w:rPr>
            </w:pPr>
          </w:p>
        </w:tc>
      </w:tr>
      <w:tr w:rsidR="00FF65D6" w:rsidRPr="00410F6B" w14:paraId="2AD105C1" w14:textId="38A73504" w:rsidTr="00FF65D6">
        <w:trPr>
          <w:trHeight w:val="274"/>
        </w:trPr>
        <w:tc>
          <w:tcPr>
            <w:tcW w:w="1506" w:type="dxa"/>
          </w:tcPr>
          <w:p w14:paraId="5D41823A"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lastRenderedPageBreak/>
              <w:t>A611 (Annesley Road)</w:t>
            </w:r>
          </w:p>
          <w:p w14:paraId="352DC3C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12772_12150</w:t>
            </w:r>
          </w:p>
        </w:tc>
        <w:tc>
          <w:tcPr>
            <w:tcW w:w="1194" w:type="dxa"/>
            <w:shd w:val="clear" w:color="auto" w:fill="ECF0DE"/>
          </w:tcPr>
          <w:p w14:paraId="37BCD242"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630</w:t>
            </w:r>
          </w:p>
        </w:tc>
        <w:tc>
          <w:tcPr>
            <w:tcW w:w="1420" w:type="dxa"/>
            <w:shd w:val="clear" w:color="auto" w:fill="F2DBDB"/>
          </w:tcPr>
          <w:p w14:paraId="61DAF874"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3395</w:t>
            </w:r>
          </w:p>
        </w:tc>
        <w:tc>
          <w:tcPr>
            <w:tcW w:w="6932" w:type="dxa"/>
          </w:tcPr>
          <w:p w14:paraId="287A691C" w14:textId="383F6E93"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 very small area (approx. 2.1ha) of the ppSPA is located to the west of the carriage way within approx. 70m from this link. </w:t>
            </w:r>
          </w:p>
          <w:p w14:paraId="7B1F3162" w14:textId="259A6C6A"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Aerial photography – woodland (open and dense in areas)</w:t>
            </w:r>
          </w:p>
          <w:p w14:paraId="76B6711D"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501E50C2"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3AFD9356" w14:textId="7ABEBFA6"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no existing heathland</w:t>
            </w:r>
          </w:p>
          <w:p w14:paraId="360CF99E" w14:textId="2124ED58"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The ppSPA is not underpinned by a SSSI designation at this location.</w:t>
            </w:r>
          </w:p>
        </w:tc>
        <w:tc>
          <w:tcPr>
            <w:tcW w:w="2898" w:type="dxa"/>
            <w:shd w:val="clear" w:color="auto" w:fill="auto"/>
          </w:tcPr>
          <w:p w14:paraId="01A9A576" w14:textId="1AAB6186"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FF65D6" w:rsidRPr="00410F6B" w14:paraId="0F5726FE" w14:textId="643D4C86" w:rsidTr="00FF65D6">
        <w:trPr>
          <w:trHeight w:val="274"/>
        </w:trPr>
        <w:tc>
          <w:tcPr>
            <w:tcW w:w="1506" w:type="dxa"/>
          </w:tcPr>
          <w:p w14:paraId="2FD69169" w14:textId="77777777" w:rsidR="00FF65D6" w:rsidRPr="00410F6B" w:rsidRDefault="00FF65D6" w:rsidP="00FF65D6">
            <w:pPr>
              <w:tabs>
                <w:tab w:val="left" w:pos="885"/>
              </w:tabs>
              <w:rPr>
                <w:rFonts w:ascii="Gotham Narrow Book" w:hAnsi="Gotham Narrow Book"/>
                <w:sz w:val="18"/>
                <w:szCs w:val="18"/>
              </w:rPr>
            </w:pPr>
            <w:r w:rsidRPr="00410F6B">
              <w:rPr>
                <w:rFonts w:ascii="Gotham Narrow Book" w:hAnsi="Gotham Narrow Book"/>
                <w:sz w:val="18"/>
                <w:szCs w:val="18"/>
              </w:rPr>
              <w:t>A617</w:t>
            </w:r>
            <w:r w:rsidRPr="00410F6B">
              <w:rPr>
                <w:rFonts w:ascii="Gotham Narrow Book" w:hAnsi="Gotham Narrow Book"/>
                <w:sz w:val="18"/>
                <w:szCs w:val="18"/>
              </w:rPr>
              <w:tab/>
              <w:t xml:space="preserve"> (Rainworth Bypass East)</w:t>
            </w:r>
          </w:p>
          <w:p w14:paraId="559529E2"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48160_48161</w:t>
            </w:r>
          </w:p>
        </w:tc>
        <w:tc>
          <w:tcPr>
            <w:tcW w:w="1194" w:type="dxa"/>
            <w:shd w:val="clear" w:color="auto" w:fill="ECF0DE"/>
          </w:tcPr>
          <w:p w14:paraId="56749A8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262</w:t>
            </w:r>
          </w:p>
        </w:tc>
        <w:tc>
          <w:tcPr>
            <w:tcW w:w="1420" w:type="dxa"/>
            <w:shd w:val="clear" w:color="auto" w:fill="F2DBDB"/>
          </w:tcPr>
          <w:p w14:paraId="52599F5C"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5078</w:t>
            </w:r>
          </w:p>
        </w:tc>
        <w:tc>
          <w:tcPr>
            <w:tcW w:w="6932" w:type="dxa"/>
          </w:tcPr>
          <w:p w14:paraId="7B7A56AE" w14:textId="17B80682"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The ppSPA is located adjacent to this road link to its north.</w:t>
            </w:r>
          </w:p>
          <w:p w14:paraId="53437698" w14:textId="058C8942"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Scattered trees. </w:t>
            </w:r>
          </w:p>
          <w:p w14:paraId="5E298DD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7B327AA4"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218D463F"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RSPB </w:t>
            </w:r>
            <w:proofErr w:type="spellStart"/>
            <w:r w:rsidRPr="00410F6B">
              <w:rPr>
                <w:rFonts w:ascii="Gotham Narrow Book" w:hAnsi="Gotham Narrow Book"/>
                <w:sz w:val="18"/>
                <w:szCs w:val="18"/>
              </w:rPr>
              <w:t>HEaP</w:t>
            </w:r>
            <w:proofErr w:type="spellEnd"/>
            <w:r w:rsidRPr="00410F6B">
              <w:rPr>
                <w:rFonts w:ascii="Gotham Narrow Book" w:hAnsi="Gotham Narrow Book"/>
                <w:sz w:val="18"/>
                <w:szCs w:val="18"/>
              </w:rPr>
              <w:t xml:space="preserve"> mapping data – no existing heathland</w:t>
            </w:r>
          </w:p>
          <w:p w14:paraId="5A97DF1C" w14:textId="2ADC2329"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This section of the ppSPA is not coincident with a SSSI.</w:t>
            </w:r>
          </w:p>
        </w:tc>
        <w:tc>
          <w:tcPr>
            <w:tcW w:w="2898" w:type="dxa"/>
            <w:shd w:val="clear" w:color="auto" w:fill="auto"/>
          </w:tcPr>
          <w:p w14:paraId="1EAD946A" w14:textId="73D9A0BF"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FF65D6" w:rsidRPr="00410F6B" w14:paraId="2FF45309" w14:textId="04235C63" w:rsidTr="00FF65D6">
        <w:trPr>
          <w:trHeight w:val="274"/>
        </w:trPr>
        <w:tc>
          <w:tcPr>
            <w:tcW w:w="1506" w:type="dxa"/>
          </w:tcPr>
          <w:p w14:paraId="1D7F8E6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A617 (Rainworth Bypass East)</w:t>
            </w:r>
          </w:p>
          <w:p w14:paraId="4185EA3E"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48161_48162</w:t>
            </w:r>
          </w:p>
        </w:tc>
        <w:tc>
          <w:tcPr>
            <w:tcW w:w="1194" w:type="dxa"/>
            <w:shd w:val="clear" w:color="auto" w:fill="ECF0DE"/>
          </w:tcPr>
          <w:p w14:paraId="49781F8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262</w:t>
            </w:r>
          </w:p>
        </w:tc>
        <w:tc>
          <w:tcPr>
            <w:tcW w:w="1420" w:type="dxa"/>
            <w:shd w:val="clear" w:color="auto" w:fill="F2DBDB"/>
          </w:tcPr>
          <w:p w14:paraId="205EFB3A"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5078</w:t>
            </w:r>
          </w:p>
        </w:tc>
        <w:tc>
          <w:tcPr>
            <w:tcW w:w="6932" w:type="dxa"/>
          </w:tcPr>
          <w:p w14:paraId="61CB190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The ppSPA is located adjacent to this road link (to the north).</w:t>
            </w:r>
          </w:p>
          <w:p w14:paraId="76D8B0D7" w14:textId="31A717AD"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Scattered trees and areas of open ground. </w:t>
            </w:r>
          </w:p>
          <w:p w14:paraId="0B6EA6FE" w14:textId="1D46C7A7" w:rsidR="00FF65D6" w:rsidRPr="00410F6B" w:rsidRDefault="00FF65D6" w:rsidP="00FF65D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t xml:space="preserve">The priority habitat inventory data indicates deciduous woodland, lowland heathland and acid grassland are present within 200m of this road link in the ppSPA. This is reflected in the RSPB’s </w:t>
            </w:r>
            <w:proofErr w:type="spellStart"/>
            <w:r w:rsidRPr="00410F6B">
              <w:rPr>
                <w:rFonts w:ascii="Gotham Narrow Book" w:hAnsi="Gotham Narrow Book"/>
                <w:color w:val="000000" w:themeColor="text1"/>
                <w:sz w:val="18"/>
                <w:szCs w:val="18"/>
              </w:rPr>
              <w:t>HEaP</w:t>
            </w:r>
            <w:proofErr w:type="spellEnd"/>
            <w:r w:rsidRPr="00410F6B">
              <w:rPr>
                <w:rFonts w:ascii="Gotham Narrow Book" w:hAnsi="Gotham Narrow Book"/>
                <w:color w:val="000000" w:themeColor="text1"/>
                <w:sz w:val="18"/>
                <w:szCs w:val="18"/>
              </w:rPr>
              <w:t xml:space="preserve"> mapping data.  </w:t>
            </w:r>
          </w:p>
          <w:p w14:paraId="3ECB5ADC" w14:textId="59D74534"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11A2DC91" w14:textId="2F091ABE" w:rsidR="00FF65D6" w:rsidRPr="00410F6B" w:rsidRDefault="00FF65D6" w:rsidP="00FF65D6">
            <w:pPr>
              <w:rPr>
                <w:rFonts w:ascii="Gotham Narrow Book" w:hAnsi="Gotham Narrow Book"/>
                <w:sz w:val="18"/>
                <w:szCs w:val="18"/>
              </w:rPr>
            </w:pPr>
            <w:r w:rsidRPr="00410F6B">
              <w:rPr>
                <w:rFonts w:ascii="Gotham Narrow Book" w:hAnsi="Gotham Narrow Book"/>
                <w:color w:val="000000" w:themeColor="text1"/>
                <w:sz w:val="18"/>
                <w:szCs w:val="18"/>
              </w:rPr>
              <w:t>Part of the 200m buffer is coincident with the Rainworth Heath SSSI (Unit 1).  NE site designation data indicates that this unit is comprised of lowland dwarf shrub heath.</w:t>
            </w:r>
          </w:p>
        </w:tc>
        <w:tc>
          <w:tcPr>
            <w:tcW w:w="2898" w:type="dxa"/>
            <w:shd w:val="clear" w:color="auto" w:fill="auto"/>
          </w:tcPr>
          <w:p w14:paraId="04E6959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open mosaic of habitats which would meet all lifecycle stages for woodlark and nightjar - with heathland and woodland (some open in nature) being present.  </w:t>
            </w:r>
          </w:p>
          <w:p w14:paraId="5B9BE614" w14:textId="06BFBDF2" w:rsidR="00FF65D6" w:rsidRPr="00410F6B" w:rsidRDefault="00FF65D6" w:rsidP="00FF65D6">
            <w:pPr>
              <w:rPr>
                <w:rFonts w:ascii="Gotham Narrow Book" w:hAnsi="Gotham Narrow Book"/>
                <w:sz w:val="18"/>
                <w:szCs w:val="18"/>
              </w:rPr>
            </w:pPr>
          </w:p>
        </w:tc>
      </w:tr>
    </w:tbl>
    <w:p w14:paraId="397FF3F7" w14:textId="7CBF2863" w:rsidR="00455BB4" w:rsidRDefault="00455BB4" w:rsidP="00245C00"/>
    <w:p w14:paraId="4C7D601D" w14:textId="00DD2602" w:rsidR="00455BB4" w:rsidRDefault="00455BB4" w:rsidP="00245C00"/>
    <w:p w14:paraId="3F07DCAA" w14:textId="2BA9399B" w:rsidR="00455BB4" w:rsidRDefault="00455BB4" w:rsidP="00245C00"/>
    <w:p w14:paraId="1613B811" w14:textId="77777777" w:rsidR="00455BB4" w:rsidRPr="009F391C" w:rsidRDefault="00455BB4" w:rsidP="00245C00"/>
    <w:p w14:paraId="18E39335" w14:textId="14C04D6F" w:rsidR="008D3253" w:rsidRPr="004702A8" w:rsidRDefault="008D3253" w:rsidP="004702A8"/>
    <w:p w14:paraId="19C620F4" w14:textId="77777777" w:rsidR="0019733A" w:rsidRPr="005700CB" w:rsidRDefault="0019733A" w:rsidP="005700CB">
      <w:pPr>
        <w:rPr>
          <w:rFonts w:ascii="Gotham Book" w:hAnsi="Gotham Book"/>
          <w:sz w:val="20"/>
          <w:szCs w:val="20"/>
        </w:rPr>
      </w:pPr>
    </w:p>
    <w:sectPr w:rsidR="0019733A" w:rsidRPr="005700CB" w:rsidSect="004702BC">
      <w:headerReference w:type="even" r:id="rId8"/>
      <w:headerReference w:type="default" r:id="rId9"/>
      <w:footerReference w:type="even" r:id="rId10"/>
      <w:footerReference w:type="default" r:id="rId11"/>
      <w:pgSz w:w="1684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AB4B" w14:textId="77777777" w:rsidR="00161863" w:rsidRDefault="00161863" w:rsidP="009E2BA8">
      <w:r>
        <w:separator/>
      </w:r>
    </w:p>
  </w:endnote>
  <w:endnote w:type="continuationSeparator" w:id="0">
    <w:p w14:paraId="4A6F298F" w14:textId="77777777" w:rsidR="00161863" w:rsidRDefault="00161863"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Avenir 65">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284311" w:rsidRDefault="00284311"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284311" w:rsidRDefault="00284311" w:rsidP="007D2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65CDBF41" w:rsidR="00284311" w:rsidRPr="00CC760B" w:rsidRDefault="00F257DD" w:rsidP="007D6EC9">
    <w:pPr>
      <w:pStyle w:val="Footer"/>
      <w:framePr w:wrap="around" w:vAnchor="text" w:hAnchor="margin" w:xAlign="right" w:y="1"/>
      <w:rPr>
        <w:rStyle w:val="PageNumber"/>
        <w:rFonts w:ascii="Gotham Narrow Book" w:hAnsi="Gotham Narrow Book"/>
        <w:sz w:val="16"/>
        <w:szCs w:val="16"/>
      </w:rPr>
    </w:pPr>
    <w:r>
      <w:rPr>
        <w:rStyle w:val="PageNumber"/>
        <w:rFonts w:ascii="Gotham Narrow Book" w:hAnsi="Gotham Narrow Book"/>
        <w:sz w:val="16"/>
        <w:szCs w:val="16"/>
      </w:rPr>
      <w:t>G</w:t>
    </w:r>
    <w:r w:rsidR="00284311" w:rsidRPr="00CC760B">
      <w:rPr>
        <w:rStyle w:val="PageNumber"/>
        <w:rFonts w:ascii="Gotham Narrow Book" w:hAnsi="Gotham Narrow Book"/>
        <w:sz w:val="16"/>
        <w:szCs w:val="16"/>
      </w:rPr>
      <w:fldChar w:fldCharType="begin"/>
    </w:r>
    <w:r w:rsidR="00284311" w:rsidRPr="00CC760B">
      <w:rPr>
        <w:rStyle w:val="PageNumber"/>
        <w:rFonts w:ascii="Gotham Narrow Book" w:hAnsi="Gotham Narrow Book"/>
        <w:sz w:val="16"/>
        <w:szCs w:val="16"/>
      </w:rPr>
      <w:instrText xml:space="preserve">PAGE  </w:instrText>
    </w:r>
    <w:r w:rsidR="00284311" w:rsidRPr="00CC760B">
      <w:rPr>
        <w:rStyle w:val="PageNumber"/>
        <w:rFonts w:ascii="Gotham Narrow Book" w:hAnsi="Gotham Narrow Book"/>
        <w:sz w:val="16"/>
        <w:szCs w:val="16"/>
      </w:rPr>
      <w:fldChar w:fldCharType="separate"/>
    </w:r>
    <w:r w:rsidR="00284311" w:rsidRPr="00CC760B">
      <w:rPr>
        <w:rStyle w:val="PageNumber"/>
        <w:rFonts w:ascii="Gotham Narrow Book" w:hAnsi="Gotham Narrow Book"/>
        <w:noProof/>
        <w:sz w:val="16"/>
        <w:szCs w:val="16"/>
      </w:rPr>
      <w:t>1</w:t>
    </w:r>
    <w:r w:rsidR="00284311" w:rsidRPr="00CC760B">
      <w:rPr>
        <w:rStyle w:val="PageNumber"/>
        <w:rFonts w:ascii="Gotham Narrow Book" w:hAnsi="Gotham Narrow Book"/>
        <w:sz w:val="16"/>
        <w:szCs w:val="16"/>
      </w:rPr>
      <w:fldChar w:fldCharType="end"/>
    </w:r>
  </w:p>
  <w:p w14:paraId="5606232C" w14:textId="487C285C" w:rsidR="00284311" w:rsidRPr="00CC760B" w:rsidRDefault="00284311" w:rsidP="009E24F0">
    <w:pPr>
      <w:pStyle w:val="Footer"/>
      <w:tabs>
        <w:tab w:val="clear" w:pos="4513"/>
        <w:tab w:val="clear" w:pos="9026"/>
        <w:tab w:val="left" w:pos="3281"/>
      </w:tabs>
      <w:ind w:right="360"/>
      <w:rPr>
        <w:rFonts w:ascii="Gotham Narrow Book" w:hAnsi="Gotham Narrow Book"/>
        <w:sz w:val="16"/>
        <w:szCs w:val="16"/>
      </w:rPr>
    </w:pP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2336" behindDoc="0" locked="0" layoutInCell="1" allowOverlap="1" wp14:anchorId="2491078D" wp14:editId="623A1DA3">
              <wp:simplePos x="0" y="0"/>
              <wp:positionH relativeFrom="column">
                <wp:posOffset>-81280</wp:posOffset>
              </wp:positionH>
              <wp:positionV relativeFrom="paragraph">
                <wp:posOffset>-209550</wp:posOffset>
              </wp:positionV>
              <wp:extent cx="8997120" cy="12065"/>
              <wp:effectExtent l="0" t="0" r="20320" b="3873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712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B7389" id="Straight Connector 2"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6.5pt" to="702.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09rQEAALADAAAOAAAAZHJzL2Uyb0RvYy54bWysU8Fu2zAMvRfYPwi6L3YCrGuNOD206C7D&#10;Vmzt7qpMxQIkUZC02Pn7UbLrFOuwAkUvAi2Sj+89ytur0Rp2gBA1upavVzVn4CR22u1b/nB/+/GC&#10;s5iE64RBBy0/QuRXuw9n28E3sMEeTQeBEYiLzeBb3qfkm6qKsgcr4go9OEoqDFYk+gz7qgtiIHRr&#10;qk1dn1cDhs4HlBAj3d5MSb4r+EqBTN+VipCYaTlxS+UM5XzMZ7XbimYfhO+1nGmIN7CwQjsaukDd&#10;iCTY76BfQFktA0ZUaSXRVqiUllA0kJp1/Zean73wULSQOdEvNsX3g5XfDtfuLpANg49N9HchqxhV&#10;sEwZ7X/RTosuYsrGYttxsQ3GxCRdXlxefl5vyF1JOQrOP2Vbqwkmw/kQ0xdAy3LQcqNdViUacfga&#10;01T6VJKvoextTp1olSgdDeQa436AYrqj8ZuCVV4MXJvADoJ2LaQEl9YzkVKd25Q2ZmmsX2+c60+s&#10;lubJlv9OnXRQR5mMLi3NVjsM/5qexifKaqonH5/pzuEjdseysJKgZ1Gsnp9wfnfPv0v76Ufb/QEA&#10;AP//AwBQSwMEFAAGAAgAAAAhAHRzzQDhAAAAEQEAAA8AAABkcnMvZG93bnJldi54bWxMj8tugzAQ&#10;RfeV8g/WROouMSaoagkmqlKly0oldD9gB1CxjbAJ9O87rNrNaJ53zs1Oi+nZXY++c1aC2EfAtK2d&#10;6mwjobxeds/AfECrsHdWS/jRHk755iHDVLnZfup7ERpGItanKKENYUg593WrDfq9G7Sl2c2NBgOV&#10;Y8PViDOJm57HUfTEDXaWPrQ46HOr6+9iMhJMOSeXF1yqm/oq3ucy/ijO1STl43Z5O1J4PQILegl/&#10;F7B6IH7ICaxyk1We9RJ2Iib+QMnhQM7WjSRKBLBqbQkBPM/4fyf5LwAAAP//AwBQSwECLQAUAAYA&#10;CAAAACEAtoM4kv4AAADhAQAAEwAAAAAAAAAAAAAAAAAAAAAAW0NvbnRlbnRfVHlwZXNdLnhtbFBL&#10;AQItABQABgAIAAAAIQA4/SH/1gAAAJQBAAALAAAAAAAAAAAAAAAAAC8BAABfcmVscy8ucmVsc1BL&#10;AQItABQABgAIAAAAIQCMI309rQEAALADAAAOAAAAAAAAAAAAAAAAAC4CAABkcnMvZTJvRG9jLnht&#10;bFBLAQItABQABgAIAAAAIQB0c80A4QAAABEBAAAPAAAAAAAAAAAAAAAAAAcEAABkcnMvZG93bnJl&#10;di54bWxQSwUGAAAAAAQABADzAAAAFQUAAAAA&#10;" strokecolor="#4f81bd [3204]" strokeweight="2pt"/>
          </w:pict>
        </mc:Fallback>
      </mc:AlternateContent>
    </w: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1312" behindDoc="0" locked="0" layoutInCell="1" allowOverlap="1" wp14:anchorId="0176B3B7" wp14:editId="29EAC460">
              <wp:simplePos x="0" y="0"/>
              <wp:positionH relativeFrom="margin">
                <wp:posOffset>0</wp:posOffset>
              </wp:positionH>
              <wp:positionV relativeFrom="page">
                <wp:posOffset>9925685</wp:posOffset>
              </wp:positionV>
              <wp:extent cx="5760000" cy="0"/>
              <wp:effectExtent l="0" t="0" r="1270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727CFC"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1.55pt" to="453.55pt,7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yCZN5NoAAAAKAQAADwAAAGRycy9kb3ducmV2LnhtbEyPwU7DMBBE70j8g7VIXFBrB9QWQpwK&#10;peJOCweOjm3iCHsdxU4a/p7lgOC2O7OafVPtl+DZbMfUR5RQrAUwizqaHjsJb6/Pq3tgKSs0yke0&#10;Er5sgn19eVGp0sQzHu18yh2jEEylkuByHkrOk3Y2qLSOg0XyPuIYVKZ17LgZ1ZnCg+e3Qmx5UD3S&#10;B6cG2zirP09TkHC4wX7WL02j+bF93xycn1pRSHl9tTw9Ast2yX/H8INP6FATUxsnNIl5CVQkk7rZ&#10;3hXAyH8QOxraX4nXFf9fof4GAAD//wMAUEsBAi0AFAAGAAgAAAAhALaDOJL+AAAA4QEAABMAAAAA&#10;AAAAAAAAAAAAAAAAAFtDb250ZW50X1R5cGVzXS54bWxQSwECLQAUAAYACAAAACEAOP0h/9YAAACU&#10;AQAACwAAAAAAAAAAAAAAAAAvAQAAX3JlbHMvLnJlbHNQSwECLQAUAAYACAAAACEARfvRN50BAAAv&#10;AwAADgAAAAAAAAAAAAAAAAAuAgAAZHJzL2Uyb0RvYy54bWxQSwECLQAUAAYACAAAACEAyCZN5NoA&#10;AAAKAQAADwAAAAAAAAAAAAAAAAD3AwAAZHJzL2Rvd25yZXYueG1sUEsFBgAAAAAEAAQA8wAAAP4E&#10;AAAAAA==&#10;" strokecolor="#5f7799" strokeweight="2pt">
              <w10:wrap anchorx="margin" anchory="page"/>
            </v:line>
          </w:pict>
        </mc:Fallback>
      </mc:AlternateContent>
    </w:r>
    <w:r w:rsidRPr="00CC760B">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2E7C61BB">
              <wp:simplePos x="0" y="0"/>
              <wp:positionH relativeFrom="margin">
                <wp:posOffset>13335</wp:posOffset>
              </wp:positionH>
              <wp:positionV relativeFrom="page">
                <wp:posOffset>9937115</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694C4F"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5pt,782.45pt" to="454.6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VOmtydsAAAALAQAADwAAAGRycy9kb3ducmV2LnhtbEyPwU7DMAyG70i8Q2QkLoglrdhES9MJ&#10;deLONg4c0yS0FYlTNWlX3h5zQHD070+/P1f71Tu22CkOASVkGwHMog5mwE7C2/nl/hFYTAqNcgGt&#10;hC8bYV9fX1WqNOGCR7ucUseoBGOpJPQpjSXnUffWq7gJo0XafYTJq0Tj1HEzqQuVe8dzIXbcqwHp&#10;Qq9G2/RWf55mL+Fwh8OiX5tG82P7vj30bm5FJuXtzfr8BCzZNf3B8KNP6lCTUxtmNJE5CXlGIMXb&#10;3UMBjIBCFDmw9jfidcX//1B/AwAA//8DAFBLAQItABQABgAIAAAAIQC2gziS/gAAAOEBAAATAAAA&#10;AAAAAAAAAAAAAAAAAABbQ29udGVudF9UeXBlc10ueG1sUEsBAi0AFAAGAAgAAAAhADj9If/WAAAA&#10;lAEAAAsAAAAAAAAAAAAAAAAALwEAAF9yZWxzLy5yZWxzUEsBAi0AFAAGAAgAAAAhAEX70TedAQAA&#10;LwMAAA4AAAAAAAAAAAAAAAAALgIAAGRycy9lMm9Eb2MueG1sUEsBAi0AFAAGAAgAAAAhAFTprcnb&#10;AAAACwEAAA8AAAAAAAAAAAAAAAAA9wMAAGRycy9kb3ducmV2LnhtbFBLBQYAAAAABAAEAPMAAAD/&#10;BAAAAAA=&#10;" strokecolor="#5f7799" strokeweight="2pt">
              <w10:wrap anchorx="margin" anchory="page"/>
            </v:line>
          </w:pict>
        </mc:Fallback>
      </mc:AlternateContent>
    </w:r>
    <w:r w:rsidRPr="00CC760B">
      <w:rPr>
        <w:rFonts w:ascii="Gotham Narrow Book" w:hAnsi="Gotham Narrow Book" w:cstheme="minorHAnsi"/>
        <w:color w:val="355C8E"/>
        <w:sz w:val="16"/>
        <w:szCs w:val="16"/>
      </w:rPr>
      <w:t>©</w:t>
    </w:r>
    <w:r w:rsidRPr="00CC760B">
      <w:rPr>
        <w:rFonts w:ascii="Gotham Narrow Book" w:hAnsi="Gotham Narrow Book"/>
        <w:color w:val="355C8E"/>
        <w:sz w:val="16"/>
        <w:szCs w:val="16"/>
      </w:rPr>
      <w:t xml:space="preserve"> Lepus Consulting </w:t>
    </w:r>
    <w:r w:rsidRPr="00CC760B">
      <w:rPr>
        <w:rFonts w:ascii="Gotham Narrow Book" w:hAnsi="Gotham Narrow Book"/>
        <w:sz w:val="16"/>
        <w:szCs w:val="16"/>
      </w:rPr>
      <w:t xml:space="preserve">for </w:t>
    </w:r>
    <w:r w:rsidR="00F76D8A">
      <w:rPr>
        <w:rFonts w:ascii="Gotham Narrow Book" w:hAnsi="Gotham Narrow Book"/>
        <w:sz w:val="16"/>
        <w:szCs w:val="16"/>
      </w:rPr>
      <w:t>Ashfield</w:t>
    </w:r>
    <w:r w:rsidRPr="00CC760B">
      <w:rPr>
        <w:rFonts w:ascii="Gotham Narrow Book" w:hAnsi="Gotham Narrow Book"/>
        <w:sz w:val="16"/>
        <w:szCs w:val="16"/>
      </w:rPr>
      <w:t xml:space="preserve"> District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DB5A" w14:textId="77777777" w:rsidR="00161863" w:rsidRDefault="00161863" w:rsidP="009E2BA8">
      <w:r>
        <w:separator/>
      </w:r>
    </w:p>
  </w:footnote>
  <w:footnote w:type="continuationSeparator" w:id="0">
    <w:p w14:paraId="2E00ECE6" w14:textId="77777777" w:rsidR="00161863" w:rsidRDefault="00161863" w:rsidP="009E2BA8">
      <w:r>
        <w:continuationSeparator/>
      </w:r>
    </w:p>
  </w:footnote>
  <w:footnote w:id="1">
    <w:p w14:paraId="7A1D7CE8" w14:textId="77777777" w:rsidR="005854B6" w:rsidRDefault="005854B6" w:rsidP="007071C8">
      <w:pPr>
        <w:pStyle w:val="LepusFootnotes"/>
      </w:pPr>
      <w:r>
        <w:rPr>
          <w:rStyle w:val="FootnoteReference"/>
        </w:rPr>
        <w:footnoteRef/>
      </w:r>
      <w:r>
        <w:t xml:space="preserve"> Note: NE SSSI Unit 33 covers areas both within 200m of the A614 road link and also a wider area outside this buffer.</w:t>
      </w:r>
    </w:p>
  </w:footnote>
  <w:footnote w:id="2">
    <w:p w14:paraId="584DD8B9" w14:textId="18224B9D" w:rsidR="005854B6" w:rsidRPr="00CE6241" w:rsidRDefault="005854B6" w:rsidP="007071C8">
      <w:pPr>
        <w:pStyle w:val="LepusFootnotes"/>
      </w:pPr>
      <w:r>
        <w:rPr>
          <w:rStyle w:val="FootnoteReference"/>
        </w:rPr>
        <w:footnoteRef/>
      </w:r>
      <w:r>
        <w:t xml:space="preserve"> </w:t>
      </w:r>
      <w:r w:rsidRPr="00CE6241">
        <w:t xml:space="preserve">Saunders, P., Lake, S. &amp; Liley, D. (2021). Clumber Park SSSI Recreation Impact Assessment Report- a report prepared for Bassetlaw District Council in conjunction with Newark and Sherwood District Council.  Available at: </w:t>
      </w:r>
      <w:hyperlink r:id="rId1" w:history="1">
        <w:r w:rsidRPr="00CE6241">
          <w:t>https://www.bassetlaw.gov.uk/media/6838/622_clumber_park_recreation_impact_assessment_report_080322_final.pdf</w:t>
        </w:r>
      </w:hyperlink>
      <w:r>
        <w:t xml:space="preserve"> </w:t>
      </w:r>
      <w:r w:rsidRPr="00CE6241">
        <w:t xml:space="preserve">[Date Accessed: </w:t>
      </w:r>
      <w:r w:rsidR="007A4325">
        <w:t>08</w:t>
      </w:r>
      <w:r w:rsidRPr="00CE6241">
        <w:t>/</w:t>
      </w:r>
      <w:r w:rsidR="007A4325">
        <w:t>09</w:t>
      </w:r>
      <w:r w:rsidRPr="00CE6241">
        <w:t>/2</w:t>
      </w:r>
      <w:r w:rsidR="007A4325">
        <w:t>3</w:t>
      </w:r>
      <w:r w:rsidRPr="00CE6241">
        <w:t>]</w:t>
      </w:r>
    </w:p>
  </w:footnote>
  <w:footnote w:id="3">
    <w:p w14:paraId="2BC3D47B" w14:textId="76BB7C48" w:rsidR="005854B6" w:rsidRDefault="005854B6" w:rsidP="004E54DE">
      <w:pPr>
        <w:pStyle w:val="LepusFootnotes"/>
      </w:pPr>
      <w:r>
        <w:rPr>
          <w:rStyle w:val="FootnoteReference"/>
        </w:rPr>
        <w:footnoteRef/>
      </w:r>
      <w:r>
        <w:t xml:space="preserve"> Note: NE SSSI Units 5 and 6 covers</w:t>
      </w:r>
      <w:r w:rsidR="007A4325">
        <w:t xml:space="preserve"> </w:t>
      </w:r>
      <w:r>
        <w:t>areas both within 200m of the A614 road link and also a wider area outside this buffer.</w:t>
      </w:r>
    </w:p>
  </w:footnote>
  <w:footnote w:id="4">
    <w:p w14:paraId="2BF461C2" w14:textId="3048721D" w:rsidR="00FF65D6" w:rsidRDefault="00FF65D6" w:rsidP="009550C5">
      <w:pPr>
        <w:pStyle w:val="LepusFootnotes"/>
      </w:pPr>
      <w:r>
        <w:rPr>
          <w:rStyle w:val="FootnoteReference"/>
        </w:rPr>
        <w:footnoteRef/>
      </w:r>
      <w:r>
        <w:t xml:space="preserve"> Note: NE SSSI Units 5 and 6 covers</w:t>
      </w:r>
      <w:r w:rsidR="00625DDD">
        <w:t xml:space="preserve"> </w:t>
      </w:r>
      <w:r>
        <w:t>areas both within 200m of the A614 road link and also a wider area outside this buffer.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02D84BFE" w:rsidR="00284311" w:rsidRDefault="00000000">
    <w:pPr>
      <w:pStyle w:val="Header"/>
    </w:pPr>
    <w:sdt>
      <w:sdtPr>
        <w:id w:val="171999623"/>
        <w:placeholder>
          <w:docPart w:val="634ACBAC9EED4C47BAA0C43E2CD66524"/>
        </w:placeholder>
        <w:temporary/>
        <w:showingPlcHdr/>
      </w:sdtPr>
      <w:sdtContent>
        <w:r w:rsidR="00284311">
          <w:t>[Type text]</w:t>
        </w:r>
      </w:sdtContent>
    </w:sdt>
    <w:r w:rsidR="00284311">
      <w:ptab w:relativeTo="margin" w:alignment="center" w:leader="none"/>
    </w:r>
    <w:sdt>
      <w:sdtPr>
        <w:id w:val="171999624"/>
        <w:placeholder>
          <w:docPart w:val="98E5E8AEF7FFCA40AF36AB71E51EF81F"/>
        </w:placeholder>
        <w:temporary/>
        <w:showingPlcHdr/>
      </w:sdtPr>
      <w:sdtContent>
        <w:r w:rsidR="00284311">
          <w:t>[Type text]</w:t>
        </w:r>
      </w:sdtContent>
    </w:sdt>
    <w:r w:rsidR="00284311">
      <w:ptab w:relativeTo="margin" w:alignment="right" w:leader="none"/>
    </w:r>
    <w:sdt>
      <w:sdtPr>
        <w:id w:val="171999625"/>
        <w:placeholder>
          <w:docPart w:val="54D508A1C87ABF47A26F21C41B2E8727"/>
        </w:placeholder>
        <w:temporary/>
        <w:showingPlcHdr/>
      </w:sdtPr>
      <w:sdtContent>
        <w:r w:rsidR="00284311">
          <w:t>[Type text]</w:t>
        </w:r>
      </w:sdtContent>
    </w:sdt>
  </w:p>
  <w:p w14:paraId="79C32FC6" w14:textId="77777777" w:rsidR="00284311" w:rsidRDefault="00284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1068F867" w:rsidR="00284311" w:rsidRPr="00652277" w:rsidRDefault="00F76D8A" w:rsidP="00F1138F">
    <w:pPr>
      <w:pStyle w:val="Header"/>
      <w:tabs>
        <w:tab w:val="clear" w:pos="9026"/>
        <w:tab w:val="left" w:pos="7938"/>
        <w:tab w:val="right" w:pos="9072"/>
      </w:tabs>
      <w:spacing w:before="60" w:after="60"/>
      <w:ind w:right="-2"/>
      <w:rPr>
        <w:rFonts w:ascii="Gotham Narrow Book" w:hAnsi="Gotham Narrow Book"/>
        <w:color w:val="000000" w:themeColor="text1"/>
        <w:sz w:val="16"/>
        <w:szCs w:val="16"/>
      </w:rPr>
    </w:pPr>
    <w:r w:rsidRPr="001110C9">
      <w:rPr>
        <w:rFonts w:ascii="Gotham Narrow Book" w:hAnsi="Gotham Narrow Book"/>
        <w:color w:val="000000" w:themeColor="text1"/>
        <w:sz w:val="16"/>
        <w:szCs w:val="16"/>
      </w:rPr>
      <w:t xml:space="preserve">Ashfield District Council </w:t>
    </w:r>
    <w:r w:rsidR="007F74CA">
      <w:rPr>
        <w:rFonts w:ascii="Gotham Narrow Book" w:hAnsi="Gotham Narrow Book"/>
        <w:color w:val="000000" w:themeColor="text1"/>
        <w:sz w:val="16"/>
        <w:szCs w:val="16"/>
      </w:rPr>
      <w:t xml:space="preserve">Regulation </w:t>
    </w:r>
    <w:r w:rsidRPr="001110C9">
      <w:rPr>
        <w:rFonts w:ascii="Gotham Narrow Book" w:hAnsi="Gotham Narrow Book"/>
        <w:color w:val="000000" w:themeColor="text1"/>
        <w:sz w:val="16"/>
        <w:szCs w:val="16"/>
      </w:rPr>
      <w:t>Local Plan HRA Report</w:t>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CE1ACA">
      <w:rPr>
        <w:rFonts w:ascii="Gotham Narrow Book" w:hAnsi="Gotham Narrow Book"/>
        <w:color w:val="000000" w:themeColor="text1"/>
        <w:sz w:val="16"/>
        <w:szCs w:val="16"/>
      </w:rPr>
      <w:t>October</w:t>
    </w:r>
    <w:r w:rsidR="00292A68" w:rsidRPr="00652277">
      <w:rPr>
        <w:rFonts w:ascii="Gotham Narrow Book" w:hAnsi="Gotham Narrow Book"/>
        <w:color w:val="000000" w:themeColor="text1"/>
        <w:sz w:val="16"/>
        <w:szCs w:val="16"/>
      </w:rPr>
      <w:t xml:space="preserve"> </w:t>
    </w:r>
    <w:r w:rsidR="00584ED0" w:rsidRPr="00652277">
      <w:rPr>
        <w:rFonts w:ascii="Gotham Narrow Book" w:hAnsi="Gotham Narrow Book"/>
        <w:color w:val="000000" w:themeColor="text1"/>
        <w:sz w:val="16"/>
        <w:szCs w:val="16"/>
      </w:rPr>
      <w:t>202</w:t>
    </w:r>
    <w:r w:rsidR="00034DFA">
      <w:rPr>
        <w:rFonts w:ascii="Gotham Narrow Book" w:hAnsi="Gotham Narrow Book"/>
        <w:color w:val="000000" w:themeColor="text1"/>
        <w:sz w:val="16"/>
        <w:szCs w:val="16"/>
      </w:rPr>
      <w:t>3</w:t>
    </w:r>
  </w:p>
  <w:p w14:paraId="147D6822" w14:textId="7F4860FB" w:rsidR="00284311" w:rsidRPr="00652277" w:rsidRDefault="00284311" w:rsidP="008D3253">
    <w:pPr>
      <w:pStyle w:val="Header"/>
      <w:tabs>
        <w:tab w:val="clear" w:pos="9026"/>
        <w:tab w:val="left" w:pos="7938"/>
        <w:tab w:val="right" w:pos="9072"/>
      </w:tabs>
      <w:spacing w:before="60" w:after="60"/>
      <w:ind w:right="-2"/>
      <w:rPr>
        <w:rFonts w:ascii="Gotham Narrow Book" w:hAnsi="Gotham Narrow Book"/>
        <w:color w:val="355C8E"/>
        <w:sz w:val="16"/>
        <w:szCs w:val="16"/>
      </w:rPr>
    </w:pPr>
    <w:r w:rsidRPr="00652277">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4384" behindDoc="0" locked="0" layoutInCell="1" allowOverlap="1" wp14:anchorId="75039D5B" wp14:editId="05171981">
              <wp:simplePos x="0" y="0"/>
              <wp:positionH relativeFrom="column">
                <wp:posOffset>0</wp:posOffset>
              </wp:positionH>
              <wp:positionV relativeFrom="paragraph">
                <wp:posOffset>226550</wp:posOffset>
              </wp:positionV>
              <wp:extent cx="8996680" cy="12065"/>
              <wp:effectExtent l="12700" t="12700" r="20320" b="1333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668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8E6A5" id="Straight Connector 1"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85pt" to="708.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z0rgEAALADAAAOAAAAZHJzL2Uyb0RvYy54bWysU01v2zAMvQ/YfxB0X+wEWJAacXposV2K&#10;rdhH76pMxQIkUZDU2Pn3o2TXKdZiA4ZdBFkkH997pPfXozXsBCFqdC1fr2rOwEnstDu2/OePTx92&#10;nMUkXCcMOmj5GSK/Prx/tx98Axvs0XQQGIG42Ay+5X1KvqmqKHuwIq7Qg6OgwmBFos9wrLogBkK3&#10;ptrU9bYaMHQ+oIQY6fV2CvJDwVcKZPqqVITETMuJWypnKOdjPqvDXjTHIHyv5UxD/AMLK7SjpgvU&#10;rUiCPQX9CspqGTCiSiuJtkKltISigdSs69/UfO+Fh6KFzIl+sSn+P1j55XTj7gPZMPjYRH8fsopR&#10;BcuU0f6BZlp0EVM2FtvOi20wJibpcXd1td3uyF1JsfWm3n7MtlYTTIbzIabPgJblS8uNdlmVaMTp&#10;LqYp9TklP0OZ2xy60Cq3dDaQc4z7BorpjtpvClbZGLgxgZ0EzVpICS6tZyIlO5cpbcxSWP+9cM6/&#10;sFqKJ1v+2HXSQRWlM7q0FFvtMLzVPY3PlNWUTz6+0J2vj9idy8BKgNaiWD2vcN67l9+l/PKjHX4B&#10;AAD//wMAUEsDBBQABgAIAAAAIQBVoa8U3wAAAAwBAAAPAAAAZHJzL2Rvd25yZXYueG1sTI9BT4NA&#10;EIXvJv6HzZh4s0trpZayNKamHk1EvC/sFEjZWcIuBf+905O9TDLz8t68L93PthMXHHzrSMFyEYFA&#10;qpxpqVZQfB+fXkH4oMnozhEq+EUP++z+LtWJcRN94SUPteAQ8olW0ITQJ1L6qkGr/cL1SKyd3GB1&#10;4HWopRn0xOG2k6soiqXVLfGHRvd4aLA656NVYItpfdzquTyZn/xjKlaf+aEclXp8mN93PN52IALO&#10;4d8BVwbuDxkXK91IxotOAdMEBc8vGxBXdb2MGafkyyYGmaXyFiL7AwAA//8DAFBLAQItABQABgAI&#10;AAAAIQC2gziS/gAAAOEBAAATAAAAAAAAAAAAAAAAAAAAAABbQ29udGVudF9UeXBlc10ueG1sUEsB&#10;Ai0AFAAGAAgAAAAhADj9If/WAAAAlAEAAAsAAAAAAAAAAAAAAAAALwEAAF9yZWxzLy5yZWxzUEsB&#10;Ai0AFAAGAAgAAAAhALes3PSuAQAAsAMAAA4AAAAAAAAAAAAAAAAALgIAAGRycy9lMm9Eb2MueG1s&#10;UEsBAi0AFAAGAAgAAAAhAFWhrxTfAAAADAEAAA8AAAAAAAAAAAAAAAAACAQAAGRycy9kb3ducmV2&#10;LnhtbFBLBQYAAAAABAAEAPMAAAAUBQAAAAA=&#10;" strokecolor="#4f81bd [3204]" strokeweight="2pt"/>
          </w:pict>
        </mc:Fallback>
      </mc:AlternateContent>
    </w:r>
    <w:r w:rsidRPr="00652277">
      <w:rPr>
        <w:rFonts w:ascii="Gotham Narrow Book" w:hAnsi="Gotham Narrow Book"/>
        <w:color w:val="355C8E"/>
        <w:sz w:val="16"/>
        <w:szCs w:val="16"/>
      </w:rPr>
      <w:fldChar w:fldCharType="begin"/>
    </w:r>
    <w:r w:rsidRPr="00652277">
      <w:rPr>
        <w:rFonts w:ascii="Gotham Narrow Book" w:hAnsi="Gotham Narrow Book"/>
        <w:color w:val="355C8E"/>
        <w:sz w:val="16"/>
        <w:szCs w:val="16"/>
      </w:rPr>
      <w:instrText xml:space="preserve"> FILENAME </w:instrText>
    </w:r>
    <w:r w:rsidRPr="00652277">
      <w:rPr>
        <w:rFonts w:ascii="Gotham Narrow Book" w:hAnsi="Gotham Narrow Book"/>
        <w:color w:val="355C8E"/>
        <w:sz w:val="16"/>
        <w:szCs w:val="16"/>
      </w:rPr>
      <w:fldChar w:fldCharType="separate"/>
    </w:r>
    <w:r w:rsidR="008544EA">
      <w:rPr>
        <w:rFonts w:ascii="Gotham Narrow Book" w:hAnsi="Gotham Narrow Book"/>
        <w:noProof/>
        <w:color w:val="355C8E"/>
        <w:sz w:val="16"/>
        <w:szCs w:val="16"/>
      </w:rPr>
      <w:t>LC-849_AshfieldDC_HRA_Appendix G_2_080923VP.docx</w:t>
    </w:r>
    <w:r w:rsidRPr="00652277">
      <w:rPr>
        <w:rFonts w:ascii="Gotham Narrow Book" w:hAnsi="Gotham Narrow Book"/>
        <w:color w:val="355C8E"/>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CFD60224"/>
    <w:lvl w:ilvl="0" w:tplc="94F87222">
      <w:start w:val="1"/>
      <w:numFmt w:val="bullet"/>
      <w:pStyle w:val="ListParagraph"/>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12C49"/>
    <w:multiLevelType w:val="hybridMultilevel"/>
    <w:tmpl w:val="5468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36B19"/>
    <w:multiLevelType w:val="hybridMultilevel"/>
    <w:tmpl w:val="CC48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090907"/>
    <w:multiLevelType w:val="hybridMultilevel"/>
    <w:tmpl w:val="082A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0749"/>
    <w:multiLevelType w:val="hybridMultilevel"/>
    <w:tmpl w:val="66B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CB6271E"/>
    <w:multiLevelType w:val="multilevel"/>
    <w:tmpl w:val="B77E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95D3F"/>
    <w:multiLevelType w:val="hybridMultilevel"/>
    <w:tmpl w:val="E5B4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469A5"/>
    <w:multiLevelType w:val="hybridMultilevel"/>
    <w:tmpl w:val="E5EC27BA"/>
    <w:lvl w:ilvl="0" w:tplc="7A46725C">
      <w:start w:val="1"/>
      <w:numFmt w:val="bullet"/>
      <w:pStyle w:val="LepusBulle"/>
      <w:lvlText w:val=""/>
      <w:lvlJc w:val="left"/>
      <w:pPr>
        <w:ind w:left="1211" w:hanging="360"/>
      </w:pPr>
      <w:rPr>
        <w:rFonts w:ascii="Symbol" w:eastAsiaTheme="minorHAnsi" w:hAnsi="Symbol"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4AF8"/>
    <w:multiLevelType w:val="multilevel"/>
    <w:tmpl w:val="A074E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A23DB"/>
    <w:multiLevelType w:val="hybridMultilevel"/>
    <w:tmpl w:val="9B8CE624"/>
    <w:lvl w:ilvl="0" w:tplc="546AE00A">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B506B1"/>
    <w:multiLevelType w:val="multilevel"/>
    <w:tmpl w:val="C988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DB638E"/>
    <w:multiLevelType w:val="hybridMultilevel"/>
    <w:tmpl w:val="D10C62F4"/>
    <w:lvl w:ilvl="0" w:tplc="CB261C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70AF5"/>
    <w:multiLevelType w:val="hybridMultilevel"/>
    <w:tmpl w:val="210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64024"/>
    <w:multiLevelType w:val="hybridMultilevel"/>
    <w:tmpl w:val="A74E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87D8C"/>
    <w:multiLevelType w:val="multilevel"/>
    <w:tmpl w:val="87A4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0B3E5E"/>
    <w:multiLevelType w:val="hybridMultilevel"/>
    <w:tmpl w:val="BC20C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BD68B9"/>
    <w:multiLevelType w:val="hybridMultilevel"/>
    <w:tmpl w:val="809C71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F94DBD"/>
    <w:multiLevelType w:val="multilevel"/>
    <w:tmpl w:val="196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68254A"/>
    <w:multiLevelType w:val="hybridMultilevel"/>
    <w:tmpl w:val="9B1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61C38"/>
    <w:multiLevelType w:val="hybridMultilevel"/>
    <w:tmpl w:val="904C38BE"/>
    <w:lvl w:ilvl="0" w:tplc="4628B8C0">
      <w:start w:val="1"/>
      <w:numFmt w:val="decimal"/>
      <w:lvlText w:val="%1)"/>
      <w:lvlJc w:val="left"/>
      <w:pPr>
        <w:ind w:left="720" w:hanging="360"/>
      </w:pPr>
      <w:rPr>
        <w:rFonts w:ascii="Avenir 55" w:hAnsi="Avenir 55" w:cs="Times New Roman" w:hint="default"/>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B04540"/>
    <w:multiLevelType w:val="multilevel"/>
    <w:tmpl w:val="B762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672250"/>
    <w:multiLevelType w:val="hybridMultilevel"/>
    <w:tmpl w:val="3F48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B7C6864"/>
    <w:multiLevelType w:val="hybridMultilevel"/>
    <w:tmpl w:val="2702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56504"/>
    <w:multiLevelType w:val="hybridMultilevel"/>
    <w:tmpl w:val="36D6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1E8575B"/>
    <w:multiLevelType w:val="hybridMultilevel"/>
    <w:tmpl w:val="1160E73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76178B"/>
    <w:multiLevelType w:val="hybridMultilevel"/>
    <w:tmpl w:val="CD9E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977FB"/>
    <w:multiLevelType w:val="hybridMultilevel"/>
    <w:tmpl w:val="70E6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64C3A"/>
    <w:multiLevelType w:val="multilevel"/>
    <w:tmpl w:val="3FE6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17050C"/>
    <w:multiLevelType w:val="hybridMultilevel"/>
    <w:tmpl w:val="BC7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8737BB"/>
    <w:multiLevelType w:val="hybridMultilevel"/>
    <w:tmpl w:val="A484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F3B23"/>
    <w:multiLevelType w:val="multilevel"/>
    <w:tmpl w:val="B55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3E1962"/>
    <w:multiLevelType w:val="hybridMultilevel"/>
    <w:tmpl w:val="0DE0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FA257C"/>
    <w:multiLevelType w:val="multilevel"/>
    <w:tmpl w:val="8B2C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613AF2"/>
    <w:multiLevelType w:val="hybridMultilevel"/>
    <w:tmpl w:val="1F9E3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06586693">
    <w:abstractNumId w:val="32"/>
  </w:num>
  <w:num w:numId="2" w16cid:durableId="1612663825">
    <w:abstractNumId w:val="23"/>
  </w:num>
  <w:num w:numId="3" w16cid:durableId="869150605">
    <w:abstractNumId w:val="6"/>
  </w:num>
  <w:num w:numId="4" w16cid:durableId="1063674509">
    <w:abstractNumId w:val="28"/>
  </w:num>
  <w:num w:numId="5" w16cid:durableId="617179553">
    <w:abstractNumId w:val="19"/>
  </w:num>
  <w:num w:numId="6" w16cid:durableId="980422560">
    <w:abstractNumId w:val="39"/>
  </w:num>
  <w:num w:numId="7" w16cid:durableId="1535925628">
    <w:abstractNumId w:val="18"/>
  </w:num>
  <w:num w:numId="8" w16cid:durableId="1328899307">
    <w:abstractNumId w:val="34"/>
  </w:num>
  <w:num w:numId="9" w16cid:durableId="1528718988">
    <w:abstractNumId w:val="3"/>
  </w:num>
  <w:num w:numId="10" w16cid:durableId="1296374173">
    <w:abstractNumId w:val="43"/>
  </w:num>
  <w:num w:numId="11" w16cid:durableId="826745728">
    <w:abstractNumId w:val="12"/>
  </w:num>
  <w:num w:numId="12" w16cid:durableId="1902447852">
    <w:abstractNumId w:val="45"/>
  </w:num>
  <w:num w:numId="13" w16cid:durableId="990789143">
    <w:abstractNumId w:val="21"/>
  </w:num>
  <w:num w:numId="14" w16cid:durableId="259797158">
    <w:abstractNumId w:val="25"/>
  </w:num>
  <w:num w:numId="15" w16cid:durableId="515969602">
    <w:abstractNumId w:val="30"/>
  </w:num>
  <w:num w:numId="16" w16cid:durableId="558440419">
    <w:abstractNumId w:val="35"/>
  </w:num>
  <w:num w:numId="17" w16cid:durableId="807284334">
    <w:abstractNumId w:val="0"/>
  </w:num>
  <w:num w:numId="18" w16cid:durableId="926422187">
    <w:abstractNumId w:val="33"/>
  </w:num>
  <w:num w:numId="19" w16cid:durableId="1772431585">
    <w:abstractNumId w:val="46"/>
  </w:num>
  <w:num w:numId="20" w16cid:durableId="777530801">
    <w:abstractNumId w:val="16"/>
  </w:num>
  <w:num w:numId="21" w16cid:durableId="273445731">
    <w:abstractNumId w:val="31"/>
  </w:num>
  <w:num w:numId="22" w16cid:durableId="922026418">
    <w:abstractNumId w:val="2"/>
  </w:num>
  <w:num w:numId="23" w16cid:durableId="87384043">
    <w:abstractNumId w:val="29"/>
  </w:num>
  <w:num w:numId="24" w16cid:durableId="1747067889">
    <w:abstractNumId w:val="42"/>
  </w:num>
  <w:num w:numId="25" w16cid:durableId="1247032810">
    <w:abstractNumId w:val="40"/>
  </w:num>
  <w:num w:numId="26" w16cid:durableId="1148403997">
    <w:abstractNumId w:val="8"/>
  </w:num>
  <w:num w:numId="27" w16cid:durableId="1916086146">
    <w:abstractNumId w:val="27"/>
  </w:num>
  <w:num w:numId="28" w16cid:durableId="1109206867">
    <w:abstractNumId w:val="15"/>
  </w:num>
  <w:num w:numId="29" w16cid:durableId="102313681">
    <w:abstractNumId w:val="14"/>
  </w:num>
  <w:num w:numId="30" w16cid:durableId="2130858688">
    <w:abstractNumId w:val="20"/>
  </w:num>
  <w:num w:numId="31" w16cid:durableId="1818717143">
    <w:abstractNumId w:val="4"/>
  </w:num>
  <w:num w:numId="32" w16cid:durableId="1709255744">
    <w:abstractNumId w:val="5"/>
  </w:num>
  <w:num w:numId="33" w16cid:durableId="1581865529">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4" w16cid:durableId="465395487">
    <w:abstractNumId w:val="11"/>
  </w:num>
  <w:num w:numId="35" w16cid:durableId="1909611313">
    <w:abstractNumId w:val="17"/>
  </w:num>
  <w:num w:numId="36" w16cid:durableId="923106531">
    <w:abstractNumId w:val="37"/>
  </w:num>
  <w:num w:numId="37" w16cid:durableId="2071951993">
    <w:abstractNumId w:val="44"/>
  </w:num>
  <w:num w:numId="38" w16cid:durableId="529800882">
    <w:abstractNumId w:val="13"/>
  </w:num>
  <w:num w:numId="39" w16cid:durableId="330766786">
    <w:abstractNumId w:val="7"/>
  </w:num>
  <w:num w:numId="40" w16cid:durableId="1301113512">
    <w:abstractNumId w:val="26"/>
  </w:num>
  <w:num w:numId="41" w16cid:durableId="333264825">
    <w:abstractNumId w:val="9"/>
  </w:num>
  <w:num w:numId="42" w16cid:durableId="1357002335">
    <w:abstractNumId w:val="10"/>
  </w:num>
  <w:num w:numId="43" w16cid:durableId="60300348">
    <w:abstractNumId w:val="22"/>
  </w:num>
  <w:num w:numId="44" w16cid:durableId="140510875">
    <w:abstractNumId w:val="1"/>
  </w:num>
  <w:num w:numId="45" w16cid:durableId="1942490214">
    <w:abstractNumId w:val="36"/>
  </w:num>
  <w:num w:numId="46" w16cid:durableId="842823160">
    <w:abstractNumId w:val="38"/>
  </w:num>
  <w:num w:numId="47" w16cid:durableId="17762497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041C3"/>
    <w:rsid w:val="00011063"/>
    <w:rsid w:val="0001363C"/>
    <w:rsid w:val="000158D3"/>
    <w:rsid w:val="00016EC6"/>
    <w:rsid w:val="00017C78"/>
    <w:rsid w:val="00022765"/>
    <w:rsid w:val="000237C2"/>
    <w:rsid w:val="00025A5F"/>
    <w:rsid w:val="00025E15"/>
    <w:rsid w:val="00026945"/>
    <w:rsid w:val="00027428"/>
    <w:rsid w:val="00030D9C"/>
    <w:rsid w:val="000320EE"/>
    <w:rsid w:val="00033DB8"/>
    <w:rsid w:val="00034DFA"/>
    <w:rsid w:val="00036AB4"/>
    <w:rsid w:val="000421A4"/>
    <w:rsid w:val="000428E4"/>
    <w:rsid w:val="000442B9"/>
    <w:rsid w:val="000461A8"/>
    <w:rsid w:val="000576CA"/>
    <w:rsid w:val="00057F0C"/>
    <w:rsid w:val="00060B97"/>
    <w:rsid w:val="00061217"/>
    <w:rsid w:val="00062434"/>
    <w:rsid w:val="00062475"/>
    <w:rsid w:val="0006323E"/>
    <w:rsid w:val="000638E1"/>
    <w:rsid w:val="00064D64"/>
    <w:rsid w:val="000702A1"/>
    <w:rsid w:val="00081D33"/>
    <w:rsid w:val="00086447"/>
    <w:rsid w:val="00087986"/>
    <w:rsid w:val="0009171A"/>
    <w:rsid w:val="00092D2B"/>
    <w:rsid w:val="000957FE"/>
    <w:rsid w:val="0009760A"/>
    <w:rsid w:val="00097A96"/>
    <w:rsid w:val="000A229C"/>
    <w:rsid w:val="000A73DE"/>
    <w:rsid w:val="000A7857"/>
    <w:rsid w:val="000B1753"/>
    <w:rsid w:val="000B5119"/>
    <w:rsid w:val="000B6936"/>
    <w:rsid w:val="000B713C"/>
    <w:rsid w:val="000C2E93"/>
    <w:rsid w:val="000C42A0"/>
    <w:rsid w:val="000C7A72"/>
    <w:rsid w:val="000D08AA"/>
    <w:rsid w:val="000D0D58"/>
    <w:rsid w:val="000D7D78"/>
    <w:rsid w:val="000E0E19"/>
    <w:rsid w:val="000F1075"/>
    <w:rsid w:val="000F1527"/>
    <w:rsid w:val="000F15A7"/>
    <w:rsid w:val="000F23C8"/>
    <w:rsid w:val="000F2DBA"/>
    <w:rsid w:val="000F3213"/>
    <w:rsid w:val="000F7226"/>
    <w:rsid w:val="001035CF"/>
    <w:rsid w:val="0010440C"/>
    <w:rsid w:val="00106A71"/>
    <w:rsid w:val="00110E25"/>
    <w:rsid w:val="00111D03"/>
    <w:rsid w:val="001144AE"/>
    <w:rsid w:val="001176F2"/>
    <w:rsid w:val="001200E8"/>
    <w:rsid w:val="00120F77"/>
    <w:rsid w:val="00124604"/>
    <w:rsid w:val="001250F4"/>
    <w:rsid w:val="001335F7"/>
    <w:rsid w:val="00134571"/>
    <w:rsid w:val="0013563A"/>
    <w:rsid w:val="00135A8A"/>
    <w:rsid w:val="00135BB2"/>
    <w:rsid w:val="0013775A"/>
    <w:rsid w:val="00137DA2"/>
    <w:rsid w:val="00144188"/>
    <w:rsid w:val="00144294"/>
    <w:rsid w:val="00153DC1"/>
    <w:rsid w:val="00155B5C"/>
    <w:rsid w:val="00161863"/>
    <w:rsid w:val="00161FF9"/>
    <w:rsid w:val="0016225E"/>
    <w:rsid w:val="0016428E"/>
    <w:rsid w:val="00174A1B"/>
    <w:rsid w:val="0017530E"/>
    <w:rsid w:val="001831C8"/>
    <w:rsid w:val="00187363"/>
    <w:rsid w:val="001875FE"/>
    <w:rsid w:val="00187616"/>
    <w:rsid w:val="00194439"/>
    <w:rsid w:val="0019465E"/>
    <w:rsid w:val="001956A6"/>
    <w:rsid w:val="0019733A"/>
    <w:rsid w:val="001A158F"/>
    <w:rsid w:val="001A1921"/>
    <w:rsid w:val="001A2FBF"/>
    <w:rsid w:val="001A42B1"/>
    <w:rsid w:val="001A608F"/>
    <w:rsid w:val="001A611D"/>
    <w:rsid w:val="001B0167"/>
    <w:rsid w:val="001B1DC3"/>
    <w:rsid w:val="001B3B20"/>
    <w:rsid w:val="001B3FCE"/>
    <w:rsid w:val="001B5363"/>
    <w:rsid w:val="001B6E69"/>
    <w:rsid w:val="001C1715"/>
    <w:rsid w:val="001C6DBF"/>
    <w:rsid w:val="001D0E56"/>
    <w:rsid w:val="001D2863"/>
    <w:rsid w:val="001D3C67"/>
    <w:rsid w:val="001D453C"/>
    <w:rsid w:val="001D5A77"/>
    <w:rsid w:val="001E276A"/>
    <w:rsid w:val="001E702A"/>
    <w:rsid w:val="001F0D6A"/>
    <w:rsid w:val="001F3C32"/>
    <w:rsid w:val="001F65D8"/>
    <w:rsid w:val="00200359"/>
    <w:rsid w:val="0020072F"/>
    <w:rsid w:val="00205246"/>
    <w:rsid w:val="002160D8"/>
    <w:rsid w:val="00216DE9"/>
    <w:rsid w:val="00221994"/>
    <w:rsid w:val="00231158"/>
    <w:rsid w:val="0023170E"/>
    <w:rsid w:val="00235954"/>
    <w:rsid w:val="00240AF0"/>
    <w:rsid w:val="002416C8"/>
    <w:rsid w:val="00242199"/>
    <w:rsid w:val="00242584"/>
    <w:rsid w:val="00244073"/>
    <w:rsid w:val="00245C00"/>
    <w:rsid w:val="0024624E"/>
    <w:rsid w:val="00246554"/>
    <w:rsid w:val="00246E29"/>
    <w:rsid w:val="002475F2"/>
    <w:rsid w:val="00252703"/>
    <w:rsid w:val="00261747"/>
    <w:rsid w:val="002662E0"/>
    <w:rsid w:val="002670F0"/>
    <w:rsid w:val="002677BA"/>
    <w:rsid w:val="00273E1B"/>
    <w:rsid w:val="002778E3"/>
    <w:rsid w:val="002829F3"/>
    <w:rsid w:val="00282A33"/>
    <w:rsid w:val="00284311"/>
    <w:rsid w:val="00290DE5"/>
    <w:rsid w:val="00291B49"/>
    <w:rsid w:val="00292A68"/>
    <w:rsid w:val="00292BFC"/>
    <w:rsid w:val="00295F22"/>
    <w:rsid w:val="002A17E1"/>
    <w:rsid w:val="002A210D"/>
    <w:rsid w:val="002A2C6F"/>
    <w:rsid w:val="002A3E76"/>
    <w:rsid w:val="002A4273"/>
    <w:rsid w:val="002A4656"/>
    <w:rsid w:val="002A4AC3"/>
    <w:rsid w:val="002A4E14"/>
    <w:rsid w:val="002A51A7"/>
    <w:rsid w:val="002B0805"/>
    <w:rsid w:val="002C072C"/>
    <w:rsid w:val="002C0A95"/>
    <w:rsid w:val="002C0FE9"/>
    <w:rsid w:val="002C25BB"/>
    <w:rsid w:val="002C47C7"/>
    <w:rsid w:val="002C5610"/>
    <w:rsid w:val="002C6E36"/>
    <w:rsid w:val="002C76F7"/>
    <w:rsid w:val="002D36A7"/>
    <w:rsid w:val="002D44A9"/>
    <w:rsid w:val="002D4C42"/>
    <w:rsid w:val="002E04AC"/>
    <w:rsid w:val="002E188E"/>
    <w:rsid w:val="002E18FB"/>
    <w:rsid w:val="002E1E81"/>
    <w:rsid w:val="002E5CD3"/>
    <w:rsid w:val="002E6CFC"/>
    <w:rsid w:val="002F449E"/>
    <w:rsid w:val="00300F94"/>
    <w:rsid w:val="00301579"/>
    <w:rsid w:val="00301D96"/>
    <w:rsid w:val="003020A2"/>
    <w:rsid w:val="003024F1"/>
    <w:rsid w:val="00303552"/>
    <w:rsid w:val="00310547"/>
    <w:rsid w:val="0031434B"/>
    <w:rsid w:val="00322D59"/>
    <w:rsid w:val="003236AC"/>
    <w:rsid w:val="003248AE"/>
    <w:rsid w:val="00327C4C"/>
    <w:rsid w:val="003314BA"/>
    <w:rsid w:val="00333AD8"/>
    <w:rsid w:val="0033408D"/>
    <w:rsid w:val="00340564"/>
    <w:rsid w:val="003423DD"/>
    <w:rsid w:val="0034447B"/>
    <w:rsid w:val="003446D4"/>
    <w:rsid w:val="00347D57"/>
    <w:rsid w:val="00350BC9"/>
    <w:rsid w:val="00353009"/>
    <w:rsid w:val="00354FB8"/>
    <w:rsid w:val="003554F9"/>
    <w:rsid w:val="00355C4C"/>
    <w:rsid w:val="003569FA"/>
    <w:rsid w:val="0036314D"/>
    <w:rsid w:val="00371BB2"/>
    <w:rsid w:val="00373AC8"/>
    <w:rsid w:val="00374652"/>
    <w:rsid w:val="003748D9"/>
    <w:rsid w:val="003761F1"/>
    <w:rsid w:val="00376CEC"/>
    <w:rsid w:val="00380931"/>
    <w:rsid w:val="003830B3"/>
    <w:rsid w:val="00387C7E"/>
    <w:rsid w:val="00391120"/>
    <w:rsid w:val="00392B12"/>
    <w:rsid w:val="0039473B"/>
    <w:rsid w:val="00395DD8"/>
    <w:rsid w:val="003977C0"/>
    <w:rsid w:val="0039797B"/>
    <w:rsid w:val="00397E1A"/>
    <w:rsid w:val="00397E6C"/>
    <w:rsid w:val="003A08D5"/>
    <w:rsid w:val="003A28B7"/>
    <w:rsid w:val="003A5CFB"/>
    <w:rsid w:val="003A6D18"/>
    <w:rsid w:val="003B0039"/>
    <w:rsid w:val="003B0120"/>
    <w:rsid w:val="003B1135"/>
    <w:rsid w:val="003B1C40"/>
    <w:rsid w:val="003B2AFA"/>
    <w:rsid w:val="003B4BBD"/>
    <w:rsid w:val="003B506D"/>
    <w:rsid w:val="003B6797"/>
    <w:rsid w:val="003C38D1"/>
    <w:rsid w:val="003C4543"/>
    <w:rsid w:val="003C62FF"/>
    <w:rsid w:val="003D03D2"/>
    <w:rsid w:val="003D4D10"/>
    <w:rsid w:val="003D5070"/>
    <w:rsid w:val="003D73B7"/>
    <w:rsid w:val="003E130D"/>
    <w:rsid w:val="003E23AD"/>
    <w:rsid w:val="003E62D4"/>
    <w:rsid w:val="003E7581"/>
    <w:rsid w:val="003F0A31"/>
    <w:rsid w:val="003F3B72"/>
    <w:rsid w:val="003F537B"/>
    <w:rsid w:val="003F6470"/>
    <w:rsid w:val="004011B4"/>
    <w:rsid w:val="004024EE"/>
    <w:rsid w:val="00405C8C"/>
    <w:rsid w:val="0041071B"/>
    <w:rsid w:val="00410F6B"/>
    <w:rsid w:val="00411813"/>
    <w:rsid w:val="00412B1D"/>
    <w:rsid w:val="00413BA6"/>
    <w:rsid w:val="0041463A"/>
    <w:rsid w:val="00417ABF"/>
    <w:rsid w:val="0042274C"/>
    <w:rsid w:val="00423C50"/>
    <w:rsid w:val="004241B0"/>
    <w:rsid w:val="00430FDB"/>
    <w:rsid w:val="00432DF1"/>
    <w:rsid w:val="0043597F"/>
    <w:rsid w:val="00440F69"/>
    <w:rsid w:val="004416AA"/>
    <w:rsid w:val="00442798"/>
    <w:rsid w:val="00446DDB"/>
    <w:rsid w:val="00450F1D"/>
    <w:rsid w:val="00455237"/>
    <w:rsid w:val="00455946"/>
    <w:rsid w:val="00455BB4"/>
    <w:rsid w:val="0046252F"/>
    <w:rsid w:val="004632AA"/>
    <w:rsid w:val="004668F7"/>
    <w:rsid w:val="004702A8"/>
    <w:rsid w:val="004702BC"/>
    <w:rsid w:val="00470C74"/>
    <w:rsid w:val="0047119F"/>
    <w:rsid w:val="00471862"/>
    <w:rsid w:val="00472BFE"/>
    <w:rsid w:val="004738CA"/>
    <w:rsid w:val="00473C73"/>
    <w:rsid w:val="004768B9"/>
    <w:rsid w:val="00481639"/>
    <w:rsid w:val="00482FF5"/>
    <w:rsid w:val="00485EDE"/>
    <w:rsid w:val="00487E76"/>
    <w:rsid w:val="004918D0"/>
    <w:rsid w:val="0049288D"/>
    <w:rsid w:val="00495C99"/>
    <w:rsid w:val="00495F97"/>
    <w:rsid w:val="004A1CE5"/>
    <w:rsid w:val="004A3402"/>
    <w:rsid w:val="004B0DD8"/>
    <w:rsid w:val="004B1B80"/>
    <w:rsid w:val="004B1DEA"/>
    <w:rsid w:val="004B22B4"/>
    <w:rsid w:val="004B245C"/>
    <w:rsid w:val="004B2CD6"/>
    <w:rsid w:val="004B2F1F"/>
    <w:rsid w:val="004B331A"/>
    <w:rsid w:val="004B410B"/>
    <w:rsid w:val="004C0FD1"/>
    <w:rsid w:val="004C4306"/>
    <w:rsid w:val="004C6661"/>
    <w:rsid w:val="004C6EE5"/>
    <w:rsid w:val="004C7BB5"/>
    <w:rsid w:val="004D1806"/>
    <w:rsid w:val="004E54DE"/>
    <w:rsid w:val="004E6A6A"/>
    <w:rsid w:val="004F0892"/>
    <w:rsid w:val="004F1242"/>
    <w:rsid w:val="004F199B"/>
    <w:rsid w:val="004F23F0"/>
    <w:rsid w:val="004F4D67"/>
    <w:rsid w:val="004F6621"/>
    <w:rsid w:val="00500FE6"/>
    <w:rsid w:val="00501A81"/>
    <w:rsid w:val="00501D9B"/>
    <w:rsid w:val="00505331"/>
    <w:rsid w:val="00510536"/>
    <w:rsid w:val="00511669"/>
    <w:rsid w:val="0051185C"/>
    <w:rsid w:val="00512B97"/>
    <w:rsid w:val="00514167"/>
    <w:rsid w:val="0051561A"/>
    <w:rsid w:val="00517829"/>
    <w:rsid w:val="00517A19"/>
    <w:rsid w:val="00522471"/>
    <w:rsid w:val="00522575"/>
    <w:rsid w:val="00522ACD"/>
    <w:rsid w:val="005231F0"/>
    <w:rsid w:val="00524B7C"/>
    <w:rsid w:val="0053013C"/>
    <w:rsid w:val="00530C97"/>
    <w:rsid w:val="00534E54"/>
    <w:rsid w:val="005352CF"/>
    <w:rsid w:val="00535B3B"/>
    <w:rsid w:val="00536C60"/>
    <w:rsid w:val="00541648"/>
    <w:rsid w:val="005452C0"/>
    <w:rsid w:val="0054623B"/>
    <w:rsid w:val="0054751B"/>
    <w:rsid w:val="005503E1"/>
    <w:rsid w:val="00550DB6"/>
    <w:rsid w:val="0055300A"/>
    <w:rsid w:val="00555D38"/>
    <w:rsid w:val="00562C5F"/>
    <w:rsid w:val="005700CB"/>
    <w:rsid w:val="00571F1C"/>
    <w:rsid w:val="00574BDD"/>
    <w:rsid w:val="00575A8A"/>
    <w:rsid w:val="00576430"/>
    <w:rsid w:val="00580F70"/>
    <w:rsid w:val="00583FF2"/>
    <w:rsid w:val="00584ED0"/>
    <w:rsid w:val="00584F7C"/>
    <w:rsid w:val="005854B6"/>
    <w:rsid w:val="00591001"/>
    <w:rsid w:val="0059405B"/>
    <w:rsid w:val="00594692"/>
    <w:rsid w:val="00597259"/>
    <w:rsid w:val="005A2BC3"/>
    <w:rsid w:val="005A312A"/>
    <w:rsid w:val="005A32FE"/>
    <w:rsid w:val="005A3808"/>
    <w:rsid w:val="005A4C96"/>
    <w:rsid w:val="005B5952"/>
    <w:rsid w:val="005C00AB"/>
    <w:rsid w:val="005C0EBB"/>
    <w:rsid w:val="005C298E"/>
    <w:rsid w:val="005C416F"/>
    <w:rsid w:val="005C5ABA"/>
    <w:rsid w:val="005C65DB"/>
    <w:rsid w:val="005C7196"/>
    <w:rsid w:val="005D0DEF"/>
    <w:rsid w:val="005D431F"/>
    <w:rsid w:val="005E223E"/>
    <w:rsid w:val="005F18DC"/>
    <w:rsid w:val="005F2DF3"/>
    <w:rsid w:val="005F4057"/>
    <w:rsid w:val="005F440E"/>
    <w:rsid w:val="005F7C94"/>
    <w:rsid w:val="00600283"/>
    <w:rsid w:val="006004C0"/>
    <w:rsid w:val="00600ED6"/>
    <w:rsid w:val="006040C4"/>
    <w:rsid w:val="00604A90"/>
    <w:rsid w:val="006110D9"/>
    <w:rsid w:val="00611110"/>
    <w:rsid w:val="00613B00"/>
    <w:rsid w:val="00613CAB"/>
    <w:rsid w:val="0061672A"/>
    <w:rsid w:val="00617484"/>
    <w:rsid w:val="00620727"/>
    <w:rsid w:val="00621CB9"/>
    <w:rsid w:val="00624164"/>
    <w:rsid w:val="00625519"/>
    <w:rsid w:val="006259DC"/>
    <w:rsid w:val="00625DDD"/>
    <w:rsid w:val="006266C0"/>
    <w:rsid w:val="00626E35"/>
    <w:rsid w:val="006274F2"/>
    <w:rsid w:val="0062758B"/>
    <w:rsid w:val="00630FF3"/>
    <w:rsid w:val="00633A33"/>
    <w:rsid w:val="00633B9B"/>
    <w:rsid w:val="0063745D"/>
    <w:rsid w:val="006408BB"/>
    <w:rsid w:val="006420C6"/>
    <w:rsid w:val="00643193"/>
    <w:rsid w:val="006434A4"/>
    <w:rsid w:val="006516E2"/>
    <w:rsid w:val="00651FE5"/>
    <w:rsid w:val="00652277"/>
    <w:rsid w:val="006522A4"/>
    <w:rsid w:val="00653FC8"/>
    <w:rsid w:val="00654039"/>
    <w:rsid w:val="00655C82"/>
    <w:rsid w:val="00664D45"/>
    <w:rsid w:val="006667F9"/>
    <w:rsid w:val="00671EC1"/>
    <w:rsid w:val="00677A32"/>
    <w:rsid w:val="00677A64"/>
    <w:rsid w:val="0068368F"/>
    <w:rsid w:val="00684F2C"/>
    <w:rsid w:val="00685252"/>
    <w:rsid w:val="00685917"/>
    <w:rsid w:val="00691C6D"/>
    <w:rsid w:val="006922C5"/>
    <w:rsid w:val="00693640"/>
    <w:rsid w:val="006952EF"/>
    <w:rsid w:val="0069600C"/>
    <w:rsid w:val="006969BE"/>
    <w:rsid w:val="006A3D0F"/>
    <w:rsid w:val="006A4594"/>
    <w:rsid w:val="006B2658"/>
    <w:rsid w:val="006B2794"/>
    <w:rsid w:val="006B382E"/>
    <w:rsid w:val="006B3A33"/>
    <w:rsid w:val="006B3FD7"/>
    <w:rsid w:val="006B62AE"/>
    <w:rsid w:val="006C2D1E"/>
    <w:rsid w:val="006C4C6C"/>
    <w:rsid w:val="006C608B"/>
    <w:rsid w:val="006D1F87"/>
    <w:rsid w:val="006D40C6"/>
    <w:rsid w:val="006D5B31"/>
    <w:rsid w:val="006D5E7B"/>
    <w:rsid w:val="006D679A"/>
    <w:rsid w:val="006D7B49"/>
    <w:rsid w:val="006E126A"/>
    <w:rsid w:val="006E29A3"/>
    <w:rsid w:val="006E2B31"/>
    <w:rsid w:val="006E32B9"/>
    <w:rsid w:val="006E5A2E"/>
    <w:rsid w:val="006E75F1"/>
    <w:rsid w:val="006F3F4B"/>
    <w:rsid w:val="006F4016"/>
    <w:rsid w:val="006F5E1D"/>
    <w:rsid w:val="006F70DF"/>
    <w:rsid w:val="006F7A9B"/>
    <w:rsid w:val="007004C5"/>
    <w:rsid w:val="00700578"/>
    <w:rsid w:val="007012BB"/>
    <w:rsid w:val="00701468"/>
    <w:rsid w:val="00702E7C"/>
    <w:rsid w:val="00703835"/>
    <w:rsid w:val="007039EE"/>
    <w:rsid w:val="00704E60"/>
    <w:rsid w:val="0070656C"/>
    <w:rsid w:val="00706E78"/>
    <w:rsid w:val="007071C8"/>
    <w:rsid w:val="007078E2"/>
    <w:rsid w:val="00714A50"/>
    <w:rsid w:val="00714BC4"/>
    <w:rsid w:val="00715E93"/>
    <w:rsid w:val="00716417"/>
    <w:rsid w:val="00717A96"/>
    <w:rsid w:val="00720032"/>
    <w:rsid w:val="007206E6"/>
    <w:rsid w:val="00721B23"/>
    <w:rsid w:val="00724FEF"/>
    <w:rsid w:val="00725A16"/>
    <w:rsid w:val="00726207"/>
    <w:rsid w:val="007273F8"/>
    <w:rsid w:val="00730C12"/>
    <w:rsid w:val="00733BBD"/>
    <w:rsid w:val="00735B19"/>
    <w:rsid w:val="00737AC5"/>
    <w:rsid w:val="00737CB8"/>
    <w:rsid w:val="00741669"/>
    <w:rsid w:val="007420AB"/>
    <w:rsid w:val="007428CE"/>
    <w:rsid w:val="00742D42"/>
    <w:rsid w:val="00743751"/>
    <w:rsid w:val="00743A8A"/>
    <w:rsid w:val="00744095"/>
    <w:rsid w:val="007457E8"/>
    <w:rsid w:val="00754E6F"/>
    <w:rsid w:val="007609EA"/>
    <w:rsid w:val="00761340"/>
    <w:rsid w:val="007627CC"/>
    <w:rsid w:val="00764941"/>
    <w:rsid w:val="00767015"/>
    <w:rsid w:val="00767030"/>
    <w:rsid w:val="00770714"/>
    <w:rsid w:val="0077384C"/>
    <w:rsid w:val="00780D83"/>
    <w:rsid w:val="0078304D"/>
    <w:rsid w:val="007843D3"/>
    <w:rsid w:val="00787392"/>
    <w:rsid w:val="00792F60"/>
    <w:rsid w:val="00792FD9"/>
    <w:rsid w:val="007A02CB"/>
    <w:rsid w:val="007A107B"/>
    <w:rsid w:val="007A25B9"/>
    <w:rsid w:val="007A2D51"/>
    <w:rsid w:val="007A4325"/>
    <w:rsid w:val="007A4B32"/>
    <w:rsid w:val="007A4BAD"/>
    <w:rsid w:val="007A5C47"/>
    <w:rsid w:val="007A6B40"/>
    <w:rsid w:val="007B002D"/>
    <w:rsid w:val="007B0BB1"/>
    <w:rsid w:val="007B10FA"/>
    <w:rsid w:val="007B13E8"/>
    <w:rsid w:val="007B79F2"/>
    <w:rsid w:val="007C3721"/>
    <w:rsid w:val="007C40EB"/>
    <w:rsid w:val="007C4AC5"/>
    <w:rsid w:val="007C6A67"/>
    <w:rsid w:val="007D16E1"/>
    <w:rsid w:val="007D2678"/>
    <w:rsid w:val="007D3283"/>
    <w:rsid w:val="007D354B"/>
    <w:rsid w:val="007D4320"/>
    <w:rsid w:val="007D6E90"/>
    <w:rsid w:val="007D6EC9"/>
    <w:rsid w:val="007E2BC8"/>
    <w:rsid w:val="007E3241"/>
    <w:rsid w:val="007E42D1"/>
    <w:rsid w:val="007E44BE"/>
    <w:rsid w:val="007E5F6B"/>
    <w:rsid w:val="007F39D3"/>
    <w:rsid w:val="007F3F36"/>
    <w:rsid w:val="007F56C6"/>
    <w:rsid w:val="007F608E"/>
    <w:rsid w:val="007F74CA"/>
    <w:rsid w:val="00801A17"/>
    <w:rsid w:val="00801DF7"/>
    <w:rsid w:val="008028CC"/>
    <w:rsid w:val="00802CF4"/>
    <w:rsid w:val="0080326C"/>
    <w:rsid w:val="00805D6F"/>
    <w:rsid w:val="00807398"/>
    <w:rsid w:val="008076DF"/>
    <w:rsid w:val="00811743"/>
    <w:rsid w:val="0081205C"/>
    <w:rsid w:val="00813981"/>
    <w:rsid w:val="008157FC"/>
    <w:rsid w:val="0081601B"/>
    <w:rsid w:val="008162F0"/>
    <w:rsid w:val="00826C9A"/>
    <w:rsid w:val="008276E6"/>
    <w:rsid w:val="0083048D"/>
    <w:rsid w:val="00830B80"/>
    <w:rsid w:val="00830EAF"/>
    <w:rsid w:val="0083222B"/>
    <w:rsid w:val="008342C3"/>
    <w:rsid w:val="0083544E"/>
    <w:rsid w:val="00837CCA"/>
    <w:rsid w:val="00842916"/>
    <w:rsid w:val="00846CF1"/>
    <w:rsid w:val="008544EA"/>
    <w:rsid w:val="00854D23"/>
    <w:rsid w:val="00855F26"/>
    <w:rsid w:val="00856E42"/>
    <w:rsid w:val="00864128"/>
    <w:rsid w:val="00866327"/>
    <w:rsid w:val="00866C43"/>
    <w:rsid w:val="00866CB5"/>
    <w:rsid w:val="008836FE"/>
    <w:rsid w:val="00883EAD"/>
    <w:rsid w:val="008861A7"/>
    <w:rsid w:val="008861CE"/>
    <w:rsid w:val="0088709B"/>
    <w:rsid w:val="008910A2"/>
    <w:rsid w:val="008918AE"/>
    <w:rsid w:val="00894089"/>
    <w:rsid w:val="00895383"/>
    <w:rsid w:val="008A2605"/>
    <w:rsid w:val="008A3AD2"/>
    <w:rsid w:val="008A591F"/>
    <w:rsid w:val="008B0A58"/>
    <w:rsid w:val="008B14C8"/>
    <w:rsid w:val="008B390B"/>
    <w:rsid w:val="008C0BB5"/>
    <w:rsid w:val="008C42C0"/>
    <w:rsid w:val="008C4A8A"/>
    <w:rsid w:val="008C549F"/>
    <w:rsid w:val="008C7166"/>
    <w:rsid w:val="008D2653"/>
    <w:rsid w:val="008D2F81"/>
    <w:rsid w:val="008D3253"/>
    <w:rsid w:val="008D3F59"/>
    <w:rsid w:val="008D41D7"/>
    <w:rsid w:val="008D565A"/>
    <w:rsid w:val="008D5997"/>
    <w:rsid w:val="008E1899"/>
    <w:rsid w:val="008E31CD"/>
    <w:rsid w:val="008E4DFD"/>
    <w:rsid w:val="008E6FA4"/>
    <w:rsid w:val="008F0035"/>
    <w:rsid w:val="008F1293"/>
    <w:rsid w:val="008F27CA"/>
    <w:rsid w:val="008F603F"/>
    <w:rsid w:val="008F6559"/>
    <w:rsid w:val="008F70E3"/>
    <w:rsid w:val="00903DB3"/>
    <w:rsid w:val="009049F3"/>
    <w:rsid w:val="00904B91"/>
    <w:rsid w:val="00907FDD"/>
    <w:rsid w:val="00910672"/>
    <w:rsid w:val="009122E1"/>
    <w:rsid w:val="00916522"/>
    <w:rsid w:val="00916EDD"/>
    <w:rsid w:val="00917193"/>
    <w:rsid w:val="00920625"/>
    <w:rsid w:val="00926578"/>
    <w:rsid w:val="009269D3"/>
    <w:rsid w:val="00930596"/>
    <w:rsid w:val="0093079D"/>
    <w:rsid w:val="009326D9"/>
    <w:rsid w:val="00932743"/>
    <w:rsid w:val="009328D5"/>
    <w:rsid w:val="00933922"/>
    <w:rsid w:val="00935A55"/>
    <w:rsid w:val="00936BDC"/>
    <w:rsid w:val="00940521"/>
    <w:rsid w:val="00941463"/>
    <w:rsid w:val="0094487B"/>
    <w:rsid w:val="00945DF4"/>
    <w:rsid w:val="0094671E"/>
    <w:rsid w:val="00946751"/>
    <w:rsid w:val="0095103D"/>
    <w:rsid w:val="0095128F"/>
    <w:rsid w:val="00952858"/>
    <w:rsid w:val="00953B29"/>
    <w:rsid w:val="009550C5"/>
    <w:rsid w:val="00955409"/>
    <w:rsid w:val="00955DE0"/>
    <w:rsid w:val="0096322F"/>
    <w:rsid w:val="009648CF"/>
    <w:rsid w:val="00964FF1"/>
    <w:rsid w:val="0096686E"/>
    <w:rsid w:val="00966953"/>
    <w:rsid w:val="009676FB"/>
    <w:rsid w:val="00974DD9"/>
    <w:rsid w:val="0097686F"/>
    <w:rsid w:val="0097764C"/>
    <w:rsid w:val="009824FA"/>
    <w:rsid w:val="009827AC"/>
    <w:rsid w:val="00982B04"/>
    <w:rsid w:val="00982F05"/>
    <w:rsid w:val="00983308"/>
    <w:rsid w:val="009838D1"/>
    <w:rsid w:val="00984814"/>
    <w:rsid w:val="00984CA4"/>
    <w:rsid w:val="009962B4"/>
    <w:rsid w:val="009A0BF6"/>
    <w:rsid w:val="009A2B5F"/>
    <w:rsid w:val="009A5440"/>
    <w:rsid w:val="009A6B5C"/>
    <w:rsid w:val="009A755D"/>
    <w:rsid w:val="009B1049"/>
    <w:rsid w:val="009B38F4"/>
    <w:rsid w:val="009B4A17"/>
    <w:rsid w:val="009B6FB2"/>
    <w:rsid w:val="009B7135"/>
    <w:rsid w:val="009B7E49"/>
    <w:rsid w:val="009C2DC6"/>
    <w:rsid w:val="009C476C"/>
    <w:rsid w:val="009C4B91"/>
    <w:rsid w:val="009C7A66"/>
    <w:rsid w:val="009D0643"/>
    <w:rsid w:val="009D2676"/>
    <w:rsid w:val="009D2E36"/>
    <w:rsid w:val="009D2FA9"/>
    <w:rsid w:val="009D41BA"/>
    <w:rsid w:val="009D66AE"/>
    <w:rsid w:val="009E1305"/>
    <w:rsid w:val="009E24F0"/>
    <w:rsid w:val="009E2BA8"/>
    <w:rsid w:val="009E3D1E"/>
    <w:rsid w:val="009E4CBB"/>
    <w:rsid w:val="009E5DFD"/>
    <w:rsid w:val="009E6328"/>
    <w:rsid w:val="009E6A4A"/>
    <w:rsid w:val="009E71AF"/>
    <w:rsid w:val="009F2EBD"/>
    <w:rsid w:val="009F391C"/>
    <w:rsid w:val="009F3DDD"/>
    <w:rsid w:val="009F6945"/>
    <w:rsid w:val="009F7196"/>
    <w:rsid w:val="00A01E6A"/>
    <w:rsid w:val="00A02A14"/>
    <w:rsid w:val="00A03A27"/>
    <w:rsid w:val="00A05DDB"/>
    <w:rsid w:val="00A072A2"/>
    <w:rsid w:val="00A16311"/>
    <w:rsid w:val="00A208FA"/>
    <w:rsid w:val="00A26CE4"/>
    <w:rsid w:val="00A271C0"/>
    <w:rsid w:val="00A324CB"/>
    <w:rsid w:val="00A35B8F"/>
    <w:rsid w:val="00A41E54"/>
    <w:rsid w:val="00A424AF"/>
    <w:rsid w:val="00A4314C"/>
    <w:rsid w:val="00A43AB4"/>
    <w:rsid w:val="00A44012"/>
    <w:rsid w:val="00A45BB9"/>
    <w:rsid w:val="00A4607F"/>
    <w:rsid w:val="00A46E2A"/>
    <w:rsid w:val="00A507EB"/>
    <w:rsid w:val="00A52358"/>
    <w:rsid w:val="00A52D60"/>
    <w:rsid w:val="00A649A8"/>
    <w:rsid w:val="00A70076"/>
    <w:rsid w:val="00A70089"/>
    <w:rsid w:val="00A72DA1"/>
    <w:rsid w:val="00A73BEF"/>
    <w:rsid w:val="00A77DF9"/>
    <w:rsid w:val="00A80941"/>
    <w:rsid w:val="00A836EF"/>
    <w:rsid w:val="00A873A9"/>
    <w:rsid w:val="00A92A1A"/>
    <w:rsid w:val="00A937B7"/>
    <w:rsid w:val="00A95890"/>
    <w:rsid w:val="00AA1671"/>
    <w:rsid w:val="00AA1872"/>
    <w:rsid w:val="00AA4A04"/>
    <w:rsid w:val="00AA518F"/>
    <w:rsid w:val="00AA5570"/>
    <w:rsid w:val="00AA5935"/>
    <w:rsid w:val="00AB3672"/>
    <w:rsid w:val="00AB47B9"/>
    <w:rsid w:val="00AB625B"/>
    <w:rsid w:val="00AC02EC"/>
    <w:rsid w:val="00AC1F77"/>
    <w:rsid w:val="00AC2C1E"/>
    <w:rsid w:val="00AC34AC"/>
    <w:rsid w:val="00AC3ADA"/>
    <w:rsid w:val="00AC4DFA"/>
    <w:rsid w:val="00AC5050"/>
    <w:rsid w:val="00AC5104"/>
    <w:rsid w:val="00AC5469"/>
    <w:rsid w:val="00AD117E"/>
    <w:rsid w:val="00AD2AB6"/>
    <w:rsid w:val="00AD38FE"/>
    <w:rsid w:val="00AD52E6"/>
    <w:rsid w:val="00AD58ED"/>
    <w:rsid w:val="00AE264E"/>
    <w:rsid w:val="00AE2E4C"/>
    <w:rsid w:val="00AE3584"/>
    <w:rsid w:val="00AE63A5"/>
    <w:rsid w:val="00AF02AD"/>
    <w:rsid w:val="00AF0C2B"/>
    <w:rsid w:val="00AF1A6B"/>
    <w:rsid w:val="00AF2594"/>
    <w:rsid w:val="00AF5E75"/>
    <w:rsid w:val="00AF65E2"/>
    <w:rsid w:val="00B01820"/>
    <w:rsid w:val="00B03392"/>
    <w:rsid w:val="00B03BBE"/>
    <w:rsid w:val="00B04337"/>
    <w:rsid w:val="00B054E3"/>
    <w:rsid w:val="00B06ED9"/>
    <w:rsid w:val="00B07435"/>
    <w:rsid w:val="00B10442"/>
    <w:rsid w:val="00B11474"/>
    <w:rsid w:val="00B1209B"/>
    <w:rsid w:val="00B2482C"/>
    <w:rsid w:val="00B2487B"/>
    <w:rsid w:val="00B4353B"/>
    <w:rsid w:val="00B46996"/>
    <w:rsid w:val="00B47539"/>
    <w:rsid w:val="00B51640"/>
    <w:rsid w:val="00B527EA"/>
    <w:rsid w:val="00B549EF"/>
    <w:rsid w:val="00B56634"/>
    <w:rsid w:val="00B56E79"/>
    <w:rsid w:val="00B56F18"/>
    <w:rsid w:val="00B5700D"/>
    <w:rsid w:val="00B57611"/>
    <w:rsid w:val="00B618BB"/>
    <w:rsid w:val="00B6289A"/>
    <w:rsid w:val="00B72023"/>
    <w:rsid w:val="00B72890"/>
    <w:rsid w:val="00B76DC1"/>
    <w:rsid w:val="00B773A2"/>
    <w:rsid w:val="00B774B7"/>
    <w:rsid w:val="00B81DB1"/>
    <w:rsid w:val="00B84DF3"/>
    <w:rsid w:val="00B84F14"/>
    <w:rsid w:val="00B86718"/>
    <w:rsid w:val="00B90C00"/>
    <w:rsid w:val="00B9152F"/>
    <w:rsid w:val="00B929ED"/>
    <w:rsid w:val="00B942A3"/>
    <w:rsid w:val="00B9440C"/>
    <w:rsid w:val="00B946A2"/>
    <w:rsid w:val="00B951D0"/>
    <w:rsid w:val="00B95D5B"/>
    <w:rsid w:val="00B964C7"/>
    <w:rsid w:val="00B9740C"/>
    <w:rsid w:val="00BA0944"/>
    <w:rsid w:val="00BA0C84"/>
    <w:rsid w:val="00BA11E4"/>
    <w:rsid w:val="00BA1828"/>
    <w:rsid w:val="00BA4B88"/>
    <w:rsid w:val="00BA7DFE"/>
    <w:rsid w:val="00BB174D"/>
    <w:rsid w:val="00BB2AFB"/>
    <w:rsid w:val="00BB409A"/>
    <w:rsid w:val="00BB517C"/>
    <w:rsid w:val="00BB730D"/>
    <w:rsid w:val="00BC4E05"/>
    <w:rsid w:val="00BC5CD9"/>
    <w:rsid w:val="00BC6823"/>
    <w:rsid w:val="00BC7B3F"/>
    <w:rsid w:val="00BD01D0"/>
    <w:rsid w:val="00BD2C7D"/>
    <w:rsid w:val="00BD7909"/>
    <w:rsid w:val="00BD79AE"/>
    <w:rsid w:val="00BE2B58"/>
    <w:rsid w:val="00BE3232"/>
    <w:rsid w:val="00BE335B"/>
    <w:rsid w:val="00BE5F49"/>
    <w:rsid w:val="00BF3673"/>
    <w:rsid w:val="00BF3FCA"/>
    <w:rsid w:val="00BF58CB"/>
    <w:rsid w:val="00BF6991"/>
    <w:rsid w:val="00C03711"/>
    <w:rsid w:val="00C10897"/>
    <w:rsid w:val="00C11076"/>
    <w:rsid w:val="00C1168B"/>
    <w:rsid w:val="00C127E8"/>
    <w:rsid w:val="00C12B68"/>
    <w:rsid w:val="00C164CB"/>
    <w:rsid w:val="00C27364"/>
    <w:rsid w:val="00C279C6"/>
    <w:rsid w:val="00C30840"/>
    <w:rsid w:val="00C348E2"/>
    <w:rsid w:val="00C353E8"/>
    <w:rsid w:val="00C35DA0"/>
    <w:rsid w:val="00C36823"/>
    <w:rsid w:val="00C373CA"/>
    <w:rsid w:val="00C37796"/>
    <w:rsid w:val="00C3798D"/>
    <w:rsid w:val="00C406A2"/>
    <w:rsid w:val="00C418CA"/>
    <w:rsid w:val="00C4269F"/>
    <w:rsid w:val="00C4642D"/>
    <w:rsid w:val="00C47815"/>
    <w:rsid w:val="00C51489"/>
    <w:rsid w:val="00C54C9E"/>
    <w:rsid w:val="00C55488"/>
    <w:rsid w:val="00C55F63"/>
    <w:rsid w:val="00C57DD6"/>
    <w:rsid w:val="00C57F3B"/>
    <w:rsid w:val="00C61169"/>
    <w:rsid w:val="00C611A7"/>
    <w:rsid w:val="00C616D0"/>
    <w:rsid w:val="00C62494"/>
    <w:rsid w:val="00C62686"/>
    <w:rsid w:val="00C62896"/>
    <w:rsid w:val="00C67F80"/>
    <w:rsid w:val="00C7050B"/>
    <w:rsid w:val="00C734C1"/>
    <w:rsid w:val="00C73C02"/>
    <w:rsid w:val="00C73E04"/>
    <w:rsid w:val="00C76E45"/>
    <w:rsid w:val="00C77BD6"/>
    <w:rsid w:val="00C80F43"/>
    <w:rsid w:val="00C828F5"/>
    <w:rsid w:val="00C8404C"/>
    <w:rsid w:val="00C840ED"/>
    <w:rsid w:val="00C94557"/>
    <w:rsid w:val="00C95633"/>
    <w:rsid w:val="00C96892"/>
    <w:rsid w:val="00C97FAC"/>
    <w:rsid w:val="00CA49A8"/>
    <w:rsid w:val="00CB23AD"/>
    <w:rsid w:val="00CB58B7"/>
    <w:rsid w:val="00CB7505"/>
    <w:rsid w:val="00CC17B9"/>
    <w:rsid w:val="00CC22D6"/>
    <w:rsid w:val="00CC3553"/>
    <w:rsid w:val="00CC44F1"/>
    <w:rsid w:val="00CC5777"/>
    <w:rsid w:val="00CC5F82"/>
    <w:rsid w:val="00CC760B"/>
    <w:rsid w:val="00CD095C"/>
    <w:rsid w:val="00CD1F0B"/>
    <w:rsid w:val="00CD745B"/>
    <w:rsid w:val="00CE06BE"/>
    <w:rsid w:val="00CE1ACA"/>
    <w:rsid w:val="00CE3322"/>
    <w:rsid w:val="00CE56B1"/>
    <w:rsid w:val="00CE5D7C"/>
    <w:rsid w:val="00CE6E76"/>
    <w:rsid w:val="00CF28D0"/>
    <w:rsid w:val="00CF292D"/>
    <w:rsid w:val="00CF732C"/>
    <w:rsid w:val="00D01F9E"/>
    <w:rsid w:val="00D03013"/>
    <w:rsid w:val="00D05898"/>
    <w:rsid w:val="00D06CE5"/>
    <w:rsid w:val="00D07AF3"/>
    <w:rsid w:val="00D122BC"/>
    <w:rsid w:val="00D1399A"/>
    <w:rsid w:val="00D1479F"/>
    <w:rsid w:val="00D14B27"/>
    <w:rsid w:val="00D15857"/>
    <w:rsid w:val="00D171ED"/>
    <w:rsid w:val="00D21711"/>
    <w:rsid w:val="00D21D80"/>
    <w:rsid w:val="00D2454F"/>
    <w:rsid w:val="00D25541"/>
    <w:rsid w:val="00D276F7"/>
    <w:rsid w:val="00D336AA"/>
    <w:rsid w:val="00D34D21"/>
    <w:rsid w:val="00D373BE"/>
    <w:rsid w:val="00D37E51"/>
    <w:rsid w:val="00D45E0A"/>
    <w:rsid w:val="00D46344"/>
    <w:rsid w:val="00D463A7"/>
    <w:rsid w:val="00D478D6"/>
    <w:rsid w:val="00D47E15"/>
    <w:rsid w:val="00D503E7"/>
    <w:rsid w:val="00D50867"/>
    <w:rsid w:val="00D52EC7"/>
    <w:rsid w:val="00D55E7F"/>
    <w:rsid w:val="00D562E0"/>
    <w:rsid w:val="00D569BE"/>
    <w:rsid w:val="00D56B58"/>
    <w:rsid w:val="00D63D32"/>
    <w:rsid w:val="00D65EC2"/>
    <w:rsid w:val="00D66F9E"/>
    <w:rsid w:val="00D677B3"/>
    <w:rsid w:val="00D71C00"/>
    <w:rsid w:val="00D7212F"/>
    <w:rsid w:val="00D72280"/>
    <w:rsid w:val="00D750DC"/>
    <w:rsid w:val="00D75151"/>
    <w:rsid w:val="00D75351"/>
    <w:rsid w:val="00D773E9"/>
    <w:rsid w:val="00D7751C"/>
    <w:rsid w:val="00D81872"/>
    <w:rsid w:val="00D862F1"/>
    <w:rsid w:val="00D8720C"/>
    <w:rsid w:val="00D87CD3"/>
    <w:rsid w:val="00D90BD7"/>
    <w:rsid w:val="00D90C60"/>
    <w:rsid w:val="00D91465"/>
    <w:rsid w:val="00D9258C"/>
    <w:rsid w:val="00D930A2"/>
    <w:rsid w:val="00D93BCA"/>
    <w:rsid w:val="00D97379"/>
    <w:rsid w:val="00D97BE7"/>
    <w:rsid w:val="00DA45A0"/>
    <w:rsid w:val="00DA663E"/>
    <w:rsid w:val="00DA76BE"/>
    <w:rsid w:val="00DB5E8B"/>
    <w:rsid w:val="00DB625A"/>
    <w:rsid w:val="00DB6A30"/>
    <w:rsid w:val="00DB6F47"/>
    <w:rsid w:val="00DC0C67"/>
    <w:rsid w:val="00DC5CBC"/>
    <w:rsid w:val="00DC7173"/>
    <w:rsid w:val="00DC75AC"/>
    <w:rsid w:val="00DD3F04"/>
    <w:rsid w:val="00DE03A9"/>
    <w:rsid w:val="00DE0979"/>
    <w:rsid w:val="00DE1633"/>
    <w:rsid w:val="00DE3766"/>
    <w:rsid w:val="00DE4C3F"/>
    <w:rsid w:val="00DE4C49"/>
    <w:rsid w:val="00DF2B14"/>
    <w:rsid w:val="00DF4456"/>
    <w:rsid w:val="00DF5139"/>
    <w:rsid w:val="00DF5C1D"/>
    <w:rsid w:val="00E027BB"/>
    <w:rsid w:val="00E047D5"/>
    <w:rsid w:val="00E04CE4"/>
    <w:rsid w:val="00E052EB"/>
    <w:rsid w:val="00E05AE1"/>
    <w:rsid w:val="00E074E8"/>
    <w:rsid w:val="00E07C4F"/>
    <w:rsid w:val="00E10A96"/>
    <w:rsid w:val="00E11743"/>
    <w:rsid w:val="00E129C2"/>
    <w:rsid w:val="00E14068"/>
    <w:rsid w:val="00E17D39"/>
    <w:rsid w:val="00E200F6"/>
    <w:rsid w:val="00E22F47"/>
    <w:rsid w:val="00E24305"/>
    <w:rsid w:val="00E26A2E"/>
    <w:rsid w:val="00E35A8E"/>
    <w:rsid w:val="00E3671E"/>
    <w:rsid w:val="00E36F32"/>
    <w:rsid w:val="00E41369"/>
    <w:rsid w:val="00E44B27"/>
    <w:rsid w:val="00E46E9C"/>
    <w:rsid w:val="00E560CA"/>
    <w:rsid w:val="00E5683B"/>
    <w:rsid w:val="00E60319"/>
    <w:rsid w:val="00E60BE3"/>
    <w:rsid w:val="00E632A7"/>
    <w:rsid w:val="00E63DA9"/>
    <w:rsid w:val="00E6492D"/>
    <w:rsid w:val="00E64E37"/>
    <w:rsid w:val="00E77076"/>
    <w:rsid w:val="00E77AC3"/>
    <w:rsid w:val="00E8641F"/>
    <w:rsid w:val="00E86A9D"/>
    <w:rsid w:val="00E926DE"/>
    <w:rsid w:val="00E93E16"/>
    <w:rsid w:val="00E9494E"/>
    <w:rsid w:val="00EA42FC"/>
    <w:rsid w:val="00EB37DD"/>
    <w:rsid w:val="00EB5CD6"/>
    <w:rsid w:val="00EB75E5"/>
    <w:rsid w:val="00EB7B73"/>
    <w:rsid w:val="00EC1ED3"/>
    <w:rsid w:val="00EC5444"/>
    <w:rsid w:val="00EC57CA"/>
    <w:rsid w:val="00EC5F38"/>
    <w:rsid w:val="00ED21AF"/>
    <w:rsid w:val="00ED4815"/>
    <w:rsid w:val="00ED60D2"/>
    <w:rsid w:val="00ED71F8"/>
    <w:rsid w:val="00ED786E"/>
    <w:rsid w:val="00EE0DA2"/>
    <w:rsid w:val="00EE0E31"/>
    <w:rsid w:val="00EE1E7C"/>
    <w:rsid w:val="00EE46EF"/>
    <w:rsid w:val="00EE6C0E"/>
    <w:rsid w:val="00EF2E03"/>
    <w:rsid w:val="00EF744C"/>
    <w:rsid w:val="00F00FD9"/>
    <w:rsid w:val="00F04BBC"/>
    <w:rsid w:val="00F05451"/>
    <w:rsid w:val="00F06EA2"/>
    <w:rsid w:val="00F07A09"/>
    <w:rsid w:val="00F1138F"/>
    <w:rsid w:val="00F1206B"/>
    <w:rsid w:val="00F173D6"/>
    <w:rsid w:val="00F17B14"/>
    <w:rsid w:val="00F22D74"/>
    <w:rsid w:val="00F23CDD"/>
    <w:rsid w:val="00F257DD"/>
    <w:rsid w:val="00F26957"/>
    <w:rsid w:val="00F26F68"/>
    <w:rsid w:val="00F30C4D"/>
    <w:rsid w:val="00F33C1D"/>
    <w:rsid w:val="00F36B9D"/>
    <w:rsid w:val="00F36EAE"/>
    <w:rsid w:val="00F377C7"/>
    <w:rsid w:val="00F42FF3"/>
    <w:rsid w:val="00F52D16"/>
    <w:rsid w:val="00F5364F"/>
    <w:rsid w:val="00F62925"/>
    <w:rsid w:val="00F63C1E"/>
    <w:rsid w:val="00F654DD"/>
    <w:rsid w:val="00F65AF4"/>
    <w:rsid w:val="00F665CB"/>
    <w:rsid w:val="00F66633"/>
    <w:rsid w:val="00F71154"/>
    <w:rsid w:val="00F71984"/>
    <w:rsid w:val="00F732B0"/>
    <w:rsid w:val="00F7563F"/>
    <w:rsid w:val="00F76ACA"/>
    <w:rsid w:val="00F76D8A"/>
    <w:rsid w:val="00F80EBF"/>
    <w:rsid w:val="00F81DD7"/>
    <w:rsid w:val="00F835BA"/>
    <w:rsid w:val="00F86B7F"/>
    <w:rsid w:val="00F87A1F"/>
    <w:rsid w:val="00F90712"/>
    <w:rsid w:val="00F90FD0"/>
    <w:rsid w:val="00F91FD8"/>
    <w:rsid w:val="00F93F6D"/>
    <w:rsid w:val="00F94FB5"/>
    <w:rsid w:val="00F953CE"/>
    <w:rsid w:val="00F9572F"/>
    <w:rsid w:val="00FA426D"/>
    <w:rsid w:val="00FA4E2A"/>
    <w:rsid w:val="00FA4F7B"/>
    <w:rsid w:val="00FA6EF4"/>
    <w:rsid w:val="00FB3935"/>
    <w:rsid w:val="00FB4D78"/>
    <w:rsid w:val="00FB74D1"/>
    <w:rsid w:val="00FC0B95"/>
    <w:rsid w:val="00FC10A4"/>
    <w:rsid w:val="00FC2B0D"/>
    <w:rsid w:val="00FC2EA1"/>
    <w:rsid w:val="00FC460E"/>
    <w:rsid w:val="00FC5751"/>
    <w:rsid w:val="00FC5E86"/>
    <w:rsid w:val="00FD0A3C"/>
    <w:rsid w:val="00FE56CC"/>
    <w:rsid w:val="00FE7426"/>
    <w:rsid w:val="00FE7D5E"/>
    <w:rsid w:val="00FF5972"/>
    <w:rsid w:val="00FF65D6"/>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05"/>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lang w:eastAsia="en-US"/>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eastAsia="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heme="minorHAnsi" w:hAnsi="Gotham-Book" w:cstheme="majorBidi"/>
      <w:bCs/>
      <w:sz w:val="20"/>
      <w:szCs w:val="22"/>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rPr>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rPr>
      <w:lang w:eastAsia="en-US"/>
    </w:r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3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7"/>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rPr>
      <w:lang w:eastAsia="en-US"/>
    </w:r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rPr>
      <w:lang w:eastAsia="en-US"/>
    </w:r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9"/>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lang w:eastAsia="en-US"/>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rPr>
      <w:lang w:eastAsia="en-US"/>
    </w:r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lang w:eastAsia="en-GB"/>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uiPriority w:val="99"/>
    <w:semiHidden/>
    <w:rsid w:val="00941463"/>
    <w:rPr>
      <w:sz w:val="16"/>
      <w:szCs w:val="16"/>
    </w:rPr>
  </w:style>
  <w:style w:type="paragraph" w:styleId="CommentText">
    <w:name w:val="annotation text"/>
    <w:basedOn w:val="Normal"/>
    <w:link w:val="CommentTextChar"/>
    <w:uiPriority w:val="99"/>
    <w:semiHidden/>
    <w:rsid w:val="00941463"/>
    <w:rPr>
      <w:sz w:val="20"/>
      <w:szCs w:val="20"/>
    </w:rPr>
  </w:style>
  <w:style w:type="character" w:customStyle="1" w:styleId="CommentTextChar">
    <w:name w:val="Comment Text Char"/>
    <w:basedOn w:val="DefaultParagraphFont"/>
    <w:link w:val="CommentText"/>
    <w:uiPriority w:val="99"/>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lang w:eastAsia="en-US"/>
    </w:rPr>
  </w:style>
  <w:style w:type="paragraph" w:customStyle="1" w:styleId="BoxBullets">
    <w:name w:val="Box Bullets"/>
    <w:basedOn w:val="Normal"/>
    <w:qFormat/>
    <w:rsid w:val="009F2EBD"/>
    <w:pPr>
      <w:numPr>
        <w:numId w:val="21"/>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
    <w:name w:val="Lepus Footnote"/>
    <w:basedOn w:val="FootnoteText"/>
    <w:qFormat/>
    <w:rsid w:val="002B0805"/>
    <w:pPr>
      <w:spacing w:before="100" w:after="100" w:line="288" w:lineRule="auto"/>
    </w:pPr>
    <w:rPr>
      <w:rFonts w:ascii="Gotham Light" w:eastAsiaTheme="minorEastAsia" w:hAnsi="Gotham Light"/>
      <w:color w:val="7F7F7F" w:themeColor="text1" w:themeTint="80"/>
      <w:sz w:val="18"/>
      <w:szCs w:val="18"/>
      <w:lang w:val="en-US"/>
    </w:rPr>
  </w:style>
  <w:style w:type="paragraph" w:customStyle="1" w:styleId="LepusFootnotes">
    <w:name w:val="Lepus Footnotes"/>
    <w:basedOn w:val="Normal"/>
    <w:qFormat/>
    <w:rsid w:val="00652277"/>
    <w:pPr>
      <w:spacing w:before="100" w:after="100" w:line="288" w:lineRule="auto"/>
    </w:pPr>
    <w:rPr>
      <w:rFonts w:ascii="Gotham XNarrow Light" w:hAnsi="Gotham XNarrow Light"/>
      <w:color w:val="000000" w:themeColor="text1"/>
      <w:sz w:val="18"/>
      <w:lang w:eastAsia="en-US"/>
    </w:rPr>
  </w:style>
  <w:style w:type="paragraph" w:styleId="CommentSubject">
    <w:name w:val="annotation subject"/>
    <w:basedOn w:val="CommentText"/>
    <w:next w:val="CommentText"/>
    <w:link w:val="CommentSubjectChar"/>
    <w:uiPriority w:val="99"/>
    <w:semiHidden/>
    <w:unhideWhenUsed/>
    <w:rsid w:val="0070656C"/>
    <w:rPr>
      <w:b/>
      <w:bCs/>
      <w:lang w:eastAsia="en-US"/>
    </w:rPr>
  </w:style>
  <w:style w:type="character" w:customStyle="1" w:styleId="CommentSubjectChar">
    <w:name w:val="Comment Subject Char"/>
    <w:basedOn w:val="CommentTextChar"/>
    <w:link w:val="CommentSubject"/>
    <w:uiPriority w:val="99"/>
    <w:semiHidden/>
    <w:rsid w:val="0070656C"/>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70656C"/>
    <w:rPr>
      <w:rFonts w:ascii="Times New Roman" w:eastAsia="Times New Roman" w:hAnsi="Times New Roman" w:cs="Times New Roman"/>
      <w:lang w:val="en-GB"/>
    </w:rPr>
  </w:style>
  <w:style w:type="character" w:styleId="UnresolvedMention">
    <w:name w:val="Unresolved Mention"/>
    <w:basedOn w:val="DefaultParagraphFont"/>
    <w:uiPriority w:val="99"/>
    <w:semiHidden/>
    <w:unhideWhenUsed/>
    <w:rsid w:val="00F835BA"/>
    <w:rPr>
      <w:color w:val="605E5C"/>
      <w:shd w:val="clear" w:color="auto" w:fill="E1DFDD"/>
    </w:rPr>
  </w:style>
  <w:style w:type="character" w:customStyle="1" w:styleId="apple-converted-space">
    <w:name w:val="apple-converted-space"/>
    <w:basedOn w:val="DefaultParagraphFont"/>
    <w:rsid w:val="003F0A31"/>
  </w:style>
  <w:style w:type="paragraph" w:customStyle="1" w:styleId="LepusBulle">
    <w:name w:val="Lepus Bulle"/>
    <w:basedOn w:val="ListParagraph"/>
    <w:qFormat/>
    <w:rsid w:val="00E77076"/>
    <w:pPr>
      <w:numPr>
        <w:numId w:val="41"/>
      </w:numPr>
      <w:tabs>
        <w:tab w:val="num" w:pos="360"/>
        <w:tab w:val="left" w:pos="1134"/>
      </w:tabs>
      <w:spacing w:after="200" w:line="312" w:lineRule="auto"/>
      <w:ind w:left="2160" w:firstLine="0"/>
      <w:jc w:val="both"/>
    </w:pPr>
    <w:rPr>
      <w:rFonts w:ascii="Gotham Narrow Book" w:hAnsi="Gotham Narrow Book"/>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231087369">
      <w:bodyDiv w:val="1"/>
      <w:marLeft w:val="0"/>
      <w:marRight w:val="0"/>
      <w:marTop w:val="0"/>
      <w:marBottom w:val="0"/>
      <w:divBdr>
        <w:top w:val="none" w:sz="0" w:space="0" w:color="auto"/>
        <w:left w:val="none" w:sz="0" w:space="0" w:color="auto"/>
        <w:bottom w:val="none" w:sz="0" w:space="0" w:color="auto"/>
        <w:right w:val="none" w:sz="0" w:space="0" w:color="auto"/>
      </w:divBdr>
      <w:divsChild>
        <w:div w:id="456528721">
          <w:marLeft w:val="0"/>
          <w:marRight w:val="0"/>
          <w:marTop w:val="0"/>
          <w:marBottom w:val="0"/>
          <w:divBdr>
            <w:top w:val="none" w:sz="0" w:space="0" w:color="auto"/>
            <w:left w:val="none" w:sz="0" w:space="0" w:color="auto"/>
            <w:bottom w:val="none" w:sz="0" w:space="0" w:color="auto"/>
            <w:right w:val="none" w:sz="0" w:space="0" w:color="auto"/>
          </w:divBdr>
          <w:divsChild>
            <w:div w:id="1887912642">
              <w:marLeft w:val="0"/>
              <w:marRight w:val="0"/>
              <w:marTop w:val="0"/>
              <w:marBottom w:val="0"/>
              <w:divBdr>
                <w:top w:val="none" w:sz="0" w:space="0" w:color="auto"/>
                <w:left w:val="none" w:sz="0" w:space="0" w:color="auto"/>
                <w:bottom w:val="none" w:sz="0" w:space="0" w:color="auto"/>
                <w:right w:val="none" w:sz="0" w:space="0" w:color="auto"/>
              </w:divBdr>
              <w:divsChild>
                <w:div w:id="18521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2110">
      <w:bodyDiv w:val="1"/>
      <w:marLeft w:val="0"/>
      <w:marRight w:val="0"/>
      <w:marTop w:val="0"/>
      <w:marBottom w:val="0"/>
      <w:divBdr>
        <w:top w:val="none" w:sz="0" w:space="0" w:color="auto"/>
        <w:left w:val="none" w:sz="0" w:space="0" w:color="auto"/>
        <w:bottom w:val="none" w:sz="0" w:space="0" w:color="auto"/>
        <w:right w:val="none" w:sz="0" w:space="0" w:color="auto"/>
      </w:divBdr>
      <w:divsChild>
        <w:div w:id="546456304">
          <w:marLeft w:val="0"/>
          <w:marRight w:val="0"/>
          <w:marTop w:val="0"/>
          <w:marBottom w:val="0"/>
          <w:divBdr>
            <w:top w:val="none" w:sz="0" w:space="0" w:color="auto"/>
            <w:left w:val="none" w:sz="0" w:space="0" w:color="auto"/>
            <w:bottom w:val="none" w:sz="0" w:space="0" w:color="auto"/>
            <w:right w:val="none" w:sz="0" w:space="0" w:color="auto"/>
          </w:divBdr>
          <w:divsChild>
            <w:div w:id="1335035628">
              <w:marLeft w:val="0"/>
              <w:marRight w:val="0"/>
              <w:marTop w:val="0"/>
              <w:marBottom w:val="0"/>
              <w:divBdr>
                <w:top w:val="none" w:sz="0" w:space="0" w:color="auto"/>
                <w:left w:val="none" w:sz="0" w:space="0" w:color="auto"/>
                <w:bottom w:val="none" w:sz="0" w:space="0" w:color="auto"/>
                <w:right w:val="none" w:sz="0" w:space="0" w:color="auto"/>
              </w:divBdr>
              <w:divsChild>
                <w:div w:id="4819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4413">
      <w:bodyDiv w:val="1"/>
      <w:marLeft w:val="0"/>
      <w:marRight w:val="0"/>
      <w:marTop w:val="0"/>
      <w:marBottom w:val="0"/>
      <w:divBdr>
        <w:top w:val="none" w:sz="0" w:space="0" w:color="auto"/>
        <w:left w:val="none" w:sz="0" w:space="0" w:color="auto"/>
        <w:bottom w:val="none" w:sz="0" w:space="0" w:color="auto"/>
        <w:right w:val="none" w:sz="0" w:space="0" w:color="auto"/>
      </w:divBdr>
      <w:divsChild>
        <w:div w:id="448285475">
          <w:marLeft w:val="0"/>
          <w:marRight w:val="0"/>
          <w:marTop w:val="0"/>
          <w:marBottom w:val="0"/>
          <w:divBdr>
            <w:top w:val="none" w:sz="0" w:space="0" w:color="auto"/>
            <w:left w:val="none" w:sz="0" w:space="0" w:color="auto"/>
            <w:bottom w:val="none" w:sz="0" w:space="0" w:color="auto"/>
            <w:right w:val="none" w:sz="0" w:space="0" w:color="auto"/>
          </w:divBdr>
          <w:divsChild>
            <w:div w:id="1894121579">
              <w:marLeft w:val="0"/>
              <w:marRight w:val="0"/>
              <w:marTop w:val="0"/>
              <w:marBottom w:val="0"/>
              <w:divBdr>
                <w:top w:val="none" w:sz="0" w:space="0" w:color="auto"/>
                <w:left w:val="none" w:sz="0" w:space="0" w:color="auto"/>
                <w:bottom w:val="none" w:sz="0" w:space="0" w:color="auto"/>
                <w:right w:val="none" w:sz="0" w:space="0" w:color="auto"/>
              </w:divBdr>
              <w:divsChild>
                <w:div w:id="11143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4445">
      <w:bodyDiv w:val="1"/>
      <w:marLeft w:val="0"/>
      <w:marRight w:val="0"/>
      <w:marTop w:val="0"/>
      <w:marBottom w:val="0"/>
      <w:divBdr>
        <w:top w:val="none" w:sz="0" w:space="0" w:color="auto"/>
        <w:left w:val="none" w:sz="0" w:space="0" w:color="auto"/>
        <w:bottom w:val="none" w:sz="0" w:space="0" w:color="auto"/>
        <w:right w:val="none" w:sz="0" w:space="0" w:color="auto"/>
      </w:divBdr>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83089195">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13150499">
      <w:bodyDiv w:val="1"/>
      <w:marLeft w:val="0"/>
      <w:marRight w:val="0"/>
      <w:marTop w:val="0"/>
      <w:marBottom w:val="0"/>
      <w:divBdr>
        <w:top w:val="none" w:sz="0" w:space="0" w:color="auto"/>
        <w:left w:val="none" w:sz="0" w:space="0" w:color="auto"/>
        <w:bottom w:val="none" w:sz="0" w:space="0" w:color="auto"/>
        <w:right w:val="none" w:sz="0" w:space="0" w:color="auto"/>
      </w:divBdr>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582447709">
      <w:bodyDiv w:val="1"/>
      <w:marLeft w:val="0"/>
      <w:marRight w:val="0"/>
      <w:marTop w:val="0"/>
      <w:marBottom w:val="0"/>
      <w:divBdr>
        <w:top w:val="none" w:sz="0" w:space="0" w:color="auto"/>
        <w:left w:val="none" w:sz="0" w:space="0" w:color="auto"/>
        <w:bottom w:val="none" w:sz="0" w:space="0" w:color="auto"/>
        <w:right w:val="none" w:sz="0" w:space="0" w:color="auto"/>
      </w:divBdr>
      <w:divsChild>
        <w:div w:id="875847187">
          <w:marLeft w:val="0"/>
          <w:marRight w:val="0"/>
          <w:marTop w:val="0"/>
          <w:marBottom w:val="0"/>
          <w:divBdr>
            <w:top w:val="none" w:sz="0" w:space="0" w:color="auto"/>
            <w:left w:val="none" w:sz="0" w:space="0" w:color="auto"/>
            <w:bottom w:val="none" w:sz="0" w:space="0" w:color="auto"/>
            <w:right w:val="none" w:sz="0" w:space="0" w:color="auto"/>
          </w:divBdr>
          <w:divsChild>
            <w:div w:id="503400921">
              <w:marLeft w:val="0"/>
              <w:marRight w:val="0"/>
              <w:marTop w:val="0"/>
              <w:marBottom w:val="0"/>
              <w:divBdr>
                <w:top w:val="none" w:sz="0" w:space="0" w:color="auto"/>
                <w:left w:val="none" w:sz="0" w:space="0" w:color="auto"/>
                <w:bottom w:val="none" w:sz="0" w:space="0" w:color="auto"/>
                <w:right w:val="none" w:sz="0" w:space="0" w:color="auto"/>
              </w:divBdr>
              <w:divsChild>
                <w:div w:id="533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39395">
      <w:bodyDiv w:val="1"/>
      <w:marLeft w:val="0"/>
      <w:marRight w:val="0"/>
      <w:marTop w:val="0"/>
      <w:marBottom w:val="0"/>
      <w:divBdr>
        <w:top w:val="none" w:sz="0" w:space="0" w:color="auto"/>
        <w:left w:val="none" w:sz="0" w:space="0" w:color="auto"/>
        <w:bottom w:val="none" w:sz="0" w:space="0" w:color="auto"/>
        <w:right w:val="none" w:sz="0" w:space="0" w:color="auto"/>
      </w:divBdr>
      <w:divsChild>
        <w:div w:id="1160926552">
          <w:marLeft w:val="0"/>
          <w:marRight w:val="0"/>
          <w:marTop w:val="0"/>
          <w:marBottom w:val="0"/>
          <w:divBdr>
            <w:top w:val="none" w:sz="0" w:space="0" w:color="auto"/>
            <w:left w:val="none" w:sz="0" w:space="0" w:color="auto"/>
            <w:bottom w:val="none" w:sz="0" w:space="0" w:color="auto"/>
            <w:right w:val="none" w:sz="0" w:space="0" w:color="auto"/>
          </w:divBdr>
          <w:divsChild>
            <w:div w:id="323320736">
              <w:marLeft w:val="0"/>
              <w:marRight w:val="0"/>
              <w:marTop w:val="0"/>
              <w:marBottom w:val="0"/>
              <w:divBdr>
                <w:top w:val="none" w:sz="0" w:space="0" w:color="auto"/>
                <w:left w:val="none" w:sz="0" w:space="0" w:color="auto"/>
                <w:bottom w:val="none" w:sz="0" w:space="0" w:color="auto"/>
                <w:right w:val="none" w:sz="0" w:space="0" w:color="auto"/>
              </w:divBdr>
              <w:divsChild>
                <w:div w:id="346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7815">
      <w:bodyDiv w:val="1"/>
      <w:marLeft w:val="0"/>
      <w:marRight w:val="0"/>
      <w:marTop w:val="0"/>
      <w:marBottom w:val="0"/>
      <w:divBdr>
        <w:top w:val="none" w:sz="0" w:space="0" w:color="auto"/>
        <w:left w:val="none" w:sz="0" w:space="0" w:color="auto"/>
        <w:bottom w:val="none" w:sz="0" w:space="0" w:color="auto"/>
        <w:right w:val="none" w:sz="0" w:space="0" w:color="auto"/>
      </w:divBdr>
    </w:div>
    <w:div w:id="732002061">
      <w:bodyDiv w:val="1"/>
      <w:marLeft w:val="0"/>
      <w:marRight w:val="0"/>
      <w:marTop w:val="0"/>
      <w:marBottom w:val="0"/>
      <w:divBdr>
        <w:top w:val="none" w:sz="0" w:space="0" w:color="auto"/>
        <w:left w:val="none" w:sz="0" w:space="0" w:color="auto"/>
        <w:bottom w:val="none" w:sz="0" w:space="0" w:color="auto"/>
        <w:right w:val="none" w:sz="0" w:space="0" w:color="auto"/>
      </w:divBdr>
      <w:divsChild>
        <w:div w:id="74668820">
          <w:marLeft w:val="0"/>
          <w:marRight w:val="0"/>
          <w:marTop w:val="0"/>
          <w:marBottom w:val="0"/>
          <w:divBdr>
            <w:top w:val="none" w:sz="0" w:space="0" w:color="auto"/>
            <w:left w:val="none" w:sz="0" w:space="0" w:color="auto"/>
            <w:bottom w:val="none" w:sz="0" w:space="0" w:color="auto"/>
            <w:right w:val="none" w:sz="0" w:space="0" w:color="auto"/>
          </w:divBdr>
          <w:divsChild>
            <w:div w:id="2061240841">
              <w:marLeft w:val="0"/>
              <w:marRight w:val="0"/>
              <w:marTop w:val="0"/>
              <w:marBottom w:val="0"/>
              <w:divBdr>
                <w:top w:val="none" w:sz="0" w:space="0" w:color="auto"/>
                <w:left w:val="none" w:sz="0" w:space="0" w:color="auto"/>
                <w:bottom w:val="none" w:sz="0" w:space="0" w:color="auto"/>
                <w:right w:val="none" w:sz="0" w:space="0" w:color="auto"/>
              </w:divBdr>
              <w:divsChild>
                <w:div w:id="11963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77716">
      <w:bodyDiv w:val="1"/>
      <w:marLeft w:val="0"/>
      <w:marRight w:val="0"/>
      <w:marTop w:val="0"/>
      <w:marBottom w:val="0"/>
      <w:divBdr>
        <w:top w:val="none" w:sz="0" w:space="0" w:color="auto"/>
        <w:left w:val="none" w:sz="0" w:space="0" w:color="auto"/>
        <w:bottom w:val="none" w:sz="0" w:space="0" w:color="auto"/>
        <w:right w:val="none" w:sz="0" w:space="0" w:color="auto"/>
      </w:divBdr>
      <w:divsChild>
        <w:div w:id="473722098">
          <w:marLeft w:val="0"/>
          <w:marRight w:val="0"/>
          <w:marTop w:val="0"/>
          <w:marBottom w:val="0"/>
          <w:divBdr>
            <w:top w:val="none" w:sz="0" w:space="0" w:color="auto"/>
            <w:left w:val="none" w:sz="0" w:space="0" w:color="auto"/>
            <w:bottom w:val="none" w:sz="0" w:space="0" w:color="auto"/>
            <w:right w:val="none" w:sz="0" w:space="0" w:color="auto"/>
          </w:divBdr>
          <w:divsChild>
            <w:div w:id="1741125538">
              <w:marLeft w:val="0"/>
              <w:marRight w:val="0"/>
              <w:marTop w:val="0"/>
              <w:marBottom w:val="0"/>
              <w:divBdr>
                <w:top w:val="none" w:sz="0" w:space="0" w:color="auto"/>
                <w:left w:val="none" w:sz="0" w:space="0" w:color="auto"/>
                <w:bottom w:val="none" w:sz="0" w:space="0" w:color="auto"/>
                <w:right w:val="none" w:sz="0" w:space="0" w:color="auto"/>
              </w:divBdr>
              <w:divsChild>
                <w:div w:id="1659116415">
                  <w:marLeft w:val="0"/>
                  <w:marRight w:val="0"/>
                  <w:marTop w:val="0"/>
                  <w:marBottom w:val="0"/>
                  <w:divBdr>
                    <w:top w:val="none" w:sz="0" w:space="0" w:color="auto"/>
                    <w:left w:val="none" w:sz="0" w:space="0" w:color="auto"/>
                    <w:bottom w:val="none" w:sz="0" w:space="0" w:color="auto"/>
                    <w:right w:val="none" w:sz="0" w:space="0" w:color="auto"/>
                  </w:divBdr>
                  <w:divsChild>
                    <w:div w:id="2143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21657">
      <w:bodyDiv w:val="1"/>
      <w:marLeft w:val="0"/>
      <w:marRight w:val="0"/>
      <w:marTop w:val="0"/>
      <w:marBottom w:val="0"/>
      <w:divBdr>
        <w:top w:val="none" w:sz="0" w:space="0" w:color="auto"/>
        <w:left w:val="none" w:sz="0" w:space="0" w:color="auto"/>
        <w:bottom w:val="none" w:sz="0" w:space="0" w:color="auto"/>
        <w:right w:val="none" w:sz="0" w:space="0" w:color="auto"/>
      </w:divBdr>
    </w:div>
    <w:div w:id="949899410">
      <w:bodyDiv w:val="1"/>
      <w:marLeft w:val="0"/>
      <w:marRight w:val="0"/>
      <w:marTop w:val="0"/>
      <w:marBottom w:val="0"/>
      <w:divBdr>
        <w:top w:val="none" w:sz="0" w:space="0" w:color="auto"/>
        <w:left w:val="none" w:sz="0" w:space="0" w:color="auto"/>
        <w:bottom w:val="none" w:sz="0" w:space="0" w:color="auto"/>
        <w:right w:val="none" w:sz="0" w:space="0" w:color="auto"/>
      </w:divBdr>
    </w:div>
    <w:div w:id="983847501">
      <w:bodyDiv w:val="1"/>
      <w:marLeft w:val="0"/>
      <w:marRight w:val="0"/>
      <w:marTop w:val="0"/>
      <w:marBottom w:val="0"/>
      <w:divBdr>
        <w:top w:val="none" w:sz="0" w:space="0" w:color="auto"/>
        <w:left w:val="none" w:sz="0" w:space="0" w:color="auto"/>
        <w:bottom w:val="none" w:sz="0" w:space="0" w:color="auto"/>
        <w:right w:val="none" w:sz="0" w:space="0" w:color="auto"/>
      </w:divBdr>
    </w:div>
    <w:div w:id="1048724039">
      <w:bodyDiv w:val="1"/>
      <w:marLeft w:val="0"/>
      <w:marRight w:val="0"/>
      <w:marTop w:val="0"/>
      <w:marBottom w:val="0"/>
      <w:divBdr>
        <w:top w:val="none" w:sz="0" w:space="0" w:color="auto"/>
        <w:left w:val="none" w:sz="0" w:space="0" w:color="auto"/>
        <w:bottom w:val="none" w:sz="0" w:space="0" w:color="auto"/>
        <w:right w:val="none" w:sz="0" w:space="0" w:color="auto"/>
      </w:divBdr>
      <w:divsChild>
        <w:div w:id="1805349928">
          <w:marLeft w:val="0"/>
          <w:marRight w:val="0"/>
          <w:marTop w:val="0"/>
          <w:marBottom w:val="0"/>
          <w:divBdr>
            <w:top w:val="none" w:sz="0" w:space="0" w:color="auto"/>
            <w:left w:val="none" w:sz="0" w:space="0" w:color="auto"/>
            <w:bottom w:val="none" w:sz="0" w:space="0" w:color="auto"/>
            <w:right w:val="none" w:sz="0" w:space="0" w:color="auto"/>
          </w:divBdr>
          <w:divsChild>
            <w:div w:id="687680141">
              <w:marLeft w:val="0"/>
              <w:marRight w:val="0"/>
              <w:marTop w:val="0"/>
              <w:marBottom w:val="0"/>
              <w:divBdr>
                <w:top w:val="none" w:sz="0" w:space="0" w:color="auto"/>
                <w:left w:val="none" w:sz="0" w:space="0" w:color="auto"/>
                <w:bottom w:val="none" w:sz="0" w:space="0" w:color="auto"/>
                <w:right w:val="none" w:sz="0" w:space="0" w:color="auto"/>
              </w:divBdr>
              <w:divsChild>
                <w:div w:id="17524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4680">
      <w:bodyDiv w:val="1"/>
      <w:marLeft w:val="0"/>
      <w:marRight w:val="0"/>
      <w:marTop w:val="0"/>
      <w:marBottom w:val="0"/>
      <w:divBdr>
        <w:top w:val="none" w:sz="0" w:space="0" w:color="auto"/>
        <w:left w:val="none" w:sz="0" w:space="0" w:color="auto"/>
        <w:bottom w:val="none" w:sz="0" w:space="0" w:color="auto"/>
        <w:right w:val="none" w:sz="0" w:space="0" w:color="auto"/>
      </w:divBdr>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6048">
      <w:bodyDiv w:val="1"/>
      <w:marLeft w:val="0"/>
      <w:marRight w:val="0"/>
      <w:marTop w:val="0"/>
      <w:marBottom w:val="0"/>
      <w:divBdr>
        <w:top w:val="none" w:sz="0" w:space="0" w:color="auto"/>
        <w:left w:val="none" w:sz="0" w:space="0" w:color="auto"/>
        <w:bottom w:val="none" w:sz="0" w:space="0" w:color="auto"/>
        <w:right w:val="none" w:sz="0" w:space="0" w:color="auto"/>
      </w:divBdr>
      <w:divsChild>
        <w:div w:id="505436195">
          <w:marLeft w:val="0"/>
          <w:marRight w:val="0"/>
          <w:marTop w:val="0"/>
          <w:marBottom w:val="0"/>
          <w:divBdr>
            <w:top w:val="none" w:sz="0" w:space="0" w:color="auto"/>
            <w:left w:val="none" w:sz="0" w:space="0" w:color="auto"/>
            <w:bottom w:val="none" w:sz="0" w:space="0" w:color="auto"/>
            <w:right w:val="none" w:sz="0" w:space="0" w:color="auto"/>
          </w:divBdr>
          <w:divsChild>
            <w:div w:id="479345359">
              <w:marLeft w:val="0"/>
              <w:marRight w:val="0"/>
              <w:marTop w:val="0"/>
              <w:marBottom w:val="0"/>
              <w:divBdr>
                <w:top w:val="none" w:sz="0" w:space="0" w:color="auto"/>
                <w:left w:val="none" w:sz="0" w:space="0" w:color="auto"/>
                <w:bottom w:val="none" w:sz="0" w:space="0" w:color="auto"/>
                <w:right w:val="none" w:sz="0" w:space="0" w:color="auto"/>
              </w:divBdr>
              <w:divsChild>
                <w:div w:id="15254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4093">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353258851">
      <w:bodyDiv w:val="1"/>
      <w:marLeft w:val="0"/>
      <w:marRight w:val="0"/>
      <w:marTop w:val="0"/>
      <w:marBottom w:val="0"/>
      <w:divBdr>
        <w:top w:val="none" w:sz="0" w:space="0" w:color="auto"/>
        <w:left w:val="none" w:sz="0" w:space="0" w:color="auto"/>
        <w:bottom w:val="none" w:sz="0" w:space="0" w:color="auto"/>
        <w:right w:val="none" w:sz="0" w:space="0" w:color="auto"/>
      </w:divBdr>
    </w:div>
    <w:div w:id="1417282671">
      <w:bodyDiv w:val="1"/>
      <w:marLeft w:val="0"/>
      <w:marRight w:val="0"/>
      <w:marTop w:val="0"/>
      <w:marBottom w:val="0"/>
      <w:divBdr>
        <w:top w:val="none" w:sz="0" w:space="0" w:color="auto"/>
        <w:left w:val="none" w:sz="0" w:space="0" w:color="auto"/>
        <w:bottom w:val="none" w:sz="0" w:space="0" w:color="auto"/>
        <w:right w:val="none" w:sz="0" w:space="0" w:color="auto"/>
      </w:divBdr>
    </w:div>
    <w:div w:id="1547906963">
      <w:bodyDiv w:val="1"/>
      <w:marLeft w:val="0"/>
      <w:marRight w:val="0"/>
      <w:marTop w:val="0"/>
      <w:marBottom w:val="0"/>
      <w:divBdr>
        <w:top w:val="none" w:sz="0" w:space="0" w:color="auto"/>
        <w:left w:val="none" w:sz="0" w:space="0" w:color="auto"/>
        <w:bottom w:val="none" w:sz="0" w:space="0" w:color="auto"/>
        <w:right w:val="none" w:sz="0" w:space="0" w:color="auto"/>
      </w:divBdr>
    </w:div>
    <w:div w:id="1554537015">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08027360">
      <w:bodyDiv w:val="1"/>
      <w:marLeft w:val="0"/>
      <w:marRight w:val="0"/>
      <w:marTop w:val="0"/>
      <w:marBottom w:val="0"/>
      <w:divBdr>
        <w:top w:val="none" w:sz="0" w:space="0" w:color="auto"/>
        <w:left w:val="none" w:sz="0" w:space="0" w:color="auto"/>
        <w:bottom w:val="none" w:sz="0" w:space="0" w:color="auto"/>
        <w:right w:val="none" w:sz="0" w:space="0" w:color="auto"/>
      </w:divBdr>
      <w:divsChild>
        <w:div w:id="1871263800">
          <w:marLeft w:val="0"/>
          <w:marRight w:val="0"/>
          <w:marTop w:val="0"/>
          <w:marBottom w:val="0"/>
          <w:divBdr>
            <w:top w:val="none" w:sz="0" w:space="0" w:color="auto"/>
            <w:left w:val="none" w:sz="0" w:space="0" w:color="auto"/>
            <w:bottom w:val="none" w:sz="0" w:space="0" w:color="auto"/>
            <w:right w:val="none" w:sz="0" w:space="0" w:color="auto"/>
          </w:divBdr>
          <w:divsChild>
            <w:div w:id="1621955832">
              <w:marLeft w:val="0"/>
              <w:marRight w:val="0"/>
              <w:marTop w:val="0"/>
              <w:marBottom w:val="0"/>
              <w:divBdr>
                <w:top w:val="none" w:sz="0" w:space="0" w:color="auto"/>
                <w:left w:val="none" w:sz="0" w:space="0" w:color="auto"/>
                <w:bottom w:val="none" w:sz="0" w:space="0" w:color="auto"/>
                <w:right w:val="none" w:sz="0" w:space="0" w:color="auto"/>
              </w:divBdr>
              <w:divsChild>
                <w:div w:id="14046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8979">
      <w:bodyDiv w:val="1"/>
      <w:marLeft w:val="0"/>
      <w:marRight w:val="0"/>
      <w:marTop w:val="0"/>
      <w:marBottom w:val="0"/>
      <w:divBdr>
        <w:top w:val="none" w:sz="0" w:space="0" w:color="auto"/>
        <w:left w:val="none" w:sz="0" w:space="0" w:color="auto"/>
        <w:bottom w:val="none" w:sz="0" w:space="0" w:color="auto"/>
        <w:right w:val="none" w:sz="0" w:space="0" w:color="auto"/>
      </w:divBdr>
    </w:div>
    <w:div w:id="1732271152">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284">
      <w:bodyDiv w:val="1"/>
      <w:marLeft w:val="0"/>
      <w:marRight w:val="0"/>
      <w:marTop w:val="0"/>
      <w:marBottom w:val="0"/>
      <w:divBdr>
        <w:top w:val="none" w:sz="0" w:space="0" w:color="auto"/>
        <w:left w:val="none" w:sz="0" w:space="0" w:color="auto"/>
        <w:bottom w:val="none" w:sz="0" w:space="0" w:color="auto"/>
        <w:right w:val="none" w:sz="0" w:space="0" w:color="auto"/>
      </w:divBdr>
      <w:divsChild>
        <w:div w:id="1055851803">
          <w:marLeft w:val="0"/>
          <w:marRight w:val="0"/>
          <w:marTop w:val="0"/>
          <w:marBottom w:val="0"/>
          <w:divBdr>
            <w:top w:val="none" w:sz="0" w:space="0" w:color="auto"/>
            <w:left w:val="none" w:sz="0" w:space="0" w:color="auto"/>
            <w:bottom w:val="none" w:sz="0" w:space="0" w:color="auto"/>
            <w:right w:val="none" w:sz="0" w:space="0" w:color="auto"/>
          </w:divBdr>
          <w:divsChild>
            <w:div w:id="2079742921">
              <w:marLeft w:val="0"/>
              <w:marRight w:val="0"/>
              <w:marTop w:val="0"/>
              <w:marBottom w:val="0"/>
              <w:divBdr>
                <w:top w:val="none" w:sz="0" w:space="0" w:color="auto"/>
                <w:left w:val="none" w:sz="0" w:space="0" w:color="auto"/>
                <w:bottom w:val="none" w:sz="0" w:space="0" w:color="auto"/>
                <w:right w:val="none" w:sz="0" w:space="0" w:color="auto"/>
              </w:divBdr>
              <w:divsChild>
                <w:div w:id="12955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7352">
      <w:bodyDiv w:val="1"/>
      <w:marLeft w:val="0"/>
      <w:marRight w:val="0"/>
      <w:marTop w:val="0"/>
      <w:marBottom w:val="0"/>
      <w:divBdr>
        <w:top w:val="none" w:sz="0" w:space="0" w:color="auto"/>
        <w:left w:val="none" w:sz="0" w:space="0" w:color="auto"/>
        <w:bottom w:val="none" w:sz="0" w:space="0" w:color="auto"/>
        <w:right w:val="none" w:sz="0" w:space="0" w:color="auto"/>
      </w:divBdr>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76177316">
      <w:bodyDiv w:val="1"/>
      <w:marLeft w:val="0"/>
      <w:marRight w:val="0"/>
      <w:marTop w:val="0"/>
      <w:marBottom w:val="0"/>
      <w:divBdr>
        <w:top w:val="none" w:sz="0" w:space="0" w:color="auto"/>
        <w:left w:val="none" w:sz="0" w:space="0" w:color="auto"/>
        <w:bottom w:val="none" w:sz="0" w:space="0" w:color="auto"/>
        <w:right w:val="none" w:sz="0" w:space="0" w:color="auto"/>
      </w:divBdr>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8609032">
      <w:bodyDiv w:val="1"/>
      <w:marLeft w:val="0"/>
      <w:marRight w:val="0"/>
      <w:marTop w:val="0"/>
      <w:marBottom w:val="0"/>
      <w:divBdr>
        <w:top w:val="none" w:sz="0" w:space="0" w:color="auto"/>
        <w:left w:val="none" w:sz="0" w:space="0" w:color="auto"/>
        <w:bottom w:val="none" w:sz="0" w:space="0" w:color="auto"/>
        <w:right w:val="none" w:sz="0" w:space="0" w:color="auto"/>
      </w:divBdr>
    </w:div>
    <w:div w:id="2024740837">
      <w:bodyDiv w:val="1"/>
      <w:marLeft w:val="0"/>
      <w:marRight w:val="0"/>
      <w:marTop w:val="0"/>
      <w:marBottom w:val="0"/>
      <w:divBdr>
        <w:top w:val="none" w:sz="0" w:space="0" w:color="auto"/>
        <w:left w:val="none" w:sz="0" w:space="0" w:color="auto"/>
        <w:bottom w:val="none" w:sz="0" w:space="0" w:color="auto"/>
        <w:right w:val="none" w:sz="0" w:space="0" w:color="auto"/>
      </w:divBdr>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assetlaw.gov.uk/media/6838/622_clumber_park_recreation_impact_assessment_report_080322_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Avenir 65">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01E94"/>
    <w:rsid w:val="000528B8"/>
    <w:rsid w:val="00056BA0"/>
    <w:rsid w:val="00076768"/>
    <w:rsid w:val="000A6D42"/>
    <w:rsid w:val="0011697A"/>
    <w:rsid w:val="001508D3"/>
    <w:rsid w:val="00181550"/>
    <w:rsid w:val="001C0FE4"/>
    <w:rsid w:val="001C114A"/>
    <w:rsid w:val="001D6FC5"/>
    <w:rsid w:val="0023103A"/>
    <w:rsid w:val="00296F4E"/>
    <w:rsid w:val="002D6913"/>
    <w:rsid w:val="003014D8"/>
    <w:rsid w:val="003068DC"/>
    <w:rsid w:val="00310C45"/>
    <w:rsid w:val="0032423E"/>
    <w:rsid w:val="00327D16"/>
    <w:rsid w:val="0034734C"/>
    <w:rsid w:val="0038059A"/>
    <w:rsid w:val="003C4B14"/>
    <w:rsid w:val="00410C6C"/>
    <w:rsid w:val="004676AD"/>
    <w:rsid w:val="004A4789"/>
    <w:rsid w:val="004F0876"/>
    <w:rsid w:val="00520E3E"/>
    <w:rsid w:val="005847C2"/>
    <w:rsid w:val="005C1A51"/>
    <w:rsid w:val="005D6F43"/>
    <w:rsid w:val="005F4068"/>
    <w:rsid w:val="00696E13"/>
    <w:rsid w:val="00697C5D"/>
    <w:rsid w:val="006A5881"/>
    <w:rsid w:val="006F6880"/>
    <w:rsid w:val="00705B5D"/>
    <w:rsid w:val="00713001"/>
    <w:rsid w:val="0075466A"/>
    <w:rsid w:val="00783868"/>
    <w:rsid w:val="007D4615"/>
    <w:rsid w:val="007D6AF8"/>
    <w:rsid w:val="007D71B1"/>
    <w:rsid w:val="0080274E"/>
    <w:rsid w:val="008845D8"/>
    <w:rsid w:val="00902E58"/>
    <w:rsid w:val="00952191"/>
    <w:rsid w:val="009703E5"/>
    <w:rsid w:val="009762C6"/>
    <w:rsid w:val="009E1DEC"/>
    <w:rsid w:val="00A032FB"/>
    <w:rsid w:val="00A045A8"/>
    <w:rsid w:val="00A41F8E"/>
    <w:rsid w:val="00A5634C"/>
    <w:rsid w:val="00A66941"/>
    <w:rsid w:val="00A70341"/>
    <w:rsid w:val="00AE302D"/>
    <w:rsid w:val="00B07764"/>
    <w:rsid w:val="00B07D12"/>
    <w:rsid w:val="00B11E3B"/>
    <w:rsid w:val="00B14358"/>
    <w:rsid w:val="00B74748"/>
    <w:rsid w:val="00B926F3"/>
    <w:rsid w:val="00C10502"/>
    <w:rsid w:val="00C276C1"/>
    <w:rsid w:val="00C32A4B"/>
    <w:rsid w:val="00C3651E"/>
    <w:rsid w:val="00C5307C"/>
    <w:rsid w:val="00C66426"/>
    <w:rsid w:val="00C92F85"/>
    <w:rsid w:val="00CC7BFD"/>
    <w:rsid w:val="00CE2000"/>
    <w:rsid w:val="00D43319"/>
    <w:rsid w:val="00D441F0"/>
    <w:rsid w:val="00DB71C3"/>
    <w:rsid w:val="00DD32E7"/>
    <w:rsid w:val="00DE5A61"/>
    <w:rsid w:val="00E069CF"/>
    <w:rsid w:val="00E11363"/>
    <w:rsid w:val="00E24F2D"/>
    <w:rsid w:val="00E326F1"/>
    <w:rsid w:val="00E328B8"/>
    <w:rsid w:val="00E87726"/>
    <w:rsid w:val="00EB2ED8"/>
    <w:rsid w:val="00EC1E55"/>
    <w:rsid w:val="00EE2168"/>
    <w:rsid w:val="00F068BD"/>
    <w:rsid w:val="00F44D00"/>
    <w:rsid w:val="00FA78E9"/>
    <w:rsid w:val="00FE15C2"/>
    <w:rsid w:val="00FF77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9AE2C-05ED-DD46-A00A-79A47990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1490</Words>
  <Characters>8495</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Review of Habitat Types within 200m of Road Links</dc:title>
  <dc:subject/>
  <dc:creator>Sarah Smith</dc:creator>
  <cp:keywords/>
  <dc:description/>
  <cp:lastModifiedBy>Sharon.Simcox</cp:lastModifiedBy>
  <cp:revision>4</cp:revision>
  <cp:lastPrinted>2023-10-13T09:51:00Z</cp:lastPrinted>
  <dcterms:created xsi:type="dcterms:W3CDTF">2023-10-13T09:51:00Z</dcterms:created>
  <dcterms:modified xsi:type="dcterms:W3CDTF">2023-11-15T12:28:00Z</dcterms:modified>
</cp:coreProperties>
</file>