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E3C2" w14:textId="77777777" w:rsidR="00F00E23" w:rsidRDefault="00000000">
      <w:pPr>
        <w:pStyle w:val="Title"/>
      </w:pPr>
      <w:bookmarkStart w:id="0" w:name="Ashfield_District_Council_–_Trade_Union_"/>
      <w:bookmarkEnd w:id="0"/>
      <w:r>
        <w:t>Ashfield</w:t>
      </w:r>
      <w:r>
        <w:rPr>
          <w:spacing w:val="-11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Trade</w:t>
      </w:r>
      <w:r>
        <w:rPr>
          <w:spacing w:val="-10"/>
        </w:rPr>
        <w:t xml:space="preserve"> </w:t>
      </w:r>
      <w:r>
        <w:t>Union</w:t>
      </w:r>
      <w:r>
        <w:rPr>
          <w:spacing w:val="-11"/>
        </w:rPr>
        <w:t xml:space="preserve"> </w:t>
      </w:r>
      <w:r>
        <w:t>Facilities</w:t>
      </w:r>
      <w:r>
        <w:rPr>
          <w:spacing w:val="-10"/>
        </w:rPr>
        <w:t xml:space="preserve"> </w:t>
      </w:r>
      <w:r>
        <w:rPr>
          <w:spacing w:val="-4"/>
        </w:rPr>
        <w:t>2020</w:t>
      </w:r>
    </w:p>
    <w:p w14:paraId="1EF74DBD" w14:textId="77777777" w:rsidR="00F00E23" w:rsidRDefault="00000000">
      <w:pPr>
        <w:spacing w:before="362"/>
        <w:ind w:left="22" w:right="118"/>
        <w:rPr>
          <w:sz w:val="24"/>
        </w:rPr>
      </w:pPr>
      <w:r>
        <w:rPr>
          <w:sz w:val="24"/>
        </w:rPr>
        <w:t>Under the requirements of the Data transparency – Local Government Code 2015, 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publish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trade union duties, annually.</w:t>
      </w:r>
    </w:p>
    <w:p w14:paraId="106E1159" w14:textId="77777777" w:rsidR="00F00E23" w:rsidRDefault="00F00E23">
      <w:pPr>
        <w:pStyle w:val="BodyText"/>
        <w:spacing w:before="9"/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4617"/>
      </w:tblGrid>
      <w:tr w:rsidR="00F00E23" w14:paraId="26EFB08F" w14:textId="77777777">
        <w:trPr>
          <w:trHeight w:val="1756"/>
        </w:trPr>
        <w:tc>
          <w:tcPr>
            <w:tcW w:w="4399" w:type="dxa"/>
          </w:tcPr>
          <w:p w14:paraId="699C33F5" w14:textId="77777777" w:rsidR="00F00E23" w:rsidRDefault="00000000">
            <w:pPr>
              <w:pStyle w:val="TableParagraph"/>
              <w:ind w:left="15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B2A3C6" wp14:editId="3F41DBA4">
                  <wp:extent cx="1454133" cy="601884"/>
                  <wp:effectExtent l="0" t="0" r="0" b="0"/>
                  <wp:docPr id="1" name="Image 1" descr="unison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isonlogo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33" cy="60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 w14:paraId="288239CA" w14:textId="77777777" w:rsidR="00F00E23" w:rsidRDefault="00000000">
            <w:pPr>
              <w:pStyle w:val="TableParagraph"/>
              <w:ind w:left="8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93EE08" wp14:editId="321F7F60">
                  <wp:extent cx="1857561" cy="928782"/>
                  <wp:effectExtent l="0" t="0" r="0" b="0"/>
                  <wp:docPr id="2" name="Image 2" descr="GMB@WORK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GMB@WORK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561" cy="92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E23" w14:paraId="6BBEC832" w14:textId="77777777">
        <w:trPr>
          <w:trHeight w:val="791"/>
        </w:trPr>
        <w:tc>
          <w:tcPr>
            <w:tcW w:w="4399" w:type="dxa"/>
          </w:tcPr>
          <w:p w14:paraId="54551DF0" w14:textId="77777777" w:rsidR="00F00E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Secretary,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Steward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Branch Health and Safety Officer</w:t>
            </w:r>
          </w:p>
        </w:tc>
        <w:tc>
          <w:tcPr>
            <w:tcW w:w="4617" w:type="dxa"/>
          </w:tcPr>
          <w:p w14:paraId="606A5EAC" w14:textId="77777777" w:rsidR="00F00E23" w:rsidRDefault="00000000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Secretary,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&amp; Safety Rep</w:t>
            </w:r>
          </w:p>
        </w:tc>
      </w:tr>
      <w:tr w:rsidR="00F00E23" w14:paraId="28B7A82A" w14:textId="77777777">
        <w:trPr>
          <w:trHeight w:val="611"/>
        </w:trPr>
        <w:tc>
          <w:tcPr>
            <w:tcW w:w="4399" w:type="dxa"/>
          </w:tcPr>
          <w:p w14:paraId="11130C98" w14:textId="77777777" w:rsidR="00F00E23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</w:tc>
        <w:tc>
          <w:tcPr>
            <w:tcW w:w="4617" w:type="dxa"/>
          </w:tcPr>
          <w:p w14:paraId="22D6E263" w14:textId="77777777" w:rsidR="00F00E23" w:rsidRDefault="00000000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President,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Health &amp; Safety Rep</w:t>
            </w:r>
          </w:p>
        </w:tc>
      </w:tr>
      <w:tr w:rsidR="00F00E23" w14:paraId="6B5E7194" w14:textId="77777777">
        <w:trPr>
          <w:trHeight w:val="611"/>
        </w:trPr>
        <w:tc>
          <w:tcPr>
            <w:tcW w:w="4399" w:type="dxa"/>
          </w:tcPr>
          <w:p w14:paraId="28BB0F94" w14:textId="77777777" w:rsidR="00F00E23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(X3)</w:t>
            </w:r>
          </w:p>
        </w:tc>
        <w:tc>
          <w:tcPr>
            <w:tcW w:w="4617" w:type="dxa"/>
          </w:tcPr>
          <w:p w14:paraId="2B515CB6" w14:textId="77777777" w:rsidR="00F00E23" w:rsidRDefault="00000000">
            <w:pPr>
              <w:pStyle w:val="TableParagraph"/>
              <w:spacing w:before="19"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&amp; Safety Rep</w:t>
            </w:r>
          </w:p>
        </w:tc>
      </w:tr>
      <w:tr w:rsidR="00F00E23" w14:paraId="1A63D7C1" w14:textId="77777777">
        <w:trPr>
          <w:trHeight w:val="335"/>
        </w:trPr>
        <w:tc>
          <w:tcPr>
            <w:tcW w:w="4399" w:type="dxa"/>
          </w:tcPr>
          <w:p w14:paraId="21383533" w14:textId="77777777" w:rsidR="00F00E23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Rep</w:t>
            </w:r>
          </w:p>
        </w:tc>
        <w:tc>
          <w:tcPr>
            <w:tcW w:w="4617" w:type="dxa"/>
          </w:tcPr>
          <w:p w14:paraId="045DB7E1" w14:textId="77777777" w:rsidR="00F00E23" w:rsidRDefault="00000000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rep</w:t>
            </w:r>
          </w:p>
        </w:tc>
      </w:tr>
      <w:tr w:rsidR="00F00E23" w14:paraId="3CC83B8A" w14:textId="77777777">
        <w:trPr>
          <w:trHeight w:val="613"/>
        </w:trPr>
        <w:tc>
          <w:tcPr>
            <w:tcW w:w="4399" w:type="dxa"/>
          </w:tcPr>
          <w:p w14:paraId="0358D69E" w14:textId="77777777" w:rsidR="00F00E23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Steward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Rep</w:t>
            </w:r>
          </w:p>
        </w:tc>
        <w:tc>
          <w:tcPr>
            <w:tcW w:w="4617" w:type="dxa"/>
          </w:tcPr>
          <w:p w14:paraId="022E142A" w14:textId="77777777" w:rsidR="00F00E23" w:rsidRDefault="00000000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Audit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,Operational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 Safety Rep (X2)</w:t>
            </w:r>
          </w:p>
        </w:tc>
      </w:tr>
      <w:tr w:rsidR="00F00E23" w14:paraId="1201CE1B" w14:textId="77777777">
        <w:trPr>
          <w:trHeight w:val="335"/>
        </w:trPr>
        <w:tc>
          <w:tcPr>
            <w:tcW w:w="4399" w:type="dxa"/>
          </w:tcPr>
          <w:p w14:paraId="68A10462" w14:textId="77777777" w:rsidR="00F00E23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ERA </w:t>
            </w:r>
            <w:r>
              <w:rPr>
                <w:spacing w:val="-2"/>
                <w:sz w:val="24"/>
              </w:rPr>
              <w:t>Steward</w:t>
            </w:r>
          </w:p>
        </w:tc>
        <w:tc>
          <w:tcPr>
            <w:tcW w:w="4617" w:type="dxa"/>
          </w:tcPr>
          <w:p w14:paraId="04321FFD" w14:textId="77777777" w:rsidR="00F00E23" w:rsidRDefault="00F00E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00E23" w14:paraId="18608410" w14:textId="77777777">
        <w:trPr>
          <w:trHeight w:val="335"/>
        </w:trPr>
        <w:tc>
          <w:tcPr>
            <w:tcW w:w="4399" w:type="dxa"/>
          </w:tcPr>
          <w:p w14:paraId="6A4CA731" w14:textId="77777777" w:rsidR="00F00E23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Steward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Rep</w:t>
            </w:r>
          </w:p>
        </w:tc>
        <w:tc>
          <w:tcPr>
            <w:tcW w:w="4617" w:type="dxa"/>
          </w:tcPr>
          <w:p w14:paraId="19B6E449" w14:textId="77777777" w:rsidR="00F00E23" w:rsidRDefault="00F00E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00E23" w14:paraId="1BFA3C3B" w14:textId="77777777">
        <w:trPr>
          <w:trHeight w:val="611"/>
        </w:trPr>
        <w:tc>
          <w:tcPr>
            <w:tcW w:w="4399" w:type="dxa"/>
          </w:tcPr>
          <w:p w14:paraId="49B70E7D" w14:textId="77777777" w:rsidR="00F00E23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Membership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Social </w:t>
            </w:r>
            <w:r>
              <w:rPr>
                <w:spacing w:val="-4"/>
                <w:sz w:val="24"/>
              </w:rPr>
              <w:t>Sec</w:t>
            </w:r>
          </w:p>
        </w:tc>
        <w:tc>
          <w:tcPr>
            <w:tcW w:w="4617" w:type="dxa"/>
          </w:tcPr>
          <w:p w14:paraId="0EB39F7D" w14:textId="77777777" w:rsidR="00F00E23" w:rsidRDefault="00F00E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00E23" w14:paraId="6245C904" w14:textId="77777777">
        <w:trPr>
          <w:trHeight w:val="335"/>
        </w:trPr>
        <w:tc>
          <w:tcPr>
            <w:tcW w:w="4399" w:type="dxa"/>
          </w:tcPr>
          <w:p w14:paraId="69E5514A" w14:textId="77777777" w:rsidR="00F00E23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Steward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Rep</w:t>
            </w:r>
          </w:p>
        </w:tc>
        <w:tc>
          <w:tcPr>
            <w:tcW w:w="4617" w:type="dxa"/>
          </w:tcPr>
          <w:p w14:paraId="1D6C6405" w14:textId="77777777" w:rsidR="00F00E23" w:rsidRDefault="00F00E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00E23" w14:paraId="57E8ECBA" w14:textId="77777777">
        <w:trPr>
          <w:trHeight w:val="611"/>
        </w:trPr>
        <w:tc>
          <w:tcPr>
            <w:tcW w:w="4399" w:type="dxa"/>
          </w:tcPr>
          <w:p w14:paraId="2A3D76F2" w14:textId="77777777" w:rsidR="00F00E23" w:rsidRDefault="00000000">
            <w:pPr>
              <w:pStyle w:val="TableParagraph"/>
              <w:spacing w:before="19" w:line="242" w:lineRule="auto"/>
              <w:ind w:right="167"/>
              <w:rPr>
                <w:sz w:val="24"/>
              </w:rPr>
            </w:pPr>
            <w:r>
              <w:rPr>
                <w:sz w:val="24"/>
              </w:rPr>
              <w:t>ERA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Steward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Welfare </w:t>
            </w:r>
            <w:r>
              <w:rPr>
                <w:spacing w:val="-2"/>
                <w:sz w:val="24"/>
              </w:rPr>
              <w:t>Officer</w:t>
            </w:r>
          </w:p>
        </w:tc>
        <w:tc>
          <w:tcPr>
            <w:tcW w:w="4617" w:type="dxa"/>
          </w:tcPr>
          <w:p w14:paraId="1308E940" w14:textId="77777777" w:rsidR="00F00E23" w:rsidRDefault="00F00E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00E23" w14:paraId="5364B21F" w14:textId="77777777">
        <w:trPr>
          <w:trHeight w:val="335"/>
        </w:trPr>
        <w:tc>
          <w:tcPr>
            <w:tcW w:w="4399" w:type="dxa"/>
          </w:tcPr>
          <w:p w14:paraId="1DCE896B" w14:textId="77777777" w:rsidR="00F00E23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Branch </w:t>
            </w:r>
            <w:r>
              <w:rPr>
                <w:spacing w:val="-2"/>
                <w:sz w:val="24"/>
              </w:rPr>
              <w:t>Treasurer</w:t>
            </w:r>
          </w:p>
        </w:tc>
        <w:tc>
          <w:tcPr>
            <w:tcW w:w="4617" w:type="dxa"/>
          </w:tcPr>
          <w:p w14:paraId="177A8C4A" w14:textId="77777777" w:rsidR="00F00E23" w:rsidRDefault="00F00E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00E23" w14:paraId="0CBD8B3C" w14:textId="77777777">
        <w:trPr>
          <w:trHeight w:val="338"/>
        </w:trPr>
        <w:tc>
          <w:tcPr>
            <w:tcW w:w="4399" w:type="dxa"/>
          </w:tcPr>
          <w:p w14:paraId="591234CA" w14:textId="77777777" w:rsidR="00F00E23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</w:tc>
        <w:tc>
          <w:tcPr>
            <w:tcW w:w="4617" w:type="dxa"/>
          </w:tcPr>
          <w:p w14:paraId="2A8007F2" w14:textId="77777777" w:rsidR="00F00E23" w:rsidRDefault="00F00E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00E23" w14:paraId="5157DF7B" w14:textId="77777777">
        <w:trPr>
          <w:trHeight w:val="611"/>
        </w:trPr>
        <w:tc>
          <w:tcPr>
            <w:tcW w:w="4399" w:type="dxa"/>
          </w:tcPr>
          <w:p w14:paraId="5E9338BD" w14:textId="77777777" w:rsidR="00F00E23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ERA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Steward,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Equal Opportunities Officer</w:t>
            </w:r>
          </w:p>
        </w:tc>
        <w:tc>
          <w:tcPr>
            <w:tcW w:w="4617" w:type="dxa"/>
          </w:tcPr>
          <w:p w14:paraId="50F4907D" w14:textId="77777777" w:rsidR="00F00E23" w:rsidRDefault="00F00E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00E23" w14:paraId="0DCA963E" w14:textId="77777777">
        <w:trPr>
          <w:trHeight w:val="335"/>
        </w:trPr>
        <w:tc>
          <w:tcPr>
            <w:tcW w:w="4399" w:type="dxa"/>
          </w:tcPr>
          <w:p w14:paraId="332543E2" w14:textId="77777777" w:rsidR="00F00E23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Branch </w:t>
            </w:r>
            <w:r>
              <w:rPr>
                <w:spacing w:val="-4"/>
                <w:sz w:val="24"/>
              </w:rPr>
              <w:t>Chair</w:t>
            </w:r>
          </w:p>
        </w:tc>
        <w:tc>
          <w:tcPr>
            <w:tcW w:w="4617" w:type="dxa"/>
          </w:tcPr>
          <w:p w14:paraId="37A9F28B" w14:textId="77777777" w:rsidR="00F00E23" w:rsidRDefault="00F00E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00E23" w14:paraId="1CAE9F9B" w14:textId="77777777">
        <w:trPr>
          <w:trHeight w:val="611"/>
        </w:trPr>
        <w:tc>
          <w:tcPr>
            <w:tcW w:w="4399" w:type="dxa"/>
          </w:tcPr>
          <w:p w14:paraId="2FF27089" w14:textId="77777777" w:rsidR="00F00E23" w:rsidRDefault="00000000">
            <w:pPr>
              <w:pStyle w:val="TableParagraph"/>
              <w:spacing w:before="19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employees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covering </w:t>
            </w:r>
            <w:r>
              <w:rPr>
                <w:b/>
                <w:spacing w:val="-2"/>
                <w:sz w:val="24"/>
              </w:rPr>
              <w:t>above</w:t>
            </w:r>
          </w:p>
        </w:tc>
        <w:tc>
          <w:tcPr>
            <w:tcW w:w="4617" w:type="dxa"/>
          </w:tcPr>
          <w:p w14:paraId="02D41176" w14:textId="77777777" w:rsidR="00F00E23" w:rsidRDefault="00000000"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14:paraId="722DB894" w14:textId="77777777" w:rsidR="00F00E23" w:rsidRDefault="00F00E23">
      <w:pPr>
        <w:pStyle w:val="BodyText"/>
        <w:spacing w:before="9"/>
        <w:rPr>
          <w:sz w:val="24"/>
        </w:rPr>
      </w:pPr>
    </w:p>
    <w:p w14:paraId="5F0EEA3E" w14:textId="77777777" w:rsidR="00F00E23" w:rsidRDefault="00000000">
      <w:pPr>
        <w:ind w:left="23"/>
        <w:rPr>
          <w:b/>
          <w:sz w:val="24"/>
        </w:rPr>
      </w:pPr>
      <w:bookmarkStart w:id="1" w:name="Frequently_Asked_Questions"/>
      <w:bookmarkEnd w:id="1"/>
      <w:r>
        <w:rPr>
          <w:b/>
          <w:sz w:val="24"/>
        </w:rPr>
        <w:t>Frequently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Asked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Questions</w:t>
      </w:r>
    </w:p>
    <w:p w14:paraId="5A3D3CB1" w14:textId="77777777" w:rsidR="00F00E23" w:rsidRDefault="00F00E23">
      <w:pPr>
        <w:pStyle w:val="BodyText"/>
        <w:spacing w:before="129" w:after="1"/>
        <w:rPr>
          <w:b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836"/>
        <w:gridCol w:w="3509"/>
      </w:tblGrid>
      <w:tr w:rsidR="00F00E23" w14:paraId="500D9F74" w14:textId="77777777">
        <w:trPr>
          <w:trHeight w:val="515"/>
        </w:trPr>
        <w:tc>
          <w:tcPr>
            <w:tcW w:w="672" w:type="dxa"/>
          </w:tcPr>
          <w:p w14:paraId="7A4E28EA" w14:textId="77777777" w:rsidR="00F00E2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4836" w:type="dxa"/>
          </w:tcPr>
          <w:p w14:paraId="23849850" w14:textId="77777777" w:rsidR="00F00E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Question</w:t>
            </w:r>
          </w:p>
        </w:tc>
        <w:tc>
          <w:tcPr>
            <w:tcW w:w="3509" w:type="dxa"/>
          </w:tcPr>
          <w:p w14:paraId="30D3FFEB" w14:textId="77777777" w:rsidR="00F00E2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Response</w:t>
            </w:r>
          </w:p>
        </w:tc>
      </w:tr>
      <w:tr w:rsidR="00F00E23" w14:paraId="04BD1FA7" w14:textId="77777777">
        <w:trPr>
          <w:trHeight w:val="794"/>
        </w:trPr>
        <w:tc>
          <w:tcPr>
            <w:tcW w:w="672" w:type="dxa"/>
          </w:tcPr>
          <w:p w14:paraId="35AB111D" w14:textId="77777777" w:rsidR="00F00E23" w:rsidRDefault="00000000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6" w:type="dxa"/>
          </w:tcPr>
          <w:p w14:paraId="7EBC558E" w14:textId="77777777" w:rsidR="00F00E23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 union representatives?</w:t>
            </w:r>
          </w:p>
        </w:tc>
        <w:tc>
          <w:tcPr>
            <w:tcW w:w="3509" w:type="dxa"/>
          </w:tcPr>
          <w:p w14:paraId="1A2B287E" w14:textId="77777777" w:rsidR="00F00E23" w:rsidRDefault="00000000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F00E23" w14:paraId="5EE6E870" w14:textId="77777777">
        <w:trPr>
          <w:trHeight w:val="1067"/>
        </w:trPr>
        <w:tc>
          <w:tcPr>
            <w:tcW w:w="672" w:type="dxa"/>
          </w:tcPr>
          <w:p w14:paraId="6673EDC8" w14:textId="77777777" w:rsidR="00F00E23" w:rsidRDefault="00F00E23">
            <w:pPr>
              <w:pStyle w:val="TableParagraph"/>
              <w:ind w:left="0"/>
              <w:rPr>
                <w:b/>
                <w:sz w:val="24"/>
              </w:rPr>
            </w:pPr>
          </w:p>
          <w:p w14:paraId="087600A1" w14:textId="77777777" w:rsidR="00F00E23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6" w:type="dxa"/>
          </w:tcPr>
          <w:p w14:paraId="3202D457" w14:textId="77777777" w:rsidR="00F00E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What is the total number of union representatives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their time to union duties?</w:t>
            </w:r>
          </w:p>
        </w:tc>
        <w:tc>
          <w:tcPr>
            <w:tcW w:w="3509" w:type="dxa"/>
          </w:tcPr>
          <w:p w14:paraId="3198DBC2" w14:textId="77777777" w:rsidR="00F00E23" w:rsidRDefault="00F00E23">
            <w:pPr>
              <w:pStyle w:val="TableParagraph"/>
              <w:ind w:left="0"/>
              <w:rPr>
                <w:b/>
                <w:sz w:val="24"/>
              </w:rPr>
            </w:pPr>
          </w:p>
          <w:p w14:paraId="50336643" w14:textId="77777777" w:rsidR="00F00E23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F00E23" w14:paraId="55632A6F" w14:textId="77777777">
        <w:trPr>
          <w:trHeight w:val="791"/>
        </w:trPr>
        <w:tc>
          <w:tcPr>
            <w:tcW w:w="672" w:type="dxa"/>
          </w:tcPr>
          <w:p w14:paraId="5B6FF132" w14:textId="77777777" w:rsidR="00F00E23" w:rsidRDefault="00000000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36" w:type="dxa"/>
          </w:tcPr>
          <w:p w14:paraId="7084E334" w14:textId="77777777" w:rsidR="00F00E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Council?</w:t>
            </w:r>
          </w:p>
        </w:tc>
        <w:tc>
          <w:tcPr>
            <w:tcW w:w="3509" w:type="dxa"/>
          </w:tcPr>
          <w:p w14:paraId="350D2C24" w14:textId="77777777" w:rsidR="00F00E23" w:rsidRDefault="00000000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Unison</w:t>
            </w:r>
          </w:p>
        </w:tc>
      </w:tr>
    </w:tbl>
    <w:p w14:paraId="585FB77E" w14:textId="77777777" w:rsidR="00F00E23" w:rsidRDefault="00F00E23">
      <w:pPr>
        <w:pStyle w:val="TableParagraph"/>
        <w:rPr>
          <w:sz w:val="24"/>
        </w:rPr>
        <w:sectPr w:rsidR="00F00E23">
          <w:type w:val="continuous"/>
          <w:pgSz w:w="11910" w:h="16840"/>
          <w:pgMar w:top="480" w:right="1417" w:bottom="280" w:left="1417" w:header="720" w:footer="720" w:gutter="0"/>
          <w:cols w:space="720"/>
        </w:sectPr>
      </w:pPr>
    </w:p>
    <w:p w14:paraId="6B0F4E70" w14:textId="77777777" w:rsidR="00F00E23" w:rsidRDefault="00F00E23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836"/>
        <w:gridCol w:w="3509"/>
      </w:tblGrid>
      <w:tr w:rsidR="00F00E23" w14:paraId="3CA4975D" w14:textId="77777777">
        <w:trPr>
          <w:trHeight w:val="515"/>
        </w:trPr>
        <w:tc>
          <w:tcPr>
            <w:tcW w:w="672" w:type="dxa"/>
          </w:tcPr>
          <w:p w14:paraId="45410D95" w14:textId="77777777" w:rsidR="00F00E23" w:rsidRDefault="00F00E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6" w:type="dxa"/>
          </w:tcPr>
          <w:p w14:paraId="6BB2E05F" w14:textId="77777777" w:rsidR="00F00E23" w:rsidRDefault="00F00E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48569525" w14:textId="77777777" w:rsidR="00F00E2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GMB</w:t>
            </w:r>
          </w:p>
        </w:tc>
      </w:tr>
      <w:tr w:rsidR="00F00E23" w14:paraId="68ECB79C" w14:textId="77777777">
        <w:trPr>
          <w:trHeight w:val="794"/>
        </w:trPr>
        <w:tc>
          <w:tcPr>
            <w:tcW w:w="672" w:type="dxa"/>
          </w:tcPr>
          <w:p w14:paraId="114FAC58" w14:textId="77777777" w:rsidR="00F00E23" w:rsidRDefault="00000000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36" w:type="dxa"/>
          </w:tcPr>
          <w:p w14:paraId="3893727A" w14:textId="77777777" w:rsidR="00F00E23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proofErr w:type="gramStart"/>
            <w:r>
              <w:rPr>
                <w:spacing w:val="-2"/>
                <w:sz w:val="24"/>
              </w:rPr>
              <w:t>unions?*</w:t>
            </w:r>
            <w:proofErr w:type="gramEnd"/>
          </w:p>
        </w:tc>
        <w:tc>
          <w:tcPr>
            <w:tcW w:w="3509" w:type="dxa"/>
          </w:tcPr>
          <w:p w14:paraId="0B9B893E" w14:textId="77777777" w:rsidR="00F00E23" w:rsidRDefault="00000000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£8,743.41</w:t>
            </w:r>
          </w:p>
        </w:tc>
      </w:tr>
      <w:tr w:rsidR="00F00E23" w14:paraId="7C94A19B" w14:textId="77777777">
        <w:trPr>
          <w:trHeight w:val="791"/>
        </w:trPr>
        <w:tc>
          <w:tcPr>
            <w:tcW w:w="672" w:type="dxa"/>
          </w:tcPr>
          <w:p w14:paraId="5C4CBC54" w14:textId="77777777" w:rsidR="00F00E23" w:rsidRDefault="00000000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36" w:type="dxa"/>
          </w:tcPr>
          <w:p w14:paraId="06E1C87F" w14:textId="77777777" w:rsidR="00F00E23" w:rsidRDefault="0000000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as a percentage of the total pay </w:t>
            </w:r>
            <w:proofErr w:type="gramStart"/>
            <w:r>
              <w:rPr>
                <w:sz w:val="24"/>
              </w:rPr>
              <w:t>bill?*</w:t>
            </w:r>
            <w:proofErr w:type="gramEnd"/>
            <w:r>
              <w:rPr>
                <w:sz w:val="24"/>
              </w:rPr>
              <w:t>*</w:t>
            </w:r>
          </w:p>
        </w:tc>
        <w:tc>
          <w:tcPr>
            <w:tcW w:w="3509" w:type="dxa"/>
          </w:tcPr>
          <w:p w14:paraId="1ED56BC8" w14:textId="77777777" w:rsidR="00F00E23" w:rsidRDefault="00000000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0.05%</w:t>
            </w:r>
          </w:p>
        </w:tc>
      </w:tr>
    </w:tbl>
    <w:p w14:paraId="6D08C239" w14:textId="77777777" w:rsidR="00F00E23" w:rsidRDefault="00F00E23">
      <w:pPr>
        <w:pStyle w:val="BodyText"/>
        <w:rPr>
          <w:b/>
        </w:rPr>
      </w:pPr>
    </w:p>
    <w:p w14:paraId="040FFBEC" w14:textId="77777777" w:rsidR="00F00E23" w:rsidRDefault="00F00E23">
      <w:pPr>
        <w:pStyle w:val="BodyText"/>
        <w:spacing w:before="56"/>
        <w:rPr>
          <w:b/>
        </w:rPr>
      </w:pPr>
    </w:p>
    <w:p w14:paraId="74403FE8" w14:textId="77777777" w:rsidR="00F00E23" w:rsidRDefault="00000000">
      <w:pPr>
        <w:pStyle w:val="BodyText"/>
        <w:ind w:left="23" w:right="53"/>
      </w:pPr>
      <w:r>
        <w:t>*</w:t>
      </w:r>
      <w:r>
        <w:rPr>
          <w:spacing w:val="-5"/>
        </w:rPr>
        <w:t xml:space="preserve"> </w:t>
      </w:r>
      <w:proofErr w:type="gramStart"/>
      <w:r>
        <w:t>spending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as the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duties,</w:t>
      </w:r>
      <w:r>
        <w:rPr>
          <w:spacing w:val="-2"/>
        </w:rPr>
        <w:t xml:space="preserve"> </w:t>
      </w:r>
      <w:r>
        <w:t>multiplied by the average (median) salary hourly rate – the average salary being £24,491.</w:t>
      </w:r>
    </w:p>
    <w:p w14:paraId="5FE0A9CE" w14:textId="77777777" w:rsidR="00F00E23" w:rsidRDefault="00F00E23">
      <w:pPr>
        <w:pStyle w:val="BodyText"/>
      </w:pPr>
    </w:p>
    <w:p w14:paraId="48DF2DDC" w14:textId="77777777" w:rsidR="00F00E23" w:rsidRDefault="00F00E23">
      <w:pPr>
        <w:pStyle w:val="BodyText"/>
      </w:pPr>
    </w:p>
    <w:p w14:paraId="34EF2B96" w14:textId="77777777" w:rsidR="00F00E23" w:rsidRDefault="00F00E23">
      <w:pPr>
        <w:pStyle w:val="BodyText"/>
        <w:spacing w:before="19"/>
      </w:pPr>
    </w:p>
    <w:p w14:paraId="5667EB17" w14:textId="77777777" w:rsidR="00F00E23" w:rsidRDefault="00000000">
      <w:pPr>
        <w:pStyle w:val="BodyText"/>
        <w:ind w:left="22"/>
      </w:pPr>
      <w:r>
        <w:t>**</w:t>
      </w:r>
      <w:r>
        <w:rPr>
          <w:spacing w:val="-5"/>
        </w:rPr>
        <w:t xml:space="preserve"> </w:t>
      </w:r>
      <w:r>
        <w:t>spending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duties,</w:t>
      </w:r>
      <w:r>
        <w:rPr>
          <w:spacing w:val="-2"/>
        </w:rPr>
        <w:t xml:space="preserve"> </w:t>
      </w:r>
      <w:r>
        <w:t>multiplied by the average salary divided by the total basic pay bill of £16,677,158.21.</w:t>
      </w:r>
    </w:p>
    <w:sectPr w:rsidR="00F00E23">
      <w:pgSz w:w="11910" w:h="16840"/>
      <w:pgMar w:top="5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23"/>
    <w:rsid w:val="001739E7"/>
    <w:rsid w:val="00857D2A"/>
    <w:rsid w:val="00F0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E836"/>
  <w15:docId w15:val="{9A548AD1-8C84-401A-A866-0271BBD4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2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mb.org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Union facility time 2020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Union facility time 2020</dc:title>
  <dc:creator>Ashfield District Council</dc:creator>
  <cp:lastModifiedBy>Sharon.Simcox</cp:lastModifiedBy>
  <cp:revision>2</cp:revision>
  <dcterms:created xsi:type="dcterms:W3CDTF">2025-06-23T09:07:00Z</dcterms:created>
  <dcterms:modified xsi:type="dcterms:W3CDTF">2025-06-23T09:08:00Z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2025-06-23T00:00:00Z</vt:filetime>
  </property>
  <property fmtid="{D5CDD505-2E9C-101B-9397-08002B2CF9AE}" pid="5" name="Producer">
    <vt:lpwstr>Adobe PDF Library 15.0</vt:lpwstr>
  </property>
</Properties>
</file>