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4"/>
        <w:rPr>
          <w:rFonts w:ascii="Times New Roman"/>
          <w:sz w:val="20"/>
        </w:rPr>
      </w:pPr>
    </w:p>
    <w:p>
      <w:pPr>
        <w:pStyle w:val="BodyText"/>
        <w:ind w:left="2030"/>
        <w:rPr>
          <w:rFonts w:ascii="Times New Roman"/>
          <w:sz w:val="20"/>
        </w:rPr>
      </w:pPr>
      <w:r>
        <w:rPr>
          <w:rFonts w:ascii="Times New Roman"/>
          <w:sz w:val="20"/>
        </w:rPr>
        <w:drawing>
          <wp:inline distT="0" distB="0" distL="0" distR="0">
            <wp:extent cx="3156882" cy="1360170"/>
            <wp:effectExtent l="0" t="0" r="0" b="0"/>
            <wp:docPr id="2" name="Image 2" descr="Ashfield District Council logo "/>
            <wp:cNvGraphicFramePr>
              <a:graphicFrameLocks/>
            </wp:cNvGraphicFramePr>
            <a:graphic>
              <a:graphicData uri="http://schemas.openxmlformats.org/drawingml/2006/picture">
                <pic:pic>
                  <pic:nvPicPr>
                    <pic:cNvPr id="2" name="Image 2" descr="Ashfield District Council logo "/>
                    <pic:cNvPicPr/>
                  </pic:nvPicPr>
                  <pic:blipFill>
                    <a:blip r:embed="rId6" cstate="print"/>
                    <a:stretch>
                      <a:fillRect/>
                    </a:stretch>
                  </pic:blipFill>
                  <pic:spPr>
                    <a:xfrm>
                      <a:off x="0" y="0"/>
                      <a:ext cx="3156882" cy="1360170"/>
                    </a:xfrm>
                    <a:prstGeom prst="rect">
                      <a:avLst/>
                    </a:prstGeom>
                  </pic:spPr>
                </pic:pic>
              </a:graphicData>
            </a:graphic>
          </wp:inline>
        </w:drawing>
      </w:r>
      <w:r>
        <w:rPr>
          <w:rFonts w:ascii="Times New Roman"/>
          <w:sz w:val="20"/>
        </w:rPr>
      </w:r>
    </w:p>
    <w:p>
      <w:pPr>
        <w:pStyle w:val="BodyText"/>
        <w:spacing w:before="255"/>
        <w:rPr>
          <w:rFonts w:ascii="Times New Roman"/>
          <w:sz w:val="48"/>
        </w:rPr>
      </w:pPr>
    </w:p>
    <w:p>
      <w:pPr>
        <w:pStyle w:val="Title"/>
        <w:spacing w:line="480" w:lineRule="auto"/>
      </w:pPr>
      <w:r>
        <w:rPr/>
        <w:t>ASHFIELD</w:t>
      </w:r>
      <w:r>
        <w:rPr>
          <w:spacing w:val="-18"/>
        </w:rPr>
        <w:t> </w:t>
      </w:r>
      <w:r>
        <w:rPr/>
        <w:t>DISTRICT</w:t>
      </w:r>
      <w:r>
        <w:rPr>
          <w:spacing w:val="-18"/>
        </w:rPr>
        <w:t> </w:t>
      </w:r>
      <w:r>
        <w:rPr/>
        <w:t>COUNCIL FRAUD RESPONSE PLAN</w:t>
      </w:r>
    </w:p>
    <w:p>
      <w:pPr>
        <w:pStyle w:val="BodyText"/>
        <w:rPr>
          <w:b/>
          <w:sz w:val="48"/>
        </w:rPr>
      </w:pPr>
    </w:p>
    <w:p>
      <w:pPr>
        <w:pStyle w:val="BodyText"/>
        <w:spacing w:before="518"/>
        <w:rPr>
          <w:b/>
          <w:sz w:val="48"/>
        </w:rPr>
      </w:pPr>
    </w:p>
    <w:p>
      <w:pPr>
        <w:spacing w:line="242" w:lineRule="auto" w:before="0"/>
        <w:ind w:left="23" w:right="2212" w:firstLine="0"/>
        <w:jc w:val="left"/>
        <w:rPr>
          <w:b/>
          <w:sz w:val="32"/>
        </w:rPr>
      </w:pPr>
      <w:r>
        <w:rPr>
          <w:b/>
          <w:sz w:val="32"/>
        </w:rPr>
        <w:t>Director</w:t>
      </w:r>
      <w:r>
        <w:rPr>
          <w:b/>
          <w:spacing w:val="-8"/>
          <w:sz w:val="32"/>
        </w:rPr>
        <w:t> </w:t>
      </w:r>
      <w:r>
        <w:rPr>
          <w:b/>
          <w:sz w:val="32"/>
        </w:rPr>
        <w:t>of</w:t>
      </w:r>
      <w:r>
        <w:rPr>
          <w:b/>
          <w:spacing w:val="-10"/>
          <w:sz w:val="32"/>
        </w:rPr>
        <w:t> </w:t>
      </w:r>
      <w:r>
        <w:rPr>
          <w:b/>
          <w:sz w:val="32"/>
        </w:rPr>
        <w:t>Legal</w:t>
      </w:r>
      <w:r>
        <w:rPr>
          <w:b/>
          <w:spacing w:val="-11"/>
          <w:sz w:val="32"/>
        </w:rPr>
        <w:t> </w:t>
      </w:r>
      <w:r>
        <w:rPr>
          <w:b/>
          <w:sz w:val="32"/>
        </w:rPr>
        <w:t>and</w:t>
      </w:r>
      <w:r>
        <w:rPr>
          <w:b/>
          <w:spacing w:val="-9"/>
          <w:sz w:val="32"/>
        </w:rPr>
        <w:t> </w:t>
      </w:r>
      <w:r>
        <w:rPr>
          <w:b/>
          <w:sz w:val="32"/>
        </w:rPr>
        <w:t>Governance (Monitoring Officer)</w:t>
      </w:r>
    </w:p>
    <w:p>
      <w:pPr>
        <w:spacing w:before="362"/>
        <w:ind w:left="23" w:right="0" w:firstLine="0"/>
        <w:jc w:val="left"/>
        <w:rPr>
          <w:b/>
          <w:sz w:val="32"/>
        </w:rPr>
      </w:pPr>
      <w:r>
        <w:rPr>
          <w:b/>
          <w:spacing w:val="-2"/>
          <w:sz w:val="32"/>
        </w:rPr>
        <w:t>APPROVED:</w:t>
      </w:r>
    </w:p>
    <w:p>
      <w:pPr>
        <w:spacing w:line="368" w:lineRule="exact" w:before="1"/>
        <w:ind w:left="23" w:right="0" w:firstLine="0"/>
        <w:jc w:val="left"/>
        <w:rPr>
          <w:b/>
          <w:sz w:val="32"/>
        </w:rPr>
      </w:pPr>
      <w:r>
        <w:rPr>
          <w:b/>
          <w:sz w:val="32"/>
        </w:rPr>
        <w:t>Audit</w:t>
      </w:r>
      <w:r>
        <w:rPr>
          <w:b/>
          <w:spacing w:val="-10"/>
          <w:sz w:val="32"/>
        </w:rPr>
        <w:t> </w:t>
      </w:r>
      <w:r>
        <w:rPr>
          <w:b/>
          <w:sz w:val="32"/>
        </w:rPr>
        <w:t>Committee</w:t>
      </w:r>
      <w:r>
        <w:rPr>
          <w:b/>
          <w:spacing w:val="-6"/>
          <w:sz w:val="32"/>
        </w:rPr>
        <w:t> </w:t>
      </w:r>
      <w:r>
        <w:rPr>
          <w:b/>
          <w:sz w:val="32"/>
        </w:rPr>
        <w:t>-</w:t>
      </w:r>
      <w:r>
        <w:rPr>
          <w:b/>
          <w:spacing w:val="-10"/>
          <w:sz w:val="32"/>
        </w:rPr>
        <w:t> </w:t>
      </w:r>
      <w:r>
        <w:rPr>
          <w:b/>
          <w:sz w:val="32"/>
        </w:rPr>
        <w:t>27</w:t>
      </w:r>
      <w:r>
        <w:rPr>
          <w:b/>
          <w:spacing w:val="-9"/>
          <w:sz w:val="32"/>
        </w:rPr>
        <w:t> </w:t>
      </w:r>
      <w:r>
        <w:rPr>
          <w:b/>
          <w:sz w:val="32"/>
        </w:rPr>
        <w:t>November</w:t>
      </w:r>
      <w:r>
        <w:rPr>
          <w:b/>
          <w:spacing w:val="-9"/>
          <w:sz w:val="32"/>
        </w:rPr>
        <w:t> </w:t>
      </w:r>
      <w:r>
        <w:rPr>
          <w:b/>
          <w:spacing w:val="-4"/>
          <w:sz w:val="32"/>
        </w:rPr>
        <w:t>2017</w:t>
      </w:r>
    </w:p>
    <w:p>
      <w:pPr>
        <w:spacing w:line="368" w:lineRule="exact" w:before="0"/>
        <w:ind w:left="23" w:right="0" w:firstLine="0"/>
        <w:jc w:val="left"/>
        <w:rPr>
          <w:b/>
          <w:sz w:val="32"/>
        </w:rPr>
      </w:pPr>
      <w:r>
        <w:rPr>
          <w:b/>
          <w:sz w:val="32"/>
        </w:rPr>
        <w:t>Cabinet</w:t>
      </w:r>
      <w:r>
        <w:rPr>
          <w:b/>
          <w:spacing w:val="-10"/>
          <w:sz w:val="32"/>
        </w:rPr>
        <w:t> </w:t>
      </w:r>
      <w:r>
        <w:rPr>
          <w:b/>
          <w:sz w:val="32"/>
        </w:rPr>
        <w:t>–</w:t>
      </w:r>
      <w:r>
        <w:rPr>
          <w:b/>
          <w:spacing w:val="-9"/>
          <w:sz w:val="32"/>
        </w:rPr>
        <w:t> </w:t>
      </w:r>
      <w:r>
        <w:rPr>
          <w:b/>
          <w:sz w:val="32"/>
        </w:rPr>
        <w:t>30</w:t>
      </w:r>
      <w:r>
        <w:rPr>
          <w:b/>
          <w:spacing w:val="-9"/>
          <w:sz w:val="32"/>
        </w:rPr>
        <w:t> </w:t>
      </w:r>
      <w:r>
        <w:rPr>
          <w:b/>
          <w:sz w:val="32"/>
        </w:rPr>
        <w:t>November</w:t>
      </w:r>
      <w:r>
        <w:rPr>
          <w:b/>
          <w:spacing w:val="-6"/>
          <w:sz w:val="32"/>
        </w:rPr>
        <w:t> </w:t>
      </w:r>
      <w:r>
        <w:rPr>
          <w:b/>
          <w:spacing w:val="-4"/>
          <w:sz w:val="32"/>
        </w:rPr>
        <w:t>2017</w:t>
      </w:r>
    </w:p>
    <w:p>
      <w:pPr>
        <w:pStyle w:val="BodyText"/>
        <w:rPr>
          <w:b/>
          <w:sz w:val="32"/>
        </w:rPr>
      </w:pPr>
    </w:p>
    <w:p>
      <w:pPr>
        <w:pStyle w:val="BodyText"/>
        <w:spacing w:before="367"/>
        <w:rPr>
          <w:b/>
          <w:sz w:val="32"/>
        </w:rPr>
      </w:pPr>
    </w:p>
    <w:p>
      <w:pPr>
        <w:spacing w:before="0"/>
        <w:ind w:left="23" w:right="0" w:firstLine="0"/>
        <w:jc w:val="left"/>
        <w:rPr>
          <w:b/>
          <w:sz w:val="32"/>
        </w:rPr>
      </w:pPr>
      <w:r>
        <w:rPr>
          <w:b/>
          <w:spacing w:val="-2"/>
          <w:sz w:val="32"/>
        </w:rPr>
        <w:t>REVIEW:</w:t>
      </w:r>
    </w:p>
    <w:p>
      <w:pPr>
        <w:spacing w:before="2"/>
        <w:ind w:left="23" w:right="0" w:firstLine="0"/>
        <w:jc w:val="left"/>
        <w:rPr>
          <w:b/>
          <w:sz w:val="32"/>
        </w:rPr>
      </w:pPr>
      <w:r>
        <w:rPr>
          <w:b/>
          <w:sz w:val="32"/>
        </w:rPr>
        <w:t>November</w:t>
      </w:r>
      <w:r>
        <w:rPr>
          <w:b/>
          <w:spacing w:val="-20"/>
          <w:sz w:val="32"/>
        </w:rPr>
        <w:t> </w:t>
      </w:r>
      <w:r>
        <w:rPr>
          <w:b/>
          <w:spacing w:val="-4"/>
          <w:sz w:val="32"/>
        </w:rPr>
        <w:t>2019</w:t>
      </w:r>
    </w:p>
    <w:p>
      <w:pPr>
        <w:spacing w:before="292"/>
        <w:ind w:left="23" w:right="0" w:firstLine="0"/>
        <w:jc w:val="left"/>
        <w:rPr>
          <w:b/>
          <w:sz w:val="18"/>
        </w:rPr>
      </w:pPr>
      <w:r>
        <w:rPr>
          <w:b/>
          <w:sz w:val="18"/>
          <w:u w:val="single"/>
        </w:rPr>
        <w:t>Version</w:t>
      </w:r>
      <w:r>
        <w:rPr>
          <w:b/>
          <w:spacing w:val="-1"/>
          <w:sz w:val="18"/>
          <w:u w:val="single"/>
        </w:rPr>
        <w:t> </w:t>
      </w:r>
      <w:r>
        <w:rPr>
          <w:b/>
          <w:spacing w:val="-2"/>
          <w:sz w:val="18"/>
          <w:u w:val="single"/>
        </w:rPr>
        <w:t>Control</w:t>
      </w:r>
    </w:p>
    <w:p>
      <w:pPr>
        <w:pStyle w:val="BodyText"/>
        <w:spacing w:before="4"/>
        <w:rPr>
          <w:b/>
          <w:sz w:val="18"/>
        </w:rPr>
      </w:pPr>
    </w:p>
    <w:tbl>
      <w:tblPr>
        <w:tblW w:w="0" w:type="auto"/>
        <w:jc w:val="left"/>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4"/>
        <w:gridCol w:w="1584"/>
      </w:tblGrid>
      <w:tr>
        <w:trPr>
          <w:trHeight w:val="249" w:hRule="atLeast"/>
        </w:trPr>
        <w:tc>
          <w:tcPr>
            <w:tcW w:w="2534" w:type="dxa"/>
          </w:tcPr>
          <w:p>
            <w:pPr>
              <w:pStyle w:val="TableParagraph"/>
              <w:spacing w:line="204" w:lineRule="exact"/>
              <w:ind w:left="107"/>
              <w:rPr>
                <w:b/>
                <w:sz w:val="18"/>
              </w:rPr>
            </w:pPr>
            <w:r>
              <w:rPr>
                <w:b/>
                <w:sz w:val="18"/>
              </w:rPr>
              <w:t>Version</w:t>
            </w:r>
            <w:r>
              <w:rPr>
                <w:b/>
                <w:spacing w:val="-3"/>
                <w:sz w:val="18"/>
              </w:rPr>
              <w:t> </w:t>
            </w:r>
            <w:r>
              <w:rPr>
                <w:b/>
                <w:spacing w:val="-2"/>
                <w:sz w:val="18"/>
              </w:rPr>
              <w:t>Number</w:t>
            </w:r>
          </w:p>
        </w:tc>
        <w:tc>
          <w:tcPr>
            <w:tcW w:w="1584" w:type="dxa"/>
          </w:tcPr>
          <w:p>
            <w:pPr>
              <w:pStyle w:val="TableParagraph"/>
              <w:spacing w:line="204" w:lineRule="exact"/>
              <w:ind w:left="106"/>
              <w:rPr>
                <w:b/>
                <w:sz w:val="18"/>
              </w:rPr>
            </w:pPr>
            <w:r>
              <w:rPr>
                <w:b/>
                <w:sz w:val="18"/>
              </w:rPr>
              <w:t>Date</w:t>
            </w:r>
            <w:r>
              <w:rPr>
                <w:b/>
                <w:spacing w:val="-7"/>
                <w:sz w:val="18"/>
              </w:rPr>
              <w:t> </w:t>
            </w:r>
            <w:r>
              <w:rPr>
                <w:b/>
                <w:spacing w:val="-2"/>
                <w:sz w:val="18"/>
              </w:rPr>
              <w:t>Issued</w:t>
            </w:r>
          </w:p>
        </w:tc>
      </w:tr>
      <w:tr>
        <w:trPr>
          <w:trHeight w:val="249" w:hRule="atLeast"/>
        </w:trPr>
        <w:tc>
          <w:tcPr>
            <w:tcW w:w="2534" w:type="dxa"/>
          </w:tcPr>
          <w:p>
            <w:pPr>
              <w:pStyle w:val="TableParagraph"/>
              <w:spacing w:line="206" w:lineRule="exact"/>
              <w:ind w:left="107"/>
              <w:rPr>
                <w:sz w:val="18"/>
              </w:rPr>
            </w:pPr>
            <w:r>
              <w:rPr>
                <w:spacing w:val="-2"/>
                <w:sz w:val="18"/>
              </w:rPr>
              <w:t>Original</w:t>
            </w:r>
          </w:p>
        </w:tc>
        <w:tc>
          <w:tcPr>
            <w:tcW w:w="1584" w:type="dxa"/>
          </w:tcPr>
          <w:p>
            <w:pPr>
              <w:pStyle w:val="TableParagraph"/>
              <w:spacing w:line="206" w:lineRule="exact"/>
              <w:ind w:left="106"/>
              <w:rPr>
                <w:sz w:val="18"/>
              </w:rPr>
            </w:pPr>
            <w:r>
              <w:rPr>
                <w:sz w:val="18"/>
              </w:rPr>
              <w:t>November</w:t>
            </w:r>
            <w:r>
              <w:rPr>
                <w:spacing w:val="-9"/>
                <w:sz w:val="18"/>
              </w:rPr>
              <w:t> </w:t>
            </w:r>
            <w:r>
              <w:rPr>
                <w:spacing w:val="-4"/>
                <w:sz w:val="18"/>
              </w:rPr>
              <w:t>2017</w:t>
            </w:r>
          </w:p>
        </w:tc>
      </w:tr>
      <w:tr>
        <w:trPr>
          <w:trHeight w:val="239" w:hRule="atLeast"/>
        </w:trPr>
        <w:tc>
          <w:tcPr>
            <w:tcW w:w="2534" w:type="dxa"/>
          </w:tcPr>
          <w:p>
            <w:pPr>
              <w:pStyle w:val="TableParagraph"/>
              <w:rPr>
                <w:rFonts w:ascii="Times New Roman"/>
                <w:sz w:val="16"/>
              </w:rPr>
            </w:pPr>
          </w:p>
        </w:tc>
        <w:tc>
          <w:tcPr>
            <w:tcW w:w="1584" w:type="dxa"/>
          </w:tcPr>
          <w:p>
            <w:pPr>
              <w:pStyle w:val="TableParagraph"/>
              <w:rPr>
                <w:rFonts w:ascii="Times New Roman"/>
                <w:sz w:val="16"/>
              </w:rPr>
            </w:pPr>
          </w:p>
        </w:tc>
      </w:tr>
      <w:tr>
        <w:trPr>
          <w:trHeight w:val="246" w:hRule="atLeast"/>
        </w:trPr>
        <w:tc>
          <w:tcPr>
            <w:tcW w:w="2534" w:type="dxa"/>
          </w:tcPr>
          <w:p>
            <w:pPr>
              <w:pStyle w:val="TableParagraph"/>
              <w:rPr>
                <w:rFonts w:ascii="Times New Roman"/>
                <w:sz w:val="16"/>
              </w:rPr>
            </w:pPr>
          </w:p>
        </w:tc>
        <w:tc>
          <w:tcPr>
            <w:tcW w:w="1584" w:type="dxa"/>
          </w:tcPr>
          <w:p>
            <w:pPr>
              <w:pStyle w:val="TableParagraph"/>
              <w:rPr>
                <w:rFonts w:ascii="Times New Roman"/>
                <w:sz w:val="16"/>
              </w:rPr>
            </w:pPr>
          </w:p>
        </w:tc>
      </w:tr>
      <w:tr>
        <w:trPr>
          <w:trHeight w:val="251" w:hRule="atLeast"/>
        </w:trPr>
        <w:tc>
          <w:tcPr>
            <w:tcW w:w="2534" w:type="dxa"/>
          </w:tcPr>
          <w:p>
            <w:pPr>
              <w:pStyle w:val="TableParagraph"/>
              <w:rPr>
                <w:rFonts w:ascii="Times New Roman"/>
                <w:sz w:val="18"/>
              </w:rPr>
            </w:pPr>
          </w:p>
        </w:tc>
        <w:tc>
          <w:tcPr>
            <w:tcW w:w="1584" w:type="dxa"/>
          </w:tcPr>
          <w:p>
            <w:pPr>
              <w:pStyle w:val="TableParagraph"/>
              <w:rPr>
                <w:rFonts w:ascii="Times New Roman"/>
                <w:sz w:val="18"/>
              </w:rPr>
            </w:pPr>
          </w:p>
        </w:tc>
      </w:tr>
    </w:tbl>
    <w:p>
      <w:pPr>
        <w:pStyle w:val="TableParagraph"/>
        <w:spacing w:after="0"/>
        <w:rPr>
          <w:rFonts w:ascii="Times New Roman"/>
          <w:sz w:val="18"/>
        </w:rPr>
        <w:sectPr>
          <w:footerReference w:type="default" r:id="rId5"/>
          <w:type w:val="continuous"/>
          <w:pgSz w:w="11910" w:h="16840"/>
          <w:pgMar w:header="0" w:footer="1000" w:top="1920" w:bottom="1200" w:left="1417" w:right="1417"/>
          <w:pgNumType w:start="1"/>
        </w:sectPr>
      </w:pPr>
    </w:p>
    <w:p>
      <w:pPr>
        <w:pStyle w:val="BodyText"/>
        <w:spacing w:before="4"/>
        <w:rPr>
          <w:b/>
          <w:sz w:val="17"/>
        </w:rPr>
      </w:pPr>
    </w:p>
    <w:p>
      <w:pPr>
        <w:pStyle w:val="BodyText"/>
        <w:spacing w:after="0"/>
        <w:rPr>
          <w:b/>
          <w:sz w:val="17"/>
        </w:rPr>
        <w:sectPr>
          <w:pgSz w:w="11910" w:h="16840"/>
          <w:pgMar w:header="0" w:footer="1000" w:top="1920" w:bottom="1200" w:left="1417" w:right="1417"/>
        </w:sectPr>
      </w:pPr>
    </w:p>
    <w:p>
      <w:pPr>
        <w:pStyle w:val="Heading1"/>
        <w:spacing w:before="82"/>
        <w:jc w:val="left"/>
      </w:pPr>
      <w:r>
        <w:rPr>
          <w:spacing w:val="-2"/>
        </w:rPr>
        <w:t>INTRODUCTION</w:t>
      </w:r>
    </w:p>
    <w:p>
      <w:pPr>
        <w:pStyle w:val="BodyText"/>
        <w:spacing w:before="240"/>
        <w:ind w:left="23" w:right="28"/>
        <w:jc w:val="both"/>
      </w:pPr>
      <w:r>
        <w:rPr/>
        <w:t>The</w:t>
      </w:r>
      <w:r>
        <w:rPr>
          <w:spacing w:val="-1"/>
        </w:rPr>
        <w:t> </w:t>
      </w:r>
      <w:r>
        <w:rPr/>
        <w:t>Fraud</w:t>
      </w:r>
      <w:r>
        <w:rPr>
          <w:spacing w:val="-1"/>
        </w:rPr>
        <w:t> </w:t>
      </w:r>
      <w:r>
        <w:rPr/>
        <w:t>Response</w:t>
      </w:r>
      <w:r>
        <w:rPr>
          <w:spacing w:val="-6"/>
        </w:rPr>
        <w:t> </w:t>
      </w:r>
      <w:r>
        <w:rPr/>
        <w:t>Plan</w:t>
      </w:r>
      <w:r>
        <w:rPr>
          <w:spacing w:val="-3"/>
        </w:rPr>
        <w:t> </w:t>
      </w:r>
      <w:r>
        <w:rPr/>
        <w:t>has</w:t>
      </w:r>
      <w:r>
        <w:rPr>
          <w:spacing w:val="-4"/>
        </w:rPr>
        <w:t> </w:t>
      </w:r>
      <w:r>
        <w:rPr/>
        <w:t>been</w:t>
      </w:r>
      <w:r>
        <w:rPr>
          <w:spacing w:val="-3"/>
        </w:rPr>
        <w:t> </w:t>
      </w:r>
      <w:r>
        <w:rPr/>
        <w:t>developed</w:t>
      </w:r>
      <w:r>
        <w:rPr>
          <w:spacing w:val="-1"/>
        </w:rPr>
        <w:t> </w:t>
      </w:r>
      <w:r>
        <w:rPr/>
        <w:t>to</w:t>
      </w:r>
      <w:r>
        <w:rPr>
          <w:spacing w:val="-4"/>
        </w:rPr>
        <w:t> </w:t>
      </w:r>
      <w:r>
        <w:rPr/>
        <w:t>provide</w:t>
      </w:r>
      <w:r>
        <w:rPr>
          <w:spacing w:val="-1"/>
        </w:rPr>
        <w:t> </w:t>
      </w:r>
      <w:r>
        <w:rPr/>
        <w:t>assurance</w:t>
      </w:r>
      <w:r>
        <w:rPr>
          <w:spacing w:val="-1"/>
        </w:rPr>
        <w:t> </w:t>
      </w:r>
      <w:r>
        <w:rPr/>
        <w:t>of</w:t>
      </w:r>
      <w:r>
        <w:rPr>
          <w:spacing w:val="-1"/>
        </w:rPr>
        <w:t> </w:t>
      </w:r>
      <w:r>
        <w:rPr/>
        <w:t>a</w:t>
      </w:r>
      <w:r>
        <w:rPr>
          <w:spacing w:val="-3"/>
        </w:rPr>
        <w:t> </w:t>
      </w:r>
      <w:r>
        <w:rPr/>
        <w:t>consistent, thorough and effectively managed response to any allegations of fraud affecting the </w:t>
      </w:r>
      <w:r>
        <w:rPr>
          <w:spacing w:val="-2"/>
        </w:rPr>
        <w:t>Council.</w:t>
      </w:r>
    </w:p>
    <w:p>
      <w:pPr>
        <w:pStyle w:val="BodyText"/>
      </w:pPr>
    </w:p>
    <w:p>
      <w:pPr>
        <w:pStyle w:val="Heading1"/>
        <w:jc w:val="left"/>
      </w:pPr>
      <w:r>
        <w:rPr/>
        <w:t>REPORTING</w:t>
      </w:r>
      <w:r>
        <w:rPr>
          <w:spacing w:val="-5"/>
        </w:rPr>
        <w:t> </w:t>
      </w:r>
      <w:r>
        <w:rPr>
          <w:spacing w:val="-4"/>
        </w:rPr>
        <w:t>FRAUD</w:t>
      </w:r>
    </w:p>
    <w:p>
      <w:pPr>
        <w:pStyle w:val="BodyText"/>
        <w:rPr>
          <w:b/>
        </w:rPr>
      </w:pPr>
    </w:p>
    <w:p>
      <w:pPr>
        <w:pStyle w:val="BodyText"/>
        <w:ind w:left="23" w:right="21"/>
        <w:jc w:val="both"/>
      </w:pPr>
      <w:r>
        <w:rPr/>
        <w:t>Employees</w:t>
      </w:r>
      <w:r>
        <w:rPr>
          <w:spacing w:val="-16"/>
        </w:rPr>
        <w:t> </w:t>
      </w:r>
      <w:r>
        <w:rPr/>
        <w:t>and</w:t>
      </w:r>
      <w:r>
        <w:rPr>
          <w:spacing w:val="-15"/>
        </w:rPr>
        <w:t> </w:t>
      </w:r>
      <w:r>
        <w:rPr/>
        <w:t>Members</w:t>
      </w:r>
      <w:r>
        <w:rPr>
          <w:spacing w:val="-17"/>
        </w:rPr>
        <w:t> </w:t>
      </w:r>
      <w:r>
        <w:rPr/>
        <w:t>are</w:t>
      </w:r>
      <w:r>
        <w:rPr>
          <w:spacing w:val="-17"/>
        </w:rPr>
        <w:t> </w:t>
      </w:r>
      <w:r>
        <w:rPr/>
        <w:t>required</w:t>
      </w:r>
      <w:r>
        <w:rPr>
          <w:spacing w:val="-14"/>
        </w:rPr>
        <w:t> </w:t>
      </w:r>
      <w:r>
        <w:rPr/>
        <w:t>to</w:t>
      </w:r>
      <w:r>
        <w:rPr>
          <w:spacing w:val="-15"/>
        </w:rPr>
        <w:t> </w:t>
      </w:r>
      <w:r>
        <w:rPr/>
        <w:t>report</w:t>
      </w:r>
      <w:r>
        <w:rPr>
          <w:spacing w:val="-12"/>
        </w:rPr>
        <w:t> </w:t>
      </w:r>
      <w:r>
        <w:rPr/>
        <w:t>–</w:t>
      </w:r>
      <w:r>
        <w:rPr>
          <w:spacing w:val="-17"/>
        </w:rPr>
        <w:t> </w:t>
      </w:r>
      <w:r>
        <w:rPr/>
        <w:t>to</w:t>
      </w:r>
      <w:r>
        <w:rPr>
          <w:spacing w:val="-16"/>
        </w:rPr>
        <w:t> </w:t>
      </w:r>
      <w:r>
        <w:rPr/>
        <w:t>their</w:t>
      </w:r>
      <w:r>
        <w:rPr>
          <w:spacing w:val="-17"/>
        </w:rPr>
        <w:t> </w:t>
      </w:r>
      <w:r>
        <w:rPr/>
        <w:t>line</w:t>
      </w:r>
      <w:r>
        <w:rPr>
          <w:spacing w:val="-15"/>
        </w:rPr>
        <w:t> </w:t>
      </w:r>
      <w:r>
        <w:rPr/>
        <w:t>manager</w:t>
      </w:r>
      <w:r>
        <w:rPr>
          <w:spacing w:val="-17"/>
        </w:rPr>
        <w:t> </w:t>
      </w:r>
      <w:r>
        <w:rPr/>
        <w:t>or</w:t>
      </w:r>
      <w:r>
        <w:rPr>
          <w:spacing w:val="-16"/>
        </w:rPr>
        <w:t> </w:t>
      </w:r>
      <w:r>
        <w:rPr/>
        <w:t>a</w:t>
      </w:r>
      <w:r>
        <w:rPr>
          <w:spacing w:val="-17"/>
        </w:rPr>
        <w:t> </w:t>
      </w:r>
      <w:r>
        <w:rPr/>
        <w:t>Nominated Individual – if they have concerns about possible fraud affecting the Council; This includes suspected fraud involving employees, Elected Members, Contractors, Suppliers, members of the public.</w:t>
      </w:r>
    </w:p>
    <w:p>
      <w:pPr>
        <w:pStyle w:val="BodyText"/>
        <w:spacing w:before="274"/>
        <w:ind w:left="23" w:right="23"/>
        <w:jc w:val="both"/>
      </w:pPr>
      <w:r>
        <w:rPr/>
        <w:t>For purposes of reporting concerns about possible fraud or corrupt behaviour, the Nominated Individuals are:</w:t>
      </w:r>
    </w:p>
    <w:p>
      <w:pPr>
        <w:pStyle w:val="BodyText"/>
        <w:spacing w:before="1"/>
      </w:pPr>
    </w:p>
    <w:p>
      <w:pPr>
        <w:pStyle w:val="ListParagraph"/>
        <w:numPr>
          <w:ilvl w:val="0"/>
          <w:numId w:val="1"/>
        </w:numPr>
        <w:tabs>
          <w:tab w:pos="742" w:val="left" w:leader="none"/>
        </w:tabs>
        <w:spacing w:line="240" w:lineRule="auto" w:before="0" w:after="0"/>
        <w:ind w:left="742" w:right="0" w:hanging="359"/>
        <w:jc w:val="left"/>
        <w:rPr>
          <w:sz w:val="24"/>
        </w:rPr>
      </w:pPr>
      <w:r>
        <w:rPr>
          <w:sz w:val="24"/>
        </w:rPr>
        <w:t>The</w:t>
      </w:r>
      <w:r>
        <w:rPr>
          <w:spacing w:val="-5"/>
          <w:sz w:val="24"/>
        </w:rPr>
        <w:t> </w:t>
      </w:r>
      <w:r>
        <w:rPr>
          <w:sz w:val="24"/>
        </w:rPr>
        <w:t>Chief</w:t>
      </w:r>
      <w:r>
        <w:rPr>
          <w:spacing w:val="-4"/>
          <w:sz w:val="24"/>
        </w:rPr>
        <w:t> </w:t>
      </w:r>
      <w:r>
        <w:rPr>
          <w:spacing w:val="-2"/>
          <w:sz w:val="24"/>
        </w:rPr>
        <w:t>Executive</w:t>
      </w:r>
    </w:p>
    <w:p>
      <w:pPr>
        <w:pStyle w:val="ListParagraph"/>
        <w:numPr>
          <w:ilvl w:val="0"/>
          <w:numId w:val="1"/>
        </w:numPr>
        <w:tabs>
          <w:tab w:pos="742" w:val="left" w:leader="none"/>
        </w:tabs>
        <w:spacing w:line="240" w:lineRule="auto" w:before="79" w:after="0"/>
        <w:ind w:left="742" w:right="0" w:hanging="359"/>
        <w:jc w:val="left"/>
        <w:rPr>
          <w:sz w:val="24"/>
        </w:rPr>
      </w:pPr>
      <w:r>
        <w:rPr>
          <w:sz w:val="24"/>
        </w:rPr>
        <w:t>The</w:t>
      </w:r>
      <w:r>
        <w:rPr>
          <w:spacing w:val="-4"/>
          <w:sz w:val="24"/>
        </w:rPr>
        <w:t> </w:t>
      </w:r>
      <w:r>
        <w:rPr>
          <w:sz w:val="24"/>
        </w:rPr>
        <w:t>Monitoring</w:t>
      </w:r>
      <w:r>
        <w:rPr>
          <w:spacing w:val="-5"/>
          <w:sz w:val="24"/>
        </w:rPr>
        <w:t> </w:t>
      </w:r>
      <w:r>
        <w:rPr>
          <w:spacing w:val="-2"/>
          <w:sz w:val="24"/>
        </w:rPr>
        <w:t>Officer</w:t>
      </w:r>
    </w:p>
    <w:p>
      <w:pPr>
        <w:pStyle w:val="ListParagraph"/>
        <w:numPr>
          <w:ilvl w:val="0"/>
          <w:numId w:val="1"/>
        </w:numPr>
        <w:tabs>
          <w:tab w:pos="742" w:val="left" w:leader="none"/>
        </w:tabs>
        <w:spacing w:line="240" w:lineRule="auto" w:before="77" w:after="0"/>
        <w:ind w:left="742" w:right="0" w:hanging="359"/>
        <w:jc w:val="left"/>
        <w:rPr>
          <w:sz w:val="24"/>
        </w:rPr>
      </w:pPr>
      <w:r>
        <w:rPr>
          <w:sz w:val="24"/>
        </w:rPr>
        <w:t>The</w:t>
      </w:r>
      <w:r>
        <w:rPr>
          <w:spacing w:val="-4"/>
          <w:sz w:val="24"/>
        </w:rPr>
        <w:t> </w:t>
      </w:r>
      <w:r>
        <w:rPr>
          <w:sz w:val="24"/>
        </w:rPr>
        <w:t>Corporate</w:t>
      </w:r>
      <w:r>
        <w:rPr>
          <w:spacing w:val="-4"/>
          <w:sz w:val="24"/>
        </w:rPr>
        <w:t> </w:t>
      </w:r>
      <w:r>
        <w:rPr>
          <w:sz w:val="24"/>
        </w:rPr>
        <w:t>Finance</w:t>
      </w:r>
      <w:r>
        <w:rPr>
          <w:spacing w:val="-5"/>
          <w:sz w:val="24"/>
        </w:rPr>
        <w:t> </w:t>
      </w:r>
      <w:r>
        <w:rPr>
          <w:sz w:val="24"/>
        </w:rPr>
        <w:t>Manager</w:t>
      </w:r>
      <w:r>
        <w:rPr>
          <w:spacing w:val="-3"/>
          <w:sz w:val="24"/>
        </w:rPr>
        <w:t> </w:t>
      </w:r>
      <w:r>
        <w:rPr>
          <w:sz w:val="24"/>
        </w:rPr>
        <w:t>(as</w:t>
      </w:r>
      <w:r>
        <w:rPr>
          <w:spacing w:val="-5"/>
          <w:sz w:val="24"/>
        </w:rPr>
        <w:t> </w:t>
      </w:r>
      <w:r>
        <w:rPr>
          <w:sz w:val="24"/>
        </w:rPr>
        <w:t>Chief</w:t>
      </w:r>
      <w:r>
        <w:rPr>
          <w:spacing w:val="-2"/>
          <w:sz w:val="24"/>
        </w:rPr>
        <w:t> </w:t>
      </w:r>
      <w:r>
        <w:rPr>
          <w:sz w:val="24"/>
        </w:rPr>
        <w:t>Finance</w:t>
      </w:r>
      <w:r>
        <w:rPr>
          <w:spacing w:val="-5"/>
          <w:sz w:val="24"/>
        </w:rPr>
        <w:t> </w:t>
      </w:r>
      <w:r>
        <w:rPr>
          <w:spacing w:val="-2"/>
          <w:sz w:val="24"/>
        </w:rPr>
        <w:t>Officer)</w:t>
      </w:r>
    </w:p>
    <w:p>
      <w:pPr>
        <w:pStyle w:val="ListParagraph"/>
        <w:numPr>
          <w:ilvl w:val="0"/>
          <w:numId w:val="1"/>
        </w:numPr>
        <w:tabs>
          <w:tab w:pos="742" w:val="left" w:leader="none"/>
        </w:tabs>
        <w:spacing w:line="240" w:lineRule="auto" w:before="77" w:after="0"/>
        <w:ind w:left="742" w:right="0" w:hanging="359"/>
        <w:jc w:val="left"/>
        <w:rPr>
          <w:sz w:val="24"/>
        </w:rPr>
      </w:pPr>
      <w:r>
        <w:rPr>
          <w:sz w:val="24"/>
        </w:rPr>
        <w:t>The</w:t>
      </w:r>
      <w:r>
        <w:rPr>
          <w:spacing w:val="-4"/>
          <w:sz w:val="24"/>
        </w:rPr>
        <w:t> </w:t>
      </w:r>
      <w:r>
        <w:rPr>
          <w:sz w:val="24"/>
        </w:rPr>
        <w:t>Head</w:t>
      </w:r>
      <w:r>
        <w:rPr>
          <w:spacing w:val="-3"/>
          <w:sz w:val="24"/>
        </w:rPr>
        <w:t> </w:t>
      </w:r>
      <w:r>
        <w:rPr>
          <w:sz w:val="24"/>
        </w:rPr>
        <w:t>of</w:t>
      </w:r>
      <w:r>
        <w:rPr>
          <w:spacing w:val="-3"/>
          <w:sz w:val="24"/>
        </w:rPr>
        <w:t> </w:t>
      </w:r>
      <w:r>
        <w:rPr>
          <w:sz w:val="24"/>
        </w:rPr>
        <w:t>the</w:t>
      </w:r>
      <w:r>
        <w:rPr>
          <w:spacing w:val="-1"/>
          <w:sz w:val="24"/>
        </w:rPr>
        <w:t> </w:t>
      </w:r>
      <w:r>
        <w:rPr>
          <w:sz w:val="24"/>
        </w:rPr>
        <w:t>Central</w:t>
      </w:r>
      <w:r>
        <w:rPr>
          <w:spacing w:val="-3"/>
          <w:sz w:val="24"/>
        </w:rPr>
        <w:t> </w:t>
      </w:r>
      <w:r>
        <w:rPr>
          <w:sz w:val="24"/>
        </w:rPr>
        <w:t>Midlands</w:t>
      </w:r>
      <w:r>
        <w:rPr>
          <w:spacing w:val="-6"/>
          <w:sz w:val="24"/>
        </w:rPr>
        <w:t> </w:t>
      </w:r>
      <w:r>
        <w:rPr>
          <w:sz w:val="24"/>
        </w:rPr>
        <w:t>Audit</w:t>
      </w:r>
      <w:r>
        <w:rPr>
          <w:spacing w:val="-6"/>
          <w:sz w:val="24"/>
        </w:rPr>
        <w:t> </w:t>
      </w:r>
      <w:r>
        <w:rPr>
          <w:spacing w:val="-2"/>
          <w:sz w:val="24"/>
        </w:rPr>
        <w:t>Partnership</w:t>
      </w:r>
    </w:p>
    <w:p>
      <w:pPr>
        <w:pStyle w:val="BodyText"/>
        <w:spacing w:before="276"/>
        <w:ind w:left="23" w:right="23"/>
        <w:jc w:val="both"/>
      </w:pPr>
      <w:r>
        <w:rPr/>
        <w:t>Line Managers</w:t>
      </w:r>
      <w:r>
        <w:rPr>
          <w:spacing w:val="-2"/>
        </w:rPr>
        <w:t> </w:t>
      </w:r>
      <w:r>
        <w:rPr/>
        <w:t>or</w:t>
      </w:r>
      <w:r>
        <w:rPr>
          <w:spacing w:val="-4"/>
        </w:rPr>
        <w:t> </w:t>
      </w:r>
      <w:r>
        <w:rPr/>
        <w:t>Nominated Individuals</w:t>
      </w:r>
      <w:r>
        <w:rPr>
          <w:spacing w:val="-1"/>
        </w:rPr>
        <w:t> </w:t>
      </w:r>
      <w:r>
        <w:rPr/>
        <w:t>will</w:t>
      </w:r>
      <w:r>
        <w:rPr>
          <w:spacing w:val="-1"/>
        </w:rPr>
        <w:t> </w:t>
      </w:r>
      <w:r>
        <w:rPr/>
        <w:t>consider</w:t>
      </w:r>
      <w:r>
        <w:rPr>
          <w:spacing w:val="-3"/>
        </w:rPr>
        <w:t> </w:t>
      </w:r>
      <w:r>
        <w:rPr/>
        <w:t>any</w:t>
      </w:r>
      <w:r>
        <w:rPr>
          <w:spacing w:val="-3"/>
        </w:rPr>
        <w:t> </w:t>
      </w:r>
      <w:r>
        <w:rPr/>
        <w:t>expression of concern</w:t>
      </w:r>
      <w:r>
        <w:rPr>
          <w:spacing w:val="-3"/>
        </w:rPr>
        <w:t> </w:t>
      </w:r>
      <w:r>
        <w:rPr/>
        <w:t>and determine whether:</w:t>
      </w:r>
    </w:p>
    <w:p>
      <w:pPr>
        <w:pStyle w:val="ListParagraph"/>
        <w:numPr>
          <w:ilvl w:val="1"/>
          <w:numId w:val="1"/>
        </w:numPr>
        <w:tabs>
          <w:tab w:pos="1019" w:val="left" w:leader="none"/>
        </w:tabs>
        <w:spacing w:line="240" w:lineRule="auto" w:before="276" w:after="0"/>
        <w:ind w:left="1019" w:right="0" w:hanging="276"/>
        <w:jc w:val="left"/>
        <w:rPr>
          <w:sz w:val="24"/>
        </w:rPr>
      </w:pPr>
      <w:r>
        <w:rPr>
          <w:sz w:val="24"/>
        </w:rPr>
        <w:t>It</w:t>
      </w:r>
      <w:r>
        <w:rPr>
          <w:spacing w:val="-4"/>
          <w:sz w:val="24"/>
        </w:rPr>
        <w:t> </w:t>
      </w:r>
      <w:r>
        <w:rPr>
          <w:sz w:val="24"/>
        </w:rPr>
        <w:t>is</w:t>
      </w:r>
      <w:r>
        <w:rPr>
          <w:spacing w:val="-2"/>
          <w:sz w:val="24"/>
        </w:rPr>
        <w:t> </w:t>
      </w:r>
      <w:r>
        <w:rPr>
          <w:sz w:val="24"/>
        </w:rPr>
        <w:t>sufficiently</w:t>
      </w:r>
      <w:r>
        <w:rPr>
          <w:spacing w:val="-6"/>
          <w:sz w:val="24"/>
        </w:rPr>
        <w:t> </w:t>
      </w:r>
      <w:r>
        <w:rPr>
          <w:sz w:val="24"/>
        </w:rPr>
        <w:t>well</w:t>
      </w:r>
      <w:r>
        <w:rPr>
          <w:spacing w:val="-3"/>
          <w:sz w:val="24"/>
        </w:rPr>
        <w:t> </w:t>
      </w:r>
      <w:r>
        <w:rPr>
          <w:sz w:val="24"/>
        </w:rPr>
        <w:t>founded</w:t>
      </w:r>
      <w:r>
        <w:rPr>
          <w:spacing w:val="-4"/>
          <w:sz w:val="24"/>
        </w:rPr>
        <w:t> </w:t>
      </w:r>
      <w:r>
        <w:rPr>
          <w:sz w:val="24"/>
        </w:rPr>
        <w:t>to</w:t>
      </w:r>
      <w:r>
        <w:rPr>
          <w:spacing w:val="-4"/>
          <w:sz w:val="24"/>
        </w:rPr>
        <w:t> </w:t>
      </w:r>
      <w:r>
        <w:rPr>
          <w:sz w:val="24"/>
        </w:rPr>
        <w:t>merit</w:t>
      </w:r>
      <w:r>
        <w:rPr>
          <w:spacing w:val="-4"/>
          <w:sz w:val="24"/>
        </w:rPr>
        <w:t> </w:t>
      </w:r>
      <w:r>
        <w:rPr>
          <w:sz w:val="24"/>
        </w:rPr>
        <w:t>a</w:t>
      </w:r>
      <w:r>
        <w:rPr>
          <w:spacing w:val="-5"/>
          <w:sz w:val="24"/>
        </w:rPr>
        <w:t> </w:t>
      </w:r>
      <w:r>
        <w:rPr>
          <w:sz w:val="24"/>
        </w:rPr>
        <w:t>formal</w:t>
      </w:r>
      <w:r>
        <w:rPr>
          <w:spacing w:val="-2"/>
          <w:sz w:val="24"/>
        </w:rPr>
        <w:t> </w:t>
      </w:r>
      <w:r>
        <w:rPr>
          <w:sz w:val="24"/>
        </w:rPr>
        <w:t>investigation;</w:t>
      </w:r>
      <w:r>
        <w:rPr>
          <w:spacing w:val="-2"/>
          <w:sz w:val="24"/>
        </w:rPr>
        <w:t> </w:t>
      </w:r>
      <w:r>
        <w:rPr>
          <w:spacing w:val="-5"/>
          <w:sz w:val="24"/>
        </w:rPr>
        <w:t>or</w:t>
      </w:r>
    </w:p>
    <w:p>
      <w:pPr>
        <w:pStyle w:val="ListParagraph"/>
        <w:numPr>
          <w:ilvl w:val="1"/>
          <w:numId w:val="1"/>
        </w:numPr>
        <w:tabs>
          <w:tab w:pos="1071" w:val="left" w:leader="none"/>
        </w:tabs>
        <w:spacing w:line="240" w:lineRule="auto" w:before="50" w:after="0"/>
        <w:ind w:left="1071" w:right="0" w:hanging="328"/>
        <w:jc w:val="left"/>
        <w:rPr>
          <w:sz w:val="24"/>
        </w:rPr>
      </w:pPr>
      <w:r>
        <w:rPr>
          <w:sz w:val="24"/>
        </w:rPr>
        <w:t>No</w:t>
      </w:r>
      <w:r>
        <w:rPr>
          <w:spacing w:val="-3"/>
          <w:sz w:val="24"/>
        </w:rPr>
        <w:t> </w:t>
      </w:r>
      <w:r>
        <w:rPr>
          <w:sz w:val="24"/>
        </w:rPr>
        <w:t>further</w:t>
      </w:r>
      <w:r>
        <w:rPr>
          <w:spacing w:val="-3"/>
          <w:sz w:val="24"/>
        </w:rPr>
        <w:t> </w:t>
      </w:r>
      <w:r>
        <w:rPr>
          <w:sz w:val="24"/>
        </w:rPr>
        <w:t>action</w:t>
      </w:r>
      <w:r>
        <w:rPr>
          <w:spacing w:val="-2"/>
          <w:sz w:val="24"/>
        </w:rPr>
        <w:t> </w:t>
      </w:r>
      <w:r>
        <w:rPr>
          <w:sz w:val="24"/>
        </w:rPr>
        <w:t>is</w:t>
      </w:r>
      <w:r>
        <w:rPr>
          <w:spacing w:val="-5"/>
          <w:sz w:val="24"/>
        </w:rPr>
        <w:t> </w:t>
      </w:r>
      <w:r>
        <w:rPr>
          <w:spacing w:val="-2"/>
          <w:sz w:val="24"/>
        </w:rPr>
        <w:t>required.</w:t>
      </w:r>
    </w:p>
    <w:p>
      <w:pPr>
        <w:pStyle w:val="BodyText"/>
      </w:pPr>
    </w:p>
    <w:p>
      <w:pPr>
        <w:pStyle w:val="BodyText"/>
        <w:ind w:left="23"/>
        <w:jc w:val="both"/>
      </w:pPr>
      <w:r>
        <w:rPr/>
        <w:t>If</w:t>
      </w:r>
      <w:r>
        <w:rPr>
          <w:spacing w:val="-3"/>
        </w:rPr>
        <w:t> </w:t>
      </w:r>
      <w:r>
        <w:rPr/>
        <w:t>(i)</w:t>
      </w:r>
      <w:r>
        <w:rPr>
          <w:spacing w:val="-2"/>
        </w:rPr>
        <w:t> </w:t>
      </w:r>
      <w:r>
        <w:rPr/>
        <w:t>refer</w:t>
      </w:r>
      <w:r>
        <w:rPr>
          <w:spacing w:val="-2"/>
        </w:rPr>
        <w:t> </w:t>
      </w:r>
      <w:r>
        <w:rPr/>
        <w:t>to</w:t>
      </w:r>
      <w:r>
        <w:rPr>
          <w:spacing w:val="-3"/>
        </w:rPr>
        <w:t> </w:t>
      </w:r>
      <w:r>
        <w:rPr/>
        <w:t>the</w:t>
      </w:r>
      <w:r>
        <w:rPr>
          <w:spacing w:val="-2"/>
        </w:rPr>
        <w:t> </w:t>
      </w:r>
      <w:r>
        <w:rPr/>
        <w:t>Monitoring</w:t>
      </w:r>
      <w:r>
        <w:rPr>
          <w:spacing w:val="-3"/>
        </w:rPr>
        <w:t> </w:t>
      </w:r>
      <w:r>
        <w:rPr>
          <w:spacing w:val="-2"/>
        </w:rPr>
        <w:t>Officer</w:t>
      </w:r>
    </w:p>
    <w:p>
      <w:pPr>
        <w:pStyle w:val="BodyText"/>
      </w:pPr>
    </w:p>
    <w:p>
      <w:pPr>
        <w:pStyle w:val="BodyText"/>
        <w:spacing w:line="278" w:lineRule="auto" w:before="1"/>
        <w:ind w:left="23" w:right="21"/>
        <w:jc w:val="both"/>
      </w:pPr>
      <w:r>
        <w:rPr/>
        <w:t>If</w:t>
      </w:r>
      <w:r>
        <w:rPr>
          <w:spacing w:val="-4"/>
        </w:rPr>
        <w:t> </w:t>
      </w:r>
      <w:r>
        <w:rPr/>
        <w:t>(ii)</w:t>
      </w:r>
      <w:r>
        <w:rPr>
          <w:spacing w:val="-6"/>
        </w:rPr>
        <w:t> </w:t>
      </w:r>
      <w:r>
        <w:rPr/>
        <w:t>explain</w:t>
      </w:r>
      <w:r>
        <w:rPr>
          <w:spacing w:val="-4"/>
        </w:rPr>
        <w:t> </w:t>
      </w:r>
      <w:r>
        <w:rPr/>
        <w:t>to</w:t>
      </w:r>
      <w:r>
        <w:rPr>
          <w:spacing w:val="-6"/>
        </w:rPr>
        <w:t> </w:t>
      </w:r>
      <w:r>
        <w:rPr/>
        <w:t>the</w:t>
      </w:r>
      <w:r>
        <w:rPr>
          <w:spacing w:val="-6"/>
        </w:rPr>
        <w:t> </w:t>
      </w:r>
      <w:r>
        <w:rPr/>
        <w:t>reporter</w:t>
      </w:r>
      <w:r>
        <w:rPr>
          <w:spacing w:val="-5"/>
        </w:rPr>
        <w:t> </w:t>
      </w:r>
      <w:r>
        <w:rPr/>
        <w:t>the</w:t>
      </w:r>
      <w:r>
        <w:rPr>
          <w:spacing w:val="-4"/>
        </w:rPr>
        <w:t> </w:t>
      </w:r>
      <w:r>
        <w:rPr/>
        <w:t>reason</w:t>
      </w:r>
      <w:r>
        <w:rPr>
          <w:spacing w:val="-8"/>
        </w:rPr>
        <w:t> </w:t>
      </w:r>
      <w:r>
        <w:rPr/>
        <w:t>for</w:t>
      </w:r>
      <w:r>
        <w:rPr>
          <w:spacing w:val="-5"/>
        </w:rPr>
        <w:t> </w:t>
      </w:r>
      <w:r>
        <w:rPr/>
        <w:t>the</w:t>
      </w:r>
      <w:r>
        <w:rPr>
          <w:spacing w:val="-6"/>
        </w:rPr>
        <w:t> </w:t>
      </w:r>
      <w:r>
        <w:rPr/>
        <w:t>decision</w:t>
      </w:r>
      <w:r>
        <w:rPr>
          <w:spacing w:val="-6"/>
        </w:rPr>
        <w:t> </w:t>
      </w:r>
      <w:r>
        <w:rPr/>
        <w:t>and</w:t>
      </w:r>
      <w:r>
        <w:rPr>
          <w:spacing w:val="-4"/>
        </w:rPr>
        <w:t> </w:t>
      </w:r>
      <w:r>
        <w:rPr/>
        <w:t>retain</w:t>
      </w:r>
      <w:r>
        <w:rPr>
          <w:spacing w:val="-6"/>
        </w:rPr>
        <w:t> </w:t>
      </w:r>
      <w:r>
        <w:rPr/>
        <w:t>a</w:t>
      </w:r>
      <w:r>
        <w:rPr>
          <w:spacing w:val="-6"/>
        </w:rPr>
        <w:t> </w:t>
      </w:r>
      <w:r>
        <w:rPr/>
        <w:t>written</w:t>
      </w:r>
      <w:r>
        <w:rPr>
          <w:spacing w:val="-4"/>
        </w:rPr>
        <w:t> </w:t>
      </w:r>
      <w:r>
        <w:rPr/>
        <w:t>note</w:t>
      </w:r>
      <w:r>
        <w:rPr>
          <w:spacing w:val="-6"/>
        </w:rPr>
        <w:t> </w:t>
      </w:r>
      <w:r>
        <w:rPr/>
        <w:t>of</w:t>
      </w:r>
      <w:r>
        <w:rPr>
          <w:spacing w:val="-4"/>
        </w:rPr>
        <w:t> </w:t>
      </w:r>
      <w:r>
        <w:rPr/>
        <w:t>the concern and the determination made.</w:t>
      </w:r>
    </w:p>
    <w:p>
      <w:pPr>
        <w:pStyle w:val="Heading1"/>
        <w:spacing w:before="195"/>
        <w:jc w:val="left"/>
      </w:pPr>
      <w:r>
        <w:rPr/>
        <w:t>MANAGING</w:t>
      </w:r>
      <w:r>
        <w:rPr>
          <w:spacing w:val="-13"/>
        </w:rPr>
        <w:t> </w:t>
      </w:r>
      <w:r>
        <w:rPr>
          <w:spacing w:val="-2"/>
        </w:rPr>
        <w:t>INVESTIGATIONS</w:t>
      </w:r>
    </w:p>
    <w:p>
      <w:pPr>
        <w:pStyle w:val="BodyText"/>
        <w:spacing w:before="276"/>
        <w:ind w:left="23" w:right="23"/>
        <w:jc w:val="both"/>
      </w:pPr>
      <w:r>
        <w:rPr/>
        <w:t>The</w:t>
      </w:r>
      <w:r>
        <w:rPr>
          <w:spacing w:val="-5"/>
        </w:rPr>
        <w:t> </w:t>
      </w:r>
      <w:r>
        <w:rPr/>
        <w:t>Monitoring</w:t>
      </w:r>
      <w:r>
        <w:rPr>
          <w:spacing w:val="-8"/>
        </w:rPr>
        <w:t> </w:t>
      </w:r>
      <w:r>
        <w:rPr/>
        <w:t>Officer</w:t>
      </w:r>
      <w:r>
        <w:rPr>
          <w:spacing w:val="-8"/>
        </w:rPr>
        <w:t> </w:t>
      </w:r>
      <w:r>
        <w:rPr/>
        <w:t>is</w:t>
      </w:r>
      <w:r>
        <w:rPr>
          <w:spacing w:val="-7"/>
        </w:rPr>
        <w:t> </w:t>
      </w:r>
      <w:r>
        <w:rPr/>
        <w:t>responsible</w:t>
      </w:r>
      <w:r>
        <w:rPr>
          <w:spacing w:val="-8"/>
        </w:rPr>
        <w:t> </w:t>
      </w:r>
      <w:r>
        <w:rPr/>
        <w:t>for</w:t>
      </w:r>
      <w:r>
        <w:rPr>
          <w:spacing w:val="-9"/>
        </w:rPr>
        <w:t> </w:t>
      </w:r>
      <w:r>
        <w:rPr/>
        <w:t>overseeing</w:t>
      </w:r>
      <w:r>
        <w:rPr>
          <w:spacing w:val="-7"/>
        </w:rPr>
        <w:t> </w:t>
      </w:r>
      <w:r>
        <w:rPr/>
        <w:t>investigations</w:t>
      </w:r>
      <w:r>
        <w:rPr>
          <w:spacing w:val="-9"/>
        </w:rPr>
        <w:t> </w:t>
      </w:r>
      <w:r>
        <w:rPr/>
        <w:t>of</w:t>
      </w:r>
      <w:r>
        <w:rPr>
          <w:spacing w:val="-6"/>
        </w:rPr>
        <w:t> </w:t>
      </w:r>
      <w:r>
        <w:rPr/>
        <w:t>suspected</w:t>
      </w:r>
      <w:r>
        <w:rPr>
          <w:spacing w:val="-8"/>
        </w:rPr>
        <w:t> </w:t>
      </w:r>
      <w:r>
        <w:rPr/>
        <w:t>fraud or corruption. To discharge that responsibility she shall:</w:t>
      </w:r>
    </w:p>
    <w:p>
      <w:pPr>
        <w:pStyle w:val="ListParagraph"/>
        <w:numPr>
          <w:ilvl w:val="0"/>
          <w:numId w:val="1"/>
        </w:numPr>
        <w:tabs>
          <w:tab w:pos="734" w:val="left" w:leader="none"/>
          <w:tab w:pos="736" w:val="left" w:leader="none"/>
        </w:tabs>
        <w:spacing w:line="240" w:lineRule="auto" w:before="276" w:after="0"/>
        <w:ind w:left="736" w:right="29" w:hanging="356"/>
        <w:jc w:val="both"/>
        <w:rPr>
          <w:sz w:val="24"/>
        </w:rPr>
      </w:pPr>
      <w:r>
        <w:rPr>
          <w:sz w:val="24"/>
        </w:rPr>
        <w:t>Ensure that the Chief Executive is informed without delay of any allegations involving Elected Members or members of the Corporate Leadership Team</w:t>
      </w:r>
    </w:p>
    <w:p>
      <w:pPr>
        <w:pStyle w:val="ListParagraph"/>
        <w:numPr>
          <w:ilvl w:val="0"/>
          <w:numId w:val="1"/>
        </w:numPr>
        <w:tabs>
          <w:tab w:pos="734" w:val="left" w:leader="none"/>
          <w:tab w:pos="736" w:val="left" w:leader="none"/>
        </w:tabs>
        <w:spacing w:line="240" w:lineRule="auto" w:before="0" w:after="0"/>
        <w:ind w:left="736" w:right="26" w:hanging="356"/>
        <w:jc w:val="both"/>
        <w:rPr>
          <w:sz w:val="24"/>
        </w:rPr>
      </w:pPr>
      <w:r>
        <w:rPr>
          <w:sz w:val="24"/>
        </w:rPr>
        <w:t>Ensure that the Chief Executive is informed of allegations against other employees,</w:t>
      </w:r>
      <w:r>
        <w:rPr>
          <w:spacing w:val="-17"/>
          <w:sz w:val="24"/>
        </w:rPr>
        <w:t> </w:t>
      </w:r>
      <w:r>
        <w:rPr>
          <w:sz w:val="24"/>
        </w:rPr>
        <w:t>suppliers</w:t>
      </w:r>
      <w:r>
        <w:rPr>
          <w:spacing w:val="-17"/>
          <w:sz w:val="24"/>
        </w:rPr>
        <w:t> </w:t>
      </w:r>
      <w:r>
        <w:rPr>
          <w:sz w:val="24"/>
        </w:rPr>
        <w:t>or</w:t>
      </w:r>
      <w:r>
        <w:rPr>
          <w:spacing w:val="-16"/>
          <w:sz w:val="24"/>
        </w:rPr>
        <w:t> </w:t>
      </w:r>
      <w:r>
        <w:rPr>
          <w:sz w:val="24"/>
        </w:rPr>
        <w:t>contractors</w:t>
      </w:r>
      <w:r>
        <w:rPr>
          <w:spacing w:val="-17"/>
          <w:sz w:val="24"/>
        </w:rPr>
        <w:t> </w:t>
      </w:r>
      <w:r>
        <w:rPr>
          <w:sz w:val="24"/>
        </w:rPr>
        <w:t>where</w:t>
      </w:r>
      <w:r>
        <w:rPr>
          <w:spacing w:val="-17"/>
          <w:sz w:val="24"/>
        </w:rPr>
        <w:t> </w:t>
      </w:r>
      <w:r>
        <w:rPr>
          <w:sz w:val="24"/>
        </w:rPr>
        <w:t>available</w:t>
      </w:r>
      <w:r>
        <w:rPr>
          <w:spacing w:val="-17"/>
          <w:sz w:val="24"/>
        </w:rPr>
        <w:t> </w:t>
      </w:r>
      <w:r>
        <w:rPr>
          <w:sz w:val="24"/>
        </w:rPr>
        <w:t>evidence</w:t>
      </w:r>
      <w:r>
        <w:rPr>
          <w:spacing w:val="-16"/>
          <w:sz w:val="24"/>
        </w:rPr>
        <w:t> </w:t>
      </w:r>
      <w:r>
        <w:rPr>
          <w:sz w:val="24"/>
        </w:rPr>
        <w:t>indicates</w:t>
      </w:r>
      <w:r>
        <w:rPr>
          <w:spacing w:val="-17"/>
          <w:sz w:val="24"/>
        </w:rPr>
        <w:t> </w:t>
      </w:r>
      <w:r>
        <w:rPr>
          <w:sz w:val="24"/>
        </w:rPr>
        <w:t>that</w:t>
      </w:r>
      <w:r>
        <w:rPr>
          <w:spacing w:val="-17"/>
          <w:sz w:val="24"/>
        </w:rPr>
        <w:t> </w:t>
      </w:r>
      <w:r>
        <w:rPr>
          <w:sz w:val="24"/>
        </w:rPr>
        <w:t>the allegation may be well founded;</w:t>
      </w:r>
    </w:p>
    <w:p>
      <w:pPr>
        <w:pStyle w:val="ListParagraph"/>
        <w:numPr>
          <w:ilvl w:val="0"/>
          <w:numId w:val="1"/>
        </w:numPr>
        <w:tabs>
          <w:tab w:pos="734" w:val="left" w:leader="none"/>
          <w:tab w:pos="736" w:val="left" w:leader="none"/>
        </w:tabs>
        <w:spacing w:line="240" w:lineRule="auto" w:before="0" w:after="0"/>
        <w:ind w:left="736" w:right="21" w:hanging="356"/>
        <w:jc w:val="both"/>
        <w:rPr>
          <w:sz w:val="24"/>
        </w:rPr>
      </w:pPr>
      <w:r>
        <w:rPr>
          <w:sz w:val="24"/>
        </w:rPr>
        <w:t>Consult with the Chief Executive and Monitoring Officer on the need to inform police,</w:t>
      </w:r>
      <w:r>
        <w:rPr>
          <w:spacing w:val="-6"/>
          <w:sz w:val="24"/>
        </w:rPr>
        <w:t> </w:t>
      </w:r>
      <w:r>
        <w:rPr>
          <w:sz w:val="24"/>
        </w:rPr>
        <w:t>external</w:t>
      </w:r>
      <w:r>
        <w:rPr>
          <w:spacing w:val="-7"/>
          <w:sz w:val="24"/>
        </w:rPr>
        <w:t> </w:t>
      </w:r>
      <w:r>
        <w:rPr>
          <w:sz w:val="24"/>
        </w:rPr>
        <w:t>audit</w:t>
      </w:r>
      <w:r>
        <w:rPr>
          <w:spacing w:val="-7"/>
          <w:sz w:val="24"/>
        </w:rPr>
        <w:t> </w:t>
      </w:r>
      <w:r>
        <w:rPr>
          <w:sz w:val="24"/>
        </w:rPr>
        <w:t>or</w:t>
      </w:r>
      <w:r>
        <w:rPr>
          <w:spacing w:val="-7"/>
          <w:sz w:val="24"/>
        </w:rPr>
        <w:t> </w:t>
      </w:r>
      <w:r>
        <w:rPr>
          <w:sz w:val="24"/>
        </w:rPr>
        <w:t>other</w:t>
      </w:r>
      <w:r>
        <w:rPr>
          <w:spacing w:val="-7"/>
          <w:sz w:val="24"/>
        </w:rPr>
        <w:t> </w:t>
      </w:r>
      <w:r>
        <w:rPr>
          <w:sz w:val="24"/>
        </w:rPr>
        <w:t>parties</w:t>
      </w:r>
      <w:r>
        <w:rPr>
          <w:spacing w:val="-5"/>
          <w:sz w:val="24"/>
        </w:rPr>
        <w:t> </w:t>
      </w:r>
      <w:r>
        <w:rPr>
          <w:sz w:val="24"/>
        </w:rPr>
        <w:t>–</w:t>
      </w:r>
      <w:r>
        <w:rPr>
          <w:spacing w:val="-6"/>
          <w:sz w:val="24"/>
        </w:rPr>
        <w:t> </w:t>
      </w:r>
      <w:r>
        <w:rPr>
          <w:sz w:val="24"/>
        </w:rPr>
        <w:t>at</w:t>
      </w:r>
      <w:r>
        <w:rPr>
          <w:spacing w:val="-6"/>
          <w:sz w:val="24"/>
        </w:rPr>
        <w:t> </w:t>
      </w:r>
      <w:r>
        <w:rPr>
          <w:sz w:val="24"/>
        </w:rPr>
        <w:t>the</w:t>
      </w:r>
      <w:r>
        <w:rPr>
          <w:spacing w:val="-8"/>
          <w:sz w:val="24"/>
        </w:rPr>
        <w:t> </w:t>
      </w:r>
      <w:r>
        <w:rPr>
          <w:sz w:val="24"/>
        </w:rPr>
        <w:t>time</w:t>
      </w:r>
      <w:r>
        <w:rPr>
          <w:spacing w:val="-6"/>
          <w:sz w:val="24"/>
        </w:rPr>
        <w:t> </w:t>
      </w:r>
      <w:r>
        <w:rPr>
          <w:sz w:val="24"/>
        </w:rPr>
        <w:t>of</w:t>
      </w:r>
      <w:r>
        <w:rPr>
          <w:spacing w:val="-6"/>
          <w:sz w:val="24"/>
        </w:rPr>
        <w:t> </w:t>
      </w:r>
      <w:r>
        <w:rPr>
          <w:sz w:val="24"/>
        </w:rPr>
        <w:t>the</w:t>
      </w:r>
      <w:r>
        <w:rPr>
          <w:spacing w:val="-6"/>
          <w:sz w:val="24"/>
        </w:rPr>
        <w:t> </w:t>
      </w:r>
      <w:r>
        <w:rPr>
          <w:sz w:val="24"/>
        </w:rPr>
        <w:t>initial</w:t>
      </w:r>
      <w:r>
        <w:rPr>
          <w:spacing w:val="-7"/>
          <w:sz w:val="24"/>
        </w:rPr>
        <w:t> </w:t>
      </w:r>
      <w:r>
        <w:rPr>
          <w:sz w:val="24"/>
        </w:rPr>
        <w:t>referral</w:t>
      </w:r>
      <w:r>
        <w:rPr>
          <w:spacing w:val="-7"/>
          <w:sz w:val="24"/>
        </w:rPr>
        <w:t> </w:t>
      </w:r>
      <w:r>
        <w:rPr>
          <w:sz w:val="24"/>
        </w:rPr>
        <w:t>or</w:t>
      </w:r>
      <w:r>
        <w:rPr>
          <w:spacing w:val="-7"/>
          <w:sz w:val="24"/>
        </w:rPr>
        <w:t> </w:t>
      </w:r>
      <w:r>
        <w:rPr>
          <w:sz w:val="24"/>
        </w:rPr>
        <w:t>at</w:t>
      </w:r>
      <w:r>
        <w:rPr>
          <w:spacing w:val="-6"/>
          <w:sz w:val="24"/>
        </w:rPr>
        <w:t> </w:t>
      </w:r>
      <w:r>
        <w:rPr>
          <w:sz w:val="24"/>
        </w:rPr>
        <w:t>any time during the investigation;</w:t>
      </w:r>
    </w:p>
    <w:p>
      <w:pPr>
        <w:pStyle w:val="ListParagraph"/>
        <w:numPr>
          <w:ilvl w:val="0"/>
          <w:numId w:val="1"/>
        </w:numPr>
        <w:tabs>
          <w:tab w:pos="734" w:val="left" w:leader="none"/>
          <w:tab w:pos="736" w:val="left" w:leader="none"/>
        </w:tabs>
        <w:spacing w:line="240" w:lineRule="auto" w:before="0" w:after="0"/>
        <w:ind w:left="736" w:right="22" w:hanging="356"/>
        <w:jc w:val="both"/>
        <w:rPr>
          <w:sz w:val="24"/>
        </w:rPr>
      </w:pPr>
      <w:r>
        <w:rPr>
          <w:sz w:val="24"/>
        </w:rPr>
        <w:t>Consider the need to comply with the Regulation of Investigatory Powers Act (RIPA); The Council</w:t>
      </w:r>
      <w:r>
        <w:rPr>
          <w:spacing w:val="-3"/>
          <w:sz w:val="24"/>
        </w:rPr>
        <w:t> </w:t>
      </w:r>
      <w:r>
        <w:rPr>
          <w:sz w:val="24"/>
        </w:rPr>
        <w:t>has a RIPA</w:t>
      </w:r>
      <w:r>
        <w:rPr>
          <w:spacing w:val="-2"/>
          <w:sz w:val="24"/>
        </w:rPr>
        <w:t> </w:t>
      </w:r>
      <w:r>
        <w:rPr>
          <w:sz w:val="24"/>
        </w:rPr>
        <w:t>Policy</w:t>
      </w:r>
      <w:r>
        <w:rPr>
          <w:spacing w:val="-3"/>
          <w:sz w:val="24"/>
        </w:rPr>
        <w:t> </w:t>
      </w:r>
      <w:r>
        <w:rPr>
          <w:sz w:val="24"/>
        </w:rPr>
        <w:t>which sets</w:t>
      </w:r>
      <w:r>
        <w:rPr>
          <w:spacing w:val="-2"/>
          <w:sz w:val="24"/>
        </w:rPr>
        <w:t> </w:t>
      </w:r>
      <w:r>
        <w:rPr>
          <w:sz w:val="24"/>
        </w:rPr>
        <w:t>out the process</w:t>
      </w:r>
      <w:r>
        <w:rPr>
          <w:spacing w:val="-2"/>
          <w:sz w:val="24"/>
        </w:rPr>
        <w:t> </w:t>
      </w:r>
      <w:r>
        <w:rPr>
          <w:sz w:val="24"/>
        </w:rPr>
        <w:t>for</w:t>
      </w:r>
      <w:r>
        <w:rPr>
          <w:spacing w:val="-1"/>
          <w:sz w:val="24"/>
        </w:rPr>
        <w:t> </w:t>
      </w:r>
      <w:r>
        <w:rPr>
          <w:sz w:val="24"/>
        </w:rPr>
        <w:t>carrying out investigations requiring compliance with RIPA.</w:t>
      </w:r>
    </w:p>
    <w:p>
      <w:pPr>
        <w:pStyle w:val="ListParagraph"/>
        <w:numPr>
          <w:ilvl w:val="0"/>
          <w:numId w:val="1"/>
        </w:numPr>
        <w:tabs>
          <w:tab w:pos="735" w:val="left" w:leader="none"/>
        </w:tabs>
        <w:spacing w:line="240" w:lineRule="auto" w:before="0" w:after="0"/>
        <w:ind w:left="735" w:right="0" w:hanging="354"/>
        <w:jc w:val="both"/>
        <w:rPr>
          <w:sz w:val="24"/>
        </w:rPr>
      </w:pPr>
      <w:r>
        <w:rPr>
          <w:sz w:val="24"/>
        </w:rPr>
        <w:t>Appoint</w:t>
      </w:r>
      <w:r>
        <w:rPr>
          <w:spacing w:val="-4"/>
          <w:sz w:val="24"/>
        </w:rPr>
        <w:t> </w:t>
      </w:r>
      <w:r>
        <w:rPr>
          <w:sz w:val="24"/>
        </w:rPr>
        <w:t>and</w:t>
      </w:r>
      <w:r>
        <w:rPr>
          <w:spacing w:val="-6"/>
          <w:sz w:val="24"/>
        </w:rPr>
        <w:t> </w:t>
      </w:r>
      <w:r>
        <w:rPr>
          <w:sz w:val="24"/>
        </w:rPr>
        <w:t>provide</w:t>
      </w:r>
      <w:r>
        <w:rPr>
          <w:spacing w:val="-5"/>
          <w:sz w:val="24"/>
        </w:rPr>
        <w:t> </w:t>
      </w:r>
      <w:r>
        <w:rPr>
          <w:sz w:val="24"/>
        </w:rPr>
        <w:t>Terms</w:t>
      </w:r>
      <w:r>
        <w:rPr>
          <w:spacing w:val="-3"/>
          <w:sz w:val="24"/>
        </w:rPr>
        <w:t> </w:t>
      </w:r>
      <w:r>
        <w:rPr>
          <w:sz w:val="24"/>
        </w:rPr>
        <w:t>of</w:t>
      </w:r>
      <w:r>
        <w:rPr>
          <w:spacing w:val="-4"/>
          <w:sz w:val="24"/>
        </w:rPr>
        <w:t> </w:t>
      </w:r>
      <w:r>
        <w:rPr>
          <w:sz w:val="24"/>
        </w:rPr>
        <w:t>Reference</w:t>
      </w:r>
      <w:r>
        <w:rPr>
          <w:spacing w:val="-6"/>
          <w:sz w:val="24"/>
        </w:rPr>
        <w:t> </w:t>
      </w:r>
      <w:r>
        <w:rPr>
          <w:sz w:val="24"/>
        </w:rPr>
        <w:t>to</w:t>
      </w:r>
      <w:r>
        <w:rPr>
          <w:spacing w:val="-5"/>
          <w:sz w:val="24"/>
        </w:rPr>
        <w:t> </w:t>
      </w:r>
      <w:r>
        <w:rPr>
          <w:sz w:val="24"/>
        </w:rPr>
        <w:t>an</w:t>
      </w:r>
      <w:r>
        <w:rPr>
          <w:spacing w:val="-4"/>
          <w:sz w:val="24"/>
        </w:rPr>
        <w:t> </w:t>
      </w:r>
      <w:r>
        <w:rPr>
          <w:sz w:val="24"/>
        </w:rPr>
        <w:t>Investigating</w:t>
      </w:r>
      <w:r>
        <w:rPr>
          <w:spacing w:val="-6"/>
          <w:sz w:val="24"/>
        </w:rPr>
        <w:t> </w:t>
      </w:r>
      <w:r>
        <w:rPr>
          <w:spacing w:val="-2"/>
          <w:sz w:val="24"/>
        </w:rPr>
        <w:t>Officer;</w:t>
      </w:r>
    </w:p>
    <w:p>
      <w:pPr>
        <w:pStyle w:val="ListParagraph"/>
        <w:spacing w:after="0" w:line="240" w:lineRule="auto"/>
        <w:jc w:val="both"/>
        <w:rPr>
          <w:sz w:val="24"/>
        </w:rPr>
        <w:sectPr>
          <w:pgSz w:w="11910" w:h="16840"/>
          <w:pgMar w:header="0" w:footer="1000" w:top="1340" w:bottom="1200" w:left="1417" w:right="1417"/>
        </w:sectPr>
      </w:pPr>
    </w:p>
    <w:p>
      <w:pPr>
        <w:pStyle w:val="ListParagraph"/>
        <w:numPr>
          <w:ilvl w:val="0"/>
          <w:numId w:val="1"/>
        </w:numPr>
        <w:tabs>
          <w:tab w:pos="734" w:val="left" w:leader="none"/>
          <w:tab w:pos="736" w:val="left" w:leader="none"/>
        </w:tabs>
        <w:spacing w:line="240" w:lineRule="auto" w:before="79" w:after="0"/>
        <w:ind w:left="736" w:right="29" w:hanging="356"/>
        <w:jc w:val="left"/>
        <w:rPr>
          <w:sz w:val="24"/>
        </w:rPr>
      </w:pPr>
      <w:r>
        <w:rPr>
          <w:sz w:val="24"/>
        </w:rPr>
        <w:t>Ensure that the Investigating Officer has access to the resources required to conduct the investigation in line with the Terms of Reference;</w:t>
      </w:r>
    </w:p>
    <w:p>
      <w:pPr>
        <w:pStyle w:val="ListParagraph"/>
        <w:numPr>
          <w:ilvl w:val="0"/>
          <w:numId w:val="1"/>
        </w:numPr>
        <w:tabs>
          <w:tab w:pos="734" w:val="left" w:leader="none"/>
          <w:tab w:pos="736" w:val="left" w:leader="none"/>
        </w:tabs>
        <w:spacing w:line="240" w:lineRule="auto" w:before="1" w:after="0"/>
        <w:ind w:left="736" w:right="27" w:hanging="356"/>
        <w:jc w:val="left"/>
        <w:rPr>
          <w:sz w:val="24"/>
        </w:rPr>
      </w:pPr>
      <w:r>
        <w:rPr>
          <w:sz w:val="24"/>
        </w:rPr>
        <w:t>Ensure that the subject of any investigation receives timely and appropriate</w:t>
      </w:r>
      <w:r>
        <w:rPr>
          <w:spacing w:val="80"/>
          <w:sz w:val="24"/>
        </w:rPr>
        <w:t> </w:t>
      </w:r>
      <w:r>
        <w:rPr>
          <w:sz w:val="24"/>
        </w:rPr>
        <w:t>notification; and</w:t>
      </w:r>
    </w:p>
    <w:p>
      <w:pPr>
        <w:pStyle w:val="ListParagraph"/>
        <w:numPr>
          <w:ilvl w:val="0"/>
          <w:numId w:val="1"/>
        </w:numPr>
        <w:tabs>
          <w:tab w:pos="734" w:val="left" w:leader="none"/>
          <w:tab w:pos="736" w:val="left" w:leader="none"/>
        </w:tabs>
        <w:spacing w:line="240" w:lineRule="auto" w:before="0" w:after="0"/>
        <w:ind w:left="736" w:right="19" w:hanging="356"/>
        <w:jc w:val="left"/>
        <w:rPr>
          <w:sz w:val="24"/>
        </w:rPr>
      </w:pPr>
      <w:r>
        <w:rPr>
          <w:sz w:val="24"/>
        </w:rPr>
        <w:t>Advise</w:t>
      </w:r>
      <w:r>
        <w:rPr>
          <w:spacing w:val="-3"/>
          <w:sz w:val="24"/>
        </w:rPr>
        <w:t> </w:t>
      </w:r>
      <w:r>
        <w:rPr>
          <w:sz w:val="24"/>
        </w:rPr>
        <w:t>the</w:t>
      </w:r>
      <w:r>
        <w:rPr>
          <w:spacing w:val="-4"/>
          <w:sz w:val="24"/>
        </w:rPr>
        <w:t> </w:t>
      </w:r>
      <w:r>
        <w:rPr>
          <w:sz w:val="24"/>
        </w:rPr>
        <w:t>Head</w:t>
      </w:r>
      <w:r>
        <w:rPr>
          <w:spacing w:val="-6"/>
          <w:sz w:val="24"/>
        </w:rPr>
        <w:t> </w:t>
      </w:r>
      <w:r>
        <w:rPr>
          <w:sz w:val="24"/>
        </w:rPr>
        <w:t>of</w:t>
      </w:r>
      <w:r>
        <w:rPr>
          <w:spacing w:val="-4"/>
          <w:sz w:val="24"/>
        </w:rPr>
        <w:t> </w:t>
      </w:r>
      <w:r>
        <w:rPr>
          <w:sz w:val="24"/>
        </w:rPr>
        <w:t>the</w:t>
      </w:r>
      <w:r>
        <w:rPr>
          <w:spacing w:val="-4"/>
          <w:sz w:val="24"/>
        </w:rPr>
        <w:t> </w:t>
      </w:r>
      <w:r>
        <w:rPr>
          <w:sz w:val="24"/>
        </w:rPr>
        <w:t>Central</w:t>
      </w:r>
      <w:r>
        <w:rPr>
          <w:spacing w:val="-4"/>
          <w:sz w:val="24"/>
        </w:rPr>
        <w:t> </w:t>
      </w:r>
      <w:r>
        <w:rPr>
          <w:sz w:val="24"/>
        </w:rPr>
        <w:t>Midlands</w:t>
      </w:r>
      <w:r>
        <w:rPr>
          <w:spacing w:val="-6"/>
          <w:sz w:val="24"/>
        </w:rPr>
        <w:t> </w:t>
      </w:r>
      <w:r>
        <w:rPr>
          <w:sz w:val="24"/>
        </w:rPr>
        <w:t>Audit</w:t>
      </w:r>
      <w:r>
        <w:rPr>
          <w:spacing w:val="-4"/>
          <w:sz w:val="24"/>
        </w:rPr>
        <w:t> </w:t>
      </w:r>
      <w:r>
        <w:rPr>
          <w:sz w:val="24"/>
        </w:rPr>
        <w:t>Partnership</w:t>
      </w:r>
      <w:r>
        <w:rPr>
          <w:spacing w:val="-5"/>
          <w:sz w:val="24"/>
        </w:rPr>
        <w:t> </w:t>
      </w:r>
      <w:r>
        <w:rPr>
          <w:sz w:val="24"/>
        </w:rPr>
        <w:t>of</w:t>
      </w:r>
      <w:r>
        <w:rPr>
          <w:spacing w:val="-4"/>
          <w:sz w:val="24"/>
        </w:rPr>
        <w:t> </w:t>
      </w:r>
      <w:r>
        <w:rPr>
          <w:sz w:val="24"/>
        </w:rPr>
        <w:t>any</w:t>
      </w:r>
      <w:r>
        <w:rPr>
          <w:spacing w:val="-7"/>
          <w:sz w:val="24"/>
        </w:rPr>
        <w:t> </w:t>
      </w:r>
      <w:r>
        <w:rPr>
          <w:sz w:val="24"/>
        </w:rPr>
        <w:t>investigation initiated who will enter the details on the Fraud Log.</w:t>
      </w:r>
    </w:p>
    <w:p>
      <w:pPr>
        <w:pStyle w:val="BodyText"/>
      </w:pPr>
    </w:p>
    <w:p>
      <w:pPr>
        <w:pStyle w:val="BodyText"/>
        <w:ind w:left="23" w:right="19"/>
        <w:jc w:val="both"/>
      </w:pPr>
      <w:r>
        <w:rPr/>
        <w:t>The Investigating Officer shall be a senior officer of the Council or an appropriately qualified</w:t>
      </w:r>
      <w:r>
        <w:rPr>
          <w:spacing w:val="-4"/>
        </w:rPr>
        <w:t> </w:t>
      </w:r>
      <w:r>
        <w:rPr/>
        <w:t>member</w:t>
      </w:r>
      <w:r>
        <w:rPr>
          <w:spacing w:val="-3"/>
        </w:rPr>
        <w:t> </w:t>
      </w:r>
      <w:r>
        <w:rPr/>
        <w:t>of</w:t>
      </w:r>
      <w:r>
        <w:rPr>
          <w:spacing w:val="-1"/>
        </w:rPr>
        <w:t> </w:t>
      </w:r>
      <w:r>
        <w:rPr/>
        <w:t>the Central</w:t>
      </w:r>
      <w:r>
        <w:rPr>
          <w:spacing w:val="-3"/>
        </w:rPr>
        <w:t> </w:t>
      </w:r>
      <w:r>
        <w:rPr/>
        <w:t>Midlands</w:t>
      </w:r>
      <w:r>
        <w:rPr>
          <w:spacing w:val="-3"/>
        </w:rPr>
        <w:t> </w:t>
      </w:r>
      <w:r>
        <w:rPr/>
        <w:t>Audit</w:t>
      </w:r>
      <w:r>
        <w:rPr>
          <w:spacing w:val="-3"/>
        </w:rPr>
        <w:t> </w:t>
      </w:r>
      <w:r>
        <w:rPr/>
        <w:t>Partnership.</w:t>
      </w:r>
      <w:r>
        <w:rPr>
          <w:spacing w:val="-5"/>
        </w:rPr>
        <w:t> </w:t>
      </w:r>
      <w:r>
        <w:rPr/>
        <w:t>The</w:t>
      </w:r>
      <w:r>
        <w:rPr>
          <w:spacing w:val="-3"/>
        </w:rPr>
        <w:t> </w:t>
      </w:r>
      <w:r>
        <w:rPr/>
        <w:t>Investigating</w:t>
      </w:r>
      <w:r>
        <w:rPr>
          <w:spacing w:val="-5"/>
        </w:rPr>
        <w:t> </w:t>
      </w:r>
      <w:r>
        <w:rPr/>
        <w:t>Officer </w:t>
      </w:r>
      <w:r>
        <w:rPr>
          <w:spacing w:val="-2"/>
        </w:rPr>
        <w:t>shall:</w:t>
      </w:r>
    </w:p>
    <w:p>
      <w:pPr>
        <w:pStyle w:val="BodyText"/>
      </w:pPr>
    </w:p>
    <w:p>
      <w:pPr>
        <w:pStyle w:val="ListParagraph"/>
        <w:numPr>
          <w:ilvl w:val="0"/>
          <w:numId w:val="1"/>
        </w:numPr>
        <w:tabs>
          <w:tab w:pos="743" w:val="left" w:leader="none"/>
        </w:tabs>
        <w:spacing w:line="240" w:lineRule="auto" w:before="0" w:after="0"/>
        <w:ind w:left="743" w:right="19" w:hanging="360"/>
        <w:jc w:val="left"/>
        <w:rPr>
          <w:sz w:val="24"/>
        </w:rPr>
      </w:pPr>
      <w:r>
        <w:rPr>
          <w:sz w:val="24"/>
        </w:rPr>
        <w:t>carry out the investigation in line with the Terms of Reference issued by the</w:t>
      </w:r>
      <w:r>
        <w:rPr>
          <w:spacing w:val="80"/>
          <w:sz w:val="24"/>
        </w:rPr>
        <w:t> </w:t>
      </w:r>
      <w:r>
        <w:rPr>
          <w:sz w:val="24"/>
        </w:rPr>
        <w:t>Monitoring Officer</w:t>
      </w:r>
    </w:p>
    <w:p>
      <w:pPr>
        <w:pStyle w:val="ListParagraph"/>
        <w:numPr>
          <w:ilvl w:val="0"/>
          <w:numId w:val="1"/>
        </w:numPr>
        <w:tabs>
          <w:tab w:pos="743" w:val="left" w:leader="none"/>
        </w:tabs>
        <w:spacing w:line="240" w:lineRule="auto" w:before="0" w:after="0"/>
        <w:ind w:left="743" w:right="27" w:hanging="360"/>
        <w:jc w:val="left"/>
        <w:rPr>
          <w:sz w:val="24"/>
        </w:rPr>
      </w:pPr>
      <w:r>
        <w:rPr>
          <w:sz w:val="24"/>
        </w:rPr>
        <w:t>ensure</w:t>
      </w:r>
      <w:r>
        <w:rPr>
          <w:spacing w:val="80"/>
          <w:w w:val="150"/>
          <w:sz w:val="24"/>
        </w:rPr>
        <w:t> </w:t>
      </w:r>
      <w:r>
        <w:rPr>
          <w:sz w:val="24"/>
        </w:rPr>
        <w:t>that</w:t>
      </w:r>
      <w:r>
        <w:rPr>
          <w:spacing w:val="80"/>
          <w:w w:val="150"/>
          <w:sz w:val="24"/>
        </w:rPr>
        <w:t> </w:t>
      </w:r>
      <w:r>
        <w:rPr>
          <w:sz w:val="24"/>
        </w:rPr>
        <w:t>the</w:t>
      </w:r>
      <w:r>
        <w:rPr>
          <w:spacing w:val="80"/>
          <w:w w:val="150"/>
          <w:sz w:val="24"/>
        </w:rPr>
        <w:t> </w:t>
      </w:r>
      <w:r>
        <w:rPr>
          <w:sz w:val="24"/>
        </w:rPr>
        <w:t>investigation</w:t>
      </w:r>
      <w:r>
        <w:rPr>
          <w:spacing w:val="80"/>
          <w:w w:val="150"/>
          <w:sz w:val="24"/>
        </w:rPr>
        <w:t> </w:t>
      </w:r>
      <w:r>
        <w:rPr>
          <w:sz w:val="24"/>
        </w:rPr>
        <w:t>complies</w:t>
      </w:r>
      <w:r>
        <w:rPr>
          <w:spacing w:val="80"/>
          <w:w w:val="150"/>
          <w:sz w:val="24"/>
        </w:rPr>
        <w:t> </w:t>
      </w:r>
      <w:r>
        <w:rPr>
          <w:sz w:val="24"/>
        </w:rPr>
        <w:t>with</w:t>
      </w:r>
      <w:r>
        <w:rPr>
          <w:spacing w:val="80"/>
          <w:w w:val="150"/>
          <w:sz w:val="24"/>
        </w:rPr>
        <w:t> </w:t>
      </w:r>
      <w:r>
        <w:rPr>
          <w:sz w:val="24"/>
        </w:rPr>
        <w:t>the</w:t>
      </w:r>
      <w:r>
        <w:rPr>
          <w:spacing w:val="80"/>
          <w:w w:val="150"/>
          <w:sz w:val="24"/>
        </w:rPr>
        <w:t> </w:t>
      </w:r>
      <w:r>
        <w:rPr>
          <w:sz w:val="24"/>
        </w:rPr>
        <w:t>Council’s</w:t>
      </w:r>
      <w:r>
        <w:rPr>
          <w:spacing w:val="80"/>
          <w:w w:val="150"/>
          <w:sz w:val="24"/>
        </w:rPr>
        <w:t> </w:t>
      </w:r>
      <w:r>
        <w:rPr>
          <w:sz w:val="24"/>
        </w:rPr>
        <w:t>Disciplinary </w:t>
      </w:r>
      <w:r>
        <w:rPr>
          <w:spacing w:val="-2"/>
          <w:sz w:val="24"/>
        </w:rPr>
        <w:t>Procedure;</w:t>
      </w:r>
    </w:p>
    <w:p>
      <w:pPr>
        <w:pStyle w:val="ListParagraph"/>
        <w:numPr>
          <w:ilvl w:val="0"/>
          <w:numId w:val="1"/>
        </w:numPr>
        <w:tabs>
          <w:tab w:pos="743" w:val="left" w:leader="none"/>
        </w:tabs>
        <w:spacing w:line="240" w:lineRule="auto" w:before="1" w:after="0"/>
        <w:ind w:left="743" w:right="26" w:hanging="360"/>
        <w:jc w:val="left"/>
        <w:rPr>
          <w:sz w:val="24"/>
        </w:rPr>
      </w:pPr>
      <w:r>
        <w:rPr>
          <w:sz w:val="24"/>
        </w:rPr>
        <w:t>maintain a Diary</w:t>
      </w:r>
      <w:r>
        <w:rPr>
          <w:spacing w:val="-2"/>
          <w:sz w:val="24"/>
        </w:rPr>
        <w:t> </w:t>
      </w:r>
      <w:r>
        <w:rPr>
          <w:sz w:val="24"/>
        </w:rPr>
        <w:t>of Events recording the progress of the investigation and any matters arising;</w:t>
      </w:r>
    </w:p>
    <w:p>
      <w:pPr>
        <w:pStyle w:val="ListParagraph"/>
        <w:numPr>
          <w:ilvl w:val="0"/>
          <w:numId w:val="1"/>
        </w:numPr>
        <w:tabs>
          <w:tab w:pos="742" w:val="left" w:leader="none"/>
        </w:tabs>
        <w:spacing w:line="240" w:lineRule="auto" w:before="0" w:after="0"/>
        <w:ind w:left="742" w:right="0" w:hanging="359"/>
        <w:jc w:val="left"/>
        <w:rPr>
          <w:sz w:val="24"/>
        </w:rPr>
      </w:pPr>
      <w:r>
        <w:rPr>
          <w:sz w:val="24"/>
        </w:rPr>
        <w:t>keep</w:t>
      </w:r>
      <w:r>
        <w:rPr>
          <w:spacing w:val="-6"/>
          <w:sz w:val="24"/>
        </w:rPr>
        <w:t> </w:t>
      </w:r>
      <w:r>
        <w:rPr>
          <w:sz w:val="24"/>
        </w:rPr>
        <w:t>the</w:t>
      </w:r>
      <w:r>
        <w:rPr>
          <w:spacing w:val="-2"/>
          <w:sz w:val="24"/>
        </w:rPr>
        <w:t> </w:t>
      </w:r>
      <w:r>
        <w:rPr>
          <w:sz w:val="24"/>
        </w:rPr>
        <w:t>Monitoring</w:t>
      </w:r>
      <w:r>
        <w:rPr>
          <w:spacing w:val="-4"/>
          <w:sz w:val="24"/>
        </w:rPr>
        <w:t> </w:t>
      </w:r>
      <w:r>
        <w:rPr>
          <w:sz w:val="24"/>
        </w:rPr>
        <w:t>Officer</w:t>
      </w:r>
      <w:r>
        <w:rPr>
          <w:spacing w:val="-3"/>
          <w:sz w:val="24"/>
        </w:rPr>
        <w:t> </w:t>
      </w:r>
      <w:r>
        <w:rPr>
          <w:sz w:val="24"/>
        </w:rPr>
        <w:t>advised</w:t>
      </w:r>
      <w:r>
        <w:rPr>
          <w:spacing w:val="-1"/>
          <w:sz w:val="24"/>
        </w:rPr>
        <w:t> </w:t>
      </w:r>
      <w:r>
        <w:rPr>
          <w:sz w:val="24"/>
        </w:rPr>
        <w:t>of</w:t>
      </w:r>
      <w:r>
        <w:rPr>
          <w:spacing w:val="-2"/>
          <w:sz w:val="24"/>
        </w:rPr>
        <w:t> </w:t>
      </w:r>
      <w:r>
        <w:rPr>
          <w:sz w:val="24"/>
        </w:rPr>
        <w:t>the</w:t>
      </w:r>
      <w:r>
        <w:rPr>
          <w:spacing w:val="-2"/>
          <w:sz w:val="24"/>
        </w:rPr>
        <w:t> </w:t>
      </w:r>
      <w:r>
        <w:rPr>
          <w:sz w:val="24"/>
        </w:rPr>
        <w:t>progress</w:t>
      </w:r>
      <w:r>
        <w:rPr>
          <w:spacing w:val="-3"/>
          <w:sz w:val="24"/>
        </w:rPr>
        <w:t> </w:t>
      </w:r>
      <w:r>
        <w:rPr>
          <w:sz w:val="24"/>
        </w:rPr>
        <w:t>of</w:t>
      </w:r>
      <w:r>
        <w:rPr>
          <w:spacing w:val="-2"/>
          <w:sz w:val="24"/>
        </w:rPr>
        <w:t> </w:t>
      </w:r>
      <w:r>
        <w:rPr>
          <w:sz w:val="24"/>
        </w:rPr>
        <w:t>the</w:t>
      </w:r>
      <w:r>
        <w:rPr>
          <w:spacing w:val="-3"/>
          <w:sz w:val="24"/>
        </w:rPr>
        <w:t> </w:t>
      </w:r>
      <w:r>
        <w:rPr>
          <w:spacing w:val="-2"/>
          <w:sz w:val="24"/>
        </w:rPr>
        <w:t>investigation;</w:t>
      </w:r>
    </w:p>
    <w:p>
      <w:pPr>
        <w:pStyle w:val="ListParagraph"/>
        <w:numPr>
          <w:ilvl w:val="0"/>
          <w:numId w:val="1"/>
        </w:numPr>
        <w:tabs>
          <w:tab w:pos="743" w:val="left" w:leader="none"/>
        </w:tabs>
        <w:spacing w:line="240" w:lineRule="auto" w:before="0" w:after="0"/>
        <w:ind w:left="743" w:right="22" w:hanging="360"/>
        <w:jc w:val="both"/>
        <w:rPr>
          <w:sz w:val="24"/>
        </w:rPr>
      </w:pPr>
      <w:r>
        <w:rPr>
          <w:sz w:val="24"/>
        </w:rPr>
        <w:t>keep the Monitoring Officer advised of the resources committed to the </w:t>
      </w:r>
      <w:r>
        <w:rPr>
          <w:spacing w:val="-2"/>
          <w:sz w:val="24"/>
        </w:rPr>
        <w:t>investigation;</w:t>
      </w:r>
    </w:p>
    <w:p>
      <w:pPr>
        <w:pStyle w:val="ListParagraph"/>
        <w:numPr>
          <w:ilvl w:val="0"/>
          <w:numId w:val="1"/>
        </w:numPr>
        <w:tabs>
          <w:tab w:pos="743" w:val="left" w:leader="none"/>
        </w:tabs>
        <w:spacing w:line="240" w:lineRule="auto" w:before="0" w:after="0"/>
        <w:ind w:left="743" w:right="22" w:hanging="360"/>
        <w:jc w:val="both"/>
        <w:rPr>
          <w:sz w:val="24"/>
        </w:rPr>
      </w:pPr>
      <w:r>
        <w:rPr>
          <w:sz w:val="24"/>
        </w:rPr>
        <w:t>ensure that the Monitoring Officer is informed without delay if new evidence indicates</w:t>
      </w:r>
      <w:r>
        <w:rPr>
          <w:spacing w:val="-13"/>
          <w:sz w:val="24"/>
        </w:rPr>
        <w:t> </w:t>
      </w:r>
      <w:r>
        <w:rPr>
          <w:sz w:val="24"/>
        </w:rPr>
        <w:t>a</w:t>
      </w:r>
      <w:r>
        <w:rPr>
          <w:spacing w:val="-10"/>
          <w:sz w:val="24"/>
        </w:rPr>
        <w:t> </w:t>
      </w:r>
      <w:r>
        <w:rPr>
          <w:sz w:val="24"/>
        </w:rPr>
        <w:t>need</w:t>
      </w:r>
      <w:r>
        <w:rPr>
          <w:spacing w:val="-10"/>
          <w:sz w:val="24"/>
        </w:rPr>
        <w:t> </w:t>
      </w:r>
      <w:r>
        <w:rPr>
          <w:sz w:val="24"/>
        </w:rPr>
        <w:t>to</w:t>
      </w:r>
      <w:r>
        <w:rPr>
          <w:spacing w:val="-11"/>
          <w:sz w:val="24"/>
        </w:rPr>
        <w:t> </w:t>
      </w:r>
      <w:r>
        <w:rPr>
          <w:sz w:val="24"/>
        </w:rPr>
        <w:t>inform</w:t>
      </w:r>
      <w:r>
        <w:rPr>
          <w:spacing w:val="-10"/>
          <w:sz w:val="24"/>
        </w:rPr>
        <w:t> </w:t>
      </w:r>
      <w:r>
        <w:rPr>
          <w:sz w:val="24"/>
        </w:rPr>
        <w:t>the</w:t>
      </w:r>
      <w:r>
        <w:rPr>
          <w:spacing w:val="-10"/>
          <w:sz w:val="24"/>
        </w:rPr>
        <w:t> </w:t>
      </w:r>
      <w:r>
        <w:rPr>
          <w:sz w:val="24"/>
        </w:rPr>
        <w:t>police</w:t>
      </w:r>
      <w:r>
        <w:rPr>
          <w:spacing w:val="-10"/>
          <w:sz w:val="24"/>
        </w:rPr>
        <w:t> </w:t>
      </w:r>
      <w:r>
        <w:rPr>
          <w:sz w:val="24"/>
        </w:rPr>
        <w:t>or</w:t>
      </w:r>
      <w:r>
        <w:rPr>
          <w:spacing w:val="-11"/>
          <w:sz w:val="24"/>
        </w:rPr>
        <w:t> </w:t>
      </w:r>
      <w:r>
        <w:rPr>
          <w:sz w:val="24"/>
        </w:rPr>
        <w:t>other</w:t>
      </w:r>
      <w:r>
        <w:rPr>
          <w:spacing w:val="-10"/>
          <w:sz w:val="24"/>
        </w:rPr>
        <w:t> </w:t>
      </w:r>
      <w:r>
        <w:rPr>
          <w:sz w:val="24"/>
        </w:rPr>
        <w:t>parties;</w:t>
      </w:r>
      <w:r>
        <w:rPr>
          <w:spacing w:val="-10"/>
          <w:sz w:val="24"/>
        </w:rPr>
        <w:t> </w:t>
      </w:r>
      <w:r>
        <w:rPr>
          <w:sz w:val="24"/>
        </w:rPr>
        <w:t>having</w:t>
      </w:r>
      <w:r>
        <w:rPr>
          <w:spacing w:val="-11"/>
          <w:sz w:val="24"/>
        </w:rPr>
        <w:t> </w:t>
      </w:r>
      <w:r>
        <w:rPr>
          <w:sz w:val="24"/>
        </w:rPr>
        <w:t>gathered</w:t>
      </w:r>
      <w:r>
        <w:rPr>
          <w:spacing w:val="-11"/>
          <w:sz w:val="24"/>
        </w:rPr>
        <w:t> </w:t>
      </w:r>
      <w:r>
        <w:rPr>
          <w:sz w:val="24"/>
        </w:rPr>
        <w:t>sufficient evidence for the purpose;</w:t>
      </w:r>
    </w:p>
    <w:p>
      <w:pPr>
        <w:pStyle w:val="ListParagraph"/>
        <w:numPr>
          <w:ilvl w:val="0"/>
          <w:numId w:val="1"/>
        </w:numPr>
        <w:tabs>
          <w:tab w:pos="743" w:val="left" w:leader="none"/>
        </w:tabs>
        <w:spacing w:line="240" w:lineRule="auto" w:before="0" w:after="0"/>
        <w:ind w:left="743" w:right="28" w:hanging="360"/>
        <w:jc w:val="both"/>
        <w:rPr>
          <w:sz w:val="24"/>
        </w:rPr>
      </w:pPr>
      <w:r>
        <w:rPr>
          <w:sz w:val="24"/>
        </w:rPr>
        <w:t>gather sufficient evidence to support a conclusion as to whether or not the concern under investigation is well founded;</w:t>
      </w:r>
    </w:p>
    <w:p>
      <w:pPr>
        <w:pStyle w:val="ListParagraph"/>
        <w:numPr>
          <w:ilvl w:val="0"/>
          <w:numId w:val="1"/>
        </w:numPr>
        <w:tabs>
          <w:tab w:pos="742" w:val="left" w:leader="none"/>
        </w:tabs>
        <w:spacing w:line="240" w:lineRule="auto" w:before="0" w:after="0"/>
        <w:ind w:left="742" w:right="0" w:hanging="359"/>
        <w:jc w:val="both"/>
        <w:rPr>
          <w:sz w:val="24"/>
        </w:rPr>
      </w:pPr>
      <w:r>
        <w:rPr>
          <w:sz w:val="24"/>
        </w:rPr>
        <w:t>issue</w:t>
      </w:r>
      <w:r>
        <w:rPr>
          <w:spacing w:val="-3"/>
          <w:sz w:val="24"/>
        </w:rPr>
        <w:t> </w:t>
      </w:r>
      <w:r>
        <w:rPr>
          <w:sz w:val="24"/>
        </w:rPr>
        <w:t>a</w:t>
      </w:r>
      <w:r>
        <w:rPr>
          <w:spacing w:val="-1"/>
          <w:sz w:val="24"/>
        </w:rPr>
        <w:t> </w:t>
      </w:r>
      <w:r>
        <w:rPr>
          <w:sz w:val="24"/>
        </w:rPr>
        <w:t>report</w:t>
      </w:r>
      <w:r>
        <w:rPr>
          <w:spacing w:val="-2"/>
          <w:sz w:val="24"/>
        </w:rPr>
        <w:t> </w:t>
      </w:r>
      <w:r>
        <w:rPr>
          <w:sz w:val="24"/>
        </w:rPr>
        <w:t>recommending</w:t>
      </w:r>
      <w:r>
        <w:rPr>
          <w:spacing w:val="-3"/>
          <w:sz w:val="24"/>
        </w:rPr>
        <w:t> </w:t>
      </w:r>
      <w:r>
        <w:rPr>
          <w:sz w:val="24"/>
        </w:rPr>
        <w:t>one</w:t>
      </w:r>
      <w:r>
        <w:rPr>
          <w:spacing w:val="-4"/>
          <w:sz w:val="24"/>
        </w:rPr>
        <w:t> </w:t>
      </w:r>
      <w:r>
        <w:rPr>
          <w:sz w:val="24"/>
        </w:rPr>
        <w:t>or</w:t>
      </w:r>
      <w:r>
        <w:rPr>
          <w:spacing w:val="-2"/>
          <w:sz w:val="24"/>
        </w:rPr>
        <w:t> </w:t>
      </w:r>
      <w:r>
        <w:rPr>
          <w:sz w:val="24"/>
        </w:rPr>
        <w:t>more</w:t>
      </w:r>
      <w:r>
        <w:rPr>
          <w:spacing w:val="-2"/>
          <w:sz w:val="24"/>
        </w:rPr>
        <w:t> </w:t>
      </w:r>
      <w:r>
        <w:rPr>
          <w:sz w:val="24"/>
        </w:rPr>
        <w:t>of</w:t>
      </w:r>
      <w:r>
        <w:rPr>
          <w:spacing w:val="-4"/>
          <w:sz w:val="24"/>
        </w:rPr>
        <w:t> </w:t>
      </w:r>
      <w:r>
        <w:rPr>
          <w:sz w:val="24"/>
        </w:rPr>
        <w:t>the</w:t>
      </w:r>
      <w:r>
        <w:rPr>
          <w:spacing w:val="-3"/>
          <w:sz w:val="24"/>
        </w:rPr>
        <w:t> </w:t>
      </w:r>
      <w:r>
        <w:rPr>
          <w:spacing w:val="-2"/>
          <w:sz w:val="24"/>
        </w:rPr>
        <w:t>following:</w:t>
      </w:r>
    </w:p>
    <w:p>
      <w:pPr>
        <w:pStyle w:val="ListParagraph"/>
        <w:numPr>
          <w:ilvl w:val="0"/>
          <w:numId w:val="2"/>
        </w:numPr>
        <w:tabs>
          <w:tab w:pos="1102" w:val="left" w:leader="none"/>
        </w:tabs>
        <w:spacing w:line="240" w:lineRule="auto" w:before="0" w:after="0"/>
        <w:ind w:left="1102" w:right="0" w:hanging="359"/>
        <w:jc w:val="left"/>
        <w:rPr>
          <w:sz w:val="24"/>
        </w:rPr>
      </w:pPr>
      <w:r>
        <w:rPr>
          <w:sz w:val="24"/>
        </w:rPr>
        <w:t>criminal</w:t>
      </w:r>
      <w:r>
        <w:rPr>
          <w:spacing w:val="-3"/>
          <w:sz w:val="24"/>
        </w:rPr>
        <w:t> </w:t>
      </w:r>
      <w:r>
        <w:rPr>
          <w:sz w:val="24"/>
        </w:rPr>
        <w:t>proceedings</w:t>
      </w:r>
      <w:r>
        <w:rPr>
          <w:spacing w:val="-3"/>
          <w:sz w:val="24"/>
        </w:rPr>
        <w:t> </w:t>
      </w:r>
      <w:r>
        <w:rPr>
          <w:sz w:val="24"/>
        </w:rPr>
        <w:t>be</w:t>
      </w:r>
      <w:r>
        <w:rPr>
          <w:spacing w:val="-3"/>
          <w:sz w:val="24"/>
        </w:rPr>
        <w:t> </w:t>
      </w:r>
      <w:r>
        <w:rPr>
          <w:sz w:val="24"/>
        </w:rPr>
        <w:t>instituted</w:t>
      </w:r>
      <w:r>
        <w:rPr>
          <w:spacing w:val="-4"/>
          <w:sz w:val="24"/>
        </w:rPr>
        <w:t> </w:t>
      </w:r>
      <w:r>
        <w:rPr>
          <w:sz w:val="24"/>
        </w:rPr>
        <w:t>by</w:t>
      </w:r>
      <w:r>
        <w:rPr>
          <w:spacing w:val="-6"/>
          <w:sz w:val="24"/>
        </w:rPr>
        <w:t> </w:t>
      </w:r>
      <w:r>
        <w:rPr>
          <w:sz w:val="24"/>
        </w:rPr>
        <w:t>the</w:t>
      </w:r>
      <w:r>
        <w:rPr>
          <w:spacing w:val="-2"/>
          <w:sz w:val="24"/>
        </w:rPr>
        <w:t> Council;</w:t>
      </w:r>
    </w:p>
    <w:p>
      <w:pPr>
        <w:pStyle w:val="ListParagraph"/>
        <w:numPr>
          <w:ilvl w:val="0"/>
          <w:numId w:val="2"/>
        </w:numPr>
        <w:tabs>
          <w:tab w:pos="1102" w:val="left" w:leader="none"/>
        </w:tabs>
        <w:spacing w:line="240" w:lineRule="auto" w:before="0" w:after="0"/>
        <w:ind w:left="1102" w:right="0" w:hanging="359"/>
        <w:jc w:val="left"/>
        <w:rPr>
          <w:sz w:val="24"/>
        </w:rPr>
      </w:pPr>
      <w:r>
        <w:rPr>
          <w:sz w:val="24"/>
        </w:rPr>
        <w:t>evidence</w:t>
      </w:r>
      <w:r>
        <w:rPr>
          <w:spacing w:val="-4"/>
          <w:sz w:val="24"/>
        </w:rPr>
        <w:t> </w:t>
      </w:r>
      <w:r>
        <w:rPr>
          <w:sz w:val="24"/>
        </w:rPr>
        <w:t>gathered</w:t>
      </w:r>
      <w:r>
        <w:rPr>
          <w:spacing w:val="-4"/>
          <w:sz w:val="24"/>
        </w:rPr>
        <w:t> </w:t>
      </w:r>
      <w:r>
        <w:rPr>
          <w:sz w:val="24"/>
        </w:rPr>
        <w:t>be</w:t>
      </w:r>
      <w:r>
        <w:rPr>
          <w:spacing w:val="-5"/>
          <w:sz w:val="24"/>
        </w:rPr>
        <w:t> </w:t>
      </w:r>
      <w:r>
        <w:rPr>
          <w:sz w:val="24"/>
        </w:rPr>
        <w:t>forwarded</w:t>
      </w:r>
      <w:r>
        <w:rPr>
          <w:spacing w:val="-3"/>
          <w:sz w:val="24"/>
        </w:rPr>
        <w:t> </w:t>
      </w:r>
      <w:r>
        <w:rPr>
          <w:sz w:val="24"/>
        </w:rPr>
        <w:t>to</w:t>
      </w:r>
      <w:r>
        <w:rPr>
          <w:spacing w:val="-3"/>
          <w:sz w:val="24"/>
        </w:rPr>
        <w:t> </w:t>
      </w:r>
      <w:r>
        <w:rPr>
          <w:sz w:val="24"/>
        </w:rPr>
        <w:t>the</w:t>
      </w:r>
      <w:r>
        <w:rPr>
          <w:spacing w:val="-5"/>
          <w:sz w:val="24"/>
        </w:rPr>
        <w:t> </w:t>
      </w:r>
      <w:r>
        <w:rPr>
          <w:spacing w:val="-2"/>
          <w:sz w:val="24"/>
        </w:rPr>
        <w:t>police;</w:t>
      </w:r>
    </w:p>
    <w:p>
      <w:pPr>
        <w:pStyle w:val="ListParagraph"/>
        <w:numPr>
          <w:ilvl w:val="0"/>
          <w:numId w:val="2"/>
        </w:numPr>
        <w:tabs>
          <w:tab w:pos="1102" w:val="left" w:leader="none"/>
        </w:tabs>
        <w:spacing w:line="240" w:lineRule="auto" w:before="0" w:after="0"/>
        <w:ind w:left="1102" w:right="0" w:hanging="359"/>
        <w:jc w:val="left"/>
        <w:rPr>
          <w:sz w:val="24"/>
        </w:rPr>
      </w:pPr>
      <w:r>
        <w:rPr>
          <w:sz w:val="24"/>
        </w:rPr>
        <w:t>internal</w:t>
      </w:r>
      <w:r>
        <w:rPr>
          <w:spacing w:val="-8"/>
          <w:sz w:val="24"/>
        </w:rPr>
        <w:t> </w:t>
      </w:r>
      <w:r>
        <w:rPr>
          <w:sz w:val="24"/>
        </w:rPr>
        <w:t>disciplinary</w:t>
      </w:r>
      <w:r>
        <w:rPr>
          <w:spacing w:val="-7"/>
          <w:sz w:val="24"/>
        </w:rPr>
        <w:t> </w:t>
      </w:r>
      <w:r>
        <w:rPr>
          <w:spacing w:val="-2"/>
          <w:sz w:val="24"/>
        </w:rPr>
        <w:t>action;</w:t>
      </w:r>
    </w:p>
    <w:p>
      <w:pPr>
        <w:pStyle w:val="ListParagraph"/>
        <w:numPr>
          <w:ilvl w:val="0"/>
          <w:numId w:val="2"/>
        </w:numPr>
        <w:tabs>
          <w:tab w:pos="1102" w:val="left" w:leader="none"/>
        </w:tabs>
        <w:spacing w:line="240" w:lineRule="auto" w:before="0" w:after="0"/>
        <w:ind w:left="1102" w:right="0" w:hanging="359"/>
        <w:jc w:val="left"/>
        <w:rPr>
          <w:sz w:val="24"/>
        </w:rPr>
      </w:pPr>
      <w:r>
        <w:rPr>
          <w:sz w:val="24"/>
        </w:rPr>
        <w:t>no</w:t>
      </w:r>
      <w:r>
        <w:rPr>
          <w:spacing w:val="-3"/>
          <w:sz w:val="24"/>
        </w:rPr>
        <w:t> </w:t>
      </w:r>
      <w:r>
        <w:rPr>
          <w:sz w:val="24"/>
        </w:rPr>
        <w:t>action</w:t>
      </w:r>
      <w:r>
        <w:rPr>
          <w:spacing w:val="-3"/>
          <w:sz w:val="24"/>
        </w:rPr>
        <w:t> </w:t>
      </w:r>
      <w:r>
        <w:rPr>
          <w:sz w:val="24"/>
        </w:rPr>
        <w:t>be</w:t>
      </w:r>
      <w:r>
        <w:rPr>
          <w:spacing w:val="-4"/>
          <w:sz w:val="24"/>
        </w:rPr>
        <w:t> </w:t>
      </w:r>
      <w:r>
        <w:rPr>
          <w:sz w:val="24"/>
        </w:rPr>
        <w:t>taken</w:t>
      </w:r>
      <w:r>
        <w:rPr>
          <w:spacing w:val="-2"/>
          <w:sz w:val="24"/>
        </w:rPr>
        <w:t> </w:t>
      </w:r>
      <w:r>
        <w:rPr>
          <w:sz w:val="24"/>
        </w:rPr>
        <w:t>against</w:t>
      </w:r>
      <w:r>
        <w:rPr>
          <w:spacing w:val="-2"/>
          <w:sz w:val="24"/>
        </w:rPr>
        <w:t> </w:t>
      </w:r>
      <w:r>
        <w:rPr>
          <w:sz w:val="24"/>
        </w:rPr>
        <w:t>individuals;</w:t>
      </w:r>
      <w:r>
        <w:rPr>
          <w:spacing w:val="-2"/>
          <w:sz w:val="24"/>
        </w:rPr>
        <w:t> </w:t>
      </w:r>
      <w:r>
        <w:rPr>
          <w:spacing w:val="-5"/>
          <w:sz w:val="24"/>
        </w:rPr>
        <w:t>and</w:t>
      </w:r>
    </w:p>
    <w:p>
      <w:pPr>
        <w:pStyle w:val="ListParagraph"/>
        <w:numPr>
          <w:ilvl w:val="0"/>
          <w:numId w:val="1"/>
        </w:numPr>
        <w:tabs>
          <w:tab w:pos="731" w:val="left" w:leader="none"/>
        </w:tabs>
        <w:spacing w:line="240" w:lineRule="auto" w:before="0" w:after="0"/>
        <w:ind w:left="731" w:right="27" w:hanging="281"/>
        <w:jc w:val="left"/>
        <w:rPr>
          <w:sz w:val="24"/>
        </w:rPr>
      </w:pPr>
      <w:r>
        <w:rPr>
          <w:sz w:val="24"/>
        </w:rPr>
        <w:t>recommend,</w:t>
      </w:r>
      <w:r>
        <w:rPr>
          <w:spacing w:val="80"/>
          <w:sz w:val="24"/>
        </w:rPr>
        <w:t> </w:t>
      </w:r>
      <w:r>
        <w:rPr>
          <w:sz w:val="24"/>
        </w:rPr>
        <w:t>if</w:t>
      </w:r>
      <w:r>
        <w:rPr>
          <w:spacing w:val="80"/>
          <w:sz w:val="24"/>
        </w:rPr>
        <w:t> </w:t>
      </w:r>
      <w:r>
        <w:rPr>
          <w:sz w:val="24"/>
        </w:rPr>
        <w:t>appropriate,</w:t>
      </w:r>
      <w:r>
        <w:rPr>
          <w:spacing w:val="80"/>
          <w:sz w:val="24"/>
        </w:rPr>
        <w:t> </w:t>
      </w:r>
      <w:r>
        <w:rPr>
          <w:sz w:val="24"/>
        </w:rPr>
        <w:t>a</w:t>
      </w:r>
      <w:r>
        <w:rPr>
          <w:spacing w:val="80"/>
          <w:sz w:val="24"/>
        </w:rPr>
        <w:t> </w:t>
      </w:r>
      <w:r>
        <w:rPr>
          <w:sz w:val="24"/>
        </w:rPr>
        <w:t>review</w:t>
      </w:r>
      <w:r>
        <w:rPr>
          <w:spacing w:val="80"/>
          <w:sz w:val="24"/>
        </w:rPr>
        <w:t> </w:t>
      </w:r>
      <w:r>
        <w:rPr>
          <w:sz w:val="24"/>
        </w:rPr>
        <w:t>of</w:t>
      </w:r>
      <w:r>
        <w:rPr>
          <w:spacing w:val="80"/>
          <w:sz w:val="24"/>
        </w:rPr>
        <w:t> </w:t>
      </w:r>
      <w:r>
        <w:rPr>
          <w:sz w:val="24"/>
        </w:rPr>
        <w:t>aspects</w:t>
      </w:r>
      <w:r>
        <w:rPr>
          <w:spacing w:val="80"/>
          <w:sz w:val="24"/>
        </w:rPr>
        <w:t> </w:t>
      </w:r>
      <w:r>
        <w:rPr>
          <w:sz w:val="24"/>
        </w:rPr>
        <w:t>of</w:t>
      </w:r>
      <w:r>
        <w:rPr>
          <w:spacing w:val="80"/>
          <w:sz w:val="24"/>
        </w:rPr>
        <w:t> </w:t>
      </w:r>
      <w:r>
        <w:rPr>
          <w:sz w:val="24"/>
        </w:rPr>
        <w:t>the</w:t>
      </w:r>
      <w:r>
        <w:rPr>
          <w:spacing w:val="80"/>
          <w:sz w:val="24"/>
        </w:rPr>
        <w:t> </w:t>
      </w:r>
      <w:r>
        <w:rPr>
          <w:sz w:val="24"/>
        </w:rPr>
        <w:t>internal</w:t>
      </w:r>
      <w:r>
        <w:rPr>
          <w:spacing w:val="80"/>
          <w:sz w:val="24"/>
        </w:rPr>
        <w:t> </w:t>
      </w:r>
      <w:r>
        <w:rPr>
          <w:sz w:val="24"/>
        </w:rPr>
        <w:t>control </w:t>
      </w:r>
      <w:r>
        <w:rPr>
          <w:spacing w:val="-2"/>
          <w:sz w:val="24"/>
        </w:rPr>
        <w:t>framework.</w:t>
      </w:r>
    </w:p>
    <w:p>
      <w:pPr>
        <w:pStyle w:val="BodyText"/>
      </w:pPr>
    </w:p>
    <w:p>
      <w:pPr>
        <w:pStyle w:val="BodyText"/>
        <w:spacing w:before="1"/>
        <w:ind w:left="23" w:right="20"/>
        <w:jc w:val="both"/>
      </w:pPr>
      <w:r>
        <w:rPr/>
        <w:t>The Investigating Officer shall, at a minimum, provide the Monitoring Officer with weekly updates on the progress of the investigation.</w:t>
      </w:r>
    </w:p>
    <w:p>
      <w:pPr>
        <w:pStyle w:val="BodyText"/>
        <w:spacing w:before="276"/>
        <w:ind w:left="23" w:right="23"/>
        <w:jc w:val="both"/>
      </w:pPr>
      <w:r>
        <w:rPr/>
        <w:t>The Investigating Officer</w:t>
      </w:r>
      <w:r>
        <w:rPr>
          <w:spacing w:val="-2"/>
        </w:rPr>
        <w:t> </w:t>
      </w:r>
      <w:r>
        <w:rPr/>
        <w:t>shall</w:t>
      </w:r>
      <w:r>
        <w:rPr>
          <w:spacing w:val="-2"/>
        </w:rPr>
        <w:t> </w:t>
      </w:r>
      <w:r>
        <w:rPr/>
        <w:t>be</w:t>
      </w:r>
      <w:r>
        <w:rPr>
          <w:spacing w:val="-2"/>
        </w:rPr>
        <w:t> </w:t>
      </w:r>
      <w:r>
        <w:rPr/>
        <w:t>provided with such</w:t>
      </w:r>
      <w:r>
        <w:rPr>
          <w:spacing w:val="-2"/>
        </w:rPr>
        <w:t> </w:t>
      </w:r>
      <w:r>
        <w:rPr/>
        <w:t>advice and guidance as</w:t>
      </w:r>
      <w:r>
        <w:rPr>
          <w:spacing w:val="-3"/>
        </w:rPr>
        <w:t> </w:t>
      </w:r>
      <w:r>
        <w:rPr/>
        <w:t>may</w:t>
      </w:r>
      <w:r>
        <w:rPr>
          <w:spacing w:val="-3"/>
        </w:rPr>
        <w:t> </w:t>
      </w:r>
      <w:r>
        <w:rPr/>
        <w:t>be required by Legal Services and HR to ensure that there are no breaches of HR policies, employment law or other relevant legal requirements and to assist with the assessment of any potential criminal proceedings.</w:t>
      </w:r>
    </w:p>
    <w:p>
      <w:pPr>
        <w:pStyle w:val="BodyText"/>
      </w:pPr>
    </w:p>
    <w:p>
      <w:pPr>
        <w:pStyle w:val="BodyText"/>
        <w:ind w:left="23" w:right="18"/>
        <w:jc w:val="both"/>
      </w:pPr>
      <w:r>
        <w:rPr/>
        <w:t>The Chief Executive shall determine the content and timing of any statements made to the media or to another third party about an instance of suspected fraud or corruption. No other employee shall make such a statement without the Chief Executive’s express authority.</w:t>
      </w:r>
    </w:p>
    <w:p>
      <w:pPr>
        <w:pStyle w:val="BodyText"/>
      </w:pPr>
    </w:p>
    <w:p>
      <w:pPr>
        <w:pStyle w:val="Heading1"/>
      </w:pPr>
      <w:r>
        <w:rPr/>
        <w:t>EVIDENCE</w:t>
      </w:r>
      <w:r>
        <w:rPr>
          <w:spacing w:val="-5"/>
        </w:rPr>
        <w:t> </w:t>
      </w:r>
      <w:r>
        <w:rPr>
          <w:spacing w:val="-2"/>
        </w:rPr>
        <w:t>GATHERING</w:t>
      </w:r>
    </w:p>
    <w:p>
      <w:pPr>
        <w:pStyle w:val="BodyText"/>
        <w:rPr>
          <w:b/>
        </w:rPr>
      </w:pPr>
    </w:p>
    <w:p>
      <w:pPr>
        <w:pStyle w:val="BodyText"/>
        <w:ind w:left="23" w:right="28"/>
        <w:jc w:val="both"/>
      </w:pPr>
      <w:r>
        <w:rPr/>
        <w:t>The Investigating Officer shall be responsible for gathering, recording and for the secure</w:t>
      </w:r>
      <w:r>
        <w:rPr>
          <w:spacing w:val="-1"/>
        </w:rPr>
        <w:t> </w:t>
      </w:r>
      <w:r>
        <w:rPr/>
        <w:t>custody</w:t>
      </w:r>
      <w:r>
        <w:rPr>
          <w:spacing w:val="-3"/>
        </w:rPr>
        <w:t> </w:t>
      </w:r>
      <w:r>
        <w:rPr/>
        <w:t>of the evidence required</w:t>
      </w:r>
      <w:r>
        <w:rPr>
          <w:spacing w:val="-3"/>
        </w:rPr>
        <w:t> </w:t>
      </w:r>
      <w:r>
        <w:rPr/>
        <w:t>for</w:t>
      </w:r>
      <w:r>
        <w:rPr>
          <w:spacing w:val="-2"/>
        </w:rPr>
        <w:t> </w:t>
      </w:r>
      <w:r>
        <w:rPr/>
        <w:t>the investigation.</w:t>
      </w:r>
      <w:r>
        <w:rPr>
          <w:spacing w:val="-3"/>
        </w:rPr>
        <w:t> </w:t>
      </w:r>
      <w:r>
        <w:rPr/>
        <w:t>The</w:t>
      </w:r>
      <w:r>
        <w:rPr>
          <w:spacing w:val="-3"/>
        </w:rPr>
        <w:t> </w:t>
      </w:r>
      <w:r>
        <w:rPr/>
        <w:t>following guidance</w:t>
      </w:r>
    </w:p>
    <w:p>
      <w:pPr>
        <w:pStyle w:val="BodyText"/>
        <w:spacing w:after="0"/>
        <w:jc w:val="both"/>
        <w:sectPr>
          <w:pgSz w:w="11910" w:h="16840"/>
          <w:pgMar w:header="0" w:footer="1000" w:top="1340" w:bottom="1200" w:left="1417" w:right="1417"/>
        </w:sectPr>
      </w:pPr>
    </w:p>
    <w:p>
      <w:pPr>
        <w:pStyle w:val="BodyText"/>
        <w:spacing w:before="79"/>
        <w:ind w:left="23"/>
      </w:pPr>
      <w:r>
        <w:rPr/>
        <w:t>shall be followed in the evidence gathering process to ensure that the Council can</w:t>
      </w:r>
      <w:r>
        <w:rPr>
          <w:spacing w:val="80"/>
        </w:rPr>
        <w:t> </w:t>
      </w:r>
      <w:r>
        <w:rPr/>
        <w:t>demonstrate that it takes a consistent approach to all investigations.</w:t>
      </w:r>
    </w:p>
    <w:p>
      <w:pPr>
        <w:pStyle w:val="BodyText"/>
      </w:pPr>
    </w:p>
    <w:p>
      <w:pPr>
        <w:pStyle w:val="BodyText"/>
        <w:spacing w:before="1"/>
      </w:pPr>
    </w:p>
    <w:p>
      <w:pPr>
        <w:pStyle w:val="Heading2"/>
      </w:pPr>
      <w:r>
        <w:rPr/>
        <w:t>Physical</w:t>
      </w:r>
      <w:r>
        <w:rPr>
          <w:spacing w:val="-6"/>
        </w:rPr>
        <w:t> </w:t>
      </w:r>
      <w:r>
        <w:rPr>
          <w:spacing w:val="-2"/>
        </w:rPr>
        <w:t>Evidence</w:t>
      </w:r>
    </w:p>
    <w:p>
      <w:pPr>
        <w:pStyle w:val="BodyText"/>
        <w:rPr>
          <w:b/>
        </w:rPr>
      </w:pPr>
    </w:p>
    <w:p>
      <w:pPr>
        <w:pStyle w:val="BodyText"/>
        <w:ind w:left="23"/>
      </w:pPr>
      <w:r>
        <w:rPr/>
        <w:t>Physical</w:t>
      </w:r>
      <w:r>
        <w:rPr>
          <w:spacing w:val="-4"/>
        </w:rPr>
        <w:t> </w:t>
      </w:r>
      <w:r>
        <w:rPr/>
        <w:t>evidence</w:t>
      </w:r>
      <w:r>
        <w:rPr>
          <w:spacing w:val="-4"/>
        </w:rPr>
        <w:t> </w:t>
      </w:r>
      <w:r>
        <w:rPr/>
        <w:t>might</w:t>
      </w:r>
      <w:r>
        <w:rPr>
          <w:spacing w:val="-4"/>
        </w:rPr>
        <w:t> </w:t>
      </w:r>
      <w:r>
        <w:rPr/>
        <w:t>include:</w:t>
      </w:r>
      <w:r>
        <w:rPr>
          <w:spacing w:val="-4"/>
        </w:rPr>
        <w:t> </w:t>
      </w:r>
      <w:r>
        <w:rPr/>
        <w:t>written</w:t>
      </w:r>
      <w:r>
        <w:rPr>
          <w:spacing w:val="-4"/>
        </w:rPr>
        <w:t> </w:t>
      </w:r>
      <w:r>
        <w:rPr/>
        <w:t>quotations,</w:t>
      </w:r>
      <w:r>
        <w:rPr>
          <w:spacing w:val="-6"/>
        </w:rPr>
        <w:t> </w:t>
      </w:r>
      <w:r>
        <w:rPr/>
        <w:t>tenders</w:t>
      </w:r>
      <w:r>
        <w:rPr>
          <w:spacing w:val="-7"/>
        </w:rPr>
        <w:t> </w:t>
      </w:r>
      <w:r>
        <w:rPr/>
        <w:t>and</w:t>
      </w:r>
      <w:r>
        <w:rPr>
          <w:spacing w:val="-6"/>
        </w:rPr>
        <w:t> </w:t>
      </w:r>
      <w:r>
        <w:rPr/>
        <w:t>contracts;</w:t>
      </w:r>
      <w:r>
        <w:rPr>
          <w:spacing w:val="-4"/>
        </w:rPr>
        <w:t> </w:t>
      </w:r>
      <w:r>
        <w:rPr/>
        <w:t>written correspondence; cheques, paying-in slips or other vouchers; items of Council property; CCTV footage and photographs.</w:t>
      </w:r>
    </w:p>
    <w:p>
      <w:pPr>
        <w:pStyle w:val="BodyText"/>
      </w:pPr>
    </w:p>
    <w:p>
      <w:pPr>
        <w:pStyle w:val="BodyText"/>
        <w:ind w:left="23" w:right="19"/>
        <w:jc w:val="both"/>
      </w:pPr>
      <w:r>
        <w:rPr/>
        <w:t>Evidence is</w:t>
      </w:r>
      <w:r>
        <w:rPr>
          <w:spacing w:val="-1"/>
        </w:rPr>
        <w:t> </w:t>
      </w:r>
      <w:r>
        <w:rPr/>
        <w:t>to be collected and secured without delay. The Investigating</w:t>
      </w:r>
      <w:r>
        <w:rPr>
          <w:spacing w:val="-2"/>
        </w:rPr>
        <w:t> </w:t>
      </w:r>
      <w:r>
        <w:rPr/>
        <w:t>Officer</w:t>
      </w:r>
      <w:r>
        <w:rPr>
          <w:spacing w:val="-1"/>
        </w:rPr>
        <w:t> </w:t>
      </w:r>
      <w:r>
        <w:rPr/>
        <w:t>shall record the date, time and location at which each item of evidence is secured and the individual securing the evidence. If evidence consists of several items, for example many documents, each one shall be tagged with a reference number corresponding to the written record. The Investigating Officer shall ensure that all evidence is held securely and record any individuals other than the Investigating Officer who are subsequently allowed access.</w:t>
      </w:r>
    </w:p>
    <w:p>
      <w:pPr>
        <w:pStyle w:val="BodyText"/>
        <w:spacing w:before="200"/>
        <w:ind w:left="23" w:right="22"/>
        <w:jc w:val="both"/>
      </w:pPr>
      <w:r>
        <w:rPr/>
        <w:t>Where the Investigating Officer considers that the current condition of land, real property</w:t>
      </w:r>
      <w:r>
        <w:rPr>
          <w:spacing w:val="-9"/>
        </w:rPr>
        <w:t> </w:t>
      </w:r>
      <w:r>
        <w:rPr/>
        <w:t>or</w:t>
      </w:r>
      <w:r>
        <w:rPr>
          <w:spacing w:val="-7"/>
        </w:rPr>
        <w:t> </w:t>
      </w:r>
      <w:r>
        <w:rPr/>
        <w:t>other</w:t>
      </w:r>
      <w:r>
        <w:rPr>
          <w:spacing w:val="-7"/>
        </w:rPr>
        <w:t> </w:t>
      </w:r>
      <w:r>
        <w:rPr/>
        <w:t>assets</w:t>
      </w:r>
      <w:r>
        <w:rPr>
          <w:spacing w:val="-7"/>
        </w:rPr>
        <w:t> </w:t>
      </w:r>
      <w:r>
        <w:rPr/>
        <w:t>is</w:t>
      </w:r>
      <w:r>
        <w:rPr>
          <w:spacing w:val="-7"/>
        </w:rPr>
        <w:t> </w:t>
      </w:r>
      <w:r>
        <w:rPr/>
        <w:t>relevant</w:t>
      </w:r>
      <w:r>
        <w:rPr>
          <w:spacing w:val="-6"/>
        </w:rPr>
        <w:t> </w:t>
      </w:r>
      <w:r>
        <w:rPr/>
        <w:t>to</w:t>
      </w:r>
      <w:r>
        <w:rPr>
          <w:spacing w:val="-6"/>
        </w:rPr>
        <w:t> </w:t>
      </w:r>
      <w:r>
        <w:rPr/>
        <w:t>an</w:t>
      </w:r>
      <w:r>
        <w:rPr>
          <w:spacing w:val="-6"/>
        </w:rPr>
        <w:t> </w:t>
      </w:r>
      <w:r>
        <w:rPr/>
        <w:t>investigation,</w:t>
      </w:r>
      <w:r>
        <w:rPr>
          <w:spacing w:val="-6"/>
        </w:rPr>
        <w:t> </w:t>
      </w:r>
      <w:r>
        <w:rPr/>
        <w:t>sufficient</w:t>
      </w:r>
      <w:r>
        <w:rPr>
          <w:spacing w:val="-6"/>
        </w:rPr>
        <w:t> </w:t>
      </w:r>
      <w:r>
        <w:rPr/>
        <w:t>photographs</w:t>
      </w:r>
      <w:r>
        <w:rPr>
          <w:spacing w:val="-7"/>
        </w:rPr>
        <w:t> </w:t>
      </w:r>
      <w:r>
        <w:rPr/>
        <w:t>shall</w:t>
      </w:r>
      <w:r>
        <w:rPr>
          <w:spacing w:val="-8"/>
        </w:rPr>
        <w:t> </w:t>
      </w:r>
      <w:r>
        <w:rPr/>
        <w:t>be taken to evidence conditions at a time and date that the Investigating Officer shall certify.</w:t>
      </w:r>
      <w:r>
        <w:rPr>
          <w:spacing w:val="-14"/>
        </w:rPr>
        <w:t> </w:t>
      </w:r>
      <w:r>
        <w:rPr/>
        <w:t>The</w:t>
      </w:r>
      <w:r>
        <w:rPr>
          <w:spacing w:val="-14"/>
        </w:rPr>
        <w:t> </w:t>
      </w:r>
      <w:r>
        <w:rPr/>
        <w:t>Investigating</w:t>
      </w:r>
      <w:r>
        <w:rPr>
          <w:spacing w:val="-16"/>
        </w:rPr>
        <w:t> </w:t>
      </w:r>
      <w:r>
        <w:rPr/>
        <w:t>Officer</w:t>
      </w:r>
      <w:r>
        <w:rPr>
          <w:spacing w:val="-15"/>
        </w:rPr>
        <w:t> </w:t>
      </w:r>
      <w:r>
        <w:rPr/>
        <w:t>shall</w:t>
      </w:r>
      <w:r>
        <w:rPr>
          <w:spacing w:val="-16"/>
        </w:rPr>
        <w:t> </w:t>
      </w:r>
      <w:r>
        <w:rPr/>
        <w:t>record</w:t>
      </w:r>
      <w:r>
        <w:rPr>
          <w:spacing w:val="-15"/>
        </w:rPr>
        <w:t> </w:t>
      </w:r>
      <w:r>
        <w:rPr/>
        <w:t>the</w:t>
      </w:r>
      <w:r>
        <w:rPr>
          <w:spacing w:val="-14"/>
        </w:rPr>
        <w:t> </w:t>
      </w:r>
      <w:r>
        <w:rPr/>
        <w:t>individual</w:t>
      </w:r>
      <w:r>
        <w:rPr>
          <w:spacing w:val="-15"/>
        </w:rPr>
        <w:t> </w:t>
      </w:r>
      <w:r>
        <w:rPr/>
        <w:t>who</w:t>
      </w:r>
      <w:r>
        <w:rPr>
          <w:spacing w:val="-14"/>
        </w:rPr>
        <w:t> </w:t>
      </w:r>
      <w:r>
        <w:rPr/>
        <w:t>takes</w:t>
      </w:r>
      <w:r>
        <w:rPr>
          <w:spacing w:val="-17"/>
        </w:rPr>
        <w:t> </w:t>
      </w:r>
      <w:r>
        <w:rPr/>
        <w:t>any</w:t>
      </w:r>
      <w:r>
        <w:rPr>
          <w:spacing w:val="-17"/>
        </w:rPr>
        <w:t> </w:t>
      </w:r>
      <w:r>
        <w:rPr/>
        <w:t>photographs commissioned and each photograph taken shall be annotated to show location; date and</w:t>
      </w:r>
      <w:r>
        <w:rPr>
          <w:spacing w:val="-16"/>
        </w:rPr>
        <w:t> </w:t>
      </w:r>
      <w:r>
        <w:rPr/>
        <w:t>time</w:t>
      </w:r>
      <w:r>
        <w:rPr>
          <w:spacing w:val="-17"/>
        </w:rPr>
        <w:t> </w:t>
      </w:r>
      <w:r>
        <w:rPr/>
        <w:t>taken;</w:t>
      </w:r>
      <w:r>
        <w:rPr>
          <w:spacing w:val="-16"/>
        </w:rPr>
        <w:t> </w:t>
      </w:r>
      <w:r>
        <w:rPr/>
        <w:t>and</w:t>
      </w:r>
      <w:r>
        <w:rPr>
          <w:spacing w:val="-17"/>
        </w:rPr>
        <w:t> </w:t>
      </w:r>
      <w:r>
        <w:rPr/>
        <w:t>the</w:t>
      </w:r>
      <w:r>
        <w:rPr>
          <w:spacing w:val="-16"/>
        </w:rPr>
        <w:t> </w:t>
      </w:r>
      <w:r>
        <w:rPr/>
        <w:t>facts</w:t>
      </w:r>
      <w:r>
        <w:rPr>
          <w:spacing w:val="-17"/>
        </w:rPr>
        <w:t> </w:t>
      </w:r>
      <w:r>
        <w:rPr/>
        <w:t>that</w:t>
      </w:r>
      <w:r>
        <w:rPr>
          <w:spacing w:val="-14"/>
        </w:rPr>
        <w:t> </w:t>
      </w:r>
      <w:r>
        <w:rPr/>
        <w:t>it</w:t>
      </w:r>
      <w:r>
        <w:rPr>
          <w:spacing w:val="-17"/>
        </w:rPr>
        <w:t> </w:t>
      </w:r>
      <w:r>
        <w:rPr/>
        <w:t>evidences</w:t>
      </w:r>
      <w:r>
        <w:rPr>
          <w:spacing w:val="-14"/>
        </w:rPr>
        <w:t> </w:t>
      </w:r>
      <w:r>
        <w:rPr/>
        <w:t>(e.g.</w:t>
      </w:r>
      <w:r>
        <w:rPr>
          <w:spacing w:val="-14"/>
        </w:rPr>
        <w:t> </w:t>
      </w:r>
      <w:r>
        <w:rPr/>
        <w:t>length</w:t>
      </w:r>
      <w:r>
        <w:rPr>
          <w:spacing w:val="-16"/>
        </w:rPr>
        <w:t> </w:t>
      </w:r>
      <w:r>
        <w:rPr/>
        <w:t>of</w:t>
      </w:r>
      <w:r>
        <w:rPr>
          <w:spacing w:val="-12"/>
        </w:rPr>
        <w:t> </w:t>
      </w:r>
      <w:r>
        <w:rPr/>
        <w:t>grass</w:t>
      </w:r>
      <w:r>
        <w:rPr>
          <w:spacing w:val="-17"/>
        </w:rPr>
        <w:t> </w:t>
      </w:r>
      <w:r>
        <w:rPr/>
        <w:t>on</w:t>
      </w:r>
      <w:r>
        <w:rPr>
          <w:spacing w:val="-14"/>
        </w:rPr>
        <w:t> </w:t>
      </w:r>
      <w:r>
        <w:rPr/>
        <w:t>an</w:t>
      </w:r>
      <w:r>
        <w:rPr>
          <w:spacing w:val="-17"/>
        </w:rPr>
        <w:t> </w:t>
      </w:r>
      <w:r>
        <w:rPr/>
        <w:t>area</w:t>
      </w:r>
      <w:r>
        <w:rPr>
          <w:spacing w:val="-15"/>
        </w:rPr>
        <w:t> </w:t>
      </w:r>
      <w:r>
        <w:rPr/>
        <w:t>of</w:t>
      </w:r>
      <w:r>
        <w:rPr>
          <w:spacing w:val="-14"/>
        </w:rPr>
        <w:t> </w:t>
      </w:r>
      <w:r>
        <w:rPr/>
        <w:t>public open</w:t>
      </w:r>
      <w:r>
        <w:rPr>
          <w:spacing w:val="-5"/>
        </w:rPr>
        <w:t> </w:t>
      </w:r>
      <w:r>
        <w:rPr/>
        <w:t>space;</w:t>
      </w:r>
      <w:r>
        <w:rPr>
          <w:spacing w:val="-5"/>
        </w:rPr>
        <w:t> </w:t>
      </w:r>
      <w:r>
        <w:rPr/>
        <w:t>state</w:t>
      </w:r>
      <w:r>
        <w:rPr>
          <w:spacing w:val="-5"/>
        </w:rPr>
        <w:t> </w:t>
      </w:r>
      <w:r>
        <w:rPr/>
        <w:t>of</w:t>
      </w:r>
      <w:r>
        <w:rPr>
          <w:spacing w:val="-5"/>
        </w:rPr>
        <w:t> </w:t>
      </w:r>
      <w:r>
        <w:rPr/>
        <w:t>disrepair</w:t>
      </w:r>
      <w:r>
        <w:rPr>
          <w:spacing w:val="-7"/>
        </w:rPr>
        <w:t> </w:t>
      </w:r>
      <w:r>
        <w:rPr/>
        <w:t>of</w:t>
      </w:r>
      <w:r>
        <w:rPr>
          <w:spacing w:val="-5"/>
        </w:rPr>
        <w:t> </w:t>
      </w:r>
      <w:r>
        <w:rPr/>
        <w:t>a</w:t>
      </w:r>
      <w:r>
        <w:rPr>
          <w:spacing w:val="-5"/>
        </w:rPr>
        <w:t> </w:t>
      </w:r>
      <w:r>
        <w:rPr/>
        <w:t>Council</w:t>
      </w:r>
      <w:r>
        <w:rPr>
          <w:spacing w:val="-6"/>
        </w:rPr>
        <w:t> </w:t>
      </w:r>
      <w:r>
        <w:rPr/>
        <w:t>property;</w:t>
      </w:r>
      <w:r>
        <w:rPr>
          <w:spacing w:val="-5"/>
        </w:rPr>
        <w:t> </w:t>
      </w:r>
      <w:r>
        <w:rPr/>
        <w:t>condition</w:t>
      </w:r>
      <w:r>
        <w:rPr>
          <w:spacing w:val="-7"/>
        </w:rPr>
        <w:t> </w:t>
      </w:r>
      <w:r>
        <w:rPr/>
        <w:t>under</w:t>
      </w:r>
      <w:r>
        <w:rPr>
          <w:spacing w:val="-8"/>
        </w:rPr>
        <w:t> </w:t>
      </w:r>
      <w:r>
        <w:rPr/>
        <w:t>which</w:t>
      </w:r>
      <w:r>
        <w:rPr>
          <w:spacing w:val="-5"/>
        </w:rPr>
        <w:t> </w:t>
      </w:r>
      <w:r>
        <w:rPr/>
        <w:t>assets</w:t>
      </w:r>
      <w:r>
        <w:rPr>
          <w:spacing w:val="-5"/>
        </w:rPr>
        <w:t> </w:t>
      </w:r>
      <w:r>
        <w:rPr/>
        <w:t>are </w:t>
      </w:r>
      <w:r>
        <w:rPr>
          <w:spacing w:val="-2"/>
        </w:rPr>
        <w:t>stored).</w:t>
      </w:r>
    </w:p>
    <w:p>
      <w:pPr>
        <w:pStyle w:val="BodyText"/>
      </w:pPr>
    </w:p>
    <w:p>
      <w:pPr>
        <w:pStyle w:val="BodyText"/>
        <w:ind w:left="23" w:right="26"/>
        <w:jc w:val="both"/>
      </w:pPr>
      <w:r>
        <w:rPr/>
        <w:t>Where</w:t>
      </w:r>
      <w:r>
        <w:rPr>
          <w:spacing w:val="-17"/>
        </w:rPr>
        <w:t> </w:t>
      </w:r>
      <w:r>
        <w:rPr/>
        <w:t>photographs</w:t>
      </w:r>
      <w:r>
        <w:rPr>
          <w:spacing w:val="-17"/>
        </w:rPr>
        <w:t> </w:t>
      </w:r>
      <w:r>
        <w:rPr/>
        <w:t>evidence</w:t>
      </w:r>
      <w:r>
        <w:rPr>
          <w:spacing w:val="-16"/>
        </w:rPr>
        <w:t> </w:t>
      </w:r>
      <w:r>
        <w:rPr/>
        <w:t>the</w:t>
      </w:r>
      <w:r>
        <w:rPr>
          <w:spacing w:val="-17"/>
        </w:rPr>
        <w:t> </w:t>
      </w:r>
      <w:r>
        <w:rPr/>
        <w:t>behaviour</w:t>
      </w:r>
      <w:r>
        <w:rPr>
          <w:spacing w:val="-17"/>
        </w:rPr>
        <w:t> </w:t>
      </w:r>
      <w:r>
        <w:rPr/>
        <w:t>of</w:t>
      </w:r>
      <w:r>
        <w:rPr>
          <w:spacing w:val="-17"/>
        </w:rPr>
        <w:t> </w:t>
      </w:r>
      <w:r>
        <w:rPr/>
        <w:t>the</w:t>
      </w:r>
      <w:r>
        <w:rPr>
          <w:spacing w:val="-16"/>
        </w:rPr>
        <w:t> </w:t>
      </w:r>
      <w:r>
        <w:rPr/>
        <w:t>subject</w:t>
      </w:r>
      <w:r>
        <w:rPr>
          <w:spacing w:val="-17"/>
        </w:rPr>
        <w:t> </w:t>
      </w:r>
      <w:r>
        <w:rPr/>
        <w:t>of</w:t>
      </w:r>
      <w:r>
        <w:rPr>
          <w:spacing w:val="-17"/>
        </w:rPr>
        <w:t> </w:t>
      </w:r>
      <w:r>
        <w:rPr/>
        <w:t>the</w:t>
      </w:r>
      <w:r>
        <w:rPr>
          <w:spacing w:val="-16"/>
        </w:rPr>
        <w:t> </w:t>
      </w:r>
      <w:r>
        <w:rPr/>
        <w:t>investigation</w:t>
      </w:r>
      <w:r>
        <w:rPr>
          <w:spacing w:val="-17"/>
        </w:rPr>
        <w:t> </w:t>
      </w:r>
      <w:r>
        <w:rPr/>
        <w:t>(or</w:t>
      </w:r>
      <w:r>
        <w:rPr>
          <w:spacing w:val="-17"/>
        </w:rPr>
        <w:t> </w:t>
      </w:r>
      <w:r>
        <w:rPr/>
        <w:t>other relevant parties) the Investigating Officer shall ensure and certify that they were obtained in a manner consistent with RIPA requirements.</w:t>
      </w:r>
    </w:p>
    <w:p>
      <w:pPr>
        <w:pStyle w:val="BodyText"/>
      </w:pPr>
    </w:p>
    <w:p>
      <w:pPr>
        <w:pStyle w:val="Heading2"/>
        <w:spacing w:before="1"/>
        <w:jc w:val="both"/>
      </w:pPr>
      <w:r>
        <w:rPr/>
        <w:t>Evidence</w:t>
      </w:r>
      <w:r>
        <w:rPr>
          <w:spacing w:val="-4"/>
        </w:rPr>
        <w:t> </w:t>
      </w:r>
      <w:r>
        <w:rPr/>
        <w:t>Held</w:t>
      </w:r>
      <w:r>
        <w:rPr>
          <w:spacing w:val="-4"/>
        </w:rPr>
        <w:t> </w:t>
      </w:r>
      <w:r>
        <w:rPr/>
        <w:t>in</w:t>
      </w:r>
      <w:r>
        <w:rPr>
          <w:spacing w:val="-4"/>
        </w:rPr>
        <w:t> </w:t>
      </w:r>
      <w:r>
        <w:rPr/>
        <w:t>Electronic</w:t>
      </w:r>
      <w:r>
        <w:rPr>
          <w:spacing w:val="-4"/>
        </w:rPr>
        <w:t> </w:t>
      </w:r>
      <w:r>
        <w:rPr>
          <w:spacing w:val="-2"/>
        </w:rPr>
        <w:t>Format</w:t>
      </w:r>
    </w:p>
    <w:p>
      <w:pPr>
        <w:pStyle w:val="BodyText"/>
        <w:rPr>
          <w:b/>
        </w:rPr>
      </w:pPr>
    </w:p>
    <w:p>
      <w:pPr>
        <w:pStyle w:val="BodyText"/>
        <w:ind w:left="23" w:right="19"/>
        <w:jc w:val="both"/>
      </w:pPr>
      <w:r>
        <w:rPr/>
        <w:t>If it is suspected that relevant information is held on a subject’s official PC or laptop, the Investigating Officer shall:</w:t>
      </w:r>
    </w:p>
    <w:p>
      <w:pPr>
        <w:pStyle w:val="BodyText"/>
      </w:pPr>
    </w:p>
    <w:p>
      <w:pPr>
        <w:pStyle w:val="ListParagraph"/>
        <w:numPr>
          <w:ilvl w:val="0"/>
          <w:numId w:val="1"/>
        </w:numPr>
        <w:tabs>
          <w:tab w:pos="741" w:val="left" w:leader="none"/>
          <w:tab w:pos="743" w:val="left" w:leader="none"/>
        </w:tabs>
        <w:spacing w:line="240" w:lineRule="auto" w:before="0" w:after="0"/>
        <w:ind w:left="743" w:right="22" w:hanging="358"/>
        <w:jc w:val="left"/>
        <w:rPr>
          <w:sz w:val="24"/>
        </w:rPr>
      </w:pPr>
      <w:r>
        <w:rPr>
          <w:sz w:val="24"/>
        </w:rPr>
        <w:t>ensure</w:t>
      </w:r>
      <w:r>
        <w:rPr>
          <w:spacing w:val="38"/>
          <w:sz w:val="24"/>
        </w:rPr>
        <w:t> </w:t>
      </w:r>
      <w:r>
        <w:rPr>
          <w:sz w:val="24"/>
        </w:rPr>
        <w:t>that</w:t>
      </w:r>
      <w:r>
        <w:rPr>
          <w:spacing w:val="40"/>
          <w:sz w:val="24"/>
        </w:rPr>
        <w:t> </w:t>
      </w:r>
      <w:r>
        <w:rPr>
          <w:b/>
          <w:sz w:val="24"/>
        </w:rPr>
        <w:t>no</w:t>
      </w:r>
      <w:r>
        <w:rPr>
          <w:b/>
          <w:spacing w:val="40"/>
          <w:sz w:val="24"/>
        </w:rPr>
        <w:t> </w:t>
      </w:r>
      <w:r>
        <w:rPr>
          <w:b/>
          <w:sz w:val="24"/>
        </w:rPr>
        <w:t>attempt</w:t>
      </w:r>
      <w:r>
        <w:rPr>
          <w:b/>
          <w:spacing w:val="39"/>
          <w:sz w:val="24"/>
        </w:rPr>
        <w:t> </w:t>
      </w:r>
      <w:r>
        <w:rPr>
          <w:b/>
          <w:sz w:val="24"/>
        </w:rPr>
        <w:t>is</w:t>
      </w:r>
      <w:r>
        <w:rPr>
          <w:b/>
          <w:spacing w:val="40"/>
          <w:sz w:val="24"/>
        </w:rPr>
        <w:t> </w:t>
      </w:r>
      <w:r>
        <w:rPr>
          <w:b/>
          <w:sz w:val="24"/>
        </w:rPr>
        <w:t>made</w:t>
      </w:r>
      <w:r>
        <w:rPr>
          <w:b/>
          <w:spacing w:val="39"/>
          <w:sz w:val="24"/>
        </w:rPr>
        <w:t> </w:t>
      </w:r>
      <w:r>
        <w:rPr>
          <w:b/>
          <w:sz w:val="24"/>
        </w:rPr>
        <w:t>to</w:t>
      </w:r>
      <w:r>
        <w:rPr>
          <w:b/>
          <w:spacing w:val="39"/>
          <w:sz w:val="24"/>
        </w:rPr>
        <w:t> </w:t>
      </w:r>
      <w:r>
        <w:rPr>
          <w:b/>
          <w:sz w:val="24"/>
        </w:rPr>
        <w:t>access</w:t>
      </w:r>
      <w:r>
        <w:rPr>
          <w:b/>
          <w:spacing w:val="40"/>
          <w:sz w:val="24"/>
        </w:rPr>
        <w:t> </w:t>
      </w:r>
      <w:r>
        <w:rPr>
          <w:b/>
          <w:sz w:val="24"/>
        </w:rPr>
        <w:t>such</w:t>
      </w:r>
      <w:r>
        <w:rPr>
          <w:b/>
          <w:spacing w:val="40"/>
          <w:sz w:val="24"/>
        </w:rPr>
        <w:t> </w:t>
      </w:r>
      <w:r>
        <w:rPr>
          <w:b/>
          <w:sz w:val="24"/>
        </w:rPr>
        <w:t>information</w:t>
      </w:r>
      <w:r>
        <w:rPr>
          <w:b/>
          <w:spacing w:val="38"/>
          <w:sz w:val="24"/>
        </w:rPr>
        <w:t> </w:t>
      </w:r>
      <w:r>
        <w:rPr>
          <w:sz w:val="24"/>
        </w:rPr>
        <w:t>as</w:t>
      </w:r>
      <w:r>
        <w:rPr>
          <w:spacing w:val="40"/>
          <w:sz w:val="24"/>
        </w:rPr>
        <w:t> </w:t>
      </w:r>
      <w:r>
        <w:rPr>
          <w:sz w:val="24"/>
        </w:rPr>
        <w:t>this</w:t>
      </w:r>
      <w:r>
        <w:rPr>
          <w:spacing w:val="40"/>
          <w:sz w:val="24"/>
        </w:rPr>
        <w:t> </w:t>
      </w:r>
      <w:r>
        <w:rPr>
          <w:sz w:val="24"/>
        </w:rPr>
        <w:t>will change the data accessed and compromise its value as evidence;</w:t>
      </w:r>
    </w:p>
    <w:p>
      <w:pPr>
        <w:pStyle w:val="ListParagraph"/>
        <w:numPr>
          <w:ilvl w:val="0"/>
          <w:numId w:val="1"/>
        </w:numPr>
        <w:tabs>
          <w:tab w:pos="741" w:val="left" w:leader="none"/>
        </w:tabs>
        <w:spacing w:line="240" w:lineRule="auto" w:before="0" w:after="0"/>
        <w:ind w:left="741" w:right="0" w:hanging="356"/>
        <w:jc w:val="left"/>
        <w:rPr>
          <w:sz w:val="24"/>
        </w:rPr>
      </w:pPr>
      <w:r>
        <w:rPr>
          <w:sz w:val="24"/>
        </w:rPr>
        <w:t>liaise</w:t>
      </w:r>
      <w:r>
        <w:rPr>
          <w:spacing w:val="-5"/>
          <w:sz w:val="24"/>
        </w:rPr>
        <w:t> </w:t>
      </w:r>
      <w:r>
        <w:rPr>
          <w:sz w:val="24"/>
        </w:rPr>
        <w:t>with</w:t>
      </w:r>
      <w:r>
        <w:rPr>
          <w:spacing w:val="-3"/>
          <w:sz w:val="24"/>
        </w:rPr>
        <w:t> </w:t>
      </w:r>
      <w:r>
        <w:rPr>
          <w:sz w:val="24"/>
        </w:rPr>
        <w:t>the</w:t>
      </w:r>
      <w:r>
        <w:rPr>
          <w:spacing w:val="-2"/>
          <w:sz w:val="24"/>
        </w:rPr>
        <w:t> </w:t>
      </w:r>
      <w:r>
        <w:rPr>
          <w:sz w:val="24"/>
        </w:rPr>
        <w:t>ICT</w:t>
      </w:r>
      <w:r>
        <w:rPr>
          <w:spacing w:val="-2"/>
          <w:sz w:val="24"/>
        </w:rPr>
        <w:t> </w:t>
      </w:r>
      <w:r>
        <w:rPr>
          <w:sz w:val="24"/>
        </w:rPr>
        <w:t>Manager</w:t>
      </w:r>
      <w:r>
        <w:rPr>
          <w:spacing w:val="-2"/>
          <w:sz w:val="24"/>
        </w:rPr>
        <w:t> </w:t>
      </w:r>
      <w:r>
        <w:rPr>
          <w:sz w:val="24"/>
        </w:rPr>
        <w:t>to</w:t>
      </w:r>
      <w:r>
        <w:rPr>
          <w:spacing w:val="-2"/>
          <w:sz w:val="24"/>
        </w:rPr>
        <w:t> </w:t>
      </w:r>
      <w:r>
        <w:rPr>
          <w:sz w:val="24"/>
        </w:rPr>
        <w:t>ensure</w:t>
      </w:r>
      <w:r>
        <w:rPr>
          <w:spacing w:val="-4"/>
          <w:sz w:val="24"/>
        </w:rPr>
        <w:t> that</w:t>
      </w:r>
    </w:p>
    <w:p>
      <w:pPr>
        <w:pStyle w:val="ListParagraph"/>
        <w:numPr>
          <w:ilvl w:val="0"/>
          <w:numId w:val="3"/>
        </w:numPr>
        <w:tabs>
          <w:tab w:pos="1461" w:val="left" w:leader="none"/>
          <w:tab w:pos="1463" w:val="left" w:leader="none"/>
        </w:tabs>
        <w:spacing w:line="240" w:lineRule="auto" w:before="0" w:after="0"/>
        <w:ind w:left="1463" w:right="26" w:hanging="358"/>
        <w:jc w:val="left"/>
        <w:rPr>
          <w:sz w:val="24"/>
        </w:rPr>
      </w:pPr>
      <w:r>
        <w:rPr>
          <w:sz w:val="24"/>
        </w:rPr>
        <w:t>the PC/laptop is isolated and placed in a secure container for transport to an appropriate forensic consultant;</w:t>
      </w:r>
    </w:p>
    <w:p>
      <w:pPr>
        <w:pStyle w:val="ListParagraph"/>
        <w:numPr>
          <w:ilvl w:val="0"/>
          <w:numId w:val="3"/>
        </w:numPr>
        <w:tabs>
          <w:tab w:pos="1461" w:val="left" w:leader="none"/>
          <w:tab w:pos="1463" w:val="left" w:leader="none"/>
        </w:tabs>
        <w:spacing w:line="240" w:lineRule="auto" w:before="0" w:after="0"/>
        <w:ind w:left="1463" w:right="26" w:hanging="358"/>
        <w:jc w:val="left"/>
        <w:rPr>
          <w:sz w:val="24"/>
        </w:rPr>
      </w:pPr>
      <w:r>
        <w:rPr>
          <w:sz w:val="24"/>
        </w:rPr>
        <w:t>the</w:t>
      </w:r>
      <w:r>
        <w:rPr>
          <w:spacing w:val="80"/>
          <w:sz w:val="24"/>
        </w:rPr>
        <w:t> </w:t>
      </w:r>
      <w:r>
        <w:rPr>
          <w:sz w:val="24"/>
        </w:rPr>
        <w:t>subject’s</w:t>
      </w:r>
      <w:r>
        <w:rPr>
          <w:spacing w:val="80"/>
          <w:sz w:val="24"/>
        </w:rPr>
        <w:t> </w:t>
      </w:r>
      <w:r>
        <w:rPr>
          <w:sz w:val="24"/>
        </w:rPr>
        <w:t>access</w:t>
      </w:r>
      <w:r>
        <w:rPr>
          <w:spacing w:val="80"/>
          <w:sz w:val="24"/>
        </w:rPr>
        <w:t> </w:t>
      </w:r>
      <w:r>
        <w:rPr>
          <w:sz w:val="24"/>
        </w:rPr>
        <w:t>permission</w:t>
      </w:r>
      <w:r>
        <w:rPr>
          <w:spacing w:val="80"/>
          <w:sz w:val="24"/>
        </w:rPr>
        <w:t> </w:t>
      </w:r>
      <w:r>
        <w:rPr>
          <w:sz w:val="24"/>
        </w:rPr>
        <w:t>to</w:t>
      </w:r>
      <w:r>
        <w:rPr>
          <w:spacing w:val="80"/>
          <w:sz w:val="24"/>
        </w:rPr>
        <w:t> </w:t>
      </w:r>
      <w:r>
        <w:rPr>
          <w:sz w:val="24"/>
        </w:rPr>
        <w:t>be</w:t>
      </w:r>
      <w:r>
        <w:rPr>
          <w:spacing w:val="80"/>
          <w:sz w:val="24"/>
        </w:rPr>
        <w:t> </w:t>
      </w:r>
      <w:r>
        <w:rPr>
          <w:sz w:val="24"/>
        </w:rPr>
        <w:t>suspended</w:t>
      </w:r>
      <w:r>
        <w:rPr>
          <w:spacing w:val="80"/>
          <w:sz w:val="24"/>
        </w:rPr>
        <w:t> </w:t>
      </w:r>
      <w:r>
        <w:rPr>
          <w:sz w:val="24"/>
        </w:rPr>
        <w:t>to</w:t>
      </w:r>
      <w:r>
        <w:rPr>
          <w:spacing w:val="80"/>
          <w:sz w:val="24"/>
        </w:rPr>
        <w:t> </w:t>
      </w:r>
      <w:r>
        <w:rPr>
          <w:sz w:val="24"/>
        </w:rPr>
        <w:t>prevent</w:t>
      </w:r>
      <w:r>
        <w:rPr>
          <w:spacing w:val="80"/>
          <w:sz w:val="24"/>
        </w:rPr>
        <w:t> </w:t>
      </w:r>
      <w:r>
        <w:rPr>
          <w:sz w:val="24"/>
        </w:rPr>
        <w:t>any alteration of data held on shared areas; and</w:t>
      </w:r>
    </w:p>
    <w:p>
      <w:pPr>
        <w:pStyle w:val="ListParagraph"/>
        <w:numPr>
          <w:ilvl w:val="0"/>
          <w:numId w:val="3"/>
        </w:numPr>
        <w:tabs>
          <w:tab w:pos="1461" w:val="left" w:leader="none"/>
        </w:tabs>
        <w:spacing w:line="240" w:lineRule="auto" w:before="1" w:after="0"/>
        <w:ind w:left="1461" w:right="0" w:hanging="356"/>
        <w:jc w:val="left"/>
        <w:rPr>
          <w:sz w:val="24"/>
        </w:rPr>
      </w:pPr>
      <w:r>
        <w:rPr>
          <w:sz w:val="24"/>
        </w:rPr>
        <w:t>copies</w:t>
      </w:r>
      <w:r>
        <w:rPr>
          <w:spacing w:val="-6"/>
          <w:sz w:val="24"/>
        </w:rPr>
        <w:t> </w:t>
      </w:r>
      <w:r>
        <w:rPr>
          <w:sz w:val="24"/>
        </w:rPr>
        <w:t>are</w:t>
      </w:r>
      <w:r>
        <w:rPr>
          <w:spacing w:val="-2"/>
          <w:sz w:val="24"/>
        </w:rPr>
        <w:t> </w:t>
      </w:r>
      <w:r>
        <w:rPr>
          <w:sz w:val="24"/>
        </w:rPr>
        <w:t>secured</w:t>
      </w:r>
      <w:r>
        <w:rPr>
          <w:spacing w:val="-3"/>
          <w:sz w:val="24"/>
        </w:rPr>
        <w:t> </w:t>
      </w:r>
      <w:r>
        <w:rPr>
          <w:sz w:val="24"/>
        </w:rPr>
        <w:t>of</w:t>
      </w:r>
      <w:r>
        <w:rPr>
          <w:spacing w:val="-3"/>
          <w:sz w:val="24"/>
        </w:rPr>
        <w:t> </w:t>
      </w:r>
      <w:r>
        <w:rPr>
          <w:sz w:val="24"/>
        </w:rPr>
        <w:t>any</w:t>
      </w:r>
      <w:r>
        <w:rPr>
          <w:spacing w:val="-4"/>
          <w:sz w:val="24"/>
        </w:rPr>
        <w:t> </w:t>
      </w:r>
      <w:r>
        <w:rPr>
          <w:sz w:val="24"/>
        </w:rPr>
        <w:t>relevant</w:t>
      </w:r>
      <w:r>
        <w:rPr>
          <w:spacing w:val="-2"/>
          <w:sz w:val="24"/>
        </w:rPr>
        <w:t> </w:t>
      </w:r>
      <w:r>
        <w:rPr>
          <w:sz w:val="24"/>
        </w:rPr>
        <w:t>data</w:t>
      </w:r>
      <w:r>
        <w:rPr>
          <w:spacing w:val="-2"/>
          <w:sz w:val="24"/>
        </w:rPr>
        <w:t> </w:t>
      </w:r>
      <w:r>
        <w:rPr>
          <w:sz w:val="24"/>
        </w:rPr>
        <w:t>held</w:t>
      </w:r>
      <w:r>
        <w:rPr>
          <w:spacing w:val="-4"/>
          <w:sz w:val="24"/>
        </w:rPr>
        <w:t> </w:t>
      </w:r>
      <w:r>
        <w:rPr>
          <w:sz w:val="24"/>
        </w:rPr>
        <w:t>on</w:t>
      </w:r>
      <w:r>
        <w:rPr>
          <w:spacing w:val="-2"/>
          <w:sz w:val="24"/>
        </w:rPr>
        <w:t> </w:t>
      </w:r>
      <w:r>
        <w:rPr>
          <w:sz w:val="24"/>
        </w:rPr>
        <w:t>shared</w:t>
      </w:r>
      <w:r>
        <w:rPr>
          <w:spacing w:val="-3"/>
          <w:sz w:val="24"/>
        </w:rPr>
        <w:t> </w:t>
      </w:r>
      <w:r>
        <w:rPr>
          <w:spacing w:val="-2"/>
          <w:sz w:val="24"/>
        </w:rPr>
        <w:t>areas.</w:t>
      </w:r>
    </w:p>
    <w:p>
      <w:pPr>
        <w:pStyle w:val="BodyText"/>
        <w:spacing w:before="276"/>
        <w:ind w:left="23" w:right="18"/>
        <w:jc w:val="both"/>
      </w:pPr>
      <w:r>
        <w:rPr/>
        <w:t>If it is suspected that there is relevant information on the subject’s business e-mail account, the Investigating Officer shall liaise with the ICT Manager to suspend the subject’s e-mail account and arrange for the subject’s e-mail transactions to be </w:t>
      </w:r>
      <w:r>
        <w:rPr>
          <w:spacing w:val="-2"/>
        </w:rPr>
        <w:t>secured.</w:t>
      </w:r>
    </w:p>
    <w:p>
      <w:pPr>
        <w:pStyle w:val="BodyText"/>
        <w:spacing w:after="0"/>
        <w:jc w:val="both"/>
        <w:sectPr>
          <w:pgSz w:w="11910" w:h="16840"/>
          <w:pgMar w:header="0" w:footer="1000" w:top="1340" w:bottom="1200" w:left="1417" w:right="1417"/>
        </w:sectPr>
      </w:pPr>
    </w:p>
    <w:p>
      <w:pPr>
        <w:pStyle w:val="BodyText"/>
        <w:spacing w:line="276" w:lineRule="auto" w:before="79"/>
        <w:ind w:left="23" w:right="18"/>
        <w:jc w:val="both"/>
      </w:pPr>
      <w:r>
        <w:rPr/>
        <w:t>If it is considered that mobile phones or data recording media that have been issued to the subject by the Council for business purposes might hold relevant information, the Investigating Officer shall take custody of them. The Investigating Officer shall again ensure</w:t>
      </w:r>
      <w:r>
        <w:rPr>
          <w:spacing w:val="-1"/>
        </w:rPr>
        <w:t> </w:t>
      </w:r>
      <w:r>
        <w:rPr/>
        <w:t>that </w:t>
      </w:r>
      <w:r>
        <w:rPr>
          <w:b/>
        </w:rPr>
        <w:t>no</w:t>
      </w:r>
      <w:r>
        <w:rPr>
          <w:b/>
          <w:spacing w:val="-1"/>
        </w:rPr>
        <w:t> </w:t>
      </w:r>
      <w:r>
        <w:rPr>
          <w:b/>
        </w:rPr>
        <w:t>attempt</w:t>
      </w:r>
      <w:r>
        <w:rPr>
          <w:b/>
          <w:spacing w:val="-2"/>
        </w:rPr>
        <w:t> </w:t>
      </w:r>
      <w:r>
        <w:rPr>
          <w:b/>
        </w:rPr>
        <w:t>is made to</w:t>
      </w:r>
      <w:r>
        <w:rPr>
          <w:b/>
          <w:spacing w:val="-2"/>
        </w:rPr>
        <w:t> </w:t>
      </w:r>
      <w:r>
        <w:rPr>
          <w:b/>
        </w:rPr>
        <w:t>access such</w:t>
      </w:r>
      <w:r>
        <w:rPr>
          <w:b/>
          <w:spacing w:val="-1"/>
        </w:rPr>
        <w:t> </w:t>
      </w:r>
      <w:r>
        <w:rPr>
          <w:b/>
        </w:rPr>
        <w:t>information </w:t>
      </w:r>
      <w:r>
        <w:rPr/>
        <w:t>and</w:t>
      </w:r>
      <w:r>
        <w:rPr>
          <w:spacing w:val="-3"/>
        </w:rPr>
        <w:t> </w:t>
      </w:r>
      <w:r>
        <w:rPr/>
        <w:t>arrange</w:t>
      </w:r>
      <w:r>
        <w:rPr>
          <w:spacing w:val="-3"/>
        </w:rPr>
        <w:t> </w:t>
      </w:r>
      <w:r>
        <w:rPr/>
        <w:t>for the secure transport of those items to an appropriate forensic consultant.</w:t>
      </w:r>
    </w:p>
    <w:p>
      <w:pPr>
        <w:pStyle w:val="BodyText"/>
        <w:spacing w:before="202"/>
        <w:ind w:left="23" w:right="18"/>
        <w:jc w:val="both"/>
      </w:pPr>
      <w:r>
        <w:rPr/>
        <w:t>The</w:t>
      </w:r>
      <w:r>
        <w:rPr>
          <w:spacing w:val="-3"/>
        </w:rPr>
        <w:t> </w:t>
      </w:r>
      <w:r>
        <w:rPr/>
        <w:t>Investigating</w:t>
      </w:r>
      <w:r>
        <w:rPr>
          <w:spacing w:val="-4"/>
        </w:rPr>
        <w:t> </w:t>
      </w:r>
      <w:r>
        <w:rPr/>
        <w:t>Officer</w:t>
      </w:r>
      <w:r>
        <w:rPr>
          <w:spacing w:val="-3"/>
        </w:rPr>
        <w:t> </w:t>
      </w:r>
      <w:r>
        <w:rPr/>
        <w:t>shall</w:t>
      </w:r>
      <w:r>
        <w:rPr>
          <w:spacing w:val="-4"/>
        </w:rPr>
        <w:t> </w:t>
      </w:r>
      <w:r>
        <w:rPr/>
        <w:t>consult</w:t>
      </w:r>
      <w:r>
        <w:rPr>
          <w:spacing w:val="-3"/>
        </w:rPr>
        <w:t> </w:t>
      </w:r>
      <w:r>
        <w:rPr/>
        <w:t>with</w:t>
      </w:r>
      <w:r>
        <w:rPr>
          <w:spacing w:val="-3"/>
        </w:rPr>
        <w:t> </w:t>
      </w:r>
      <w:r>
        <w:rPr/>
        <w:t>the</w:t>
      </w:r>
      <w:r>
        <w:rPr>
          <w:spacing w:val="-3"/>
        </w:rPr>
        <w:t> </w:t>
      </w:r>
      <w:r>
        <w:rPr/>
        <w:t>HR Manager</w:t>
      </w:r>
      <w:r>
        <w:rPr>
          <w:spacing w:val="-3"/>
        </w:rPr>
        <w:t> </w:t>
      </w:r>
      <w:r>
        <w:rPr/>
        <w:t>and</w:t>
      </w:r>
      <w:r>
        <w:rPr>
          <w:spacing w:val="-3"/>
        </w:rPr>
        <w:t> </w:t>
      </w:r>
      <w:r>
        <w:rPr/>
        <w:t>the</w:t>
      </w:r>
      <w:r>
        <w:rPr>
          <w:spacing w:val="-3"/>
        </w:rPr>
        <w:t> </w:t>
      </w:r>
      <w:r>
        <w:rPr/>
        <w:t>ICT</w:t>
      </w:r>
      <w:r>
        <w:rPr>
          <w:spacing w:val="-1"/>
        </w:rPr>
        <w:t> </w:t>
      </w:r>
      <w:r>
        <w:rPr/>
        <w:t>Manager</w:t>
      </w:r>
      <w:r>
        <w:rPr>
          <w:spacing w:val="-3"/>
        </w:rPr>
        <w:t> </w:t>
      </w:r>
      <w:r>
        <w:rPr/>
        <w:t>if</w:t>
      </w:r>
      <w:r>
        <w:rPr>
          <w:spacing w:val="-1"/>
        </w:rPr>
        <w:t> </w:t>
      </w:r>
      <w:r>
        <w:rPr/>
        <w:t>it is</w:t>
      </w:r>
      <w:r>
        <w:rPr>
          <w:spacing w:val="-1"/>
        </w:rPr>
        <w:t> </w:t>
      </w:r>
      <w:r>
        <w:rPr/>
        <w:t>suspected</w:t>
      </w:r>
      <w:r>
        <w:rPr>
          <w:spacing w:val="-3"/>
        </w:rPr>
        <w:t> </w:t>
      </w:r>
      <w:r>
        <w:rPr/>
        <w:t>that</w:t>
      </w:r>
      <w:r>
        <w:rPr>
          <w:spacing w:val="-1"/>
        </w:rPr>
        <w:t> </w:t>
      </w:r>
      <w:r>
        <w:rPr/>
        <w:t>other</w:t>
      </w:r>
      <w:r>
        <w:rPr>
          <w:spacing w:val="-5"/>
        </w:rPr>
        <w:t> </w:t>
      </w:r>
      <w:r>
        <w:rPr/>
        <w:t>employees</w:t>
      </w:r>
      <w:r>
        <w:rPr>
          <w:spacing w:val="-1"/>
        </w:rPr>
        <w:t> </w:t>
      </w:r>
      <w:r>
        <w:rPr/>
        <w:t>may</w:t>
      </w:r>
      <w:r>
        <w:rPr>
          <w:spacing w:val="-3"/>
        </w:rPr>
        <w:t> </w:t>
      </w:r>
      <w:r>
        <w:rPr/>
        <w:t>hold</w:t>
      </w:r>
      <w:r>
        <w:rPr>
          <w:spacing w:val="-1"/>
        </w:rPr>
        <w:t> </w:t>
      </w:r>
      <w:r>
        <w:rPr/>
        <w:t>relevant</w:t>
      </w:r>
      <w:r>
        <w:rPr>
          <w:spacing w:val="-1"/>
        </w:rPr>
        <w:t> </w:t>
      </w:r>
      <w:r>
        <w:rPr/>
        <w:t>information</w:t>
      </w:r>
      <w:r>
        <w:rPr>
          <w:spacing w:val="-1"/>
        </w:rPr>
        <w:t> </w:t>
      </w:r>
      <w:r>
        <w:rPr/>
        <w:t>in</w:t>
      </w:r>
      <w:r>
        <w:rPr>
          <w:spacing w:val="-5"/>
        </w:rPr>
        <w:t> </w:t>
      </w:r>
      <w:r>
        <w:rPr/>
        <w:t>electronic</w:t>
      </w:r>
      <w:r>
        <w:rPr>
          <w:spacing w:val="-4"/>
        </w:rPr>
        <w:t> </w:t>
      </w:r>
      <w:r>
        <w:rPr/>
        <w:t>format.</w:t>
      </w:r>
    </w:p>
    <w:p>
      <w:pPr>
        <w:pStyle w:val="BodyText"/>
        <w:spacing w:before="274"/>
        <w:ind w:left="23" w:right="18"/>
        <w:jc w:val="both"/>
      </w:pPr>
      <w:r>
        <w:rPr/>
        <w:t>The</w:t>
      </w:r>
      <w:r>
        <w:rPr>
          <w:spacing w:val="-4"/>
        </w:rPr>
        <w:t> </w:t>
      </w:r>
      <w:r>
        <w:rPr/>
        <w:t>Investigating</w:t>
      </w:r>
      <w:r>
        <w:rPr>
          <w:spacing w:val="-6"/>
        </w:rPr>
        <w:t> </w:t>
      </w:r>
      <w:r>
        <w:rPr/>
        <w:t>Officer</w:t>
      </w:r>
      <w:r>
        <w:rPr>
          <w:spacing w:val="-6"/>
        </w:rPr>
        <w:t> </w:t>
      </w:r>
      <w:r>
        <w:rPr/>
        <w:t>shall</w:t>
      </w:r>
      <w:r>
        <w:rPr>
          <w:spacing w:val="-6"/>
        </w:rPr>
        <w:t> </w:t>
      </w:r>
      <w:r>
        <w:rPr/>
        <w:t>consult</w:t>
      </w:r>
      <w:r>
        <w:rPr>
          <w:spacing w:val="-5"/>
        </w:rPr>
        <w:t> </w:t>
      </w:r>
      <w:r>
        <w:rPr/>
        <w:t>with</w:t>
      </w:r>
      <w:r>
        <w:rPr>
          <w:spacing w:val="-5"/>
        </w:rPr>
        <w:t> </w:t>
      </w:r>
      <w:r>
        <w:rPr/>
        <w:t>the</w:t>
      </w:r>
      <w:r>
        <w:rPr>
          <w:spacing w:val="-5"/>
        </w:rPr>
        <w:t> </w:t>
      </w:r>
      <w:r>
        <w:rPr/>
        <w:t>Chief</w:t>
      </w:r>
      <w:r>
        <w:rPr>
          <w:spacing w:val="-3"/>
        </w:rPr>
        <w:t> </w:t>
      </w:r>
      <w:r>
        <w:rPr/>
        <w:t>Executive</w:t>
      </w:r>
      <w:r>
        <w:rPr>
          <w:spacing w:val="-5"/>
        </w:rPr>
        <w:t> </w:t>
      </w:r>
      <w:r>
        <w:rPr/>
        <w:t>and</w:t>
      </w:r>
      <w:r>
        <w:rPr>
          <w:spacing w:val="-6"/>
        </w:rPr>
        <w:t> </w:t>
      </w:r>
      <w:r>
        <w:rPr/>
        <w:t>Monitoring</w:t>
      </w:r>
      <w:r>
        <w:rPr>
          <w:spacing w:val="-6"/>
        </w:rPr>
        <w:t> </w:t>
      </w:r>
      <w:r>
        <w:rPr/>
        <w:t>Officer if it is suspected that relevant information may be held by an Elected Member in electronic format.</w:t>
      </w:r>
    </w:p>
    <w:p>
      <w:pPr>
        <w:pStyle w:val="Heading2"/>
        <w:spacing w:before="201"/>
      </w:pPr>
      <w:r>
        <w:rPr>
          <w:spacing w:val="-2"/>
        </w:rPr>
        <w:t>Witnesses</w:t>
      </w:r>
    </w:p>
    <w:p>
      <w:pPr>
        <w:pStyle w:val="BodyText"/>
        <w:spacing w:before="1"/>
        <w:rPr>
          <w:b/>
        </w:rPr>
      </w:pPr>
    </w:p>
    <w:p>
      <w:pPr>
        <w:pStyle w:val="BodyText"/>
        <w:ind w:left="23"/>
      </w:pPr>
      <w:r>
        <w:rPr/>
        <w:t>The Investigating Officer shall seek to identify all potential witnesses to any matters under investigation. To do so:</w:t>
      </w:r>
    </w:p>
    <w:p>
      <w:pPr>
        <w:pStyle w:val="BodyText"/>
      </w:pPr>
    </w:p>
    <w:p>
      <w:pPr>
        <w:pStyle w:val="ListParagraph"/>
        <w:numPr>
          <w:ilvl w:val="0"/>
          <w:numId w:val="1"/>
        </w:numPr>
        <w:tabs>
          <w:tab w:pos="735" w:val="left" w:leader="none"/>
        </w:tabs>
        <w:spacing w:line="240" w:lineRule="auto" w:before="0" w:after="0"/>
        <w:ind w:left="735" w:right="0" w:hanging="354"/>
        <w:jc w:val="left"/>
        <w:rPr>
          <w:sz w:val="24"/>
        </w:rPr>
      </w:pPr>
      <w:r>
        <w:rPr>
          <w:sz w:val="24"/>
        </w:rPr>
        <w:t>direct</w:t>
      </w:r>
      <w:r>
        <w:rPr>
          <w:spacing w:val="-5"/>
          <w:sz w:val="24"/>
        </w:rPr>
        <w:t> </w:t>
      </w:r>
      <w:r>
        <w:rPr>
          <w:sz w:val="24"/>
        </w:rPr>
        <w:t>questions</w:t>
      </w:r>
      <w:r>
        <w:rPr>
          <w:spacing w:val="-2"/>
          <w:sz w:val="24"/>
        </w:rPr>
        <w:t> </w:t>
      </w:r>
      <w:r>
        <w:rPr>
          <w:sz w:val="24"/>
        </w:rPr>
        <w:t>may</w:t>
      </w:r>
      <w:r>
        <w:rPr>
          <w:spacing w:val="-5"/>
          <w:sz w:val="24"/>
        </w:rPr>
        <w:t> </w:t>
      </w:r>
      <w:r>
        <w:rPr>
          <w:sz w:val="24"/>
        </w:rPr>
        <w:t>be</w:t>
      </w:r>
      <w:r>
        <w:rPr>
          <w:spacing w:val="-2"/>
          <w:sz w:val="24"/>
        </w:rPr>
        <w:t> </w:t>
      </w:r>
      <w:r>
        <w:rPr>
          <w:sz w:val="24"/>
        </w:rPr>
        <w:t>put</w:t>
      </w:r>
      <w:r>
        <w:rPr>
          <w:spacing w:val="-3"/>
          <w:sz w:val="24"/>
        </w:rPr>
        <w:t> </w:t>
      </w:r>
      <w:r>
        <w:rPr>
          <w:sz w:val="24"/>
        </w:rPr>
        <w:t>to</w:t>
      </w:r>
      <w:r>
        <w:rPr>
          <w:spacing w:val="-3"/>
          <w:sz w:val="24"/>
        </w:rPr>
        <w:t> </w:t>
      </w:r>
      <w:r>
        <w:rPr>
          <w:sz w:val="24"/>
        </w:rPr>
        <w:t>the</w:t>
      </w:r>
      <w:r>
        <w:rPr>
          <w:spacing w:val="-2"/>
          <w:sz w:val="24"/>
        </w:rPr>
        <w:t> </w:t>
      </w:r>
      <w:r>
        <w:rPr>
          <w:sz w:val="24"/>
        </w:rPr>
        <w:t>individual</w:t>
      </w:r>
      <w:r>
        <w:rPr>
          <w:spacing w:val="-3"/>
          <w:sz w:val="24"/>
        </w:rPr>
        <w:t> </w:t>
      </w:r>
      <w:r>
        <w:rPr>
          <w:sz w:val="24"/>
        </w:rPr>
        <w:t>raising</w:t>
      </w:r>
      <w:r>
        <w:rPr>
          <w:spacing w:val="-4"/>
          <w:sz w:val="24"/>
        </w:rPr>
        <w:t> </w:t>
      </w:r>
      <w:r>
        <w:rPr>
          <w:sz w:val="24"/>
        </w:rPr>
        <w:t>the</w:t>
      </w:r>
      <w:r>
        <w:rPr>
          <w:spacing w:val="-4"/>
          <w:sz w:val="24"/>
        </w:rPr>
        <w:t> </w:t>
      </w:r>
      <w:r>
        <w:rPr>
          <w:spacing w:val="-2"/>
          <w:sz w:val="24"/>
        </w:rPr>
        <w:t>matter;</w:t>
      </w:r>
    </w:p>
    <w:p>
      <w:pPr>
        <w:pStyle w:val="ListParagraph"/>
        <w:numPr>
          <w:ilvl w:val="0"/>
          <w:numId w:val="1"/>
        </w:numPr>
        <w:tabs>
          <w:tab w:pos="734" w:val="left" w:leader="none"/>
          <w:tab w:pos="736" w:val="left" w:leader="none"/>
        </w:tabs>
        <w:spacing w:line="240" w:lineRule="auto" w:before="0" w:after="0"/>
        <w:ind w:left="736" w:right="20" w:hanging="356"/>
        <w:jc w:val="left"/>
        <w:rPr>
          <w:sz w:val="24"/>
        </w:rPr>
      </w:pPr>
      <w:r>
        <w:rPr>
          <w:sz w:val="24"/>
        </w:rPr>
        <w:t>processes</w:t>
      </w:r>
      <w:r>
        <w:rPr>
          <w:spacing w:val="40"/>
          <w:sz w:val="24"/>
        </w:rPr>
        <w:t> </w:t>
      </w:r>
      <w:r>
        <w:rPr>
          <w:sz w:val="24"/>
        </w:rPr>
        <w:t>may</w:t>
      </w:r>
      <w:r>
        <w:rPr>
          <w:spacing w:val="40"/>
          <w:sz w:val="24"/>
        </w:rPr>
        <w:t> </w:t>
      </w:r>
      <w:r>
        <w:rPr>
          <w:sz w:val="24"/>
        </w:rPr>
        <w:t>be</w:t>
      </w:r>
      <w:r>
        <w:rPr>
          <w:spacing w:val="40"/>
          <w:sz w:val="24"/>
        </w:rPr>
        <w:t> </w:t>
      </w:r>
      <w:r>
        <w:rPr>
          <w:sz w:val="24"/>
        </w:rPr>
        <w:t>analysed</w:t>
      </w:r>
      <w:r>
        <w:rPr>
          <w:spacing w:val="40"/>
          <w:sz w:val="24"/>
        </w:rPr>
        <w:t> </w:t>
      </w:r>
      <w:r>
        <w:rPr>
          <w:sz w:val="24"/>
        </w:rPr>
        <w:t>to</w:t>
      </w:r>
      <w:r>
        <w:rPr>
          <w:spacing w:val="40"/>
          <w:sz w:val="24"/>
        </w:rPr>
        <w:t> </w:t>
      </w:r>
      <w:r>
        <w:rPr>
          <w:sz w:val="24"/>
        </w:rPr>
        <w:t>determine</w:t>
      </w:r>
      <w:r>
        <w:rPr>
          <w:spacing w:val="40"/>
          <w:sz w:val="24"/>
        </w:rPr>
        <w:t> </w:t>
      </w:r>
      <w:r>
        <w:rPr>
          <w:sz w:val="24"/>
        </w:rPr>
        <w:t>individuals</w:t>
      </w:r>
      <w:r>
        <w:rPr>
          <w:spacing w:val="40"/>
          <w:sz w:val="24"/>
        </w:rPr>
        <w:t> </w:t>
      </w:r>
      <w:r>
        <w:rPr>
          <w:sz w:val="24"/>
        </w:rPr>
        <w:t>involved</w:t>
      </w:r>
      <w:r>
        <w:rPr>
          <w:spacing w:val="40"/>
          <w:sz w:val="24"/>
        </w:rPr>
        <w:t> </w:t>
      </w:r>
      <w:r>
        <w:rPr>
          <w:sz w:val="24"/>
        </w:rPr>
        <w:t>in</w:t>
      </w:r>
      <w:r>
        <w:rPr>
          <w:spacing w:val="40"/>
          <w:sz w:val="24"/>
        </w:rPr>
        <w:t> </w:t>
      </w:r>
      <w:r>
        <w:rPr>
          <w:sz w:val="24"/>
        </w:rPr>
        <w:t>relevant</w:t>
      </w:r>
      <w:r>
        <w:rPr>
          <w:spacing w:val="40"/>
          <w:sz w:val="24"/>
        </w:rPr>
        <w:t> </w:t>
      </w:r>
      <w:r>
        <w:rPr>
          <w:sz w:val="24"/>
        </w:rPr>
        <w:t>transaction flows (e.g. processing and certification of creditor invoices);</w:t>
      </w:r>
    </w:p>
    <w:p>
      <w:pPr>
        <w:pStyle w:val="ListParagraph"/>
        <w:numPr>
          <w:ilvl w:val="0"/>
          <w:numId w:val="1"/>
        </w:numPr>
        <w:tabs>
          <w:tab w:pos="734" w:val="left" w:leader="none"/>
          <w:tab w:pos="736" w:val="left" w:leader="none"/>
        </w:tabs>
        <w:spacing w:line="240" w:lineRule="auto" w:before="0" w:after="0"/>
        <w:ind w:left="736" w:right="28" w:hanging="356"/>
        <w:jc w:val="left"/>
        <w:rPr>
          <w:sz w:val="24"/>
        </w:rPr>
      </w:pPr>
      <w:r>
        <w:rPr>
          <w:sz w:val="24"/>
        </w:rPr>
        <w:t>office</w:t>
      </w:r>
      <w:r>
        <w:rPr>
          <w:spacing w:val="-17"/>
          <w:sz w:val="24"/>
        </w:rPr>
        <w:t> </w:t>
      </w:r>
      <w:r>
        <w:rPr>
          <w:sz w:val="24"/>
        </w:rPr>
        <w:t>layouts</w:t>
      </w:r>
      <w:r>
        <w:rPr>
          <w:spacing w:val="-16"/>
          <w:sz w:val="24"/>
        </w:rPr>
        <w:t> </w:t>
      </w:r>
      <w:r>
        <w:rPr>
          <w:sz w:val="24"/>
        </w:rPr>
        <w:t>may</w:t>
      </w:r>
      <w:r>
        <w:rPr>
          <w:spacing w:val="-17"/>
          <w:sz w:val="24"/>
        </w:rPr>
        <w:t> </w:t>
      </w:r>
      <w:r>
        <w:rPr>
          <w:sz w:val="24"/>
        </w:rPr>
        <w:t>be</w:t>
      </w:r>
      <w:r>
        <w:rPr>
          <w:spacing w:val="-14"/>
          <w:sz w:val="24"/>
        </w:rPr>
        <w:t> </w:t>
      </w:r>
      <w:r>
        <w:rPr>
          <w:sz w:val="24"/>
        </w:rPr>
        <w:t>analysed</w:t>
      </w:r>
      <w:r>
        <w:rPr>
          <w:spacing w:val="-15"/>
          <w:sz w:val="24"/>
        </w:rPr>
        <w:t> </w:t>
      </w:r>
      <w:r>
        <w:rPr>
          <w:sz w:val="24"/>
        </w:rPr>
        <w:t>to</w:t>
      </w:r>
      <w:r>
        <w:rPr>
          <w:spacing w:val="-15"/>
          <w:sz w:val="24"/>
        </w:rPr>
        <w:t> </w:t>
      </w:r>
      <w:r>
        <w:rPr>
          <w:sz w:val="24"/>
        </w:rPr>
        <w:t>identify</w:t>
      </w:r>
      <w:r>
        <w:rPr>
          <w:spacing w:val="-17"/>
          <w:sz w:val="24"/>
        </w:rPr>
        <w:t> </w:t>
      </w:r>
      <w:r>
        <w:rPr>
          <w:sz w:val="24"/>
        </w:rPr>
        <w:t>individuals</w:t>
      </w:r>
      <w:r>
        <w:rPr>
          <w:spacing w:val="-15"/>
          <w:sz w:val="24"/>
        </w:rPr>
        <w:t> </w:t>
      </w:r>
      <w:r>
        <w:rPr>
          <w:sz w:val="24"/>
        </w:rPr>
        <w:t>who</w:t>
      </w:r>
      <w:r>
        <w:rPr>
          <w:spacing w:val="-15"/>
          <w:sz w:val="24"/>
        </w:rPr>
        <w:t> </w:t>
      </w:r>
      <w:r>
        <w:rPr>
          <w:sz w:val="24"/>
        </w:rPr>
        <w:t>might</w:t>
      </w:r>
      <w:r>
        <w:rPr>
          <w:spacing w:val="-17"/>
          <w:sz w:val="24"/>
        </w:rPr>
        <w:t> </w:t>
      </w:r>
      <w:r>
        <w:rPr>
          <w:sz w:val="24"/>
        </w:rPr>
        <w:t>have</w:t>
      </w:r>
      <w:r>
        <w:rPr>
          <w:spacing w:val="-17"/>
          <w:sz w:val="24"/>
        </w:rPr>
        <w:t> </w:t>
      </w:r>
      <w:r>
        <w:rPr>
          <w:sz w:val="24"/>
        </w:rPr>
        <w:t>witnessed events or overheard conversations;</w:t>
      </w:r>
    </w:p>
    <w:p>
      <w:pPr>
        <w:pStyle w:val="ListParagraph"/>
        <w:numPr>
          <w:ilvl w:val="0"/>
          <w:numId w:val="1"/>
        </w:numPr>
        <w:tabs>
          <w:tab w:pos="734" w:val="left" w:leader="none"/>
          <w:tab w:pos="736" w:val="left" w:leader="none"/>
        </w:tabs>
        <w:spacing w:line="240" w:lineRule="auto" w:before="0" w:after="0"/>
        <w:ind w:left="736" w:right="22" w:hanging="356"/>
        <w:jc w:val="left"/>
        <w:rPr>
          <w:sz w:val="24"/>
        </w:rPr>
      </w:pPr>
      <w:r>
        <w:rPr>
          <w:sz w:val="24"/>
        </w:rPr>
        <w:t>the</w:t>
      </w:r>
      <w:r>
        <w:rPr>
          <w:spacing w:val="80"/>
          <w:sz w:val="24"/>
        </w:rPr>
        <w:t> </w:t>
      </w:r>
      <w:r>
        <w:rPr>
          <w:sz w:val="24"/>
        </w:rPr>
        <w:t>subject</w:t>
      </w:r>
      <w:r>
        <w:rPr>
          <w:spacing w:val="80"/>
          <w:sz w:val="24"/>
        </w:rPr>
        <w:t> </w:t>
      </w:r>
      <w:r>
        <w:rPr>
          <w:sz w:val="24"/>
        </w:rPr>
        <w:t>of</w:t>
      </w:r>
      <w:r>
        <w:rPr>
          <w:spacing w:val="80"/>
          <w:sz w:val="24"/>
        </w:rPr>
        <w:t> </w:t>
      </w:r>
      <w:r>
        <w:rPr>
          <w:sz w:val="24"/>
        </w:rPr>
        <w:t>the</w:t>
      </w:r>
      <w:r>
        <w:rPr>
          <w:spacing w:val="80"/>
          <w:sz w:val="24"/>
        </w:rPr>
        <w:t> </w:t>
      </w:r>
      <w:r>
        <w:rPr>
          <w:sz w:val="24"/>
        </w:rPr>
        <w:t>investigation</w:t>
      </w:r>
      <w:r>
        <w:rPr>
          <w:spacing w:val="80"/>
          <w:sz w:val="24"/>
        </w:rPr>
        <w:t> </w:t>
      </w:r>
      <w:r>
        <w:rPr>
          <w:sz w:val="24"/>
        </w:rPr>
        <w:t>should</w:t>
      </w:r>
      <w:r>
        <w:rPr>
          <w:spacing w:val="80"/>
          <w:sz w:val="24"/>
        </w:rPr>
        <w:t> </w:t>
      </w:r>
      <w:r>
        <w:rPr>
          <w:sz w:val="24"/>
        </w:rPr>
        <w:t>(when</w:t>
      </w:r>
      <w:r>
        <w:rPr>
          <w:spacing w:val="80"/>
          <w:sz w:val="24"/>
        </w:rPr>
        <w:t> </w:t>
      </w:r>
      <w:r>
        <w:rPr>
          <w:sz w:val="24"/>
        </w:rPr>
        <w:t>interviewed)</w:t>
      </w:r>
      <w:r>
        <w:rPr>
          <w:spacing w:val="80"/>
          <w:sz w:val="24"/>
        </w:rPr>
        <w:t> </w:t>
      </w:r>
      <w:r>
        <w:rPr>
          <w:sz w:val="24"/>
        </w:rPr>
        <w:t>be</w:t>
      </w:r>
      <w:r>
        <w:rPr>
          <w:spacing w:val="78"/>
          <w:sz w:val="24"/>
        </w:rPr>
        <w:t> </w:t>
      </w:r>
      <w:r>
        <w:rPr>
          <w:sz w:val="24"/>
        </w:rPr>
        <w:t>given</w:t>
      </w:r>
      <w:r>
        <w:rPr>
          <w:spacing w:val="80"/>
          <w:sz w:val="24"/>
        </w:rPr>
        <w:t> </w:t>
      </w:r>
      <w:r>
        <w:rPr>
          <w:sz w:val="24"/>
        </w:rPr>
        <w:t>the opportunity to identify supporting witnesses.</w:t>
      </w:r>
    </w:p>
    <w:p>
      <w:pPr>
        <w:pStyle w:val="BodyText"/>
      </w:pPr>
    </w:p>
    <w:p>
      <w:pPr>
        <w:pStyle w:val="BodyText"/>
        <w:ind w:left="23" w:right="17"/>
        <w:jc w:val="both"/>
      </w:pPr>
      <w:r>
        <w:rPr/>
        <w:t>The Investigating Officer should carry out preliminary enquiries to determine which – if any - potential witnesses can provide evidence useful to the investigation. It should be made clear to any reluctant witness that an employee’s contractual obligations include a requirement to co-operate with any investigation of misconduct - except where there is a risk of self-incrimination.</w:t>
      </w:r>
    </w:p>
    <w:p>
      <w:pPr>
        <w:pStyle w:val="BodyText"/>
      </w:pPr>
    </w:p>
    <w:p>
      <w:pPr>
        <w:pStyle w:val="BodyText"/>
        <w:spacing w:before="1"/>
        <w:ind w:left="23" w:right="19"/>
        <w:jc w:val="both"/>
      </w:pPr>
      <w:r>
        <w:rPr/>
        <w:t>Where the Investigating Officer determines that a witness can provide significant, relevant information a written statement shall be taken. Other than in exceptional circumstances, the Investigating Officer shall agree with the witness a time and date for the interview that allows:</w:t>
      </w:r>
    </w:p>
    <w:p>
      <w:pPr>
        <w:pStyle w:val="BodyText"/>
      </w:pPr>
    </w:p>
    <w:p>
      <w:pPr>
        <w:pStyle w:val="ListParagraph"/>
        <w:numPr>
          <w:ilvl w:val="0"/>
          <w:numId w:val="1"/>
        </w:numPr>
        <w:tabs>
          <w:tab w:pos="734" w:val="left" w:leader="none"/>
          <w:tab w:pos="736" w:val="left" w:leader="none"/>
        </w:tabs>
        <w:spacing w:line="240" w:lineRule="auto" w:before="0" w:after="0"/>
        <w:ind w:left="736" w:right="25" w:hanging="356"/>
        <w:jc w:val="left"/>
        <w:rPr>
          <w:sz w:val="24"/>
        </w:rPr>
      </w:pPr>
      <w:r>
        <w:rPr>
          <w:sz w:val="24"/>
        </w:rPr>
        <w:t>the</w:t>
      </w:r>
      <w:r>
        <w:rPr>
          <w:spacing w:val="-2"/>
          <w:sz w:val="24"/>
        </w:rPr>
        <w:t> </w:t>
      </w:r>
      <w:r>
        <w:rPr>
          <w:sz w:val="24"/>
        </w:rPr>
        <w:t>Investigating</w:t>
      </w:r>
      <w:r>
        <w:rPr>
          <w:spacing w:val="-4"/>
          <w:sz w:val="24"/>
        </w:rPr>
        <w:t> </w:t>
      </w:r>
      <w:r>
        <w:rPr>
          <w:sz w:val="24"/>
        </w:rPr>
        <w:t>Officer</w:t>
      </w:r>
      <w:r>
        <w:rPr>
          <w:spacing w:val="-2"/>
          <w:sz w:val="24"/>
        </w:rPr>
        <w:t> </w:t>
      </w:r>
      <w:r>
        <w:rPr>
          <w:sz w:val="24"/>
        </w:rPr>
        <w:t>to</w:t>
      </w:r>
      <w:r>
        <w:rPr>
          <w:spacing w:val="-2"/>
          <w:sz w:val="24"/>
        </w:rPr>
        <w:t> </w:t>
      </w:r>
      <w:r>
        <w:rPr>
          <w:sz w:val="24"/>
        </w:rPr>
        <w:t>plan</w:t>
      </w:r>
      <w:r>
        <w:rPr>
          <w:spacing w:val="-2"/>
          <w:sz w:val="24"/>
        </w:rPr>
        <w:t> </w:t>
      </w:r>
      <w:r>
        <w:rPr>
          <w:sz w:val="24"/>
        </w:rPr>
        <w:t>the</w:t>
      </w:r>
      <w:r>
        <w:rPr>
          <w:spacing w:val="-2"/>
          <w:sz w:val="24"/>
        </w:rPr>
        <w:t> </w:t>
      </w:r>
      <w:r>
        <w:rPr>
          <w:sz w:val="24"/>
        </w:rPr>
        <w:t>interview</w:t>
      </w:r>
      <w:r>
        <w:rPr>
          <w:spacing w:val="-5"/>
          <w:sz w:val="24"/>
        </w:rPr>
        <w:t> </w:t>
      </w:r>
      <w:r>
        <w:rPr>
          <w:sz w:val="24"/>
        </w:rPr>
        <w:t>and</w:t>
      </w:r>
      <w:r>
        <w:rPr>
          <w:spacing w:val="-2"/>
          <w:sz w:val="24"/>
        </w:rPr>
        <w:t> </w:t>
      </w:r>
      <w:r>
        <w:rPr>
          <w:sz w:val="24"/>
        </w:rPr>
        <w:t>identify</w:t>
      </w:r>
      <w:r>
        <w:rPr>
          <w:spacing w:val="-5"/>
          <w:sz w:val="24"/>
        </w:rPr>
        <w:t> </w:t>
      </w:r>
      <w:r>
        <w:rPr>
          <w:sz w:val="24"/>
        </w:rPr>
        <w:t>the</w:t>
      </w:r>
      <w:r>
        <w:rPr>
          <w:spacing w:val="-2"/>
          <w:sz w:val="24"/>
        </w:rPr>
        <w:t> </w:t>
      </w:r>
      <w:r>
        <w:rPr>
          <w:sz w:val="24"/>
        </w:rPr>
        <w:t>key</w:t>
      </w:r>
      <w:r>
        <w:rPr>
          <w:spacing w:val="-5"/>
          <w:sz w:val="24"/>
        </w:rPr>
        <w:t> </w:t>
      </w:r>
      <w:r>
        <w:rPr>
          <w:sz w:val="24"/>
        </w:rPr>
        <w:t>themes</w:t>
      </w:r>
      <w:r>
        <w:rPr>
          <w:spacing w:val="-5"/>
          <w:sz w:val="24"/>
        </w:rPr>
        <w:t> </w:t>
      </w:r>
      <w:r>
        <w:rPr>
          <w:sz w:val="24"/>
        </w:rPr>
        <w:t>to</w:t>
      </w:r>
      <w:r>
        <w:rPr>
          <w:spacing w:val="-4"/>
          <w:sz w:val="24"/>
        </w:rPr>
        <w:t> </w:t>
      </w:r>
      <w:r>
        <w:rPr>
          <w:sz w:val="24"/>
        </w:rPr>
        <w:t>be pursued and the facts to be established;</w:t>
      </w:r>
    </w:p>
    <w:p>
      <w:pPr>
        <w:pStyle w:val="ListParagraph"/>
        <w:numPr>
          <w:ilvl w:val="0"/>
          <w:numId w:val="1"/>
        </w:numPr>
        <w:tabs>
          <w:tab w:pos="734" w:val="left" w:leader="none"/>
          <w:tab w:pos="736" w:val="left" w:leader="none"/>
        </w:tabs>
        <w:spacing w:line="240" w:lineRule="auto" w:before="0" w:after="0"/>
        <w:ind w:left="736" w:right="28" w:hanging="356"/>
        <w:jc w:val="left"/>
        <w:rPr>
          <w:sz w:val="24"/>
        </w:rPr>
      </w:pPr>
      <w:r>
        <w:rPr>
          <w:sz w:val="24"/>
        </w:rPr>
        <w:t>the</w:t>
      </w:r>
      <w:r>
        <w:rPr>
          <w:spacing w:val="71"/>
          <w:sz w:val="24"/>
        </w:rPr>
        <w:t> </w:t>
      </w:r>
      <w:r>
        <w:rPr>
          <w:sz w:val="24"/>
        </w:rPr>
        <w:t>Investigating</w:t>
      </w:r>
      <w:r>
        <w:rPr>
          <w:spacing w:val="70"/>
          <w:sz w:val="24"/>
        </w:rPr>
        <w:t> </w:t>
      </w:r>
      <w:r>
        <w:rPr>
          <w:sz w:val="24"/>
        </w:rPr>
        <w:t>Officer</w:t>
      </w:r>
      <w:r>
        <w:rPr>
          <w:spacing w:val="70"/>
          <w:sz w:val="24"/>
        </w:rPr>
        <w:t> </w:t>
      </w:r>
      <w:r>
        <w:rPr>
          <w:sz w:val="24"/>
        </w:rPr>
        <w:t>to</w:t>
      </w:r>
      <w:r>
        <w:rPr>
          <w:spacing w:val="72"/>
          <w:sz w:val="24"/>
        </w:rPr>
        <w:t> </w:t>
      </w:r>
      <w:r>
        <w:rPr>
          <w:sz w:val="24"/>
        </w:rPr>
        <w:t>ensure</w:t>
      </w:r>
      <w:r>
        <w:rPr>
          <w:spacing w:val="71"/>
          <w:sz w:val="24"/>
        </w:rPr>
        <w:t> </w:t>
      </w:r>
      <w:r>
        <w:rPr>
          <w:sz w:val="24"/>
        </w:rPr>
        <w:t>that</w:t>
      </w:r>
      <w:r>
        <w:rPr>
          <w:spacing w:val="71"/>
          <w:sz w:val="24"/>
        </w:rPr>
        <w:t> </w:t>
      </w:r>
      <w:r>
        <w:rPr>
          <w:sz w:val="24"/>
        </w:rPr>
        <w:t>someone</w:t>
      </w:r>
      <w:r>
        <w:rPr>
          <w:spacing w:val="71"/>
          <w:sz w:val="24"/>
        </w:rPr>
        <w:t> </w:t>
      </w:r>
      <w:r>
        <w:rPr>
          <w:sz w:val="24"/>
        </w:rPr>
        <w:t>is</w:t>
      </w:r>
      <w:r>
        <w:rPr>
          <w:spacing w:val="70"/>
          <w:sz w:val="24"/>
        </w:rPr>
        <w:t> </w:t>
      </w:r>
      <w:r>
        <w:rPr>
          <w:sz w:val="24"/>
        </w:rPr>
        <w:t>available</w:t>
      </w:r>
      <w:r>
        <w:rPr>
          <w:spacing w:val="71"/>
          <w:sz w:val="24"/>
        </w:rPr>
        <w:t> </w:t>
      </w:r>
      <w:r>
        <w:rPr>
          <w:sz w:val="24"/>
        </w:rPr>
        <w:t>to</w:t>
      </w:r>
      <w:r>
        <w:rPr>
          <w:spacing w:val="72"/>
          <w:sz w:val="24"/>
        </w:rPr>
        <w:t> </w:t>
      </w:r>
      <w:r>
        <w:rPr>
          <w:sz w:val="24"/>
        </w:rPr>
        <w:t>make</w:t>
      </w:r>
      <w:r>
        <w:rPr>
          <w:spacing w:val="71"/>
          <w:sz w:val="24"/>
        </w:rPr>
        <w:t> </w:t>
      </w:r>
      <w:r>
        <w:rPr>
          <w:sz w:val="24"/>
        </w:rPr>
        <w:t>a contemporaneous record of the interview; and</w:t>
      </w:r>
    </w:p>
    <w:p>
      <w:pPr>
        <w:pStyle w:val="ListParagraph"/>
        <w:numPr>
          <w:ilvl w:val="0"/>
          <w:numId w:val="1"/>
        </w:numPr>
        <w:tabs>
          <w:tab w:pos="735" w:val="left" w:leader="none"/>
        </w:tabs>
        <w:spacing w:line="240" w:lineRule="auto" w:before="0" w:after="0"/>
        <w:ind w:left="735" w:right="0" w:hanging="354"/>
        <w:jc w:val="left"/>
        <w:rPr>
          <w:sz w:val="24"/>
        </w:rPr>
      </w:pPr>
      <w:r>
        <w:rPr>
          <w:sz w:val="24"/>
        </w:rPr>
        <w:t>the</w:t>
      </w:r>
      <w:r>
        <w:rPr>
          <w:spacing w:val="-4"/>
          <w:sz w:val="24"/>
        </w:rPr>
        <w:t> </w:t>
      </w:r>
      <w:r>
        <w:rPr>
          <w:sz w:val="24"/>
        </w:rPr>
        <w:t>witness</w:t>
      </w:r>
      <w:r>
        <w:rPr>
          <w:spacing w:val="-1"/>
          <w:sz w:val="24"/>
        </w:rPr>
        <w:t> </w:t>
      </w:r>
      <w:r>
        <w:rPr>
          <w:sz w:val="24"/>
        </w:rPr>
        <w:t>to</w:t>
      </w:r>
      <w:r>
        <w:rPr>
          <w:spacing w:val="-1"/>
          <w:sz w:val="24"/>
        </w:rPr>
        <w:t> </w:t>
      </w:r>
      <w:r>
        <w:rPr>
          <w:sz w:val="24"/>
        </w:rPr>
        <w:t>refer</w:t>
      </w:r>
      <w:r>
        <w:rPr>
          <w:spacing w:val="-4"/>
          <w:sz w:val="24"/>
        </w:rPr>
        <w:t> </w:t>
      </w:r>
      <w:r>
        <w:rPr>
          <w:sz w:val="24"/>
        </w:rPr>
        <w:t>to</w:t>
      </w:r>
      <w:r>
        <w:rPr>
          <w:spacing w:val="-2"/>
          <w:sz w:val="24"/>
        </w:rPr>
        <w:t> </w:t>
      </w:r>
      <w:r>
        <w:rPr>
          <w:sz w:val="24"/>
        </w:rPr>
        <w:t>diaries</w:t>
      </w:r>
      <w:r>
        <w:rPr>
          <w:spacing w:val="-1"/>
          <w:sz w:val="24"/>
        </w:rPr>
        <w:t> </w:t>
      </w:r>
      <w:r>
        <w:rPr>
          <w:sz w:val="24"/>
        </w:rPr>
        <w:t>or</w:t>
      </w:r>
      <w:r>
        <w:rPr>
          <w:spacing w:val="-1"/>
          <w:sz w:val="24"/>
        </w:rPr>
        <w:t> </w:t>
      </w:r>
      <w:r>
        <w:rPr>
          <w:sz w:val="24"/>
        </w:rPr>
        <w:t>other</w:t>
      </w:r>
      <w:r>
        <w:rPr>
          <w:spacing w:val="-4"/>
          <w:sz w:val="24"/>
        </w:rPr>
        <w:t> </w:t>
      </w:r>
      <w:r>
        <w:rPr>
          <w:sz w:val="24"/>
        </w:rPr>
        <w:t>prompts</w:t>
      </w:r>
      <w:r>
        <w:rPr>
          <w:spacing w:val="-1"/>
          <w:sz w:val="24"/>
        </w:rPr>
        <w:t> </w:t>
      </w:r>
      <w:r>
        <w:rPr>
          <w:sz w:val="24"/>
        </w:rPr>
        <w:t>to</w:t>
      </w:r>
      <w:r>
        <w:rPr>
          <w:spacing w:val="-3"/>
          <w:sz w:val="24"/>
        </w:rPr>
        <w:t> </w:t>
      </w:r>
      <w:r>
        <w:rPr>
          <w:spacing w:val="-2"/>
          <w:sz w:val="24"/>
        </w:rPr>
        <w:t>memory.</w:t>
      </w:r>
    </w:p>
    <w:p>
      <w:pPr>
        <w:pStyle w:val="BodyText"/>
        <w:spacing w:before="274"/>
        <w:ind w:left="23" w:right="19"/>
        <w:jc w:val="both"/>
      </w:pPr>
      <w:r>
        <w:rPr/>
        <w:t>Unless time pressures preclude doing so, the Investigating Officer shall provide the witness with a copy of the notes made of the interview and invite the witness to sign and return that copy if they are satisfied that the notes represent an accurate record of the interview.</w:t>
      </w:r>
    </w:p>
    <w:p>
      <w:pPr>
        <w:pStyle w:val="BodyText"/>
        <w:spacing w:after="0"/>
        <w:jc w:val="both"/>
        <w:sectPr>
          <w:pgSz w:w="11910" w:h="16840"/>
          <w:pgMar w:header="0" w:footer="1000" w:top="1340" w:bottom="1200" w:left="1417" w:right="1417"/>
        </w:sectPr>
      </w:pPr>
    </w:p>
    <w:p>
      <w:pPr>
        <w:pStyle w:val="Heading2"/>
        <w:spacing w:before="79"/>
        <w:jc w:val="both"/>
      </w:pPr>
      <w:r>
        <w:rPr/>
        <w:t>Interview</w:t>
      </w:r>
      <w:r>
        <w:rPr>
          <w:spacing w:val="-3"/>
        </w:rPr>
        <w:t> </w:t>
      </w:r>
      <w:r>
        <w:rPr/>
        <w:t>with</w:t>
      </w:r>
      <w:r>
        <w:rPr>
          <w:spacing w:val="-3"/>
        </w:rPr>
        <w:t> </w:t>
      </w:r>
      <w:r>
        <w:rPr>
          <w:spacing w:val="-2"/>
        </w:rPr>
        <w:t>Subject</w:t>
      </w:r>
    </w:p>
    <w:p>
      <w:pPr>
        <w:pStyle w:val="BodyText"/>
        <w:spacing w:before="1"/>
        <w:rPr>
          <w:b/>
        </w:rPr>
      </w:pPr>
    </w:p>
    <w:p>
      <w:pPr>
        <w:pStyle w:val="BodyText"/>
        <w:ind w:left="23" w:right="24"/>
        <w:jc w:val="both"/>
      </w:pPr>
      <w:r>
        <w:rPr/>
        <w:t>Unless the evidence gathered from other sources makes it clear that the concerns under</w:t>
      </w:r>
      <w:r>
        <w:rPr>
          <w:spacing w:val="-10"/>
        </w:rPr>
        <w:t> </w:t>
      </w:r>
      <w:r>
        <w:rPr/>
        <w:t>investigation</w:t>
      </w:r>
      <w:r>
        <w:rPr>
          <w:spacing w:val="-11"/>
        </w:rPr>
        <w:t> </w:t>
      </w:r>
      <w:r>
        <w:rPr/>
        <w:t>are</w:t>
      </w:r>
      <w:r>
        <w:rPr>
          <w:spacing w:val="-12"/>
        </w:rPr>
        <w:t> </w:t>
      </w:r>
      <w:r>
        <w:rPr/>
        <w:t>unfounded,</w:t>
      </w:r>
      <w:r>
        <w:rPr>
          <w:spacing w:val="-11"/>
        </w:rPr>
        <w:t> </w:t>
      </w:r>
      <w:r>
        <w:rPr/>
        <w:t>the</w:t>
      </w:r>
      <w:r>
        <w:rPr>
          <w:spacing w:val="-10"/>
        </w:rPr>
        <w:t> </w:t>
      </w:r>
      <w:r>
        <w:rPr/>
        <w:t>Investigating</w:t>
      </w:r>
      <w:r>
        <w:rPr>
          <w:spacing w:val="-10"/>
        </w:rPr>
        <w:t> </w:t>
      </w:r>
      <w:r>
        <w:rPr/>
        <w:t>Officer</w:t>
      </w:r>
      <w:r>
        <w:rPr>
          <w:spacing w:val="-9"/>
        </w:rPr>
        <w:t> </w:t>
      </w:r>
      <w:r>
        <w:rPr/>
        <w:t>shall</w:t>
      </w:r>
      <w:r>
        <w:rPr>
          <w:spacing w:val="-10"/>
        </w:rPr>
        <w:t> </w:t>
      </w:r>
      <w:r>
        <w:rPr/>
        <w:t>interview</w:t>
      </w:r>
      <w:r>
        <w:rPr>
          <w:spacing w:val="-12"/>
        </w:rPr>
        <w:t> </w:t>
      </w:r>
      <w:r>
        <w:rPr/>
        <w:t>the</w:t>
      </w:r>
      <w:r>
        <w:rPr>
          <w:spacing w:val="-8"/>
        </w:rPr>
        <w:t> </w:t>
      </w:r>
      <w:r>
        <w:rPr/>
        <w:t>subject of</w:t>
      </w:r>
      <w:r>
        <w:rPr>
          <w:spacing w:val="-17"/>
        </w:rPr>
        <w:t> </w:t>
      </w:r>
      <w:r>
        <w:rPr/>
        <w:t>the</w:t>
      </w:r>
      <w:r>
        <w:rPr>
          <w:spacing w:val="-17"/>
        </w:rPr>
        <w:t> </w:t>
      </w:r>
      <w:r>
        <w:rPr/>
        <w:t>investigation.</w:t>
      </w:r>
      <w:r>
        <w:rPr>
          <w:spacing w:val="-16"/>
        </w:rPr>
        <w:t> </w:t>
      </w:r>
      <w:r>
        <w:rPr/>
        <w:t>The</w:t>
      </w:r>
      <w:r>
        <w:rPr>
          <w:spacing w:val="-17"/>
        </w:rPr>
        <w:t> </w:t>
      </w:r>
      <w:r>
        <w:rPr/>
        <w:t>purpose</w:t>
      </w:r>
      <w:r>
        <w:rPr>
          <w:spacing w:val="-17"/>
        </w:rPr>
        <w:t> </w:t>
      </w:r>
      <w:r>
        <w:rPr/>
        <w:t>of</w:t>
      </w:r>
      <w:r>
        <w:rPr>
          <w:spacing w:val="-17"/>
        </w:rPr>
        <w:t> </w:t>
      </w:r>
      <w:r>
        <w:rPr/>
        <w:t>any</w:t>
      </w:r>
      <w:r>
        <w:rPr>
          <w:spacing w:val="-16"/>
        </w:rPr>
        <w:t> </w:t>
      </w:r>
      <w:r>
        <w:rPr/>
        <w:t>first</w:t>
      </w:r>
      <w:r>
        <w:rPr>
          <w:spacing w:val="-17"/>
        </w:rPr>
        <w:t> </w:t>
      </w:r>
      <w:r>
        <w:rPr/>
        <w:t>interview</w:t>
      </w:r>
      <w:r>
        <w:rPr>
          <w:spacing w:val="-17"/>
        </w:rPr>
        <w:t> </w:t>
      </w:r>
      <w:r>
        <w:rPr/>
        <w:t>shall</w:t>
      </w:r>
      <w:r>
        <w:rPr>
          <w:spacing w:val="-16"/>
        </w:rPr>
        <w:t> </w:t>
      </w:r>
      <w:r>
        <w:rPr/>
        <w:t>be</w:t>
      </w:r>
      <w:r>
        <w:rPr>
          <w:spacing w:val="-17"/>
        </w:rPr>
        <w:t> </w:t>
      </w:r>
      <w:r>
        <w:rPr/>
        <w:t>for</w:t>
      </w:r>
      <w:r>
        <w:rPr>
          <w:spacing w:val="-17"/>
        </w:rPr>
        <w:t> </w:t>
      </w:r>
      <w:r>
        <w:rPr/>
        <w:t>information</w:t>
      </w:r>
      <w:r>
        <w:rPr>
          <w:spacing w:val="-16"/>
        </w:rPr>
        <w:t> </w:t>
      </w:r>
      <w:r>
        <w:rPr/>
        <w:t>gathering purposes and the following general conditions should be met:</w:t>
      </w:r>
    </w:p>
    <w:p>
      <w:pPr>
        <w:pStyle w:val="BodyText"/>
      </w:pPr>
    </w:p>
    <w:p>
      <w:pPr>
        <w:pStyle w:val="ListParagraph"/>
        <w:numPr>
          <w:ilvl w:val="0"/>
          <w:numId w:val="1"/>
        </w:numPr>
        <w:tabs>
          <w:tab w:pos="743" w:val="left" w:leader="none"/>
        </w:tabs>
        <w:spacing w:line="240" w:lineRule="auto" w:before="0" w:after="0"/>
        <w:ind w:left="743" w:right="29" w:hanging="360"/>
        <w:jc w:val="left"/>
        <w:rPr>
          <w:sz w:val="24"/>
        </w:rPr>
      </w:pPr>
      <w:r>
        <w:rPr>
          <w:sz w:val="24"/>
        </w:rPr>
        <w:t>the Investigating Officer shall prepare a written schedule of questions based upon an analysis of</w:t>
      </w:r>
    </w:p>
    <w:p>
      <w:pPr>
        <w:pStyle w:val="ListParagraph"/>
        <w:numPr>
          <w:ilvl w:val="0"/>
          <w:numId w:val="4"/>
        </w:numPr>
        <w:tabs>
          <w:tab w:pos="1455" w:val="left" w:leader="none"/>
        </w:tabs>
        <w:spacing w:line="240" w:lineRule="auto" w:before="0" w:after="0"/>
        <w:ind w:left="1455" w:right="0" w:hanging="354"/>
        <w:jc w:val="left"/>
        <w:rPr>
          <w:sz w:val="24"/>
        </w:rPr>
      </w:pPr>
      <w:r>
        <w:rPr>
          <w:sz w:val="24"/>
        </w:rPr>
        <w:t>the</w:t>
      </w:r>
      <w:r>
        <w:rPr>
          <w:spacing w:val="-8"/>
          <w:sz w:val="24"/>
        </w:rPr>
        <w:t> </w:t>
      </w:r>
      <w:r>
        <w:rPr>
          <w:sz w:val="24"/>
        </w:rPr>
        <w:t>original</w:t>
      </w:r>
      <w:r>
        <w:rPr>
          <w:spacing w:val="-3"/>
          <w:sz w:val="24"/>
        </w:rPr>
        <w:t> </w:t>
      </w:r>
      <w:r>
        <w:rPr>
          <w:sz w:val="24"/>
        </w:rPr>
        <w:t>concern</w:t>
      </w:r>
      <w:r>
        <w:rPr>
          <w:spacing w:val="-3"/>
          <w:sz w:val="24"/>
        </w:rPr>
        <w:t> </w:t>
      </w:r>
      <w:r>
        <w:rPr>
          <w:sz w:val="24"/>
        </w:rPr>
        <w:t>referred</w:t>
      </w:r>
      <w:r>
        <w:rPr>
          <w:spacing w:val="-3"/>
          <w:sz w:val="24"/>
        </w:rPr>
        <w:t> </w:t>
      </w:r>
      <w:r>
        <w:rPr>
          <w:sz w:val="24"/>
        </w:rPr>
        <w:t>to</w:t>
      </w:r>
      <w:r>
        <w:rPr>
          <w:spacing w:val="-5"/>
          <w:sz w:val="24"/>
        </w:rPr>
        <w:t> </w:t>
      </w:r>
      <w:r>
        <w:rPr>
          <w:sz w:val="24"/>
        </w:rPr>
        <w:t>the</w:t>
      </w:r>
      <w:r>
        <w:rPr>
          <w:spacing w:val="-1"/>
          <w:sz w:val="24"/>
        </w:rPr>
        <w:t> </w:t>
      </w:r>
      <w:r>
        <w:rPr>
          <w:sz w:val="24"/>
        </w:rPr>
        <w:t>Monitoring</w:t>
      </w:r>
      <w:r>
        <w:rPr>
          <w:spacing w:val="-5"/>
          <w:sz w:val="24"/>
        </w:rPr>
        <w:t> </w:t>
      </w:r>
      <w:r>
        <w:rPr>
          <w:spacing w:val="-2"/>
          <w:sz w:val="24"/>
        </w:rPr>
        <w:t>Officer;</w:t>
      </w:r>
    </w:p>
    <w:p>
      <w:pPr>
        <w:pStyle w:val="ListParagraph"/>
        <w:numPr>
          <w:ilvl w:val="0"/>
          <w:numId w:val="4"/>
        </w:numPr>
        <w:tabs>
          <w:tab w:pos="1455" w:val="left" w:leader="none"/>
        </w:tabs>
        <w:spacing w:line="240" w:lineRule="auto" w:before="0" w:after="0"/>
        <w:ind w:left="1455" w:right="0" w:hanging="354"/>
        <w:jc w:val="left"/>
        <w:rPr>
          <w:sz w:val="24"/>
        </w:rPr>
      </w:pPr>
      <w:r>
        <w:rPr>
          <w:sz w:val="24"/>
        </w:rPr>
        <w:t>the</w:t>
      </w:r>
      <w:r>
        <w:rPr>
          <w:spacing w:val="-6"/>
          <w:sz w:val="24"/>
        </w:rPr>
        <w:t> </w:t>
      </w:r>
      <w:r>
        <w:rPr>
          <w:sz w:val="24"/>
        </w:rPr>
        <w:t>Terms</w:t>
      </w:r>
      <w:r>
        <w:rPr>
          <w:spacing w:val="-3"/>
          <w:sz w:val="24"/>
        </w:rPr>
        <w:t> </w:t>
      </w:r>
      <w:r>
        <w:rPr>
          <w:sz w:val="24"/>
        </w:rPr>
        <w:t>of</w:t>
      </w:r>
      <w:r>
        <w:rPr>
          <w:spacing w:val="-4"/>
          <w:sz w:val="24"/>
        </w:rPr>
        <w:t> </w:t>
      </w:r>
      <w:r>
        <w:rPr>
          <w:sz w:val="24"/>
        </w:rPr>
        <w:t>Reference</w:t>
      </w:r>
      <w:r>
        <w:rPr>
          <w:spacing w:val="-4"/>
          <w:sz w:val="24"/>
        </w:rPr>
        <w:t> </w:t>
      </w:r>
      <w:r>
        <w:rPr>
          <w:spacing w:val="-2"/>
          <w:sz w:val="24"/>
        </w:rPr>
        <w:t>issued;</w:t>
      </w:r>
    </w:p>
    <w:p>
      <w:pPr>
        <w:pStyle w:val="ListParagraph"/>
        <w:numPr>
          <w:ilvl w:val="0"/>
          <w:numId w:val="4"/>
        </w:numPr>
        <w:tabs>
          <w:tab w:pos="1523" w:val="left" w:leader="none"/>
        </w:tabs>
        <w:spacing w:line="240" w:lineRule="auto" w:before="0" w:after="0"/>
        <w:ind w:left="1523" w:right="0" w:hanging="422"/>
        <w:jc w:val="left"/>
        <w:rPr>
          <w:sz w:val="24"/>
        </w:rPr>
      </w:pPr>
      <w:r>
        <w:rPr>
          <w:sz w:val="24"/>
        </w:rPr>
        <w:t>evidence</w:t>
      </w:r>
      <w:r>
        <w:rPr>
          <w:spacing w:val="-6"/>
          <w:sz w:val="24"/>
        </w:rPr>
        <w:t> </w:t>
      </w:r>
      <w:r>
        <w:rPr>
          <w:sz w:val="24"/>
        </w:rPr>
        <w:t>obtained;</w:t>
      </w:r>
      <w:r>
        <w:rPr>
          <w:spacing w:val="-5"/>
          <w:sz w:val="24"/>
        </w:rPr>
        <w:t> and</w:t>
      </w:r>
    </w:p>
    <w:p>
      <w:pPr>
        <w:pStyle w:val="ListParagraph"/>
        <w:numPr>
          <w:ilvl w:val="0"/>
          <w:numId w:val="4"/>
        </w:numPr>
        <w:tabs>
          <w:tab w:pos="1523" w:val="left" w:leader="none"/>
        </w:tabs>
        <w:spacing w:line="240" w:lineRule="auto" w:before="0" w:after="0"/>
        <w:ind w:left="1523" w:right="0" w:hanging="422"/>
        <w:jc w:val="left"/>
        <w:rPr>
          <w:sz w:val="24"/>
        </w:rPr>
      </w:pPr>
      <w:r>
        <w:rPr>
          <w:sz w:val="24"/>
        </w:rPr>
        <w:t>witness</w:t>
      </w:r>
      <w:r>
        <w:rPr>
          <w:spacing w:val="-5"/>
          <w:sz w:val="24"/>
        </w:rPr>
        <w:t> </w:t>
      </w:r>
      <w:r>
        <w:rPr>
          <w:spacing w:val="-2"/>
          <w:sz w:val="24"/>
        </w:rPr>
        <w:t>statements</w:t>
      </w:r>
    </w:p>
    <w:p>
      <w:pPr>
        <w:pStyle w:val="BodyText"/>
        <w:ind w:left="743"/>
      </w:pPr>
      <w:r>
        <w:rPr/>
        <w:t>to</w:t>
      </w:r>
      <w:r>
        <w:rPr>
          <w:spacing w:val="-3"/>
        </w:rPr>
        <w:t> </w:t>
      </w:r>
      <w:r>
        <w:rPr/>
        <w:t>identify</w:t>
      </w:r>
      <w:r>
        <w:rPr>
          <w:spacing w:val="-6"/>
        </w:rPr>
        <w:t> </w:t>
      </w:r>
      <w:r>
        <w:rPr/>
        <w:t>the</w:t>
      </w:r>
      <w:r>
        <w:rPr>
          <w:spacing w:val="-3"/>
        </w:rPr>
        <w:t> </w:t>
      </w:r>
      <w:r>
        <w:rPr/>
        <w:t>information</w:t>
      </w:r>
      <w:r>
        <w:rPr>
          <w:spacing w:val="-3"/>
        </w:rPr>
        <w:t> </w:t>
      </w:r>
      <w:r>
        <w:rPr/>
        <w:t>required</w:t>
      </w:r>
      <w:r>
        <w:rPr>
          <w:spacing w:val="-5"/>
        </w:rPr>
        <w:t> </w:t>
      </w:r>
      <w:r>
        <w:rPr/>
        <w:t>from</w:t>
      </w:r>
      <w:r>
        <w:rPr>
          <w:spacing w:val="-4"/>
        </w:rPr>
        <w:t> </w:t>
      </w:r>
      <w:r>
        <w:rPr/>
        <w:t>the</w:t>
      </w:r>
      <w:r>
        <w:rPr>
          <w:spacing w:val="-5"/>
        </w:rPr>
        <w:t> </w:t>
      </w:r>
      <w:r>
        <w:rPr>
          <w:spacing w:val="-2"/>
        </w:rPr>
        <w:t>subject.</w:t>
      </w:r>
    </w:p>
    <w:p>
      <w:pPr>
        <w:pStyle w:val="ListParagraph"/>
        <w:numPr>
          <w:ilvl w:val="0"/>
          <w:numId w:val="1"/>
        </w:numPr>
        <w:tabs>
          <w:tab w:pos="734" w:val="left" w:leader="none"/>
          <w:tab w:pos="736" w:val="left" w:leader="none"/>
        </w:tabs>
        <w:spacing w:line="240" w:lineRule="auto" w:before="0" w:after="0"/>
        <w:ind w:left="736" w:right="26" w:hanging="356"/>
        <w:jc w:val="both"/>
        <w:rPr>
          <w:sz w:val="24"/>
        </w:rPr>
      </w:pPr>
      <w:r>
        <w:rPr>
          <w:sz w:val="24"/>
        </w:rPr>
        <w:t>The HR Manager shall be advised of the intention to interview and given the opportunity to comment on the proposed schedule of questions and any employment law or issues of Council policy that need to be addressed.</w:t>
      </w:r>
    </w:p>
    <w:p>
      <w:pPr>
        <w:pStyle w:val="ListParagraph"/>
        <w:numPr>
          <w:ilvl w:val="0"/>
          <w:numId w:val="1"/>
        </w:numPr>
        <w:tabs>
          <w:tab w:pos="734" w:val="left" w:leader="none"/>
          <w:tab w:pos="736" w:val="left" w:leader="none"/>
        </w:tabs>
        <w:spacing w:line="240" w:lineRule="auto" w:before="1" w:after="0"/>
        <w:ind w:left="736" w:right="22" w:hanging="356"/>
        <w:jc w:val="both"/>
        <w:rPr>
          <w:sz w:val="24"/>
        </w:rPr>
      </w:pPr>
      <w:r>
        <w:rPr>
          <w:sz w:val="24"/>
        </w:rPr>
        <w:t>The</w:t>
      </w:r>
      <w:r>
        <w:rPr>
          <w:spacing w:val="-17"/>
          <w:sz w:val="24"/>
        </w:rPr>
        <w:t> </w:t>
      </w:r>
      <w:r>
        <w:rPr>
          <w:sz w:val="24"/>
        </w:rPr>
        <w:t>Investigating</w:t>
      </w:r>
      <w:r>
        <w:rPr>
          <w:spacing w:val="-17"/>
          <w:sz w:val="24"/>
        </w:rPr>
        <w:t> </w:t>
      </w:r>
      <w:r>
        <w:rPr>
          <w:sz w:val="24"/>
        </w:rPr>
        <w:t>Officer</w:t>
      </w:r>
      <w:r>
        <w:rPr>
          <w:spacing w:val="-16"/>
          <w:sz w:val="24"/>
        </w:rPr>
        <w:t> </w:t>
      </w:r>
      <w:r>
        <w:rPr>
          <w:sz w:val="24"/>
        </w:rPr>
        <w:t>shall</w:t>
      </w:r>
      <w:r>
        <w:rPr>
          <w:spacing w:val="-17"/>
          <w:sz w:val="24"/>
        </w:rPr>
        <w:t> </w:t>
      </w:r>
      <w:r>
        <w:rPr>
          <w:sz w:val="24"/>
        </w:rPr>
        <w:t>ensure</w:t>
      </w:r>
      <w:r>
        <w:rPr>
          <w:spacing w:val="-16"/>
          <w:sz w:val="24"/>
        </w:rPr>
        <w:t> </w:t>
      </w:r>
      <w:r>
        <w:rPr>
          <w:sz w:val="24"/>
        </w:rPr>
        <w:t>that</w:t>
      </w:r>
      <w:r>
        <w:rPr>
          <w:spacing w:val="-16"/>
          <w:sz w:val="24"/>
        </w:rPr>
        <w:t> </w:t>
      </w:r>
      <w:r>
        <w:rPr>
          <w:sz w:val="24"/>
        </w:rPr>
        <w:t>a</w:t>
      </w:r>
      <w:r>
        <w:rPr>
          <w:spacing w:val="-16"/>
          <w:sz w:val="24"/>
        </w:rPr>
        <w:t> </w:t>
      </w:r>
      <w:r>
        <w:rPr>
          <w:sz w:val="24"/>
        </w:rPr>
        <w:t>second</w:t>
      </w:r>
      <w:r>
        <w:rPr>
          <w:spacing w:val="-16"/>
          <w:sz w:val="24"/>
        </w:rPr>
        <w:t> </w:t>
      </w:r>
      <w:r>
        <w:rPr>
          <w:sz w:val="24"/>
        </w:rPr>
        <w:t>officer</w:t>
      </w:r>
      <w:r>
        <w:rPr>
          <w:spacing w:val="-17"/>
          <w:sz w:val="24"/>
        </w:rPr>
        <w:t> </w:t>
      </w:r>
      <w:r>
        <w:rPr>
          <w:sz w:val="24"/>
        </w:rPr>
        <w:t>attends</w:t>
      </w:r>
      <w:r>
        <w:rPr>
          <w:spacing w:val="-16"/>
          <w:sz w:val="24"/>
        </w:rPr>
        <w:t> </w:t>
      </w:r>
      <w:r>
        <w:rPr>
          <w:sz w:val="24"/>
        </w:rPr>
        <w:t>the</w:t>
      </w:r>
      <w:r>
        <w:rPr>
          <w:spacing w:val="-16"/>
          <w:sz w:val="24"/>
        </w:rPr>
        <w:t> </w:t>
      </w:r>
      <w:r>
        <w:rPr>
          <w:sz w:val="24"/>
        </w:rPr>
        <w:t>interview for the purpose of maintaining a contemporaneous record of the questions posed and the subject’s</w:t>
      </w:r>
      <w:r>
        <w:rPr>
          <w:spacing w:val="-1"/>
          <w:sz w:val="24"/>
        </w:rPr>
        <w:t> </w:t>
      </w:r>
      <w:r>
        <w:rPr>
          <w:sz w:val="24"/>
        </w:rPr>
        <w:t>responses</w:t>
      </w:r>
      <w:r>
        <w:rPr>
          <w:spacing w:val="-1"/>
          <w:sz w:val="24"/>
        </w:rPr>
        <w:t> </w:t>
      </w:r>
      <w:r>
        <w:rPr>
          <w:sz w:val="24"/>
        </w:rPr>
        <w:t>and any</w:t>
      </w:r>
      <w:r>
        <w:rPr>
          <w:spacing w:val="-3"/>
          <w:sz w:val="24"/>
        </w:rPr>
        <w:t> </w:t>
      </w:r>
      <w:r>
        <w:rPr>
          <w:sz w:val="24"/>
        </w:rPr>
        <w:t>other</w:t>
      </w:r>
      <w:r>
        <w:rPr>
          <w:spacing w:val="-2"/>
          <w:sz w:val="24"/>
        </w:rPr>
        <w:t> </w:t>
      </w:r>
      <w:r>
        <w:rPr>
          <w:sz w:val="24"/>
        </w:rPr>
        <w:t>statements. Audio</w:t>
      </w:r>
      <w:r>
        <w:rPr>
          <w:spacing w:val="-3"/>
          <w:sz w:val="24"/>
        </w:rPr>
        <w:t> </w:t>
      </w:r>
      <w:r>
        <w:rPr>
          <w:sz w:val="24"/>
        </w:rPr>
        <w:t>recording equipment</w:t>
      </w:r>
      <w:r>
        <w:rPr>
          <w:spacing w:val="-2"/>
          <w:sz w:val="24"/>
        </w:rPr>
        <w:t> </w:t>
      </w:r>
      <w:r>
        <w:rPr>
          <w:sz w:val="24"/>
        </w:rPr>
        <w:t>may</w:t>
      </w:r>
      <w:r>
        <w:rPr>
          <w:spacing w:val="-2"/>
          <w:sz w:val="24"/>
        </w:rPr>
        <w:t> </w:t>
      </w:r>
      <w:r>
        <w:rPr>
          <w:sz w:val="24"/>
        </w:rPr>
        <w:t>be used if it is</w:t>
      </w:r>
      <w:r>
        <w:rPr>
          <w:spacing w:val="-2"/>
          <w:sz w:val="24"/>
        </w:rPr>
        <w:t> </w:t>
      </w:r>
      <w:r>
        <w:rPr>
          <w:sz w:val="24"/>
        </w:rPr>
        <w:t>available and the subject agrees (in</w:t>
      </w:r>
      <w:r>
        <w:rPr>
          <w:spacing w:val="-2"/>
          <w:sz w:val="24"/>
        </w:rPr>
        <w:t> </w:t>
      </w:r>
      <w:r>
        <w:rPr>
          <w:sz w:val="24"/>
        </w:rPr>
        <w:t>which case a copy will be provided to the subject).</w:t>
      </w:r>
    </w:p>
    <w:p>
      <w:pPr>
        <w:pStyle w:val="ListParagraph"/>
        <w:numPr>
          <w:ilvl w:val="0"/>
          <w:numId w:val="1"/>
        </w:numPr>
        <w:tabs>
          <w:tab w:pos="735" w:val="left" w:leader="none"/>
        </w:tabs>
        <w:spacing w:line="240" w:lineRule="auto" w:before="0" w:after="0"/>
        <w:ind w:left="735" w:right="0" w:hanging="354"/>
        <w:jc w:val="both"/>
        <w:rPr>
          <w:sz w:val="24"/>
        </w:rPr>
      </w:pPr>
      <w:r>
        <w:rPr>
          <w:sz w:val="24"/>
        </w:rPr>
        <w:t>The</w:t>
      </w:r>
      <w:r>
        <w:rPr>
          <w:spacing w:val="-2"/>
          <w:sz w:val="24"/>
        </w:rPr>
        <w:t> </w:t>
      </w:r>
      <w:r>
        <w:rPr>
          <w:sz w:val="24"/>
        </w:rPr>
        <w:t>Investigating</w:t>
      </w:r>
      <w:r>
        <w:rPr>
          <w:spacing w:val="-4"/>
          <w:sz w:val="24"/>
        </w:rPr>
        <w:t> </w:t>
      </w:r>
      <w:r>
        <w:rPr>
          <w:sz w:val="24"/>
        </w:rPr>
        <w:t>Officer</w:t>
      </w:r>
      <w:r>
        <w:rPr>
          <w:spacing w:val="-2"/>
          <w:sz w:val="24"/>
        </w:rPr>
        <w:t> </w:t>
      </w:r>
      <w:r>
        <w:rPr>
          <w:sz w:val="24"/>
        </w:rPr>
        <w:t>shall</w:t>
      </w:r>
      <w:r>
        <w:rPr>
          <w:spacing w:val="-3"/>
          <w:sz w:val="24"/>
        </w:rPr>
        <w:t> </w:t>
      </w:r>
      <w:r>
        <w:rPr>
          <w:sz w:val="24"/>
        </w:rPr>
        <w:t>at</w:t>
      </w:r>
      <w:r>
        <w:rPr>
          <w:spacing w:val="-4"/>
          <w:sz w:val="24"/>
        </w:rPr>
        <w:t> </w:t>
      </w:r>
      <w:r>
        <w:rPr>
          <w:sz w:val="24"/>
        </w:rPr>
        <w:t>the</w:t>
      </w:r>
      <w:r>
        <w:rPr>
          <w:spacing w:val="-2"/>
          <w:sz w:val="24"/>
        </w:rPr>
        <w:t> </w:t>
      </w:r>
      <w:r>
        <w:rPr>
          <w:sz w:val="24"/>
        </w:rPr>
        <w:t>start</w:t>
      </w:r>
      <w:r>
        <w:rPr>
          <w:spacing w:val="-4"/>
          <w:sz w:val="24"/>
        </w:rPr>
        <w:t> </w:t>
      </w:r>
      <w:r>
        <w:rPr>
          <w:sz w:val="24"/>
        </w:rPr>
        <w:t>of</w:t>
      </w:r>
      <w:r>
        <w:rPr>
          <w:spacing w:val="-2"/>
          <w:sz w:val="24"/>
        </w:rPr>
        <w:t> </w:t>
      </w:r>
      <w:r>
        <w:rPr>
          <w:sz w:val="24"/>
        </w:rPr>
        <w:t>the</w:t>
      </w:r>
      <w:r>
        <w:rPr>
          <w:spacing w:val="-2"/>
          <w:sz w:val="24"/>
        </w:rPr>
        <w:t> </w:t>
      </w:r>
      <w:r>
        <w:rPr>
          <w:sz w:val="24"/>
        </w:rPr>
        <w:t>interview</w:t>
      </w:r>
      <w:r>
        <w:rPr>
          <w:spacing w:val="-5"/>
          <w:sz w:val="24"/>
        </w:rPr>
        <w:t> </w:t>
      </w:r>
      <w:r>
        <w:rPr>
          <w:sz w:val="24"/>
        </w:rPr>
        <w:t>tell</w:t>
      </w:r>
      <w:r>
        <w:rPr>
          <w:spacing w:val="-3"/>
          <w:sz w:val="24"/>
        </w:rPr>
        <w:t> </w:t>
      </w:r>
      <w:r>
        <w:rPr>
          <w:sz w:val="24"/>
        </w:rPr>
        <w:t>the</w:t>
      </w:r>
      <w:r>
        <w:rPr>
          <w:spacing w:val="-1"/>
          <w:sz w:val="24"/>
        </w:rPr>
        <w:t> </w:t>
      </w:r>
      <w:r>
        <w:rPr>
          <w:spacing w:val="-2"/>
          <w:sz w:val="24"/>
        </w:rPr>
        <w:t>subject:</w:t>
      </w:r>
    </w:p>
    <w:p>
      <w:pPr>
        <w:pStyle w:val="ListParagraph"/>
        <w:numPr>
          <w:ilvl w:val="0"/>
          <w:numId w:val="5"/>
        </w:numPr>
        <w:tabs>
          <w:tab w:pos="1819" w:val="left" w:leader="none"/>
        </w:tabs>
        <w:spacing w:line="240" w:lineRule="auto" w:before="0" w:after="0"/>
        <w:ind w:left="1819" w:right="0" w:hanging="356"/>
        <w:jc w:val="left"/>
        <w:rPr>
          <w:sz w:val="24"/>
        </w:rPr>
      </w:pPr>
      <w:r>
        <w:rPr>
          <w:sz w:val="24"/>
        </w:rPr>
        <w:t>what</w:t>
      </w:r>
      <w:r>
        <w:rPr>
          <w:spacing w:val="-2"/>
          <w:sz w:val="24"/>
        </w:rPr>
        <w:t> </w:t>
      </w:r>
      <w:r>
        <w:rPr>
          <w:sz w:val="24"/>
        </w:rPr>
        <w:t>is</w:t>
      </w:r>
      <w:r>
        <w:rPr>
          <w:spacing w:val="-2"/>
          <w:sz w:val="24"/>
        </w:rPr>
        <w:t> </w:t>
      </w:r>
      <w:r>
        <w:rPr>
          <w:sz w:val="24"/>
        </w:rPr>
        <w:t>being</w:t>
      </w:r>
      <w:r>
        <w:rPr>
          <w:spacing w:val="-2"/>
          <w:sz w:val="24"/>
        </w:rPr>
        <w:t> investigated;</w:t>
      </w:r>
    </w:p>
    <w:p>
      <w:pPr>
        <w:pStyle w:val="ListParagraph"/>
        <w:numPr>
          <w:ilvl w:val="0"/>
          <w:numId w:val="5"/>
        </w:numPr>
        <w:tabs>
          <w:tab w:pos="1819" w:val="left" w:leader="none"/>
        </w:tabs>
        <w:spacing w:line="240" w:lineRule="auto" w:before="0" w:after="0"/>
        <w:ind w:left="1819" w:right="0" w:hanging="356"/>
        <w:jc w:val="left"/>
        <w:rPr>
          <w:sz w:val="24"/>
        </w:rPr>
      </w:pPr>
      <w:r>
        <w:rPr>
          <w:sz w:val="24"/>
        </w:rPr>
        <w:t>the</w:t>
      </w:r>
      <w:r>
        <w:rPr>
          <w:spacing w:val="-3"/>
          <w:sz w:val="24"/>
        </w:rPr>
        <w:t> </w:t>
      </w:r>
      <w:r>
        <w:rPr>
          <w:sz w:val="24"/>
        </w:rPr>
        <w:t>role</w:t>
      </w:r>
      <w:r>
        <w:rPr>
          <w:spacing w:val="-4"/>
          <w:sz w:val="24"/>
        </w:rPr>
        <w:t> </w:t>
      </w:r>
      <w:r>
        <w:rPr>
          <w:sz w:val="24"/>
        </w:rPr>
        <w:t>of</w:t>
      </w:r>
      <w:r>
        <w:rPr>
          <w:spacing w:val="-3"/>
          <w:sz w:val="24"/>
        </w:rPr>
        <w:t> </w:t>
      </w:r>
      <w:r>
        <w:rPr>
          <w:sz w:val="24"/>
        </w:rPr>
        <w:t>the</w:t>
      </w:r>
      <w:r>
        <w:rPr>
          <w:spacing w:val="-4"/>
          <w:sz w:val="24"/>
        </w:rPr>
        <w:t> </w:t>
      </w:r>
      <w:r>
        <w:rPr>
          <w:sz w:val="24"/>
        </w:rPr>
        <w:t>Investigating</w:t>
      </w:r>
      <w:r>
        <w:rPr>
          <w:spacing w:val="-4"/>
          <w:sz w:val="24"/>
        </w:rPr>
        <w:t> </w:t>
      </w:r>
      <w:r>
        <w:rPr>
          <w:spacing w:val="-2"/>
          <w:sz w:val="24"/>
        </w:rPr>
        <w:t>Officer;</w:t>
      </w:r>
    </w:p>
    <w:p>
      <w:pPr>
        <w:pStyle w:val="ListParagraph"/>
        <w:numPr>
          <w:ilvl w:val="0"/>
          <w:numId w:val="5"/>
        </w:numPr>
        <w:tabs>
          <w:tab w:pos="1819" w:val="left" w:leader="none"/>
        </w:tabs>
        <w:spacing w:line="240" w:lineRule="auto" w:before="0" w:after="0"/>
        <w:ind w:left="1819" w:right="0" w:hanging="356"/>
        <w:jc w:val="left"/>
        <w:rPr>
          <w:sz w:val="24"/>
        </w:rPr>
      </w:pPr>
      <w:r>
        <w:rPr>
          <w:sz w:val="24"/>
        </w:rPr>
        <w:t>the</w:t>
      </w:r>
      <w:r>
        <w:rPr>
          <w:spacing w:val="-6"/>
          <w:sz w:val="24"/>
        </w:rPr>
        <w:t> </w:t>
      </w:r>
      <w:r>
        <w:rPr>
          <w:sz w:val="24"/>
        </w:rPr>
        <w:t>issues</w:t>
      </w:r>
      <w:r>
        <w:rPr>
          <w:spacing w:val="-4"/>
          <w:sz w:val="24"/>
        </w:rPr>
        <w:t> </w:t>
      </w:r>
      <w:r>
        <w:rPr>
          <w:sz w:val="24"/>
        </w:rPr>
        <w:t>about</w:t>
      </w:r>
      <w:r>
        <w:rPr>
          <w:spacing w:val="-4"/>
          <w:sz w:val="24"/>
        </w:rPr>
        <w:t> </w:t>
      </w:r>
      <w:r>
        <w:rPr>
          <w:sz w:val="24"/>
        </w:rPr>
        <w:t>which</w:t>
      </w:r>
      <w:r>
        <w:rPr>
          <w:spacing w:val="-4"/>
          <w:sz w:val="24"/>
        </w:rPr>
        <w:t> </w:t>
      </w:r>
      <w:r>
        <w:rPr>
          <w:sz w:val="24"/>
        </w:rPr>
        <w:t>information/clarification</w:t>
      </w:r>
      <w:r>
        <w:rPr>
          <w:spacing w:val="-4"/>
          <w:sz w:val="24"/>
        </w:rPr>
        <w:t> </w:t>
      </w:r>
      <w:r>
        <w:rPr>
          <w:sz w:val="24"/>
        </w:rPr>
        <w:t>are</w:t>
      </w:r>
      <w:r>
        <w:rPr>
          <w:spacing w:val="-4"/>
          <w:sz w:val="24"/>
        </w:rPr>
        <w:t> </w:t>
      </w:r>
      <w:r>
        <w:rPr>
          <w:sz w:val="24"/>
        </w:rPr>
        <w:t>to</w:t>
      </w:r>
      <w:r>
        <w:rPr>
          <w:spacing w:val="-4"/>
          <w:sz w:val="24"/>
        </w:rPr>
        <w:t> </w:t>
      </w:r>
      <w:r>
        <w:rPr>
          <w:sz w:val="24"/>
        </w:rPr>
        <w:t>be</w:t>
      </w:r>
      <w:r>
        <w:rPr>
          <w:spacing w:val="-4"/>
          <w:sz w:val="24"/>
        </w:rPr>
        <w:t> </w:t>
      </w:r>
      <w:r>
        <w:rPr>
          <w:spacing w:val="-2"/>
          <w:sz w:val="24"/>
        </w:rPr>
        <w:t>sought;</w:t>
      </w:r>
    </w:p>
    <w:p>
      <w:pPr>
        <w:pStyle w:val="ListParagraph"/>
        <w:numPr>
          <w:ilvl w:val="0"/>
          <w:numId w:val="5"/>
        </w:numPr>
        <w:tabs>
          <w:tab w:pos="1819" w:val="left" w:leader="none"/>
          <w:tab w:pos="1821" w:val="left" w:leader="none"/>
        </w:tabs>
        <w:spacing w:line="240" w:lineRule="auto" w:before="0" w:after="0"/>
        <w:ind w:left="1821" w:right="23" w:hanging="358"/>
        <w:jc w:val="both"/>
        <w:rPr>
          <w:sz w:val="24"/>
        </w:rPr>
      </w:pPr>
      <w:r>
        <w:rPr>
          <w:sz w:val="24"/>
        </w:rPr>
        <w:t>that the subject is not being interviewed under caution and that statements made during the interview would not be admissible for a criminal prosecution; but</w:t>
      </w:r>
    </w:p>
    <w:p>
      <w:pPr>
        <w:pStyle w:val="ListParagraph"/>
        <w:numPr>
          <w:ilvl w:val="0"/>
          <w:numId w:val="5"/>
        </w:numPr>
        <w:tabs>
          <w:tab w:pos="1819" w:val="left" w:leader="none"/>
          <w:tab w:pos="1821" w:val="left" w:leader="none"/>
        </w:tabs>
        <w:spacing w:line="240" w:lineRule="auto" w:before="0" w:after="0"/>
        <w:ind w:left="1821" w:right="26" w:hanging="358"/>
        <w:jc w:val="both"/>
        <w:rPr>
          <w:sz w:val="24"/>
        </w:rPr>
      </w:pPr>
      <w:r>
        <w:rPr>
          <w:sz w:val="24"/>
        </w:rPr>
        <w:t>that the recorded statement may be used as evidence in a disciplinary hearing</w:t>
      </w:r>
    </w:p>
    <w:p>
      <w:pPr>
        <w:pStyle w:val="BodyText"/>
        <w:spacing w:before="3"/>
      </w:pPr>
    </w:p>
    <w:p>
      <w:pPr>
        <w:pStyle w:val="Heading1"/>
      </w:pPr>
      <w:r>
        <w:rPr/>
        <w:t>DISCIPLINARY</w:t>
      </w:r>
      <w:r>
        <w:rPr>
          <w:spacing w:val="-5"/>
        </w:rPr>
        <w:t> </w:t>
      </w:r>
      <w:r>
        <w:rPr>
          <w:spacing w:val="-2"/>
        </w:rPr>
        <w:t>ARRANGEMENTS</w:t>
      </w:r>
    </w:p>
    <w:p>
      <w:pPr>
        <w:pStyle w:val="BodyText"/>
        <w:spacing w:before="238"/>
        <w:ind w:left="23"/>
        <w:jc w:val="both"/>
      </w:pPr>
      <w:r>
        <w:rPr/>
        <w:t>The</w:t>
      </w:r>
      <w:r>
        <w:rPr>
          <w:spacing w:val="-5"/>
        </w:rPr>
        <w:t> </w:t>
      </w:r>
      <w:r>
        <w:rPr/>
        <w:t>outcome</w:t>
      </w:r>
      <w:r>
        <w:rPr>
          <w:spacing w:val="-3"/>
        </w:rPr>
        <w:t> </w:t>
      </w:r>
      <w:r>
        <w:rPr/>
        <w:t>of</w:t>
      </w:r>
      <w:r>
        <w:rPr>
          <w:spacing w:val="-3"/>
        </w:rPr>
        <w:t> </w:t>
      </w:r>
      <w:r>
        <w:rPr/>
        <w:t>an</w:t>
      </w:r>
      <w:r>
        <w:rPr>
          <w:spacing w:val="-2"/>
        </w:rPr>
        <w:t> </w:t>
      </w:r>
      <w:r>
        <w:rPr/>
        <w:t>investigation</w:t>
      </w:r>
      <w:r>
        <w:rPr>
          <w:spacing w:val="-4"/>
        </w:rPr>
        <w:t> </w:t>
      </w:r>
      <w:r>
        <w:rPr/>
        <w:t>may</w:t>
      </w:r>
      <w:r>
        <w:rPr>
          <w:spacing w:val="-4"/>
        </w:rPr>
        <w:t> </w:t>
      </w:r>
      <w:r>
        <w:rPr/>
        <w:t>be</w:t>
      </w:r>
      <w:r>
        <w:rPr>
          <w:spacing w:val="-4"/>
        </w:rPr>
        <w:t> </w:t>
      </w:r>
      <w:r>
        <w:rPr/>
        <w:t>one</w:t>
      </w:r>
      <w:r>
        <w:rPr>
          <w:spacing w:val="-4"/>
        </w:rPr>
        <w:t> </w:t>
      </w:r>
      <w:r>
        <w:rPr/>
        <w:t>of</w:t>
      </w:r>
      <w:r>
        <w:rPr>
          <w:spacing w:val="-1"/>
        </w:rPr>
        <w:t> </w:t>
      </w:r>
      <w:r>
        <w:rPr/>
        <w:t>the</w:t>
      </w:r>
      <w:r>
        <w:rPr>
          <w:spacing w:val="-3"/>
        </w:rPr>
        <w:t> </w:t>
      </w:r>
      <w:r>
        <w:rPr>
          <w:spacing w:val="-2"/>
        </w:rPr>
        <w:t>following:</w:t>
      </w:r>
    </w:p>
    <w:p>
      <w:pPr>
        <w:pStyle w:val="ListParagraph"/>
        <w:numPr>
          <w:ilvl w:val="0"/>
          <w:numId w:val="1"/>
        </w:numPr>
        <w:tabs>
          <w:tab w:pos="782" w:val="left" w:leader="none"/>
          <w:tab w:pos="784" w:val="left" w:leader="none"/>
        </w:tabs>
        <w:spacing w:line="240" w:lineRule="auto" w:before="276" w:after="0"/>
        <w:ind w:left="784" w:right="21" w:hanging="358"/>
        <w:jc w:val="both"/>
        <w:rPr>
          <w:sz w:val="24"/>
        </w:rPr>
      </w:pPr>
      <w:r>
        <w:rPr>
          <w:sz w:val="24"/>
        </w:rPr>
        <w:t>Evidence of criminal</w:t>
      </w:r>
      <w:r>
        <w:rPr>
          <w:spacing w:val="-1"/>
          <w:sz w:val="24"/>
        </w:rPr>
        <w:t> </w:t>
      </w:r>
      <w:r>
        <w:rPr>
          <w:sz w:val="24"/>
        </w:rPr>
        <w:t>activity</w:t>
      </w:r>
      <w:r>
        <w:rPr>
          <w:spacing w:val="-3"/>
          <w:sz w:val="24"/>
        </w:rPr>
        <w:t> </w:t>
      </w:r>
      <w:r>
        <w:rPr>
          <w:sz w:val="24"/>
        </w:rPr>
        <w:t>leading</w:t>
      </w:r>
      <w:r>
        <w:rPr>
          <w:spacing w:val="-2"/>
          <w:sz w:val="24"/>
        </w:rPr>
        <w:t> </w:t>
      </w:r>
      <w:r>
        <w:rPr>
          <w:sz w:val="24"/>
        </w:rPr>
        <w:t>to</w:t>
      </w:r>
      <w:r>
        <w:rPr>
          <w:spacing w:val="-2"/>
          <w:sz w:val="24"/>
        </w:rPr>
        <w:t> </w:t>
      </w:r>
      <w:r>
        <w:rPr>
          <w:sz w:val="24"/>
        </w:rPr>
        <w:t>a referral</w:t>
      </w:r>
      <w:r>
        <w:rPr>
          <w:spacing w:val="-1"/>
          <w:sz w:val="24"/>
        </w:rPr>
        <w:t> </w:t>
      </w:r>
      <w:r>
        <w:rPr>
          <w:sz w:val="24"/>
        </w:rPr>
        <w:t>to the</w:t>
      </w:r>
      <w:r>
        <w:rPr>
          <w:spacing w:val="-2"/>
          <w:sz w:val="24"/>
        </w:rPr>
        <w:t> </w:t>
      </w:r>
      <w:r>
        <w:rPr>
          <w:sz w:val="24"/>
        </w:rPr>
        <w:t>Police</w:t>
      </w:r>
      <w:r>
        <w:rPr>
          <w:spacing w:val="-2"/>
          <w:sz w:val="24"/>
        </w:rPr>
        <w:t> </w:t>
      </w:r>
      <w:r>
        <w:rPr>
          <w:sz w:val="24"/>
        </w:rPr>
        <w:t>and subsequent prosecution(s):</w:t>
      </w:r>
      <w:r>
        <w:rPr>
          <w:spacing w:val="-4"/>
          <w:sz w:val="24"/>
        </w:rPr>
        <w:t> </w:t>
      </w:r>
      <w:r>
        <w:rPr>
          <w:sz w:val="24"/>
        </w:rPr>
        <w:t>in</w:t>
      </w:r>
      <w:r>
        <w:rPr>
          <w:spacing w:val="-4"/>
          <w:sz w:val="24"/>
        </w:rPr>
        <w:t> </w:t>
      </w:r>
      <w:r>
        <w:rPr>
          <w:sz w:val="24"/>
        </w:rPr>
        <w:t>such</w:t>
      </w:r>
      <w:r>
        <w:rPr>
          <w:spacing w:val="-5"/>
          <w:sz w:val="24"/>
        </w:rPr>
        <w:t> </w:t>
      </w:r>
      <w:r>
        <w:rPr>
          <w:sz w:val="24"/>
        </w:rPr>
        <w:t>circumstances</w:t>
      </w:r>
      <w:r>
        <w:rPr>
          <w:spacing w:val="-4"/>
          <w:sz w:val="24"/>
        </w:rPr>
        <w:t> </w:t>
      </w:r>
      <w:r>
        <w:rPr>
          <w:sz w:val="24"/>
        </w:rPr>
        <w:t>the Monitoring</w:t>
      </w:r>
      <w:r>
        <w:rPr>
          <w:spacing w:val="-5"/>
          <w:sz w:val="24"/>
        </w:rPr>
        <w:t> </w:t>
      </w:r>
      <w:r>
        <w:rPr>
          <w:sz w:val="24"/>
        </w:rPr>
        <w:t>Officer</w:t>
      </w:r>
      <w:r>
        <w:rPr>
          <w:spacing w:val="-3"/>
          <w:sz w:val="24"/>
        </w:rPr>
        <w:t> </w:t>
      </w:r>
      <w:r>
        <w:rPr>
          <w:sz w:val="24"/>
        </w:rPr>
        <w:t>shall</w:t>
      </w:r>
      <w:r>
        <w:rPr>
          <w:spacing w:val="-5"/>
          <w:sz w:val="24"/>
        </w:rPr>
        <w:t> </w:t>
      </w:r>
      <w:r>
        <w:rPr>
          <w:sz w:val="24"/>
        </w:rPr>
        <w:t>consult</w:t>
      </w:r>
      <w:r>
        <w:rPr>
          <w:spacing w:val="-4"/>
          <w:sz w:val="24"/>
        </w:rPr>
        <w:t> </w:t>
      </w:r>
      <w:r>
        <w:rPr>
          <w:sz w:val="24"/>
        </w:rPr>
        <w:t>with </w:t>
      </w:r>
      <w:r>
        <w:rPr>
          <w:spacing w:val="-2"/>
          <w:sz w:val="24"/>
        </w:rPr>
        <w:t>the</w:t>
      </w:r>
      <w:r>
        <w:rPr>
          <w:spacing w:val="-7"/>
          <w:sz w:val="24"/>
        </w:rPr>
        <w:t> </w:t>
      </w:r>
      <w:r>
        <w:rPr>
          <w:spacing w:val="-2"/>
          <w:sz w:val="24"/>
        </w:rPr>
        <w:t>HR</w:t>
      </w:r>
      <w:r>
        <w:rPr>
          <w:spacing w:val="-8"/>
          <w:sz w:val="24"/>
        </w:rPr>
        <w:t> </w:t>
      </w:r>
      <w:r>
        <w:rPr>
          <w:spacing w:val="-2"/>
          <w:sz w:val="24"/>
        </w:rPr>
        <w:t>Manager</w:t>
      </w:r>
      <w:r>
        <w:rPr>
          <w:spacing w:val="-8"/>
          <w:sz w:val="24"/>
        </w:rPr>
        <w:t> </w:t>
      </w:r>
      <w:r>
        <w:rPr>
          <w:spacing w:val="-2"/>
          <w:sz w:val="24"/>
        </w:rPr>
        <w:t>to</w:t>
      </w:r>
      <w:r>
        <w:rPr>
          <w:spacing w:val="-9"/>
          <w:sz w:val="24"/>
        </w:rPr>
        <w:t> </w:t>
      </w:r>
      <w:r>
        <w:rPr>
          <w:spacing w:val="-2"/>
          <w:sz w:val="24"/>
        </w:rPr>
        <w:t>determine</w:t>
      </w:r>
      <w:r>
        <w:rPr>
          <w:spacing w:val="-7"/>
          <w:sz w:val="24"/>
        </w:rPr>
        <w:t> </w:t>
      </w:r>
      <w:r>
        <w:rPr>
          <w:spacing w:val="-2"/>
          <w:sz w:val="24"/>
        </w:rPr>
        <w:t>whether</w:t>
      </w:r>
      <w:r>
        <w:rPr>
          <w:spacing w:val="-8"/>
          <w:sz w:val="24"/>
        </w:rPr>
        <w:t> </w:t>
      </w:r>
      <w:r>
        <w:rPr>
          <w:spacing w:val="-2"/>
          <w:sz w:val="24"/>
        </w:rPr>
        <w:t>it</w:t>
      </w:r>
      <w:r>
        <w:rPr>
          <w:spacing w:val="-8"/>
          <w:sz w:val="24"/>
        </w:rPr>
        <w:t> </w:t>
      </w:r>
      <w:r>
        <w:rPr>
          <w:spacing w:val="-2"/>
          <w:sz w:val="24"/>
        </w:rPr>
        <w:t>is</w:t>
      </w:r>
      <w:r>
        <w:rPr>
          <w:spacing w:val="-8"/>
          <w:sz w:val="24"/>
        </w:rPr>
        <w:t> </w:t>
      </w:r>
      <w:r>
        <w:rPr>
          <w:spacing w:val="-2"/>
          <w:sz w:val="24"/>
        </w:rPr>
        <w:t>appropriate</w:t>
      </w:r>
      <w:r>
        <w:rPr>
          <w:spacing w:val="-7"/>
          <w:sz w:val="24"/>
        </w:rPr>
        <w:t> </w:t>
      </w:r>
      <w:r>
        <w:rPr>
          <w:spacing w:val="-2"/>
          <w:sz w:val="24"/>
        </w:rPr>
        <w:t>to</w:t>
      </w:r>
      <w:r>
        <w:rPr>
          <w:spacing w:val="-7"/>
          <w:sz w:val="24"/>
        </w:rPr>
        <w:t> </w:t>
      </w:r>
      <w:r>
        <w:rPr>
          <w:spacing w:val="-2"/>
          <w:sz w:val="24"/>
        </w:rPr>
        <w:t>undertake</w:t>
      </w:r>
      <w:r>
        <w:rPr>
          <w:spacing w:val="-9"/>
          <w:sz w:val="24"/>
        </w:rPr>
        <w:t> </w:t>
      </w:r>
      <w:r>
        <w:rPr>
          <w:spacing w:val="-2"/>
          <w:sz w:val="24"/>
        </w:rPr>
        <w:t>disciplinary </w:t>
      </w:r>
      <w:r>
        <w:rPr>
          <w:sz w:val="24"/>
        </w:rPr>
        <w:t>action in parallel with criminal proceedings.</w:t>
      </w:r>
    </w:p>
    <w:p>
      <w:pPr>
        <w:pStyle w:val="ListParagraph"/>
        <w:numPr>
          <w:ilvl w:val="0"/>
          <w:numId w:val="1"/>
        </w:numPr>
        <w:tabs>
          <w:tab w:pos="782" w:val="left" w:leader="none"/>
          <w:tab w:pos="784" w:val="left" w:leader="none"/>
        </w:tabs>
        <w:spacing w:line="240" w:lineRule="auto" w:before="0" w:after="0"/>
        <w:ind w:left="784" w:right="16" w:hanging="358"/>
        <w:jc w:val="both"/>
        <w:rPr>
          <w:sz w:val="24"/>
        </w:rPr>
      </w:pPr>
      <w:r>
        <w:rPr>
          <w:sz w:val="24"/>
        </w:rPr>
        <w:t>Evidence</w:t>
      </w:r>
      <w:r>
        <w:rPr>
          <w:spacing w:val="-17"/>
          <w:sz w:val="24"/>
        </w:rPr>
        <w:t> </w:t>
      </w:r>
      <w:r>
        <w:rPr>
          <w:sz w:val="24"/>
        </w:rPr>
        <w:t>of</w:t>
      </w:r>
      <w:r>
        <w:rPr>
          <w:spacing w:val="-16"/>
          <w:sz w:val="24"/>
        </w:rPr>
        <w:t> </w:t>
      </w:r>
      <w:r>
        <w:rPr>
          <w:sz w:val="24"/>
        </w:rPr>
        <w:t>criminal</w:t>
      </w:r>
      <w:r>
        <w:rPr>
          <w:spacing w:val="-16"/>
          <w:sz w:val="24"/>
        </w:rPr>
        <w:t> </w:t>
      </w:r>
      <w:r>
        <w:rPr>
          <w:sz w:val="24"/>
        </w:rPr>
        <w:t>activity</w:t>
      </w:r>
      <w:r>
        <w:rPr>
          <w:spacing w:val="-17"/>
          <w:sz w:val="24"/>
        </w:rPr>
        <w:t> </w:t>
      </w:r>
      <w:r>
        <w:rPr>
          <w:sz w:val="24"/>
        </w:rPr>
        <w:t>leading</w:t>
      </w:r>
      <w:r>
        <w:rPr>
          <w:spacing w:val="-16"/>
          <w:sz w:val="24"/>
        </w:rPr>
        <w:t> </w:t>
      </w:r>
      <w:r>
        <w:rPr>
          <w:sz w:val="24"/>
        </w:rPr>
        <w:t>to</w:t>
      </w:r>
      <w:r>
        <w:rPr>
          <w:spacing w:val="-15"/>
          <w:sz w:val="24"/>
        </w:rPr>
        <w:t> </w:t>
      </w:r>
      <w:r>
        <w:rPr>
          <w:sz w:val="24"/>
        </w:rPr>
        <w:t>a</w:t>
      </w:r>
      <w:r>
        <w:rPr>
          <w:spacing w:val="-16"/>
          <w:sz w:val="24"/>
        </w:rPr>
        <w:t> </w:t>
      </w:r>
      <w:r>
        <w:rPr>
          <w:sz w:val="24"/>
        </w:rPr>
        <w:t>referral</w:t>
      </w:r>
      <w:r>
        <w:rPr>
          <w:spacing w:val="-17"/>
          <w:sz w:val="24"/>
        </w:rPr>
        <w:t> </w:t>
      </w:r>
      <w:r>
        <w:rPr>
          <w:sz w:val="24"/>
        </w:rPr>
        <w:t>to</w:t>
      </w:r>
      <w:r>
        <w:rPr>
          <w:spacing w:val="-15"/>
          <w:sz w:val="24"/>
        </w:rPr>
        <w:t> </w:t>
      </w:r>
      <w:r>
        <w:rPr>
          <w:sz w:val="24"/>
        </w:rPr>
        <w:t>the</w:t>
      </w:r>
      <w:r>
        <w:rPr>
          <w:spacing w:val="-16"/>
          <w:sz w:val="24"/>
        </w:rPr>
        <w:t> </w:t>
      </w:r>
      <w:r>
        <w:rPr>
          <w:sz w:val="24"/>
        </w:rPr>
        <w:t>Police</w:t>
      </w:r>
      <w:r>
        <w:rPr>
          <w:spacing w:val="-17"/>
          <w:sz w:val="24"/>
        </w:rPr>
        <w:t> </w:t>
      </w:r>
      <w:r>
        <w:rPr>
          <w:sz w:val="24"/>
        </w:rPr>
        <w:t>and</w:t>
      </w:r>
      <w:r>
        <w:rPr>
          <w:spacing w:val="-17"/>
          <w:sz w:val="24"/>
        </w:rPr>
        <w:t> </w:t>
      </w:r>
      <w:r>
        <w:rPr>
          <w:sz w:val="24"/>
        </w:rPr>
        <w:t>a</w:t>
      </w:r>
      <w:r>
        <w:rPr>
          <w:spacing w:val="-15"/>
          <w:sz w:val="24"/>
        </w:rPr>
        <w:t> </w:t>
      </w:r>
      <w:r>
        <w:rPr>
          <w:sz w:val="24"/>
        </w:rPr>
        <w:t>subsequent decision not to proceed with a prosecution: in such circumstances the Monitoring</w:t>
      </w:r>
      <w:r>
        <w:rPr>
          <w:spacing w:val="-5"/>
          <w:sz w:val="24"/>
        </w:rPr>
        <w:t> </w:t>
      </w:r>
      <w:r>
        <w:rPr>
          <w:sz w:val="24"/>
        </w:rPr>
        <w:t>Officer</w:t>
      </w:r>
      <w:r>
        <w:rPr>
          <w:spacing w:val="-1"/>
          <w:sz w:val="24"/>
        </w:rPr>
        <w:t> </w:t>
      </w:r>
      <w:r>
        <w:rPr>
          <w:sz w:val="24"/>
        </w:rPr>
        <w:t>shall</w:t>
      </w:r>
      <w:r>
        <w:rPr>
          <w:spacing w:val="-6"/>
          <w:sz w:val="24"/>
        </w:rPr>
        <w:t> </w:t>
      </w:r>
      <w:r>
        <w:rPr>
          <w:sz w:val="24"/>
        </w:rPr>
        <w:t>determine</w:t>
      </w:r>
      <w:r>
        <w:rPr>
          <w:spacing w:val="-3"/>
          <w:sz w:val="24"/>
        </w:rPr>
        <w:t> </w:t>
      </w:r>
      <w:r>
        <w:rPr>
          <w:sz w:val="24"/>
        </w:rPr>
        <w:t>whether</w:t>
      </w:r>
      <w:r>
        <w:rPr>
          <w:spacing w:val="-3"/>
          <w:sz w:val="24"/>
        </w:rPr>
        <w:t> </w:t>
      </w:r>
      <w:r>
        <w:rPr>
          <w:sz w:val="24"/>
        </w:rPr>
        <w:t>the</w:t>
      </w:r>
      <w:r>
        <w:rPr>
          <w:spacing w:val="-5"/>
          <w:sz w:val="24"/>
        </w:rPr>
        <w:t> </w:t>
      </w:r>
      <w:r>
        <w:rPr>
          <w:sz w:val="24"/>
        </w:rPr>
        <w:t>Council</w:t>
      </w:r>
      <w:r>
        <w:rPr>
          <w:spacing w:val="-4"/>
          <w:sz w:val="24"/>
        </w:rPr>
        <w:t> </w:t>
      </w:r>
      <w:r>
        <w:rPr>
          <w:sz w:val="24"/>
        </w:rPr>
        <w:t>should</w:t>
      </w:r>
      <w:r>
        <w:rPr>
          <w:spacing w:val="-5"/>
          <w:sz w:val="24"/>
        </w:rPr>
        <w:t> </w:t>
      </w:r>
      <w:r>
        <w:rPr>
          <w:sz w:val="24"/>
        </w:rPr>
        <w:t>mount</w:t>
      </w:r>
      <w:r>
        <w:rPr>
          <w:spacing w:val="-5"/>
          <w:sz w:val="24"/>
        </w:rPr>
        <w:t> </w:t>
      </w:r>
      <w:r>
        <w:rPr>
          <w:sz w:val="24"/>
        </w:rPr>
        <w:t>a</w:t>
      </w:r>
      <w:r>
        <w:rPr>
          <w:spacing w:val="-3"/>
          <w:sz w:val="24"/>
        </w:rPr>
        <w:t> </w:t>
      </w:r>
      <w:r>
        <w:rPr>
          <w:sz w:val="24"/>
        </w:rPr>
        <w:t>private prosecution. If the decision is taken to prosecute, the Monitoring Officer shall again consult with the HR Service to determine whether it is appropriate to undertake disciplinary action in parallel with criminal proceedings.</w:t>
      </w:r>
    </w:p>
    <w:p>
      <w:pPr>
        <w:pStyle w:val="ListParagraph"/>
        <w:numPr>
          <w:ilvl w:val="0"/>
          <w:numId w:val="1"/>
        </w:numPr>
        <w:tabs>
          <w:tab w:pos="782" w:val="left" w:leader="none"/>
          <w:tab w:pos="784" w:val="left" w:leader="none"/>
        </w:tabs>
        <w:spacing w:line="240" w:lineRule="auto" w:before="0" w:after="0"/>
        <w:ind w:left="784" w:right="17" w:hanging="358"/>
        <w:jc w:val="both"/>
        <w:rPr>
          <w:sz w:val="24"/>
        </w:rPr>
      </w:pPr>
      <w:r>
        <w:rPr>
          <w:sz w:val="24"/>
        </w:rPr>
        <w:t>Evidence provides assurance that there has been no criminal behaviour but indicates possible misconduct on the part of one or more employees: in such circumstances</w:t>
      </w:r>
      <w:r>
        <w:rPr>
          <w:spacing w:val="34"/>
          <w:sz w:val="24"/>
        </w:rPr>
        <w:t> </w:t>
      </w:r>
      <w:r>
        <w:rPr>
          <w:sz w:val="24"/>
        </w:rPr>
        <w:t>the</w:t>
      </w:r>
      <w:r>
        <w:rPr>
          <w:spacing w:val="39"/>
          <w:sz w:val="24"/>
        </w:rPr>
        <w:t> </w:t>
      </w:r>
      <w:r>
        <w:rPr>
          <w:sz w:val="24"/>
        </w:rPr>
        <w:t>Monitoring</w:t>
      </w:r>
      <w:r>
        <w:rPr>
          <w:spacing w:val="34"/>
          <w:sz w:val="24"/>
        </w:rPr>
        <w:t> </w:t>
      </w:r>
      <w:r>
        <w:rPr>
          <w:sz w:val="24"/>
        </w:rPr>
        <w:t>Officer</w:t>
      </w:r>
      <w:r>
        <w:rPr>
          <w:spacing w:val="37"/>
          <w:sz w:val="24"/>
        </w:rPr>
        <w:t> </w:t>
      </w:r>
      <w:r>
        <w:rPr>
          <w:sz w:val="24"/>
        </w:rPr>
        <w:t>shall</w:t>
      </w:r>
      <w:r>
        <w:rPr>
          <w:spacing w:val="35"/>
          <w:sz w:val="24"/>
        </w:rPr>
        <w:t> </w:t>
      </w:r>
      <w:r>
        <w:rPr>
          <w:sz w:val="24"/>
        </w:rPr>
        <w:t>consult</w:t>
      </w:r>
      <w:r>
        <w:rPr>
          <w:spacing w:val="34"/>
          <w:sz w:val="24"/>
        </w:rPr>
        <w:t> </w:t>
      </w:r>
      <w:r>
        <w:rPr>
          <w:sz w:val="24"/>
        </w:rPr>
        <w:t>with</w:t>
      </w:r>
      <w:r>
        <w:rPr>
          <w:spacing w:val="37"/>
          <w:sz w:val="24"/>
        </w:rPr>
        <w:t> </w:t>
      </w:r>
      <w:r>
        <w:rPr>
          <w:sz w:val="24"/>
        </w:rPr>
        <w:t>the</w:t>
      </w:r>
      <w:r>
        <w:rPr>
          <w:spacing w:val="37"/>
          <w:sz w:val="24"/>
        </w:rPr>
        <w:t> </w:t>
      </w:r>
      <w:r>
        <w:rPr>
          <w:sz w:val="24"/>
        </w:rPr>
        <w:t>HR</w:t>
      </w:r>
      <w:r>
        <w:rPr>
          <w:spacing w:val="36"/>
          <w:sz w:val="24"/>
        </w:rPr>
        <w:t> </w:t>
      </w:r>
      <w:r>
        <w:rPr>
          <w:sz w:val="24"/>
        </w:rPr>
        <w:t>Manager</w:t>
      </w:r>
      <w:r>
        <w:rPr>
          <w:spacing w:val="35"/>
          <w:sz w:val="24"/>
        </w:rPr>
        <w:t> </w:t>
      </w:r>
      <w:r>
        <w:rPr>
          <w:sz w:val="24"/>
        </w:rPr>
        <w:t>to</w:t>
      </w:r>
    </w:p>
    <w:p>
      <w:pPr>
        <w:pStyle w:val="ListParagraph"/>
        <w:spacing w:after="0" w:line="240" w:lineRule="auto"/>
        <w:jc w:val="both"/>
        <w:rPr>
          <w:sz w:val="24"/>
        </w:rPr>
        <w:sectPr>
          <w:pgSz w:w="11910" w:h="16840"/>
          <w:pgMar w:header="0" w:footer="1000" w:top="1340" w:bottom="1200" w:left="1417" w:right="1417"/>
        </w:sectPr>
      </w:pPr>
    </w:p>
    <w:p>
      <w:pPr>
        <w:pStyle w:val="BodyText"/>
        <w:spacing w:before="79"/>
        <w:ind w:left="784" w:right="17"/>
        <w:jc w:val="both"/>
      </w:pPr>
      <w:r>
        <w:rPr/>
        <w:t>determine whether it is appropriate for the Investigating Officer to be involved in the disciplinary process.</w:t>
      </w:r>
    </w:p>
    <w:p>
      <w:pPr>
        <w:pStyle w:val="ListParagraph"/>
        <w:numPr>
          <w:ilvl w:val="0"/>
          <w:numId w:val="1"/>
        </w:numPr>
        <w:tabs>
          <w:tab w:pos="782" w:val="left" w:leader="none"/>
          <w:tab w:pos="784" w:val="left" w:leader="none"/>
        </w:tabs>
        <w:spacing w:line="240" w:lineRule="auto" w:before="1" w:after="0"/>
        <w:ind w:left="784" w:right="18" w:hanging="358"/>
        <w:jc w:val="both"/>
        <w:rPr>
          <w:sz w:val="24"/>
        </w:rPr>
      </w:pPr>
      <w:r>
        <w:rPr>
          <w:sz w:val="24"/>
        </w:rPr>
        <w:t>Evidence provides assurance that there has been no criminal behaviour but indicates</w:t>
      </w:r>
      <w:r>
        <w:rPr>
          <w:spacing w:val="-6"/>
          <w:sz w:val="24"/>
        </w:rPr>
        <w:t> </w:t>
      </w:r>
      <w:r>
        <w:rPr>
          <w:sz w:val="24"/>
        </w:rPr>
        <w:t>possible</w:t>
      </w:r>
      <w:r>
        <w:rPr>
          <w:spacing w:val="-5"/>
          <w:sz w:val="24"/>
        </w:rPr>
        <w:t> </w:t>
      </w:r>
      <w:r>
        <w:rPr>
          <w:sz w:val="24"/>
        </w:rPr>
        <w:t>misconduct</w:t>
      </w:r>
      <w:r>
        <w:rPr>
          <w:spacing w:val="-3"/>
          <w:sz w:val="24"/>
        </w:rPr>
        <w:t> </w:t>
      </w:r>
      <w:r>
        <w:rPr>
          <w:sz w:val="24"/>
        </w:rPr>
        <w:t>on</w:t>
      </w:r>
      <w:r>
        <w:rPr>
          <w:spacing w:val="-3"/>
          <w:sz w:val="24"/>
        </w:rPr>
        <w:t> </w:t>
      </w:r>
      <w:r>
        <w:rPr>
          <w:sz w:val="24"/>
        </w:rPr>
        <w:t>the</w:t>
      </w:r>
      <w:r>
        <w:rPr>
          <w:spacing w:val="-5"/>
          <w:sz w:val="24"/>
        </w:rPr>
        <w:t> </w:t>
      </w:r>
      <w:r>
        <w:rPr>
          <w:sz w:val="24"/>
        </w:rPr>
        <w:t>part</w:t>
      </w:r>
      <w:r>
        <w:rPr>
          <w:spacing w:val="-6"/>
          <w:sz w:val="24"/>
        </w:rPr>
        <w:t> </w:t>
      </w:r>
      <w:r>
        <w:rPr>
          <w:sz w:val="24"/>
        </w:rPr>
        <w:t>of</w:t>
      </w:r>
      <w:r>
        <w:rPr>
          <w:spacing w:val="-3"/>
          <w:sz w:val="24"/>
        </w:rPr>
        <w:t> </w:t>
      </w:r>
      <w:r>
        <w:rPr>
          <w:sz w:val="24"/>
        </w:rPr>
        <w:t>one</w:t>
      </w:r>
      <w:r>
        <w:rPr>
          <w:spacing w:val="-5"/>
          <w:sz w:val="24"/>
        </w:rPr>
        <w:t> </w:t>
      </w:r>
      <w:r>
        <w:rPr>
          <w:sz w:val="24"/>
        </w:rPr>
        <w:t>or</w:t>
      </w:r>
      <w:r>
        <w:rPr>
          <w:spacing w:val="-3"/>
          <w:sz w:val="24"/>
        </w:rPr>
        <w:t> </w:t>
      </w:r>
      <w:r>
        <w:rPr>
          <w:sz w:val="24"/>
        </w:rPr>
        <w:t>more Elected</w:t>
      </w:r>
      <w:r>
        <w:rPr>
          <w:spacing w:val="-1"/>
          <w:sz w:val="24"/>
        </w:rPr>
        <w:t> </w:t>
      </w:r>
      <w:r>
        <w:rPr>
          <w:sz w:val="24"/>
        </w:rPr>
        <w:t>Members:</w:t>
      </w:r>
      <w:r>
        <w:rPr>
          <w:spacing w:val="-6"/>
          <w:sz w:val="24"/>
        </w:rPr>
        <w:t> </w:t>
      </w:r>
      <w:r>
        <w:rPr>
          <w:sz w:val="24"/>
        </w:rPr>
        <w:t>in such</w:t>
      </w:r>
      <w:r>
        <w:rPr>
          <w:spacing w:val="-12"/>
          <w:sz w:val="24"/>
        </w:rPr>
        <w:t> </w:t>
      </w:r>
      <w:r>
        <w:rPr>
          <w:sz w:val="24"/>
        </w:rPr>
        <w:t>circumstances</w:t>
      </w:r>
      <w:r>
        <w:rPr>
          <w:spacing w:val="-11"/>
          <w:sz w:val="24"/>
        </w:rPr>
        <w:t> </w:t>
      </w:r>
      <w:r>
        <w:rPr>
          <w:sz w:val="24"/>
        </w:rPr>
        <w:t>Monitoring</w:t>
      </w:r>
      <w:r>
        <w:rPr>
          <w:spacing w:val="-14"/>
          <w:sz w:val="24"/>
        </w:rPr>
        <w:t> </w:t>
      </w:r>
      <w:r>
        <w:rPr>
          <w:sz w:val="24"/>
        </w:rPr>
        <w:t>Officer</w:t>
      </w:r>
      <w:r>
        <w:rPr>
          <w:spacing w:val="-12"/>
          <w:sz w:val="24"/>
        </w:rPr>
        <w:t> </w:t>
      </w:r>
      <w:r>
        <w:rPr>
          <w:sz w:val="24"/>
        </w:rPr>
        <w:t>shall</w:t>
      </w:r>
      <w:r>
        <w:rPr>
          <w:spacing w:val="-14"/>
          <w:sz w:val="24"/>
        </w:rPr>
        <w:t> </w:t>
      </w:r>
      <w:r>
        <w:rPr>
          <w:sz w:val="24"/>
        </w:rPr>
        <w:t>consult</w:t>
      </w:r>
      <w:r>
        <w:rPr>
          <w:spacing w:val="-13"/>
          <w:sz w:val="24"/>
        </w:rPr>
        <w:t> </w:t>
      </w:r>
      <w:r>
        <w:rPr>
          <w:sz w:val="24"/>
        </w:rPr>
        <w:t>with</w:t>
      </w:r>
      <w:r>
        <w:rPr>
          <w:spacing w:val="-12"/>
          <w:sz w:val="24"/>
        </w:rPr>
        <w:t> </w:t>
      </w:r>
      <w:r>
        <w:rPr>
          <w:sz w:val="24"/>
        </w:rPr>
        <w:t>the</w:t>
      </w:r>
      <w:r>
        <w:rPr>
          <w:spacing w:val="-12"/>
          <w:sz w:val="24"/>
        </w:rPr>
        <w:t> </w:t>
      </w:r>
      <w:r>
        <w:rPr>
          <w:sz w:val="24"/>
        </w:rPr>
        <w:t>Chief</w:t>
      </w:r>
      <w:r>
        <w:rPr>
          <w:spacing w:val="-8"/>
          <w:sz w:val="24"/>
        </w:rPr>
        <w:t> </w:t>
      </w:r>
      <w:r>
        <w:rPr>
          <w:sz w:val="24"/>
        </w:rPr>
        <w:t>Executive</w:t>
      </w:r>
      <w:r>
        <w:rPr>
          <w:spacing w:val="-11"/>
          <w:sz w:val="24"/>
        </w:rPr>
        <w:t> </w:t>
      </w:r>
      <w:r>
        <w:rPr>
          <w:sz w:val="24"/>
        </w:rPr>
        <w:t>to determine what action is appropriate.</w:t>
      </w:r>
    </w:p>
    <w:p>
      <w:pPr>
        <w:pStyle w:val="ListParagraph"/>
        <w:numPr>
          <w:ilvl w:val="0"/>
          <w:numId w:val="1"/>
        </w:numPr>
        <w:tabs>
          <w:tab w:pos="789" w:val="left" w:leader="none"/>
        </w:tabs>
        <w:spacing w:line="240" w:lineRule="auto" w:before="0" w:after="0"/>
        <w:ind w:left="789" w:right="17" w:hanging="360"/>
        <w:jc w:val="both"/>
        <w:rPr>
          <w:sz w:val="24"/>
        </w:rPr>
      </w:pPr>
      <w:r>
        <w:rPr>
          <w:sz w:val="24"/>
        </w:rPr>
        <w:t>Evidence provides assurance that there has been no criminal behaviour or misconduct:</w:t>
      </w:r>
      <w:r>
        <w:rPr>
          <w:spacing w:val="-9"/>
          <w:sz w:val="24"/>
        </w:rPr>
        <w:t> </w:t>
      </w:r>
      <w:r>
        <w:rPr>
          <w:sz w:val="24"/>
        </w:rPr>
        <w:t>in</w:t>
      </w:r>
      <w:r>
        <w:rPr>
          <w:spacing w:val="-7"/>
          <w:sz w:val="24"/>
        </w:rPr>
        <w:t> </w:t>
      </w:r>
      <w:r>
        <w:rPr>
          <w:sz w:val="24"/>
        </w:rPr>
        <w:t>such</w:t>
      </w:r>
      <w:r>
        <w:rPr>
          <w:spacing w:val="-8"/>
          <w:sz w:val="24"/>
        </w:rPr>
        <w:t> </w:t>
      </w:r>
      <w:r>
        <w:rPr>
          <w:sz w:val="24"/>
        </w:rPr>
        <w:t>circumstances</w:t>
      </w:r>
      <w:r>
        <w:rPr>
          <w:spacing w:val="-10"/>
          <w:sz w:val="24"/>
        </w:rPr>
        <w:t> </w:t>
      </w:r>
      <w:r>
        <w:rPr>
          <w:sz w:val="24"/>
        </w:rPr>
        <w:t>the</w:t>
      </w:r>
      <w:r>
        <w:rPr>
          <w:spacing w:val="-5"/>
          <w:sz w:val="24"/>
        </w:rPr>
        <w:t> </w:t>
      </w:r>
      <w:r>
        <w:rPr>
          <w:sz w:val="24"/>
        </w:rPr>
        <w:t>Monitoring</w:t>
      </w:r>
      <w:r>
        <w:rPr>
          <w:spacing w:val="-9"/>
          <w:sz w:val="24"/>
        </w:rPr>
        <w:t> </w:t>
      </w:r>
      <w:r>
        <w:rPr>
          <w:sz w:val="24"/>
        </w:rPr>
        <w:t>Officer</w:t>
      </w:r>
      <w:r>
        <w:rPr>
          <w:spacing w:val="-7"/>
          <w:sz w:val="24"/>
        </w:rPr>
        <w:t> </w:t>
      </w:r>
      <w:r>
        <w:rPr>
          <w:sz w:val="24"/>
        </w:rPr>
        <w:t>shall</w:t>
      </w:r>
      <w:r>
        <w:rPr>
          <w:spacing w:val="-11"/>
          <w:sz w:val="24"/>
        </w:rPr>
        <w:t> </w:t>
      </w:r>
      <w:r>
        <w:rPr>
          <w:sz w:val="24"/>
        </w:rPr>
        <w:t>notify</w:t>
      </w:r>
      <w:r>
        <w:rPr>
          <w:spacing w:val="-10"/>
          <w:sz w:val="24"/>
        </w:rPr>
        <w:t> </w:t>
      </w:r>
      <w:r>
        <w:rPr>
          <w:sz w:val="24"/>
        </w:rPr>
        <w:t>the</w:t>
      </w:r>
      <w:r>
        <w:rPr>
          <w:spacing w:val="-7"/>
          <w:sz w:val="24"/>
        </w:rPr>
        <w:t> </w:t>
      </w:r>
      <w:r>
        <w:rPr>
          <w:sz w:val="24"/>
        </w:rPr>
        <w:t>Head of</w:t>
      </w:r>
      <w:r>
        <w:rPr>
          <w:spacing w:val="-5"/>
          <w:sz w:val="24"/>
        </w:rPr>
        <w:t> </w:t>
      </w:r>
      <w:r>
        <w:rPr>
          <w:sz w:val="24"/>
        </w:rPr>
        <w:t>the</w:t>
      </w:r>
      <w:r>
        <w:rPr>
          <w:spacing w:val="-7"/>
          <w:sz w:val="24"/>
        </w:rPr>
        <w:t> </w:t>
      </w:r>
      <w:r>
        <w:rPr>
          <w:sz w:val="24"/>
        </w:rPr>
        <w:t>Central</w:t>
      </w:r>
      <w:r>
        <w:rPr>
          <w:spacing w:val="-8"/>
          <w:sz w:val="24"/>
        </w:rPr>
        <w:t> </w:t>
      </w:r>
      <w:r>
        <w:rPr>
          <w:sz w:val="24"/>
        </w:rPr>
        <w:t>Midlands</w:t>
      </w:r>
      <w:r>
        <w:rPr>
          <w:spacing w:val="-10"/>
          <w:sz w:val="24"/>
        </w:rPr>
        <w:t> </w:t>
      </w:r>
      <w:r>
        <w:rPr>
          <w:sz w:val="24"/>
        </w:rPr>
        <w:t>Audit</w:t>
      </w:r>
      <w:r>
        <w:rPr>
          <w:spacing w:val="-10"/>
          <w:sz w:val="24"/>
        </w:rPr>
        <w:t> </w:t>
      </w:r>
      <w:r>
        <w:rPr>
          <w:sz w:val="24"/>
        </w:rPr>
        <w:t>Partnership,</w:t>
      </w:r>
      <w:r>
        <w:rPr>
          <w:spacing w:val="-10"/>
          <w:sz w:val="24"/>
        </w:rPr>
        <w:t> </w:t>
      </w:r>
      <w:r>
        <w:rPr>
          <w:sz w:val="24"/>
        </w:rPr>
        <w:t>who</w:t>
      </w:r>
      <w:r>
        <w:rPr>
          <w:spacing w:val="-7"/>
          <w:sz w:val="24"/>
        </w:rPr>
        <w:t> </w:t>
      </w:r>
      <w:r>
        <w:rPr>
          <w:sz w:val="24"/>
        </w:rPr>
        <w:t>will</w:t>
      </w:r>
      <w:r>
        <w:rPr>
          <w:spacing w:val="-8"/>
          <w:sz w:val="24"/>
        </w:rPr>
        <w:t> </w:t>
      </w:r>
      <w:r>
        <w:rPr>
          <w:sz w:val="24"/>
        </w:rPr>
        <w:t>close</w:t>
      </w:r>
      <w:r>
        <w:rPr>
          <w:spacing w:val="-7"/>
          <w:sz w:val="24"/>
        </w:rPr>
        <w:t> </w:t>
      </w:r>
      <w:r>
        <w:rPr>
          <w:sz w:val="24"/>
        </w:rPr>
        <w:t>the</w:t>
      </w:r>
      <w:r>
        <w:rPr>
          <w:spacing w:val="-7"/>
          <w:sz w:val="24"/>
        </w:rPr>
        <w:t> </w:t>
      </w:r>
      <w:r>
        <w:rPr>
          <w:sz w:val="24"/>
        </w:rPr>
        <w:t>entry</w:t>
      </w:r>
      <w:r>
        <w:rPr>
          <w:spacing w:val="-8"/>
          <w:sz w:val="24"/>
        </w:rPr>
        <w:t> </w:t>
      </w:r>
      <w:r>
        <w:rPr>
          <w:sz w:val="24"/>
        </w:rPr>
        <w:t>in</w:t>
      </w:r>
      <w:r>
        <w:rPr>
          <w:spacing w:val="-7"/>
          <w:sz w:val="24"/>
        </w:rPr>
        <w:t> </w:t>
      </w:r>
      <w:r>
        <w:rPr>
          <w:sz w:val="24"/>
        </w:rPr>
        <w:t>the</w:t>
      </w:r>
      <w:r>
        <w:rPr>
          <w:spacing w:val="-7"/>
          <w:sz w:val="24"/>
        </w:rPr>
        <w:t> </w:t>
      </w:r>
      <w:r>
        <w:rPr>
          <w:sz w:val="24"/>
        </w:rPr>
        <w:t>Fraud Log.</w:t>
      </w:r>
      <w:r>
        <w:rPr>
          <w:spacing w:val="-14"/>
          <w:sz w:val="24"/>
        </w:rPr>
        <w:t> </w:t>
      </w:r>
      <w:r>
        <w:rPr>
          <w:sz w:val="24"/>
        </w:rPr>
        <w:t>The</w:t>
      </w:r>
      <w:r>
        <w:rPr>
          <w:spacing w:val="-13"/>
          <w:sz w:val="24"/>
        </w:rPr>
        <w:t> </w:t>
      </w:r>
      <w:r>
        <w:rPr>
          <w:sz w:val="24"/>
        </w:rPr>
        <w:t>Monitoring</w:t>
      </w:r>
      <w:r>
        <w:rPr>
          <w:spacing w:val="-14"/>
          <w:sz w:val="24"/>
        </w:rPr>
        <w:t> </w:t>
      </w:r>
      <w:r>
        <w:rPr>
          <w:sz w:val="24"/>
        </w:rPr>
        <w:t>Officer</w:t>
      </w:r>
      <w:r>
        <w:rPr>
          <w:spacing w:val="-11"/>
          <w:sz w:val="24"/>
        </w:rPr>
        <w:t> </w:t>
      </w:r>
      <w:r>
        <w:rPr>
          <w:sz w:val="24"/>
        </w:rPr>
        <w:t>will</w:t>
      </w:r>
      <w:r>
        <w:rPr>
          <w:spacing w:val="-13"/>
          <w:sz w:val="24"/>
        </w:rPr>
        <w:t> </w:t>
      </w:r>
      <w:r>
        <w:rPr>
          <w:sz w:val="24"/>
        </w:rPr>
        <w:t>also</w:t>
      </w:r>
      <w:r>
        <w:rPr>
          <w:spacing w:val="-12"/>
          <w:sz w:val="24"/>
        </w:rPr>
        <w:t> </w:t>
      </w:r>
      <w:r>
        <w:rPr>
          <w:sz w:val="24"/>
        </w:rPr>
        <w:t>ensure</w:t>
      </w:r>
      <w:r>
        <w:rPr>
          <w:spacing w:val="-12"/>
          <w:sz w:val="24"/>
        </w:rPr>
        <w:t> </w:t>
      </w:r>
      <w:r>
        <w:rPr>
          <w:sz w:val="24"/>
        </w:rPr>
        <w:t>that</w:t>
      </w:r>
      <w:r>
        <w:rPr>
          <w:spacing w:val="-12"/>
          <w:sz w:val="24"/>
        </w:rPr>
        <w:t> </w:t>
      </w:r>
      <w:r>
        <w:rPr>
          <w:sz w:val="24"/>
        </w:rPr>
        <w:t>the</w:t>
      </w:r>
      <w:r>
        <w:rPr>
          <w:spacing w:val="-12"/>
          <w:sz w:val="24"/>
        </w:rPr>
        <w:t> </w:t>
      </w:r>
      <w:r>
        <w:rPr>
          <w:sz w:val="24"/>
        </w:rPr>
        <w:t>subject</w:t>
      </w:r>
      <w:r>
        <w:rPr>
          <w:spacing w:val="-14"/>
          <w:sz w:val="24"/>
        </w:rPr>
        <w:t> </w:t>
      </w:r>
      <w:r>
        <w:rPr>
          <w:sz w:val="24"/>
        </w:rPr>
        <w:t>of</w:t>
      </w:r>
      <w:r>
        <w:rPr>
          <w:spacing w:val="-12"/>
          <w:sz w:val="24"/>
        </w:rPr>
        <w:t> </w:t>
      </w:r>
      <w:r>
        <w:rPr>
          <w:sz w:val="24"/>
        </w:rPr>
        <w:t>the</w:t>
      </w:r>
      <w:r>
        <w:rPr>
          <w:spacing w:val="-14"/>
          <w:sz w:val="24"/>
        </w:rPr>
        <w:t> </w:t>
      </w:r>
      <w:r>
        <w:rPr>
          <w:sz w:val="24"/>
        </w:rPr>
        <w:t>investigation receives prompt notification of this outcome.</w:t>
      </w:r>
    </w:p>
    <w:p>
      <w:pPr>
        <w:pStyle w:val="BodyText"/>
      </w:pPr>
    </w:p>
    <w:p>
      <w:pPr>
        <w:pStyle w:val="BodyText"/>
        <w:spacing w:line="276" w:lineRule="auto"/>
        <w:ind w:left="23" w:right="23"/>
        <w:jc w:val="both"/>
      </w:pPr>
      <w:r>
        <w:rPr/>
        <w:t>If the decision is</w:t>
      </w:r>
      <w:r>
        <w:rPr>
          <w:spacing w:val="-2"/>
        </w:rPr>
        <w:t> </w:t>
      </w:r>
      <w:r>
        <w:rPr/>
        <w:t>taken</w:t>
      </w:r>
      <w:r>
        <w:rPr>
          <w:spacing w:val="-2"/>
        </w:rPr>
        <w:t> </w:t>
      </w:r>
      <w:r>
        <w:rPr/>
        <w:t>that</w:t>
      </w:r>
      <w:r>
        <w:rPr>
          <w:spacing w:val="-2"/>
        </w:rPr>
        <w:t> </w:t>
      </w:r>
      <w:r>
        <w:rPr/>
        <w:t>an</w:t>
      </w:r>
      <w:r>
        <w:rPr>
          <w:spacing w:val="-2"/>
        </w:rPr>
        <w:t> </w:t>
      </w:r>
      <w:r>
        <w:rPr/>
        <w:t>employee</w:t>
      </w:r>
      <w:r>
        <w:rPr>
          <w:spacing w:val="-2"/>
        </w:rPr>
        <w:t> </w:t>
      </w:r>
      <w:r>
        <w:rPr/>
        <w:t>may</w:t>
      </w:r>
      <w:r>
        <w:rPr>
          <w:spacing w:val="-2"/>
        </w:rPr>
        <w:t> </w:t>
      </w:r>
      <w:r>
        <w:rPr/>
        <w:t>have a disciplinary</w:t>
      </w:r>
      <w:r>
        <w:rPr>
          <w:spacing w:val="-3"/>
        </w:rPr>
        <w:t> </w:t>
      </w:r>
      <w:r>
        <w:rPr/>
        <w:t>case to</w:t>
      </w:r>
      <w:r>
        <w:rPr>
          <w:spacing w:val="-1"/>
        </w:rPr>
        <w:t> </w:t>
      </w:r>
      <w:r>
        <w:rPr/>
        <w:t>answer, the investigative process to be followed must comply with the Council’s Disciplinary </w:t>
      </w:r>
      <w:r>
        <w:rPr>
          <w:spacing w:val="-2"/>
        </w:rPr>
        <w:t>Procedure.</w:t>
      </w:r>
    </w:p>
    <w:p>
      <w:pPr>
        <w:pStyle w:val="Heading1"/>
        <w:spacing w:before="201"/>
      </w:pPr>
      <w:r>
        <w:rPr>
          <w:spacing w:val="-2"/>
        </w:rPr>
        <w:t>RECOVERY PROCESS</w:t>
      </w:r>
    </w:p>
    <w:p>
      <w:pPr>
        <w:pStyle w:val="BodyText"/>
        <w:spacing w:before="276"/>
        <w:ind w:left="23" w:right="25"/>
        <w:jc w:val="both"/>
      </w:pPr>
      <w:r>
        <w:rPr/>
        <w:t>The Monitoring Officer shall be responsible for commissioning and managing actions taken</w:t>
      </w:r>
      <w:r>
        <w:rPr>
          <w:spacing w:val="-13"/>
        </w:rPr>
        <w:t> </w:t>
      </w:r>
      <w:r>
        <w:rPr/>
        <w:t>to</w:t>
      </w:r>
      <w:r>
        <w:rPr>
          <w:spacing w:val="-13"/>
        </w:rPr>
        <w:t> </w:t>
      </w:r>
      <w:r>
        <w:rPr/>
        <w:t>limit</w:t>
      </w:r>
      <w:r>
        <w:rPr>
          <w:spacing w:val="-14"/>
        </w:rPr>
        <w:t> </w:t>
      </w:r>
      <w:r>
        <w:rPr/>
        <w:t>losses</w:t>
      </w:r>
      <w:r>
        <w:rPr>
          <w:spacing w:val="-12"/>
        </w:rPr>
        <w:t> </w:t>
      </w:r>
      <w:r>
        <w:rPr/>
        <w:t>suffered</w:t>
      </w:r>
      <w:r>
        <w:rPr>
          <w:spacing w:val="-13"/>
        </w:rPr>
        <w:t> </w:t>
      </w:r>
      <w:r>
        <w:rPr/>
        <w:t>by</w:t>
      </w:r>
      <w:r>
        <w:rPr>
          <w:spacing w:val="-14"/>
        </w:rPr>
        <w:t> </w:t>
      </w:r>
      <w:r>
        <w:rPr/>
        <w:t>the</w:t>
      </w:r>
      <w:r>
        <w:rPr>
          <w:spacing w:val="-13"/>
        </w:rPr>
        <w:t> </w:t>
      </w:r>
      <w:r>
        <w:rPr/>
        <w:t>Council</w:t>
      </w:r>
      <w:r>
        <w:rPr>
          <w:spacing w:val="-13"/>
        </w:rPr>
        <w:t> </w:t>
      </w:r>
      <w:r>
        <w:rPr/>
        <w:t>as</w:t>
      </w:r>
      <w:r>
        <w:rPr>
          <w:spacing w:val="-14"/>
        </w:rPr>
        <w:t> </w:t>
      </w:r>
      <w:r>
        <w:rPr/>
        <w:t>a</w:t>
      </w:r>
      <w:r>
        <w:rPr>
          <w:spacing w:val="-11"/>
        </w:rPr>
        <w:t> </w:t>
      </w:r>
      <w:r>
        <w:rPr/>
        <w:t>result</w:t>
      </w:r>
      <w:r>
        <w:rPr>
          <w:spacing w:val="-14"/>
        </w:rPr>
        <w:t> </w:t>
      </w:r>
      <w:r>
        <w:rPr/>
        <w:t>of</w:t>
      </w:r>
      <w:r>
        <w:rPr>
          <w:spacing w:val="-11"/>
        </w:rPr>
        <w:t> </w:t>
      </w:r>
      <w:r>
        <w:rPr/>
        <w:t>discovered</w:t>
      </w:r>
      <w:r>
        <w:rPr>
          <w:spacing w:val="-13"/>
        </w:rPr>
        <w:t> </w:t>
      </w:r>
      <w:r>
        <w:rPr/>
        <w:t>fraud;</w:t>
      </w:r>
      <w:r>
        <w:rPr>
          <w:spacing w:val="-13"/>
        </w:rPr>
        <w:t> </w:t>
      </w:r>
      <w:r>
        <w:rPr/>
        <w:t>to</w:t>
      </w:r>
      <w:r>
        <w:rPr>
          <w:spacing w:val="-15"/>
        </w:rPr>
        <w:t> </w:t>
      </w:r>
      <w:r>
        <w:rPr/>
        <w:t>facilitate the recovery of such losses; and to mitigate risks arising from identified control deficiencies. The Monitoring Officer shall:</w:t>
      </w:r>
    </w:p>
    <w:p>
      <w:pPr>
        <w:pStyle w:val="ListParagraph"/>
        <w:numPr>
          <w:ilvl w:val="0"/>
          <w:numId w:val="1"/>
        </w:numPr>
        <w:tabs>
          <w:tab w:pos="789" w:val="left" w:leader="none"/>
        </w:tabs>
        <w:spacing w:line="240" w:lineRule="auto" w:before="276" w:after="0"/>
        <w:ind w:left="789" w:right="15" w:hanging="360"/>
        <w:jc w:val="both"/>
        <w:rPr>
          <w:sz w:val="24"/>
        </w:rPr>
      </w:pPr>
      <w:r>
        <w:rPr>
          <w:sz w:val="24"/>
        </w:rPr>
        <w:t>consider on receiving a referral whether the potential materiality of losses is such</w:t>
      </w:r>
      <w:r>
        <w:rPr>
          <w:spacing w:val="-15"/>
          <w:sz w:val="24"/>
        </w:rPr>
        <w:t> </w:t>
      </w:r>
      <w:r>
        <w:rPr>
          <w:sz w:val="24"/>
        </w:rPr>
        <w:t>as</w:t>
      </w:r>
      <w:r>
        <w:rPr>
          <w:spacing w:val="-16"/>
          <w:sz w:val="24"/>
        </w:rPr>
        <w:t> </w:t>
      </w:r>
      <w:r>
        <w:rPr>
          <w:sz w:val="24"/>
        </w:rPr>
        <w:t>to</w:t>
      </w:r>
      <w:r>
        <w:rPr>
          <w:spacing w:val="-15"/>
          <w:sz w:val="24"/>
        </w:rPr>
        <w:t> </w:t>
      </w:r>
      <w:r>
        <w:rPr>
          <w:sz w:val="24"/>
        </w:rPr>
        <w:t>require</w:t>
      </w:r>
      <w:r>
        <w:rPr>
          <w:spacing w:val="-13"/>
          <w:sz w:val="24"/>
        </w:rPr>
        <w:t> </w:t>
      </w:r>
      <w:r>
        <w:rPr>
          <w:sz w:val="24"/>
        </w:rPr>
        <w:t>immediate</w:t>
      </w:r>
      <w:r>
        <w:rPr>
          <w:spacing w:val="-15"/>
          <w:sz w:val="24"/>
        </w:rPr>
        <w:t> </w:t>
      </w:r>
      <w:r>
        <w:rPr>
          <w:sz w:val="24"/>
        </w:rPr>
        <w:t>action</w:t>
      </w:r>
      <w:r>
        <w:rPr>
          <w:spacing w:val="-15"/>
          <w:sz w:val="24"/>
        </w:rPr>
        <w:t> </w:t>
      </w:r>
      <w:r>
        <w:rPr>
          <w:sz w:val="24"/>
        </w:rPr>
        <w:t>to</w:t>
      </w:r>
      <w:r>
        <w:rPr>
          <w:spacing w:val="-13"/>
          <w:sz w:val="24"/>
        </w:rPr>
        <w:t> </w:t>
      </w:r>
      <w:r>
        <w:rPr>
          <w:sz w:val="24"/>
        </w:rPr>
        <w:t>stop</w:t>
      </w:r>
      <w:r>
        <w:rPr>
          <w:spacing w:val="-15"/>
          <w:sz w:val="24"/>
        </w:rPr>
        <w:t> </w:t>
      </w:r>
      <w:r>
        <w:rPr>
          <w:sz w:val="24"/>
        </w:rPr>
        <w:t>losses.</w:t>
      </w:r>
      <w:r>
        <w:rPr>
          <w:spacing w:val="-15"/>
          <w:sz w:val="24"/>
        </w:rPr>
        <w:t> </w:t>
      </w:r>
      <w:r>
        <w:rPr>
          <w:sz w:val="24"/>
        </w:rPr>
        <w:t>The</w:t>
      </w:r>
      <w:r>
        <w:rPr>
          <w:spacing w:val="-10"/>
          <w:sz w:val="24"/>
        </w:rPr>
        <w:t> </w:t>
      </w:r>
      <w:r>
        <w:rPr>
          <w:sz w:val="24"/>
        </w:rPr>
        <w:t>Monitoring</w:t>
      </w:r>
      <w:r>
        <w:rPr>
          <w:spacing w:val="-15"/>
          <w:sz w:val="24"/>
        </w:rPr>
        <w:t> </w:t>
      </w:r>
      <w:r>
        <w:rPr>
          <w:sz w:val="24"/>
        </w:rPr>
        <w:t>Officer</w:t>
      </w:r>
      <w:r>
        <w:rPr>
          <w:spacing w:val="-12"/>
          <w:sz w:val="24"/>
        </w:rPr>
        <w:t> </w:t>
      </w:r>
      <w:r>
        <w:rPr>
          <w:sz w:val="24"/>
        </w:rPr>
        <w:t>shall keep the issue of action to stop loss under continuous review in light of progress reports from the Investigating Officer.</w:t>
      </w:r>
    </w:p>
    <w:p>
      <w:pPr>
        <w:pStyle w:val="ListParagraph"/>
        <w:numPr>
          <w:ilvl w:val="0"/>
          <w:numId w:val="1"/>
        </w:numPr>
        <w:tabs>
          <w:tab w:pos="789" w:val="left" w:leader="none"/>
        </w:tabs>
        <w:spacing w:line="240" w:lineRule="auto" w:before="0" w:after="0"/>
        <w:ind w:left="789" w:right="19" w:hanging="360"/>
        <w:jc w:val="both"/>
        <w:rPr>
          <w:sz w:val="24"/>
        </w:rPr>
      </w:pPr>
      <w:r>
        <w:rPr>
          <w:sz w:val="24"/>
        </w:rPr>
        <w:t>consider</w:t>
      </w:r>
      <w:r>
        <w:rPr>
          <w:spacing w:val="-11"/>
          <w:sz w:val="24"/>
        </w:rPr>
        <w:t> </w:t>
      </w:r>
      <w:r>
        <w:rPr>
          <w:sz w:val="24"/>
        </w:rPr>
        <w:t>on</w:t>
      </w:r>
      <w:r>
        <w:rPr>
          <w:spacing w:val="-9"/>
          <w:sz w:val="24"/>
        </w:rPr>
        <w:t> </w:t>
      </w:r>
      <w:r>
        <w:rPr>
          <w:sz w:val="24"/>
        </w:rPr>
        <w:t>receiving</w:t>
      </w:r>
      <w:r>
        <w:rPr>
          <w:spacing w:val="-11"/>
          <w:sz w:val="24"/>
        </w:rPr>
        <w:t> </w:t>
      </w:r>
      <w:r>
        <w:rPr>
          <w:sz w:val="24"/>
        </w:rPr>
        <w:t>a</w:t>
      </w:r>
      <w:r>
        <w:rPr>
          <w:spacing w:val="-7"/>
          <w:sz w:val="24"/>
        </w:rPr>
        <w:t> </w:t>
      </w:r>
      <w:r>
        <w:rPr>
          <w:sz w:val="24"/>
        </w:rPr>
        <w:t>referral</w:t>
      </w:r>
      <w:r>
        <w:rPr>
          <w:spacing w:val="-11"/>
          <w:sz w:val="24"/>
        </w:rPr>
        <w:t> </w:t>
      </w:r>
      <w:r>
        <w:rPr>
          <w:sz w:val="24"/>
        </w:rPr>
        <w:t>whether</w:t>
      </w:r>
      <w:r>
        <w:rPr>
          <w:spacing w:val="-11"/>
          <w:sz w:val="24"/>
        </w:rPr>
        <w:t> </w:t>
      </w:r>
      <w:r>
        <w:rPr>
          <w:sz w:val="24"/>
        </w:rPr>
        <w:t>weaknesses</w:t>
      </w:r>
      <w:r>
        <w:rPr>
          <w:spacing w:val="-10"/>
          <w:sz w:val="24"/>
        </w:rPr>
        <w:t> </w:t>
      </w:r>
      <w:r>
        <w:rPr>
          <w:sz w:val="24"/>
        </w:rPr>
        <w:t>in</w:t>
      </w:r>
      <w:r>
        <w:rPr>
          <w:spacing w:val="-10"/>
          <w:sz w:val="24"/>
        </w:rPr>
        <w:t> </w:t>
      </w:r>
      <w:r>
        <w:rPr>
          <w:sz w:val="24"/>
        </w:rPr>
        <w:t>controls</w:t>
      </w:r>
      <w:r>
        <w:rPr>
          <w:spacing w:val="-11"/>
          <w:sz w:val="24"/>
        </w:rPr>
        <w:t> </w:t>
      </w:r>
      <w:r>
        <w:rPr>
          <w:sz w:val="24"/>
        </w:rPr>
        <w:t>or</w:t>
      </w:r>
      <w:r>
        <w:rPr>
          <w:spacing w:val="-11"/>
          <w:sz w:val="24"/>
        </w:rPr>
        <w:t> </w:t>
      </w:r>
      <w:r>
        <w:rPr>
          <w:sz w:val="24"/>
        </w:rPr>
        <w:t>supervision identified require immediate action to mitigate ongoing risks. The Monitoring Officer shall keep the issue of action to remedy control deficiencies under continuous review in light of progress reports from the Investigating Officer.</w:t>
      </w:r>
    </w:p>
    <w:p>
      <w:pPr>
        <w:pStyle w:val="BodyText"/>
      </w:pPr>
    </w:p>
    <w:p>
      <w:pPr>
        <w:pStyle w:val="BodyText"/>
        <w:ind w:left="23"/>
      </w:pPr>
      <w:r>
        <w:rPr/>
        <w:t>If investigations establish that the Council has suffered financial losses as a result of dishonesty, recovery options are, broadly speaking:</w:t>
      </w:r>
    </w:p>
    <w:p>
      <w:pPr>
        <w:pStyle w:val="ListParagraph"/>
        <w:numPr>
          <w:ilvl w:val="0"/>
          <w:numId w:val="1"/>
        </w:numPr>
        <w:tabs>
          <w:tab w:pos="742" w:val="left" w:leader="none"/>
        </w:tabs>
        <w:spacing w:line="240" w:lineRule="auto" w:before="0" w:after="0"/>
        <w:ind w:left="742" w:right="0" w:hanging="359"/>
        <w:jc w:val="left"/>
        <w:rPr>
          <w:sz w:val="24"/>
        </w:rPr>
      </w:pPr>
      <w:r>
        <w:rPr>
          <w:sz w:val="24"/>
        </w:rPr>
        <w:t>to</w:t>
      </w:r>
      <w:r>
        <w:rPr>
          <w:spacing w:val="-2"/>
          <w:sz w:val="24"/>
        </w:rPr>
        <w:t> </w:t>
      </w:r>
      <w:r>
        <w:rPr>
          <w:sz w:val="24"/>
        </w:rPr>
        <w:t>claim</w:t>
      </w:r>
      <w:r>
        <w:rPr>
          <w:spacing w:val="-4"/>
          <w:sz w:val="24"/>
        </w:rPr>
        <w:t> </w:t>
      </w:r>
      <w:r>
        <w:rPr>
          <w:sz w:val="24"/>
        </w:rPr>
        <w:t>against</w:t>
      </w:r>
      <w:r>
        <w:rPr>
          <w:spacing w:val="-5"/>
          <w:sz w:val="24"/>
        </w:rPr>
        <w:t> </w:t>
      </w:r>
      <w:r>
        <w:rPr>
          <w:sz w:val="24"/>
        </w:rPr>
        <w:t>the</w:t>
      </w:r>
      <w:r>
        <w:rPr>
          <w:spacing w:val="-4"/>
          <w:sz w:val="24"/>
        </w:rPr>
        <w:t> </w:t>
      </w:r>
      <w:r>
        <w:rPr>
          <w:sz w:val="24"/>
        </w:rPr>
        <w:t>relevant</w:t>
      </w:r>
      <w:r>
        <w:rPr>
          <w:spacing w:val="-2"/>
          <w:sz w:val="24"/>
        </w:rPr>
        <w:t> </w:t>
      </w:r>
      <w:r>
        <w:rPr>
          <w:sz w:val="24"/>
        </w:rPr>
        <w:t>insurance</w:t>
      </w:r>
      <w:r>
        <w:rPr>
          <w:spacing w:val="-4"/>
          <w:sz w:val="24"/>
        </w:rPr>
        <w:t> </w:t>
      </w:r>
      <w:r>
        <w:rPr>
          <w:spacing w:val="-2"/>
          <w:sz w:val="24"/>
        </w:rPr>
        <w:t>policy;</w:t>
      </w:r>
    </w:p>
    <w:p>
      <w:pPr>
        <w:pStyle w:val="ListParagraph"/>
        <w:numPr>
          <w:ilvl w:val="0"/>
          <w:numId w:val="1"/>
        </w:numPr>
        <w:tabs>
          <w:tab w:pos="742" w:val="left" w:leader="none"/>
        </w:tabs>
        <w:spacing w:line="240" w:lineRule="auto" w:before="0" w:after="0"/>
        <w:ind w:left="742" w:right="0" w:hanging="359"/>
        <w:jc w:val="left"/>
        <w:rPr>
          <w:sz w:val="24"/>
        </w:rPr>
      </w:pPr>
      <w:r>
        <w:rPr>
          <w:sz w:val="24"/>
        </w:rPr>
        <w:t>to</w:t>
      </w:r>
      <w:r>
        <w:rPr>
          <w:spacing w:val="-3"/>
          <w:sz w:val="24"/>
        </w:rPr>
        <w:t> </w:t>
      </w:r>
      <w:r>
        <w:rPr>
          <w:sz w:val="24"/>
        </w:rPr>
        <w:t>take</w:t>
      </w:r>
      <w:r>
        <w:rPr>
          <w:spacing w:val="-4"/>
          <w:sz w:val="24"/>
        </w:rPr>
        <w:t> </w:t>
      </w:r>
      <w:r>
        <w:rPr>
          <w:sz w:val="24"/>
        </w:rPr>
        <w:t>civil</w:t>
      </w:r>
      <w:r>
        <w:rPr>
          <w:spacing w:val="-4"/>
          <w:sz w:val="24"/>
        </w:rPr>
        <w:t> </w:t>
      </w:r>
      <w:r>
        <w:rPr>
          <w:sz w:val="24"/>
        </w:rPr>
        <w:t>action</w:t>
      </w:r>
      <w:r>
        <w:rPr>
          <w:spacing w:val="-4"/>
          <w:sz w:val="24"/>
        </w:rPr>
        <w:t> </w:t>
      </w:r>
      <w:r>
        <w:rPr>
          <w:sz w:val="24"/>
        </w:rPr>
        <w:t>against</w:t>
      </w:r>
      <w:r>
        <w:rPr>
          <w:spacing w:val="-3"/>
          <w:sz w:val="24"/>
        </w:rPr>
        <w:t> </w:t>
      </w:r>
      <w:r>
        <w:rPr>
          <w:sz w:val="24"/>
        </w:rPr>
        <w:t>the</w:t>
      </w:r>
      <w:r>
        <w:rPr>
          <w:spacing w:val="-4"/>
          <w:sz w:val="24"/>
        </w:rPr>
        <w:t> </w:t>
      </w:r>
      <w:r>
        <w:rPr>
          <w:sz w:val="24"/>
        </w:rPr>
        <w:t>individual(s)</w:t>
      </w:r>
      <w:r>
        <w:rPr>
          <w:spacing w:val="-3"/>
          <w:sz w:val="24"/>
        </w:rPr>
        <w:t> </w:t>
      </w:r>
      <w:r>
        <w:rPr>
          <w:spacing w:val="-2"/>
          <w:sz w:val="24"/>
        </w:rPr>
        <w:t>responsible;</w:t>
      </w:r>
    </w:p>
    <w:p>
      <w:pPr>
        <w:pStyle w:val="ListParagraph"/>
        <w:numPr>
          <w:ilvl w:val="0"/>
          <w:numId w:val="1"/>
        </w:numPr>
        <w:tabs>
          <w:tab w:pos="742" w:val="left" w:leader="none"/>
        </w:tabs>
        <w:spacing w:line="240" w:lineRule="auto" w:before="0" w:after="0"/>
        <w:ind w:left="742" w:right="0" w:hanging="359"/>
        <w:jc w:val="left"/>
        <w:rPr>
          <w:sz w:val="24"/>
        </w:rPr>
      </w:pPr>
      <w:r>
        <w:rPr>
          <w:sz w:val="24"/>
        </w:rPr>
        <w:t>to</w:t>
      </w:r>
      <w:r>
        <w:rPr>
          <w:spacing w:val="-5"/>
          <w:sz w:val="24"/>
        </w:rPr>
        <w:t> </w:t>
      </w:r>
      <w:r>
        <w:rPr>
          <w:sz w:val="24"/>
        </w:rPr>
        <w:t>make</w:t>
      </w:r>
      <w:r>
        <w:rPr>
          <w:spacing w:val="-5"/>
          <w:sz w:val="24"/>
        </w:rPr>
        <w:t> </w:t>
      </w:r>
      <w:r>
        <w:rPr>
          <w:sz w:val="24"/>
        </w:rPr>
        <w:t>a</w:t>
      </w:r>
      <w:r>
        <w:rPr>
          <w:spacing w:val="-4"/>
          <w:sz w:val="24"/>
        </w:rPr>
        <w:t> </w:t>
      </w:r>
      <w:r>
        <w:rPr>
          <w:sz w:val="24"/>
        </w:rPr>
        <w:t>claim</w:t>
      </w:r>
      <w:r>
        <w:rPr>
          <w:spacing w:val="-2"/>
          <w:sz w:val="24"/>
        </w:rPr>
        <w:t> </w:t>
      </w:r>
      <w:r>
        <w:rPr>
          <w:sz w:val="24"/>
        </w:rPr>
        <w:t>on</w:t>
      </w:r>
      <w:r>
        <w:rPr>
          <w:spacing w:val="-4"/>
          <w:sz w:val="24"/>
        </w:rPr>
        <w:t> </w:t>
      </w:r>
      <w:r>
        <w:rPr>
          <w:sz w:val="24"/>
        </w:rPr>
        <w:t>an</w:t>
      </w:r>
      <w:r>
        <w:rPr>
          <w:spacing w:val="-5"/>
          <w:sz w:val="24"/>
        </w:rPr>
        <w:t> </w:t>
      </w:r>
      <w:r>
        <w:rPr>
          <w:sz w:val="24"/>
        </w:rPr>
        <w:t>employee’s</w:t>
      </w:r>
      <w:r>
        <w:rPr>
          <w:spacing w:val="-3"/>
          <w:sz w:val="24"/>
        </w:rPr>
        <w:t> </w:t>
      </w:r>
      <w:r>
        <w:rPr>
          <w:sz w:val="24"/>
        </w:rPr>
        <w:t>accumulated</w:t>
      </w:r>
      <w:r>
        <w:rPr>
          <w:spacing w:val="-4"/>
          <w:sz w:val="24"/>
        </w:rPr>
        <w:t> </w:t>
      </w:r>
      <w:r>
        <w:rPr>
          <w:sz w:val="24"/>
        </w:rPr>
        <w:t>superannuation</w:t>
      </w:r>
      <w:r>
        <w:rPr>
          <w:spacing w:val="-5"/>
          <w:sz w:val="24"/>
        </w:rPr>
        <w:t> </w:t>
      </w:r>
      <w:r>
        <w:rPr>
          <w:sz w:val="24"/>
        </w:rPr>
        <w:t>benefits;</w:t>
      </w:r>
      <w:r>
        <w:rPr>
          <w:spacing w:val="-3"/>
          <w:sz w:val="24"/>
        </w:rPr>
        <w:t> </w:t>
      </w:r>
      <w:r>
        <w:rPr>
          <w:spacing w:val="-5"/>
          <w:sz w:val="24"/>
        </w:rPr>
        <w:t>or</w:t>
      </w:r>
    </w:p>
    <w:p>
      <w:pPr>
        <w:pStyle w:val="ListParagraph"/>
        <w:numPr>
          <w:ilvl w:val="0"/>
          <w:numId w:val="1"/>
        </w:numPr>
        <w:tabs>
          <w:tab w:pos="742" w:val="left" w:leader="none"/>
        </w:tabs>
        <w:spacing w:line="240" w:lineRule="auto" w:before="0" w:after="0"/>
        <w:ind w:left="742" w:right="0" w:hanging="359"/>
        <w:jc w:val="left"/>
        <w:rPr>
          <w:sz w:val="24"/>
        </w:rPr>
      </w:pPr>
      <w:r>
        <w:rPr>
          <w:sz w:val="24"/>
        </w:rPr>
        <w:t>to</w:t>
      </w:r>
      <w:r>
        <w:rPr>
          <w:spacing w:val="-3"/>
          <w:sz w:val="24"/>
        </w:rPr>
        <w:t> </w:t>
      </w:r>
      <w:r>
        <w:rPr>
          <w:sz w:val="24"/>
        </w:rPr>
        <w:t>agree</w:t>
      </w:r>
      <w:r>
        <w:rPr>
          <w:spacing w:val="-3"/>
          <w:sz w:val="24"/>
        </w:rPr>
        <w:t> </w:t>
      </w:r>
      <w:r>
        <w:rPr>
          <w:sz w:val="24"/>
        </w:rPr>
        <w:t>recovery</w:t>
      </w:r>
      <w:r>
        <w:rPr>
          <w:spacing w:val="-7"/>
          <w:sz w:val="24"/>
        </w:rPr>
        <w:t> </w:t>
      </w:r>
      <w:r>
        <w:rPr>
          <w:sz w:val="24"/>
        </w:rPr>
        <w:t>terms</w:t>
      </w:r>
      <w:r>
        <w:rPr>
          <w:spacing w:val="-4"/>
          <w:sz w:val="24"/>
        </w:rPr>
        <w:t> </w:t>
      </w:r>
      <w:r>
        <w:rPr>
          <w:sz w:val="24"/>
        </w:rPr>
        <w:t>with</w:t>
      </w:r>
      <w:r>
        <w:rPr>
          <w:spacing w:val="-3"/>
          <w:sz w:val="24"/>
        </w:rPr>
        <w:t> </w:t>
      </w:r>
      <w:r>
        <w:rPr>
          <w:sz w:val="24"/>
        </w:rPr>
        <w:t>the</w:t>
      </w:r>
      <w:r>
        <w:rPr>
          <w:spacing w:val="-3"/>
          <w:sz w:val="24"/>
        </w:rPr>
        <w:t> </w:t>
      </w:r>
      <w:r>
        <w:rPr>
          <w:sz w:val="24"/>
        </w:rPr>
        <w:t>individual(s)</w:t>
      </w:r>
      <w:r>
        <w:rPr>
          <w:spacing w:val="-3"/>
          <w:sz w:val="24"/>
        </w:rPr>
        <w:t> </w:t>
      </w:r>
      <w:r>
        <w:rPr>
          <w:spacing w:val="-2"/>
          <w:sz w:val="24"/>
        </w:rPr>
        <w:t>responsible.</w:t>
      </w:r>
    </w:p>
    <w:p>
      <w:pPr>
        <w:pStyle w:val="BodyText"/>
      </w:pPr>
    </w:p>
    <w:p>
      <w:pPr>
        <w:pStyle w:val="BodyText"/>
        <w:ind w:left="23" w:right="24"/>
        <w:jc w:val="both"/>
      </w:pPr>
      <w:r>
        <w:rPr/>
        <w:t>The</w:t>
      </w:r>
      <w:r>
        <w:rPr>
          <w:spacing w:val="-14"/>
        </w:rPr>
        <w:t> </w:t>
      </w:r>
      <w:r>
        <w:rPr/>
        <w:t>Monitoring</w:t>
      </w:r>
      <w:r>
        <w:rPr>
          <w:spacing w:val="-16"/>
        </w:rPr>
        <w:t> </w:t>
      </w:r>
      <w:r>
        <w:rPr/>
        <w:t>Officer</w:t>
      </w:r>
      <w:r>
        <w:rPr>
          <w:spacing w:val="-15"/>
        </w:rPr>
        <w:t> </w:t>
      </w:r>
      <w:r>
        <w:rPr/>
        <w:t>shall</w:t>
      </w:r>
      <w:r>
        <w:rPr>
          <w:spacing w:val="-16"/>
        </w:rPr>
        <w:t> </w:t>
      </w:r>
      <w:r>
        <w:rPr/>
        <w:t>ensure</w:t>
      </w:r>
      <w:r>
        <w:rPr>
          <w:spacing w:val="-14"/>
        </w:rPr>
        <w:t> </w:t>
      </w:r>
      <w:r>
        <w:rPr/>
        <w:t>that</w:t>
      </w:r>
      <w:r>
        <w:rPr>
          <w:spacing w:val="-14"/>
        </w:rPr>
        <w:t> </w:t>
      </w:r>
      <w:r>
        <w:rPr/>
        <w:t>the</w:t>
      </w:r>
      <w:r>
        <w:rPr>
          <w:spacing w:val="-14"/>
        </w:rPr>
        <w:t> </w:t>
      </w:r>
      <w:r>
        <w:rPr/>
        <w:t>Council’s</w:t>
      </w:r>
      <w:r>
        <w:rPr>
          <w:spacing w:val="-15"/>
        </w:rPr>
        <w:t> </w:t>
      </w:r>
      <w:r>
        <w:rPr/>
        <w:t>Insurance</w:t>
      </w:r>
      <w:r>
        <w:rPr>
          <w:spacing w:val="-17"/>
        </w:rPr>
        <w:t> </w:t>
      </w:r>
      <w:r>
        <w:rPr/>
        <w:t>Officer</w:t>
      </w:r>
      <w:r>
        <w:rPr>
          <w:spacing w:val="-16"/>
        </w:rPr>
        <w:t> </w:t>
      </w:r>
      <w:r>
        <w:rPr/>
        <w:t>is</w:t>
      </w:r>
      <w:r>
        <w:rPr>
          <w:spacing w:val="-15"/>
        </w:rPr>
        <w:t> </w:t>
      </w:r>
      <w:r>
        <w:rPr/>
        <w:t>made</w:t>
      </w:r>
      <w:r>
        <w:rPr>
          <w:spacing w:val="-14"/>
        </w:rPr>
        <w:t> </w:t>
      </w:r>
      <w:r>
        <w:rPr/>
        <w:t>aware of potential losses and that any necessary notifications are made to the Council’s insurers. The Monitoring Officer shall liaise with the Insurance Officer to ensure that the Council does not, by action or omission, invalidate its insurance cover. The Monitoring Officer shall liaise with the Insurance Officer to ensure that properly quantified claims can be made without delay and that the Council claims to the full extent of its insurance coverage.</w:t>
      </w:r>
    </w:p>
    <w:p>
      <w:pPr>
        <w:pStyle w:val="BodyText"/>
        <w:spacing w:before="200"/>
        <w:ind w:left="23"/>
      </w:pPr>
      <w:r>
        <w:rPr/>
        <w:t>The Monitoring Officer shall determine the civil recovery action most likely to remedy losses suffered by the Council.</w:t>
      </w:r>
    </w:p>
    <w:p>
      <w:pPr>
        <w:pStyle w:val="BodyText"/>
        <w:spacing w:after="0"/>
        <w:sectPr>
          <w:pgSz w:w="11910" w:h="16840"/>
          <w:pgMar w:header="0" w:footer="1000" w:top="1340" w:bottom="1200" w:left="1417" w:right="1417"/>
        </w:sectPr>
      </w:pPr>
    </w:p>
    <w:p>
      <w:pPr>
        <w:pStyle w:val="ListParagraph"/>
        <w:numPr>
          <w:ilvl w:val="0"/>
          <w:numId w:val="6"/>
        </w:numPr>
        <w:tabs>
          <w:tab w:pos="379" w:val="left" w:leader="none"/>
          <w:tab w:pos="381" w:val="left" w:leader="none"/>
        </w:tabs>
        <w:spacing w:line="240" w:lineRule="auto" w:before="79" w:after="0"/>
        <w:ind w:left="381" w:right="23" w:hanging="358"/>
        <w:jc w:val="both"/>
        <w:rPr>
          <w:sz w:val="24"/>
        </w:rPr>
      </w:pPr>
      <w:r>
        <w:rPr>
          <w:sz w:val="24"/>
        </w:rPr>
        <w:t>in</w:t>
      </w:r>
      <w:r>
        <w:rPr>
          <w:spacing w:val="-3"/>
          <w:sz w:val="24"/>
        </w:rPr>
        <w:t> </w:t>
      </w:r>
      <w:r>
        <w:rPr>
          <w:sz w:val="24"/>
        </w:rPr>
        <w:t>the</w:t>
      </w:r>
      <w:r>
        <w:rPr>
          <w:spacing w:val="-5"/>
          <w:sz w:val="24"/>
        </w:rPr>
        <w:t> </w:t>
      </w:r>
      <w:r>
        <w:rPr>
          <w:sz w:val="24"/>
        </w:rPr>
        <w:t>event</w:t>
      </w:r>
      <w:r>
        <w:rPr>
          <w:spacing w:val="-5"/>
          <w:sz w:val="24"/>
        </w:rPr>
        <w:t> </w:t>
      </w:r>
      <w:r>
        <w:rPr>
          <w:sz w:val="24"/>
        </w:rPr>
        <w:t>that</w:t>
      </w:r>
      <w:r>
        <w:rPr>
          <w:spacing w:val="-3"/>
          <w:sz w:val="24"/>
        </w:rPr>
        <w:t> </w:t>
      </w:r>
      <w:r>
        <w:rPr>
          <w:sz w:val="24"/>
        </w:rPr>
        <w:t>the</w:t>
      </w:r>
      <w:r>
        <w:rPr>
          <w:spacing w:val="-3"/>
          <w:sz w:val="24"/>
        </w:rPr>
        <w:t> </w:t>
      </w:r>
      <w:r>
        <w:rPr>
          <w:sz w:val="24"/>
        </w:rPr>
        <w:t>individual(s)</w:t>
      </w:r>
      <w:r>
        <w:rPr>
          <w:spacing w:val="-3"/>
          <w:sz w:val="24"/>
        </w:rPr>
        <w:t> </w:t>
      </w:r>
      <w:r>
        <w:rPr>
          <w:sz w:val="24"/>
        </w:rPr>
        <w:t>responsible</w:t>
      </w:r>
      <w:r>
        <w:rPr>
          <w:spacing w:val="-5"/>
          <w:sz w:val="24"/>
        </w:rPr>
        <w:t> </w:t>
      </w:r>
      <w:r>
        <w:rPr>
          <w:sz w:val="24"/>
        </w:rPr>
        <w:t>make</w:t>
      </w:r>
      <w:r>
        <w:rPr>
          <w:spacing w:val="-5"/>
          <w:sz w:val="24"/>
        </w:rPr>
        <w:t> </w:t>
      </w:r>
      <w:r>
        <w:rPr>
          <w:sz w:val="24"/>
        </w:rPr>
        <w:t>an</w:t>
      </w:r>
      <w:r>
        <w:rPr>
          <w:spacing w:val="-3"/>
          <w:sz w:val="24"/>
        </w:rPr>
        <w:t> </w:t>
      </w:r>
      <w:r>
        <w:rPr>
          <w:sz w:val="24"/>
        </w:rPr>
        <w:t>offer</w:t>
      </w:r>
      <w:r>
        <w:rPr>
          <w:spacing w:val="-3"/>
          <w:sz w:val="24"/>
        </w:rPr>
        <w:t> </w:t>
      </w:r>
      <w:r>
        <w:rPr>
          <w:sz w:val="24"/>
        </w:rPr>
        <w:t>of</w:t>
      </w:r>
      <w:r>
        <w:rPr>
          <w:spacing w:val="-3"/>
          <w:sz w:val="24"/>
        </w:rPr>
        <w:t> </w:t>
      </w:r>
      <w:r>
        <w:rPr>
          <w:sz w:val="24"/>
        </w:rPr>
        <w:t>restitution</w:t>
      </w:r>
      <w:r>
        <w:rPr>
          <w:spacing w:val="-3"/>
          <w:sz w:val="24"/>
        </w:rPr>
        <w:t> </w:t>
      </w:r>
      <w:r>
        <w:rPr>
          <w:sz w:val="24"/>
        </w:rPr>
        <w:t>issues</w:t>
      </w:r>
      <w:r>
        <w:rPr>
          <w:spacing w:val="-3"/>
          <w:sz w:val="24"/>
        </w:rPr>
        <w:t> </w:t>
      </w:r>
      <w:r>
        <w:rPr>
          <w:sz w:val="24"/>
        </w:rPr>
        <w:t>to be considered would include: whether the amounts offered address fully the Council’s</w:t>
      </w:r>
      <w:r>
        <w:rPr>
          <w:spacing w:val="-17"/>
          <w:sz w:val="24"/>
        </w:rPr>
        <w:t> </w:t>
      </w:r>
      <w:r>
        <w:rPr>
          <w:sz w:val="24"/>
        </w:rPr>
        <w:t>losses</w:t>
      </w:r>
      <w:r>
        <w:rPr>
          <w:spacing w:val="-17"/>
          <w:sz w:val="24"/>
        </w:rPr>
        <w:t> </w:t>
      </w:r>
      <w:r>
        <w:rPr>
          <w:sz w:val="24"/>
        </w:rPr>
        <w:t>and</w:t>
      </w:r>
      <w:r>
        <w:rPr>
          <w:spacing w:val="-16"/>
          <w:sz w:val="24"/>
        </w:rPr>
        <w:t> </w:t>
      </w:r>
      <w:r>
        <w:rPr>
          <w:sz w:val="24"/>
        </w:rPr>
        <w:t>costs;</w:t>
      </w:r>
      <w:r>
        <w:rPr>
          <w:spacing w:val="-17"/>
          <w:sz w:val="24"/>
        </w:rPr>
        <w:t> </w:t>
      </w:r>
      <w:r>
        <w:rPr>
          <w:sz w:val="24"/>
        </w:rPr>
        <w:t>and</w:t>
      </w:r>
      <w:r>
        <w:rPr>
          <w:spacing w:val="-16"/>
          <w:sz w:val="24"/>
        </w:rPr>
        <w:t> </w:t>
      </w:r>
      <w:r>
        <w:rPr>
          <w:sz w:val="24"/>
        </w:rPr>
        <w:t>the</w:t>
      </w:r>
      <w:r>
        <w:rPr>
          <w:spacing w:val="-16"/>
          <w:sz w:val="24"/>
        </w:rPr>
        <w:t> </w:t>
      </w:r>
      <w:r>
        <w:rPr>
          <w:sz w:val="24"/>
        </w:rPr>
        <w:t>impact</w:t>
      </w:r>
      <w:r>
        <w:rPr>
          <w:spacing w:val="-16"/>
          <w:sz w:val="24"/>
        </w:rPr>
        <w:t> </w:t>
      </w:r>
      <w:r>
        <w:rPr>
          <w:sz w:val="24"/>
        </w:rPr>
        <w:t>of</w:t>
      </w:r>
      <w:r>
        <w:rPr>
          <w:spacing w:val="-16"/>
          <w:sz w:val="24"/>
        </w:rPr>
        <w:t> </w:t>
      </w:r>
      <w:r>
        <w:rPr>
          <w:sz w:val="24"/>
        </w:rPr>
        <w:t>such</w:t>
      </w:r>
      <w:r>
        <w:rPr>
          <w:spacing w:val="-16"/>
          <w:sz w:val="24"/>
        </w:rPr>
        <w:t> </w:t>
      </w:r>
      <w:r>
        <w:rPr>
          <w:sz w:val="24"/>
        </w:rPr>
        <w:t>an</w:t>
      </w:r>
      <w:r>
        <w:rPr>
          <w:spacing w:val="-17"/>
          <w:sz w:val="24"/>
        </w:rPr>
        <w:t> </w:t>
      </w:r>
      <w:r>
        <w:rPr>
          <w:sz w:val="24"/>
        </w:rPr>
        <w:t>offer</w:t>
      </w:r>
      <w:r>
        <w:rPr>
          <w:spacing w:val="-17"/>
          <w:sz w:val="24"/>
        </w:rPr>
        <w:t> </w:t>
      </w:r>
      <w:r>
        <w:rPr>
          <w:sz w:val="24"/>
        </w:rPr>
        <w:t>on</w:t>
      </w:r>
      <w:r>
        <w:rPr>
          <w:spacing w:val="-16"/>
          <w:sz w:val="24"/>
        </w:rPr>
        <w:t> </w:t>
      </w:r>
      <w:r>
        <w:rPr>
          <w:sz w:val="24"/>
        </w:rPr>
        <w:t>criminal</w:t>
      </w:r>
      <w:r>
        <w:rPr>
          <w:spacing w:val="-17"/>
          <w:sz w:val="24"/>
        </w:rPr>
        <w:t> </w:t>
      </w:r>
      <w:r>
        <w:rPr>
          <w:sz w:val="24"/>
        </w:rPr>
        <w:t>proceedings or proceedings by third parties.</w:t>
      </w:r>
    </w:p>
    <w:p>
      <w:pPr>
        <w:pStyle w:val="ListParagraph"/>
        <w:numPr>
          <w:ilvl w:val="0"/>
          <w:numId w:val="6"/>
        </w:numPr>
        <w:tabs>
          <w:tab w:pos="379" w:val="left" w:leader="none"/>
          <w:tab w:pos="381" w:val="left" w:leader="none"/>
        </w:tabs>
        <w:spacing w:line="240" w:lineRule="auto" w:before="1" w:after="0"/>
        <w:ind w:left="381" w:right="21" w:hanging="358"/>
        <w:jc w:val="both"/>
        <w:rPr>
          <w:sz w:val="24"/>
        </w:rPr>
      </w:pPr>
      <w:r>
        <w:rPr>
          <w:sz w:val="24"/>
        </w:rPr>
        <w:t>in the event that the individual(s) responsible are members of the Local Government Superannuation Scheme, the Scheme’s Regulations provide for the forfeiture of pension rights after conviction.</w:t>
      </w:r>
    </w:p>
    <w:p>
      <w:pPr>
        <w:pStyle w:val="BodyText"/>
      </w:pPr>
    </w:p>
    <w:p>
      <w:pPr>
        <w:pStyle w:val="Heading1"/>
      </w:pPr>
      <w:r>
        <w:rPr/>
        <w:t>REVIEW</w:t>
      </w:r>
      <w:r>
        <w:rPr>
          <w:spacing w:val="-6"/>
        </w:rPr>
        <w:t> </w:t>
      </w:r>
      <w:r>
        <w:rPr>
          <w:spacing w:val="-2"/>
        </w:rPr>
        <w:t>PROCESS</w:t>
      </w:r>
    </w:p>
    <w:p>
      <w:pPr>
        <w:pStyle w:val="BodyText"/>
        <w:rPr>
          <w:b/>
        </w:rPr>
      </w:pPr>
    </w:p>
    <w:p>
      <w:pPr>
        <w:pStyle w:val="BodyText"/>
        <w:ind w:left="23" w:right="20"/>
        <w:jc w:val="both"/>
      </w:pPr>
      <w:r>
        <w:rPr/>
        <w:t>The Monitoring Officer has a responsibility for the maintenance of the Council’s internal control framework. At the conclusion of any investigation of suspected fraud or</w:t>
      </w:r>
      <w:r>
        <w:rPr>
          <w:spacing w:val="-17"/>
        </w:rPr>
        <w:t> </w:t>
      </w:r>
      <w:r>
        <w:rPr/>
        <w:t>corruption,</w:t>
      </w:r>
      <w:r>
        <w:rPr>
          <w:spacing w:val="-17"/>
        </w:rPr>
        <w:t> </w:t>
      </w:r>
      <w:r>
        <w:rPr/>
        <w:t>the</w:t>
      </w:r>
      <w:r>
        <w:rPr>
          <w:spacing w:val="-17"/>
        </w:rPr>
        <w:t> </w:t>
      </w:r>
      <w:r>
        <w:rPr/>
        <w:t>Monitoring</w:t>
      </w:r>
      <w:r>
        <w:rPr>
          <w:spacing w:val="-18"/>
        </w:rPr>
        <w:t> </w:t>
      </w:r>
      <w:r>
        <w:rPr/>
        <w:t>Officer</w:t>
      </w:r>
      <w:r>
        <w:rPr>
          <w:spacing w:val="-16"/>
        </w:rPr>
        <w:t> </w:t>
      </w:r>
      <w:r>
        <w:rPr/>
        <w:t>shall</w:t>
      </w:r>
      <w:r>
        <w:rPr>
          <w:spacing w:val="-18"/>
        </w:rPr>
        <w:t> </w:t>
      </w:r>
      <w:r>
        <w:rPr/>
        <w:t>ensure</w:t>
      </w:r>
      <w:r>
        <w:rPr>
          <w:spacing w:val="-17"/>
        </w:rPr>
        <w:t> </w:t>
      </w:r>
      <w:r>
        <w:rPr/>
        <w:t>that</w:t>
      </w:r>
      <w:r>
        <w:rPr>
          <w:spacing w:val="-17"/>
        </w:rPr>
        <w:t> </w:t>
      </w:r>
      <w:r>
        <w:rPr/>
        <w:t>a</w:t>
      </w:r>
      <w:r>
        <w:rPr>
          <w:spacing w:val="-17"/>
        </w:rPr>
        <w:t> </w:t>
      </w:r>
      <w:r>
        <w:rPr/>
        <w:t>review</w:t>
      </w:r>
      <w:r>
        <w:rPr>
          <w:spacing w:val="-20"/>
        </w:rPr>
        <w:t> </w:t>
      </w:r>
      <w:r>
        <w:rPr/>
        <w:t>is</w:t>
      </w:r>
      <w:r>
        <w:rPr>
          <w:spacing w:val="-17"/>
        </w:rPr>
        <w:t> </w:t>
      </w:r>
      <w:r>
        <w:rPr/>
        <w:t>undertaken</w:t>
      </w:r>
      <w:r>
        <w:rPr>
          <w:spacing w:val="-16"/>
        </w:rPr>
        <w:t> </w:t>
      </w:r>
      <w:r>
        <w:rPr/>
        <w:t>to</w:t>
      </w:r>
      <w:r>
        <w:rPr>
          <w:spacing w:val="-17"/>
        </w:rPr>
        <w:t> </w:t>
      </w:r>
      <w:r>
        <w:rPr/>
        <w:t>identify:</w:t>
      </w:r>
    </w:p>
    <w:p>
      <w:pPr>
        <w:pStyle w:val="BodyText"/>
      </w:pPr>
    </w:p>
    <w:p>
      <w:pPr>
        <w:pStyle w:val="ListParagraph"/>
        <w:numPr>
          <w:ilvl w:val="1"/>
          <w:numId w:val="6"/>
        </w:numPr>
        <w:tabs>
          <w:tab w:pos="734" w:val="left" w:leader="none"/>
          <w:tab w:pos="736" w:val="left" w:leader="none"/>
        </w:tabs>
        <w:spacing w:line="240" w:lineRule="auto" w:before="0" w:after="0"/>
        <w:ind w:left="736" w:right="24" w:hanging="356"/>
        <w:jc w:val="both"/>
        <w:rPr>
          <w:sz w:val="24"/>
        </w:rPr>
      </w:pPr>
      <w:r>
        <w:rPr>
          <w:sz w:val="24"/>
        </w:rPr>
        <w:t>whether</w:t>
      </w:r>
      <w:r>
        <w:rPr>
          <w:spacing w:val="-14"/>
          <w:sz w:val="24"/>
        </w:rPr>
        <w:t> </w:t>
      </w:r>
      <w:r>
        <w:rPr>
          <w:sz w:val="24"/>
        </w:rPr>
        <w:t>there</w:t>
      </w:r>
      <w:r>
        <w:rPr>
          <w:spacing w:val="-16"/>
          <w:sz w:val="24"/>
        </w:rPr>
        <w:t> </w:t>
      </w:r>
      <w:r>
        <w:rPr>
          <w:sz w:val="24"/>
        </w:rPr>
        <w:t>are</w:t>
      </w:r>
      <w:r>
        <w:rPr>
          <w:spacing w:val="-16"/>
          <w:sz w:val="24"/>
        </w:rPr>
        <w:t> </w:t>
      </w:r>
      <w:r>
        <w:rPr>
          <w:sz w:val="24"/>
        </w:rPr>
        <w:t>fundamental</w:t>
      </w:r>
      <w:r>
        <w:rPr>
          <w:spacing w:val="-16"/>
          <w:sz w:val="24"/>
        </w:rPr>
        <w:t> </w:t>
      </w:r>
      <w:r>
        <w:rPr>
          <w:sz w:val="24"/>
        </w:rPr>
        <w:t>weaknesses</w:t>
      </w:r>
      <w:r>
        <w:rPr>
          <w:spacing w:val="-14"/>
          <w:sz w:val="24"/>
        </w:rPr>
        <w:t> </w:t>
      </w:r>
      <w:r>
        <w:rPr>
          <w:sz w:val="24"/>
        </w:rPr>
        <w:t>in</w:t>
      </w:r>
      <w:r>
        <w:rPr>
          <w:spacing w:val="-13"/>
          <w:sz w:val="24"/>
        </w:rPr>
        <w:t> </w:t>
      </w:r>
      <w:r>
        <w:rPr>
          <w:sz w:val="24"/>
        </w:rPr>
        <w:t>the</w:t>
      </w:r>
      <w:r>
        <w:rPr>
          <w:spacing w:val="-15"/>
          <w:sz w:val="24"/>
        </w:rPr>
        <w:t> </w:t>
      </w:r>
      <w:r>
        <w:rPr>
          <w:sz w:val="24"/>
        </w:rPr>
        <w:t>control</w:t>
      </w:r>
      <w:r>
        <w:rPr>
          <w:spacing w:val="-16"/>
          <w:sz w:val="24"/>
        </w:rPr>
        <w:t> </w:t>
      </w:r>
      <w:r>
        <w:rPr>
          <w:sz w:val="24"/>
        </w:rPr>
        <w:t>framework</w:t>
      </w:r>
      <w:r>
        <w:rPr>
          <w:spacing w:val="-14"/>
          <w:sz w:val="24"/>
        </w:rPr>
        <w:t> </w:t>
      </w:r>
      <w:r>
        <w:rPr>
          <w:sz w:val="24"/>
        </w:rPr>
        <w:t>that</w:t>
      </w:r>
      <w:r>
        <w:rPr>
          <w:spacing w:val="-15"/>
          <w:sz w:val="24"/>
        </w:rPr>
        <w:t> </w:t>
      </w:r>
      <w:r>
        <w:rPr>
          <w:sz w:val="24"/>
        </w:rPr>
        <w:t>made that incident of fraud or corruption possible;</w:t>
      </w:r>
    </w:p>
    <w:p>
      <w:pPr>
        <w:pStyle w:val="ListParagraph"/>
        <w:numPr>
          <w:ilvl w:val="1"/>
          <w:numId w:val="6"/>
        </w:numPr>
        <w:tabs>
          <w:tab w:pos="734" w:val="left" w:leader="none"/>
          <w:tab w:pos="736" w:val="left" w:leader="none"/>
        </w:tabs>
        <w:spacing w:line="240" w:lineRule="auto" w:before="1" w:after="0"/>
        <w:ind w:left="736" w:right="30" w:hanging="356"/>
        <w:jc w:val="both"/>
        <w:rPr>
          <w:sz w:val="24"/>
        </w:rPr>
      </w:pPr>
      <w:r>
        <w:rPr>
          <w:sz w:val="24"/>
        </w:rPr>
        <w:t>whether there were any failures on the part of management to operate designated controls that allowed the fraud or instance of corruption possible; </w:t>
      </w:r>
      <w:r>
        <w:rPr>
          <w:spacing w:val="-4"/>
          <w:sz w:val="24"/>
        </w:rPr>
        <w:t>and</w:t>
      </w:r>
    </w:p>
    <w:p>
      <w:pPr>
        <w:pStyle w:val="ListParagraph"/>
        <w:numPr>
          <w:ilvl w:val="1"/>
          <w:numId w:val="6"/>
        </w:numPr>
        <w:tabs>
          <w:tab w:pos="735" w:val="left" w:leader="none"/>
        </w:tabs>
        <w:spacing w:line="240" w:lineRule="auto" w:before="0" w:after="0"/>
        <w:ind w:left="735" w:right="0" w:hanging="354"/>
        <w:jc w:val="both"/>
        <w:rPr>
          <w:sz w:val="24"/>
        </w:rPr>
      </w:pPr>
      <w:r>
        <w:rPr>
          <w:sz w:val="24"/>
        </w:rPr>
        <w:t>whether</w:t>
      </w:r>
      <w:r>
        <w:rPr>
          <w:spacing w:val="-3"/>
          <w:sz w:val="24"/>
        </w:rPr>
        <w:t> </w:t>
      </w:r>
      <w:r>
        <w:rPr>
          <w:sz w:val="24"/>
        </w:rPr>
        <w:t>there</w:t>
      </w:r>
      <w:r>
        <w:rPr>
          <w:spacing w:val="-5"/>
          <w:sz w:val="24"/>
        </w:rPr>
        <w:t> </w:t>
      </w:r>
      <w:r>
        <w:rPr>
          <w:sz w:val="24"/>
        </w:rPr>
        <w:t>are</w:t>
      </w:r>
      <w:r>
        <w:rPr>
          <w:spacing w:val="-4"/>
          <w:sz w:val="24"/>
        </w:rPr>
        <w:t> </w:t>
      </w:r>
      <w:r>
        <w:rPr>
          <w:sz w:val="24"/>
        </w:rPr>
        <w:t>any</w:t>
      </w:r>
      <w:r>
        <w:rPr>
          <w:spacing w:val="-5"/>
          <w:sz w:val="24"/>
        </w:rPr>
        <w:t> </w:t>
      </w:r>
      <w:r>
        <w:rPr>
          <w:sz w:val="24"/>
        </w:rPr>
        <w:t>practical</w:t>
      </w:r>
      <w:r>
        <w:rPr>
          <w:spacing w:val="-2"/>
          <w:sz w:val="24"/>
        </w:rPr>
        <w:t> </w:t>
      </w:r>
      <w:r>
        <w:rPr>
          <w:sz w:val="24"/>
        </w:rPr>
        <w:t>opportunities</w:t>
      </w:r>
      <w:r>
        <w:rPr>
          <w:spacing w:val="-5"/>
          <w:sz w:val="24"/>
        </w:rPr>
        <w:t> </w:t>
      </w:r>
      <w:r>
        <w:rPr>
          <w:sz w:val="24"/>
        </w:rPr>
        <w:t>to</w:t>
      </w:r>
      <w:r>
        <w:rPr>
          <w:spacing w:val="-1"/>
          <w:sz w:val="24"/>
        </w:rPr>
        <w:t> </w:t>
      </w:r>
      <w:r>
        <w:rPr>
          <w:sz w:val="24"/>
        </w:rPr>
        <w:t>address</w:t>
      </w:r>
      <w:r>
        <w:rPr>
          <w:spacing w:val="-2"/>
          <w:sz w:val="24"/>
        </w:rPr>
        <w:t> </w:t>
      </w:r>
      <w:r>
        <w:rPr>
          <w:sz w:val="24"/>
        </w:rPr>
        <w:t>those</w:t>
      </w:r>
      <w:r>
        <w:rPr>
          <w:spacing w:val="-2"/>
          <w:sz w:val="24"/>
        </w:rPr>
        <w:t> </w:t>
      </w:r>
      <w:r>
        <w:rPr>
          <w:sz w:val="24"/>
        </w:rPr>
        <w:t>control</w:t>
      </w:r>
      <w:r>
        <w:rPr>
          <w:spacing w:val="-2"/>
          <w:sz w:val="24"/>
        </w:rPr>
        <w:t> issues.</w:t>
      </w:r>
    </w:p>
    <w:p>
      <w:pPr>
        <w:pStyle w:val="BodyText"/>
      </w:pPr>
    </w:p>
    <w:p>
      <w:pPr>
        <w:pStyle w:val="BodyText"/>
        <w:ind w:left="23" w:right="18"/>
        <w:jc w:val="both"/>
      </w:pPr>
      <w:r>
        <w:rPr/>
        <w:t>The</w:t>
      </w:r>
      <w:r>
        <w:rPr>
          <w:spacing w:val="-14"/>
        </w:rPr>
        <w:t> </w:t>
      </w:r>
      <w:r>
        <w:rPr/>
        <w:t>Monitoring</w:t>
      </w:r>
      <w:r>
        <w:rPr>
          <w:spacing w:val="-16"/>
        </w:rPr>
        <w:t> </w:t>
      </w:r>
      <w:r>
        <w:rPr/>
        <w:t>Officer</w:t>
      </w:r>
      <w:r>
        <w:rPr>
          <w:spacing w:val="-16"/>
        </w:rPr>
        <w:t> </w:t>
      </w:r>
      <w:r>
        <w:rPr/>
        <w:t>will</w:t>
      </w:r>
      <w:r>
        <w:rPr>
          <w:spacing w:val="-16"/>
        </w:rPr>
        <w:t> </w:t>
      </w:r>
      <w:r>
        <w:rPr/>
        <w:t>normally</w:t>
      </w:r>
      <w:r>
        <w:rPr>
          <w:spacing w:val="-17"/>
        </w:rPr>
        <w:t> </w:t>
      </w:r>
      <w:r>
        <w:rPr/>
        <w:t>commission</w:t>
      </w:r>
      <w:r>
        <w:rPr>
          <w:spacing w:val="-14"/>
        </w:rPr>
        <w:t> </w:t>
      </w:r>
      <w:r>
        <w:rPr/>
        <w:t>the</w:t>
      </w:r>
      <w:r>
        <w:rPr>
          <w:spacing w:val="-10"/>
        </w:rPr>
        <w:t> </w:t>
      </w:r>
      <w:r>
        <w:rPr/>
        <w:t>Central</w:t>
      </w:r>
      <w:r>
        <w:rPr>
          <w:spacing w:val="-15"/>
        </w:rPr>
        <w:t> </w:t>
      </w:r>
      <w:r>
        <w:rPr/>
        <w:t>Midland</w:t>
      </w:r>
      <w:r>
        <w:rPr>
          <w:spacing w:val="-14"/>
        </w:rPr>
        <w:t> </w:t>
      </w:r>
      <w:r>
        <w:rPr/>
        <w:t>Audit</w:t>
      </w:r>
      <w:r>
        <w:rPr>
          <w:spacing w:val="-15"/>
        </w:rPr>
        <w:t> </w:t>
      </w:r>
      <w:r>
        <w:rPr/>
        <w:t>Partnership to undertake such reviews and the results of any review will be reported to Audit Committee as part of the Annual Governance Statement.</w:t>
      </w:r>
    </w:p>
    <w:p>
      <w:pPr>
        <w:pStyle w:val="Heading1"/>
        <w:spacing w:before="199"/>
      </w:pPr>
      <w:r>
        <w:rPr/>
        <w:t>REPORTING</w:t>
      </w:r>
      <w:r>
        <w:rPr>
          <w:spacing w:val="-6"/>
        </w:rPr>
        <w:t> </w:t>
      </w:r>
      <w:r>
        <w:rPr/>
        <w:t>AND</w:t>
      </w:r>
      <w:r>
        <w:rPr>
          <w:spacing w:val="-5"/>
        </w:rPr>
        <w:t> </w:t>
      </w:r>
      <w:r>
        <w:rPr>
          <w:spacing w:val="-2"/>
        </w:rPr>
        <w:t>ACCOUNTABILITY</w:t>
      </w:r>
    </w:p>
    <w:p>
      <w:pPr>
        <w:pStyle w:val="BodyText"/>
        <w:rPr>
          <w:b/>
        </w:rPr>
      </w:pPr>
    </w:p>
    <w:p>
      <w:pPr>
        <w:pStyle w:val="BodyText"/>
        <w:ind w:left="23" w:right="16"/>
        <w:jc w:val="both"/>
      </w:pPr>
      <w:r>
        <w:rPr/>
        <w:t>The Head</w:t>
      </w:r>
      <w:r>
        <w:rPr>
          <w:spacing w:val="-2"/>
        </w:rPr>
        <w:t> </w:t>
      </w:r>
      <w:r>
        <w:rPr/>
        <w:t>of Central</w:t>
      </w:r>
      <w:r>
        <w:rPr>
          <w:spacing w:val="-4"/>
        </w:rPr>
        <w:t> </w:t>
      </w:r>
      <w:r>
        <w:rPr/>
        <w:t>Midland</w:t>
      </w:r>
      <w:r>
        <w:rPr>
          <w:spacing w:val="-2"/>
        </w:rPr>
        <w:t> </w:t>
      </w:r>
      <w:r>
        <w:rPr/>
        <w:t>Audit</w:t>
      </w:r>
      <w:r>
        <w:rPr>
          <w:spacing w:val="-1"/>
        </w:rPr>
        <w:t> </w:t>
      </w:r>
      <w:r>
        <w:rPr/>
        <w:t>Partnership shall</w:t>
      </w:r>
      <w:r>
        <w:rPr>
          <w:spacing w:val="-2"/>
        </w:rPr>
        <w:t> </w:t>
      </w:r>
      <w:r>
        <w:rPr/>
        <w:t>maintain</w:t>
      </w:r>
      <w:r>
        <w:rPr>
          <w:spacing w:val="-3"/>
        </w:rPr>
        <w:t> </w:t>
      </w:r>
      <w:r>
        <w:rPr/>
        <w:t>a Fraud Log, recording all expressions of concern received by the Monitoring Officer and detailing the response</w:t>
      </w:r>
      <w:r>
        <w:rPr>
          <w:spacing w:val="-17"/>
        </w:rPr>
        <w:t> </w:t>
      </w:r>
      <w:r>
        <w:rPr/>
        <w:t>to,</w:t>
      </w:r>
      <w:r>
        <w:rPr>
          <w:spacing w:val="-17"/>
        </w:rPr>
        <w:t> </w:t>
      </w:r>
      <w:r>
        <w:rPr/>
        <w:t>and</w:t>
      </w:r>
      <w:r>
        <w:rPr>
          <w:spacing w:val="-16"/>
        </w:rPr>
        <w:t> </w:t>
      </w:r>
      <w:r>
        <w:rPr/>
        <w:t>outcome</w:t>
      </w:r>
      <w:r>
        <w:rPr>
          <w:spacing w:val="-17"/>
        </w:rPr>
        <w:t> </w:t>
      </w:r>
      <w:r>
        <w:rPr/>
        <w:t>of,</w:t>
      </w:r>
      <w:r>
        <w:rPr>
          <w:spacing w:val="-17"/>
        </w:rPr>
        <w:t> </w:t>
      </w:r>
      <w:r>
        <w:rPr/>
        <w:t>each</w:t>
      </w:r>
      <w:r>
        <w:rPr>
          <w:spacing w:val="-17"/>
        </w:rPr>
        <w:t> </w:t>
      </w:r>
      <w:r>
        <w:rPr/>
        <w:t>response.</w:t>
      </w:r>
      <w:r>
        <w:rPr>
          <w:spacing w:val="-16"/>
        </w:rPr>
        <w:t> </w:t>
      </w:r>
      <w:r>
        <w:rPr/>
        <w:t>The</w:t>
      </w:r>
      <w:r>
        <w:rPr>
          <w:spacing w:val="-17"/>
        </w:rPr>
        <w:t> </w:t>
      </w:r>
      <w:r>
        <w:rPr/>
        <w:t>Annual</w:t>
      </w:r>
      <w:r>
        <w:rPr>
          <w:spacing w:val="-17"/>
        </w:rPr>
        <w:t> </w:t>
      </w:r>
      <w:r>
        <w:rPr/>
        <w:t>Governance</w:t>
      </w:r>
      <w:r>
        <w:rPr>
          <w:spacing w:val="-16"/>
        </w:rPr>
        <w:t> </w:t>
      </w:r>
      <w:r>
        <w:rPr/>
        <w:t>Statement</w:t>
      </w:r>
      <w:r>
        <w:rPr>
          <w:spacing w:val="-17"/>
        </w:rPr>
        <w:t> </w:t>
      </w:r>
      <w:r>
        <w:rPr/>
        <w:t>shall contain a summary of those referrals, the responses, and the outcomes. The Annual Governance</w:t>
      </w:r>
      <w:r>
        <w:rPr>
          <w:spacing w:val="-12"/>
        </w:rPr>
        <w:t> </w:t>
      </w:r>
      <w:r>
        <w:rPr/>
        <w:t>Statement</w:t>
      </w:r>
      <w:r>
        <w:rPr>
          <w:spacing w:val="-9"/>
        </w:rPr>
        <w:t> </w:t>
      </w:r>
      <w:r>
        <w:rPr/>
        <w:t>shall</w:t>
      </w:r>
      <w:r>
        <w:rPr>
          <w:spacing w:val="-11"/>
        </w:rPr>
        <w:t> </w:t>
      </w:r>
      <w:r>
        <w:rPr/>
        <w:t>also</w:t>
      </w:r>
      <w:r>
        <w:rPr>
          <w:spacing w:val="-12"/>
        </w:rPr>
        <w:t> </w:t>
      </w:r>
      <w:r>
        <w:rPr/>
        <w:t>summarise</w:t>
      </w:r>
      <w:r>
        <w:rPr>
          <w:spacing w:val="-12"/>
        </w:rPr>
        <w:t> </w:t>
      </w:r>
      <w:r>
        <w:rPr/>
        <w:t>the</w:t>
      </w:r>
      <w:r>
        <w:rPr>
          <w:spacing w:val="-9"/>
        </w:rPr>
        <w:t> </w:t>
      </w:r>
      <w:r>
        <w:rPr/>
        <w:t>results</w:t>
      </w:r>
      <w:r>
        <w:rPr>
          <w:spacing w:val="-10"/>
        </w:rPr>
        <w:t> </w:t>
      </w:r>
      <w:r>
        <w:rPr/>
        <w:t>of</w:t>
      </w:r>
      <w:r>
        <w:rPr>
          <w:spacing w:val="-10"/>
        </w:rPr>
        <w:t> </w:t>
      </w:r>
      <w:r>
        <w:rPr/>
        <w:t>the</w:t>
      </w:r>
      <w:r>
        <w:rPr>
          <w:spacing w:val="-9"/>
        </w:rPr>
        <w:t> </w:t>
      </w:r>
      <w:r>
        <w:rPr/>
        <w:t>reviews</w:t>
      </w:r>
      <w:r>
        <w:rPr>
          <w:spacing w:val="-10"/>
        </w:rPr>
        <w:t> </w:t>
      </w:r>
      <w:r>
        <w:rPr/>
        <w:t>commissioned by the Monitoring Officer.</w:t>
      </w:r>
    </w:p>
    <w:sectPr>
      <w:pgSz w:w="11910" w:h="16840"/>
      <w:pgMar w:header="0" w:footer="1000" w:top="1340" w:bottom="1200" w:left="1417"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51648">
              <wp:simplePos x="0" y="0"/>
              <wp:positionH relativeFrom="page">
                <wp:posOffset>3707003</wp:posOffset>
              </wp:positionH>
              <wp:positionV relativeFrom="page">
                <wp:posOffset>9917379</wp:posOffset>
              </wp:positionV>
              <wp:extent cx="16002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0020" cy="165735"/>
                      </a:xfrm>
                      <a:prstGeom prst="rect">
                        <a:avLst/>
                      </a:prstGeom>
                    </wps:spPr>
                    <wps:txbx>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1</w:t>
                          </w:r>
                          <w:r>
                            <w:rPr>
                              <w:rFonts w:ascii="Calibri"/>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1.890015pt;margin-top:780.895996pt;width:12.6pt;height:13.05pt;mso-position-horizontal-relative:page;mso-position-vertical-relative:page;z-index:-15864832" type="#_x0000_t202" id="docshape1" filled="false" stroked="false">
              <v:textbox inset="0,0,0,0">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1</w:t>
                    </w:r>
                    <w:r>
                      <w:rPr>
                        <w:rFonts w:ascii="Calibri"/>
                        <w:spacing w:val="-10"/>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381" w:hanging="358"/>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736" w:hanging="356"/>
      </w:pPr>
      <w:rPr>
        <w:rFonts w:hint="default" w:ascii="Wingdings" w:hAnsi="Wingdings" w:eastAsia="Wingdings" w:cs="Wingdings"/>
        <w:b w:val="0"/>
        <w:bCs w:val="0"/>
        <w:i w:val="0"/>
        <w:iCs w:val="0"/>
        <w:spacing w:val="0"/>
        <w:w w:val="100"/>
        <w:sz w:val="24"/>
        <w:szCs w:val="24"/>
        <w:lang w:val="en-US" w:eastAsia="en-US" w:bidi="ar-SA"/>
      </w:rPr>
    </w:lvl>
    <w:lvl w:ilvl="2">
      <w:start w:val="0"/>
      <w:numFmt w:val="bullet"/>
      <w:lvlText w:val="•"/>
      <w:lvlJc w:val="left"/>
      <w:pPr>
        <w:ind w:left="1665" w:hanging="356"/>
      </w:pPr>
      <w:rPr>
        <w:rFonts w:hint="default"/>
        <w:lang w:val="en-US" w:eastAsia="en-US" w:bidi="ar-SA"/>
      </w:rPr>
    </w:lvl>
    <w:lvl w:ilvl="3">
      <w:start w:val="0"/>
      <w:numFmt w:val="bullet"/>
      <w:lvlText w:val="•"/>
      <w:lvlJc w:val="left"/>
      <w:pPr>
        <w:ind w:left="2591" w:hanging="356"/>
      </w:pPr>
      <w:rPr>
        <w:rFonts w:hint="default"/>
        <w:lang w:val="en-US" w:eastAsia="en-US" w:bidi="ar-SA"/>
      </w:rPr>
    </w:lvl>
    <w:lvl w:ilvl="4">
      <w:start w:val="0"/>
      <w:numFmt w:val="bullet"/>
      <w:lvlText w:val="•"/>
      <w:lvlJc w:val="left"/>
      <w:pPr>
        <w:ind w:left="3517" w:hanging="356"/>
      </w:pPr>
      <w:rPr>
        <w:rFonts w:hint="default"/>
        <w:lang w:val="en-US" w:eastAsia="en-US" w:bidi="ar-SA"/>
      </w:rPr>
    </w:lvl>
    <w:lvl w:ilvl="5">
      <w:start w:val="0"/>
      <w:numFmt w:val="bullet"/>
      <w:lvlText w:val="•"/>
      <w:lvlJc w:val="left"/>
      <w:pPr>
        <w:ind w:left="4443" w:hanging="356"/>
      </w:pPr>
      <w:rPr>
        <w:rFonts w:hint="default"/>
        <w:lang w:val="en-US" w:eastAsia="en-US" w:bidi="ar-SA"/>
      </w:rPr>
    </w:lvl>
    <w:lvl w:ilvl="6">
      <w:start w:val="0"/>
      <w:numFmt w:val="bullet"/>
      <w:lvlText w:val="•"/>
      <w:lvlJc w:val="left"/>
      <w:pPr>
        <w:ind w:left="5369" w:hanging="356"/>
      </w:pPr>
      <w:rPr>
        <w:rFonts w:hint="default"/>
        <w:lang w:val="en-US" w:eastAsia="en-US" w:bidi="ar-SA"/>
      </w:rPr>
    </w:lvl>
    <w:lvl w:ilvl="7">
      <w:start w:val="0"/>
      <w:numFmt w:val="bullet"/>
      <w:lvlText w:val="•"/>
      <w:lvlJc w:val="left"/>
      <w:pPr>
        <w:ind w:left="6294" w:hanging="356"/>
      </w:pPr>
      <w:rPr>
        <w:rFonts w:hint="default"/>
        <w:lang w:val="en-US" w:eastAsia="en-US" w:bidi="ar-SA"/>
      </w:rPr>
    </w:lvl>
    <w:lvl w:ilvl="8">
      <w:start w:val="0"/>
      <w:numFmt w:val="bullet"/>
      <w:lvlText w:val="•"/>
      <w:lvlJc w:val="left"/>
      <w:pPr>
        <w:ind w:left="7220" w:hanging="356"/>
      </w:pPr>
      <w:rPr>
        <w:rFonts w:hint="default"/>
        <w:lang w:val="en-US" w:eastAsia="en-US" w:bidi="ar-SA"/>
      </w:rPr>
    </w:lvl>
  </w:abstractNum>
  <w:abstractNum w:abstractNumId="4">
    <w:multiLevelType w:val="hybridMultilevel"/>
    <w:lvl w:ilvl="0">
      <w:start w:val="0"/>
      <w:numFmt w:val="bullet"/>
      <w:lvlText w:val=""/>
      <w:lvlJc w:val="left"/>
      <w:pPr>
        <w:ind w:left="1821" w:hanging="358"/>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545" w:hanging="358"/>
      </w:pPr>
      <w:rPr>
        <w:rFonts w:hint="default"/>
        <w:lang w:val="en-US" w:eastAsia="en-US" w:bidi="ar-SA"/>
      </w:rPr>
    </w:lvl>
    <w:lvl w:ilvl="2">
      <w:start w:val="0"/>
      <w:numFmt w:val="bullet"/>
      <w:lvlText w:val="•"/>
      <w:lvlJc w:val="left"/>
      <w:pPr>
        <w:ind w:left="3270" w:hanging="358"/>
      </w:pPr>
      <w:rPr>
        <w:rFonts w:hint="default"/>
        <w:lang w:val="en-US" w:eastAsia="en-US" w:bidi="ar-SA"/>
      </w:rPr>
    </w:lvl>
    <w:lvl w:ilvl="3">
      <w:start w:val="0"/>
      <w:numFmt w:val="bullet"/>
      <w:lvlText w:val="•"/>
      <w:lvlJc w:val="left"/>
      <w:pPr>
        <w:ind w:left="3995" w:hanging="358"/>
      </w:pPr>
      <w:rPr>
        <w:rFonts w:hint="default"/>
        <w:lang w:val="en-US" w:eastAsia="en-US" w:bidi="ar-SA"/>
      </w:rPr>
    </w:lvl>
    <w:lvl w:ilvl="4">
      <w:start w:val="0"/>
      <w:numFmt w:val="bullet"/>
      <w:lvlText w:val="•"/>
      <w:lvlJc w:val="left"/>
      <w:pPr>
        <w:ind w:left="4720" w:hanging="358"/>
      </w:pPr>
      <w:rPr>
        <w:rFonts w:hint="default"/>
        <w:lang w:val="en-US" w:eastAsia="en-US" w:bidi="ar-SA"/>
      </w:rPr>
    </w:lvl>
    <w:lvl w:ilvl="5">
      <w:start w:val="0"/>
      <w:numFmt w:val="bullet"/>
      <w:lvlText w:val="•"/>
      <w:lvlJc w:val="left"/>
      <w:pPr>
        <w:ind w:left="5446" w:hanging="358"/>
      </w:pPr>
      <w:rPr>
        <w:rFonts w:hint="default"/>
        <w:lang w:val="en-US" w:eastAsia="en-US" w:bidi="ar-SA"/>
      </w:rPr>
    </w:lvl>
    <w:lvl w:ilvl="6">
      <w:start w:val="0"/>
      <w:numFmt w:val="bullet"/>
      <w:lvlText w:val="•"/>
      <w:lvlJc w:val="left"/>
      <w:pPr>
        <w:ind w:left="6171" w:hanging="358"/>
      </w:pPr>
      <w:rPr>
        <w:rFonts w:hint="default"/>
        <w:lang w:val="en-US" w:eastAsia="en-US" w:bidi="ar-SA"/>
      </w:rPr>
    </w:lvl>
    <w:lvl w:ilvl="7">
      <w:start w:val="0"/>
      <w:numFmt w:val="bullet"/>
      <w:lvlText w:val="•"/>
      <w:lvlJc w:val="left"/>
      <w:pPr>
        <w:ind w:left="6896" w:hanging="358"/>
      </w:pPr>
      <w:rPr>
        <w:rFonts w:hint="default"/>
        <w:lang w:val="en-US" w:eastAsia="en-US" w:bidi="ar-SA"/>
      </w:rPr>
    </w:lvl>
    <w:lvl w:ilvl="8">
      <w:start w:val="0"/>
      <w:numFmt w:val="bullet"/>
      <w:lvlText w:val="•"/>
      <w:lvlJc w:val="left"/>
      <w:pPr>
        <w:ind w:left="7621" w:hanging="358"/>
      </w:pPr>
      <w:rPr>
        <w:rFonts w:hint="default"/>
        <w:lang w:val="en-US" w:eastAsia="en-US" w:bidi="ar-SA"/>
      </w:rPr>
    </w:lvl>
  </w:abstractNum>
  <w:abstractNum w:abstractNumId="3">
    <w:multiLevelType w:val="hybridMultilevel"/>
    <w:lvl w:ilvl="0">
      <w:start w:val="0"/>
      <w:numFmt w:val="bullet"/>
      <w:lvlText w:val=""/>
      <w:lvlJc w:val="left"/>
      <w:pPr>
        <w:ind w:left="1456" w:hanging="356"/>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221" w:hanging="356"/>
      </w:pPr>
      <w:rPr>
        <w:rFonts w:hint="default"/>
        <w:lang w:val="en-US" w:eastAsia="en-US" w:bidi="ar-SA"/>
      </w:rPr>
    </w:lvl>
    <w:lvl w:ilvl="2">
      <w:start w:val="0"/>
      <w:numFmt w:val="bullet"/>
      <w:lvlText w:val="•"/>
      <w:lvlJc w:val="left"/>
      <w:pPr>
        <w:ind w:left="2982" w:hanging="356"/>
      </w:pPr>
      <w:rPr>
        <w:rFonts w:hint="default"/>
        <w:lang w:val="en-US" w:eastAsia="en-US" w:bidi="ar-SA"/>
      </w:rPr>
    </w:lvl>
    <w:lvl w:ilvl="3">
      <w:start w:val="0"/>
      <w:numFmt w:val="bullet"/>
      <w:lvlText w:val="•"/>
      <w:lvlJc w:val="left"/>
      <w:pPr>
        <w:ind w:left="3743" w:hanging="356"/>
      </w:pPr>
      <w:rPr>
        <w:rFonts w:hint="default"/>
        <w:lang w:val="en-US" w:eastAsia="en-US" w:bidi="ar-SA"/>
      </w:rPr>
    </w:lvl>
    <w:lvl w:ilvl="4">
      <w:start w:val="0"/>
      <w:numFmt w:val="bullet"/>
      <w:lvlText w:val="•"/>
      <w:lvlJc w:val="left"/>
      <w:pPr>
        <w:ind w:left="4504" w:hanging="356"/>
      </w:pPr>
      <w:rPr>
        <w:rFonts w:hint="default"/>
        <w:lang w:val="en-US" w:eastAsia="en-US" w:bidi="ar-SA"/>
      </w:rPr>
    </w:lvl>
    <w:lvl w:ilvl="5">
      <w:start w:val="0"/>
      <w:numFmt w:val="bullet"/>
      <w:lvlText w:val="•"/>
      <w:lvlJc w:val="left"/>
      <w:pPr>
        <w:ind w:left="5266" w:hanging="356"/>
      </w:pPr>
      <w:rPr>
        <w:rFonts w:hint="default"/>
        <w:lang w:val="en-US" w:eastAsia="en-US" w:bidi="ar-SA"/>
      </w:rPr>
    </w:lvl>
    <w:lvl w:ilvl="6">
      <w:start w:val="0"/>
      <w:numFmt w:val="bullet"/>
      <w:lvlText w:val="•"/>
      <w:lvlJc w:val="left"/>
      <w:pPr>
        <w:ind w:left="6027" w:hanging="356"/>
      </w:pPr>
      <w:rPr>
        <w:rFonts w:hint="default"/>
        <w:lang w:val="en-US" w:eastAsia="en-US" w:bidi="ar-SA"/>
      </w:rPr>
    </w:lvl>
    <w:lvl w:ilvl="7">
      <w:start w:val="0"/>
      <w:numFmt w:val="bullet"/>
      <w:lvlText w:val="•"/>
      <w:lvlJc w:val="left"/>
      <w:pPr>
        <w:ind w:left="6788" w:hanging="356"/>
      </w:pPr>
      <w:rPr>
        <w:rFonts w:hint="default"/>
        <w:lang w:val="en-US" w:eastAsia="en-US" w:bidi="ar-SA"/>
      </w:rPr>
    </w:lvl>
    <w:lvl w:ilvl="8">
      <w:start w:val="0"/>
      <w:numFmt w:val="bullet"/>
      <w:lvlText w:val="•"/>
      <w:lvlJc w:val="left"/>
      <w:pPr>
        <w:ind w:left="7549" w:hanging="356"/>
      </w:pPr>
      <w:rPr>
        <w:rFonts w:hint="default"/>
        <w:lang w:val="en-US" w:eastAsia="en-US" w:bidi="ar-SA"/>
      </w:rPr>
    </w:lvl>
  </w:abstractNum>
  <w:abstractNum w:abstractNumId="2">
    <w:multiLevelType w:val="hybridMultilevel"/>
    <w:lvl w:ilvl="0">
      <w:start w:val="0"/>
      <w:numFmt w:val="bullet"/>
      <w:lvlText w:val=""/>
      <w:lvlJc w:val="left"/>
      <w:pPr>
        <w:ind w:left="1463" w:hanging="358"/>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221" w:hanging="358"/>
      </w:pPr>
      <w:rPr>
        <w:rFonts w:hint="default"/>
        <w:lang w:val="en-US" w:eastAsia="en-US" w:bidi="ar-SA"/>
      </w:rPr>
    </w:lvl>
    <w:lvl w:ilvl="2">
      <w:start w:val="0"/>
      <w:numFmt w:val="bullet"/>
      <w:lvlText w:val="•"/>
      <w:lvlJc w:val="left"/>
      <w:pPr>
        <w:ind w:left="2982" w:hanging="358"/>
      </w:pPr>
      <w:rPr>
        <w:rFonts w:hint="default"/>
        <w:lang w:val="en-US" w:eastAsia="en-US" w:bidi="ar-SA"/>
      </w:rPr>
    </w:lvl>
    <w:lvl w:ilvl="3">
      <w:start w:val="0"/>
      <w:numFmt w:val="bullet"/>
      <w:lvlText w:val="•"/>
      <w:lvlJc w:val="left"/>
      <w:pPr>
        <w:ind w:left="3743" w:hanging="358"/>
      </w:pPr>
      <w:rPr>
        <w:rFonts w:hint="default"/>
        <w:lang w:val="en-US" w:eastAsia="en-US" w:bidi="ar-SA"/>
      </w:rPr>
    </w:lvl>
    <w:lvl w:ilvl="4">
      <w:start w:val="0"/>
      <w:numFmt w:val="bullet"/>
      <w:lvlText w:val="•"/>
      <w:lvlJc w:val="left"/>
      <w:pPr>
        <w:ind w:left="4504" w:hanging="358"/>
      </w:pPr>
      <w:rPr>
        <w:rFonts w:hint="default"/>
        <w:lang w:val="en-US" w:eastAsia="en-US" w:bidi="ar-SA"/>
      </w:rPr>
    </w:lvl>
    <w:lvl w:ilvl="5">
      <w:start w:val="0"/>
      <w:numFmt w:val="bullet"/>
      <w:lvlText w:val="•"/>
      <w:lvlJc w:val="left"/>
      <w:pPr>
        <w:ind w:left="5266" w:hanging="358"/>
      </w:pPr>
      <w:rPr>
        <w:rFonts w:hint="default"/>
        <w:lang w:val="en-US" w:eastAsia="en-US" w:bidi="ar-SA"/>
      </w:rPr>
    </w:lvl>
    <w:lvl w:ilvl="6">
      <w:start w:val="0"/>
      <w:numFmt w:val="bullet"/>
      <w:lvlText w:val="•"/>
      <w:lvlJc w:val="left"/>
      <w:pPr>
        <w:ind w:left="6027" w:hanging="358"/>
      </w:pPr>
      <w:rPr>
        <w:rFonts w:hint="default"/>
        <w:lang w:val="en-US" w:eastAsia="en-US" w:bidi="ar-SA"/>
      </w:rPr>
    </w:lvl>
    <w:lvl w:ilvl="7">
      <w:start w:val="0"/>
      <w:numFmt w:val="bullet"/>
      <w:lvlText w:val="•"/>
      <w:lvlJc w:val="left"/>
      <w:pPr>
        <w:ind w:left="6788" w:hanging="358"/>
      </w:pPr>
      <w:rPr>
        <w:rFonts w:hint="default"/>
        <w:lang w:val="en-US" w:eastAsia="en-US" w:bidi="ar-SA"/>
      </w:rPr>
    </w:lvl>
    <w:lvl w:ilvl="8">
      <w:start w:val="0"/>
      <w:numFmt w:val="bullet"/>
      <w:lvlText w:val="•"/>
      <w:lvlJc w:val="left"/>
      <w:pPr>
        <w:ind w:left="7549" w:hanging="358"/>
      </w:pPr>
      <w:rPr>
        <w:rFonts w:hint="default"/>
        <w:lang w:val="en-US" w:eastAsia="en-US" w:bidi="ar-SA"/>
      </w:rPr>
    </w:lvl>
  </w:abstractNum>
  <w:abstractNum w:abstractNumId="1">
    <w:multiLevelType w:val="hybridMultilevel"/>
    <w:lvl w:ilvl="0">
      <w:start w:val="0"/>
      <w:numFmt w:val="bullet"/>
      <w:lvlText w:val=""/>
      <w:lvlJc w:val="left"/>
      <w:pPr>
        <w:ind w:left="1103"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897" w:hanging="360"/>
      </w:pPr>
      <w:rPr>
        <w:rFonts w:hint="default"/>
        <w:lang w:val="en-US" w:eastAsia="en-US" w:bidi="ar-SA"/>
      </w:rPr>
    </w:lvl>
    <w:lvl w:ilvl="2">
      <w:start w:val="0"/>
      <w:numFmt w:val="bullet"/>
      <w:lvlText w:val="•"/>
      <w:lvlJc w:val="left"/>
      <w:pPr>
        <w:ind w:left="2694" w:hanging="360"/>
      </w:pPr>
      <w:rPr>
        <w:rFonts w:hint="default"/>
        <w:lang w:val="en-US" w:eastAsia="en-US" w:bidi="ar-SA"/>
      </w:rPr>
    </w:lvl>
    <w:lvl w:ilvl="3">
      <w:start w:val="0"/>
      <w:numFmt w:val="bullet"/>
      <w:lvlText w:val="•"/>
      <w:lvlJc w:val="left"/>
      <w:pPr>
        <w:ind w:left="3491" w:hanging="360"/>
      </w:pPr>
      <w:rPr>
        <w:rFonts w:hint="default"/>
        <w:lang w:val="en-US" w:eastAsia="en-US" w:bidi="ar-SA"/>
      </w:rPr>
    </w:lvl>
    <w:lvl w:ilvl="4">
      <w:start w:val="0"/>
      <w:numFmt w:val="bullet"/>
      <w:lvlText w:val="•"/>
      <w:lvlJc w:val="left"/>
      <w:pPr>
        <w:ind w:left="4288" w:hanging="360"/>
      </w:pPr>
      <w:rPr>
        <w:rFonts w:hint="default"/>
        <w:lang w:val="en-US" w:eastAsia="en-US" w:bidi="ar-SA"/>
      </w:rPr>
    </w:lvl>
    <w:lvl w:ilvl="5">
      <w:start w:val="0"/>
      <w:numFmt w:val="bullet"/>
      <w:lvlText w:val="•"/>
      <w:lvlJc w:val="left"/>
      <w:pPr>
        <w:ind w:left="5086" w:hanging="360"/>
      </w:pPr>
      <w:rPr>
        <w:rFonts w:hint="default"/>
        <w:lang w:val="en-US" w:eastAsia="en-US" w:bidi="ar-SA"/>
      </w:rPr>
    </w:lvl>
    <w:lvl w:ilvl="6">
      <w:start w:val="0"/>
      <w:numFmt w:val="bullet"/>
      <w:lvlText w:val="•"/>
      <w:lvlJc w:val="left"/>
      <w:pPr>
        <w:ind w:left="5883" w:hanging="360"/>
      </w:pPr>
      <w:rPr>
        <w:rFonts w:hint="default"/>
        <w:lang w:val="en-US" w:eastAsia="en-US" w:bidi="ar-SA"/>
      </w:rPr>
    </w:lvl>
    <w:lvl w:ilvl="7">
      <w:start w:val="0"/>
      <w:numFmt w:val="bullet"/>
      <w:lvlText w:val="•"/>
      <w:lvlJc w:val="left"/>
      <w:pPr>
        <w:ind w:left="6680" w:hanging="360"/>
      </w:pPr>
      <w:rPr>
        <w:rFonts w:hint="default"/>
        <w:lang w:val="en-US" w:eastAsia="en-US" w:bidi="ar-SA"/>
      </w:rPr>
    </w:lvl>
    <w:lvl w:ilvl="8">
      <w:start w:val="0"/>
      <w:numFmt w:val="bullet"/>
      <w:lvlText w:val="•"/>
      <w:lvlJc w:val="left"/>
      <w:pPr>
        <w:ind w:left="7477" w:hanging="360"/>
      </w:pPr>
      <w:rPr>
        <w:rFonts w:hint="default"/>
        <w:lang w:val="en-US" w:eastAsia="en-US" w:bidi="ar-SA"/>
      </w:rPr>
    </w:lvl>
  </w:abstractNum>
  <w:abstractNum w:abstractNumId="0">
    <w:multiLevelType w:val="hybridMultilevel"/>
    <w:lvl w:ilvl="0">
      <w:start w:val="0"/>
      <w:numFmt w:val="bullet"/>
      <w:lvlText w:val=""/>
      <w:lvlJc w:val="left"/>
      <w:pPr>
        <w:ind w:left="736" w:hanging="360"/>
      </w:pPr>
      <w:rPr>
        <w:rFonts w:hint="default" w:ascii="Wingdings" w:hAnsi="Wingdings" w:eastAsia="Wingdings" w:cs="Wingdings"/>
        <w:b w:val="0"/>
        <w:bCs w:val="0"/>
        <w:i w:val="0"/>
        <w:iCs w:val="0"/>
        <w:spacing w:val="0"/>
        <w:w w:val="100"/>
        <w:sz w:val="24"/>
        <w:szCs w:val="24"/>
        <w:lang w:val="en-US" w:eastAsia="en-US" w:bidi="ar-SA"/>
      </w:rPr>
    </w:lvl>
    <w:lvl w:ilvl="1">
      <w:start w:val="1"/>
      <w:numFmt w:val="lowerRoman"/>
      <w:lvlText w:val="(%2)"/>
      <w:lvlJc w:val="left"/>
      <w:pPr>
        <w:ind w:left="1022" w:hanging="279"/>
        <w:jc w:val="left"/>
      </w:pPr>
      <w:rPr>
        <w:rFonts w:hint="default" w:ascii="Arial" w:hAnsi="Arial" w:eastAsia="Arial" w:cs="Arial"/>
        <w:b w:val="0"/>
        <w:bCs w:val="0"/>
        <w:i w:val="0"/>
        <w:iCs w:val="0"/>
        <w:spacing w:val="-2"/>
        <w:w w:val="99"/>
        <w:sz w:val="24"/>
        <w:szCs w:val="24"/>
        <w:lang w:val="en-US" w:eastAsia="en-US" w:bidi="ar-SA"/>
      </w:rPr>
    </w:lvl>
    <w:lvl w:ilvl="2">
      <w:start w:val="0"/>
      <w:numFmt w:val="bullet"/>
      <w:lvlText w:val="•"/>
      <w:lvlJc w:val="left"/>
      <w:pPr>
        <w:ind w:left="1914" w:hanging="279"/>
      </w:pPr>
      <w:rPr>
        <w:rFonts w:hint="default"/>
        <w:lang w:val="en-US" w:eastAsia="en-US" w:bidi="ar-SA"/>
      </w:rPr>
    </w:lvl>
    <w:lvl w:ilvl="3">
      <w:start w:val="0"/>
      <w:numFmt w:val="bullet"/>
      <w:lvlText w:val="•"/>
      <w:lvlJc w:val="left"/>
      <w:pPr>
        <w:ind w:left="2809" w:hanging="279"/>
      </w:pPr>
      <w:rPr>
        <w:rFonts w:hint="default"/>
        <w:lang w:val="en-US" w:eastAsia="en-US" w:bidi="ar-SA"/>
      </w:rPr>
    </w:lvl>
    <w:lvl w:ilvl="4">
      <w:start w:val="0"/>
      <w:numFmt w:val="bullet"/>
      <w:lvlText w:val="•"/>
      <w:lvlJc w:val="left"/>
      <w:pPr>
        <w:ind w:left="3704" w:hanging="279"/>
      </w:pPr>
      <w:rPr>
        <w:rFonts w:hint="default"/>
        <w:lang w:val="en-US" w:eastAsia="en-US" w:bidi="ar-SA"/>
      </w:rPr>
    </w:lvl>
    <w:lvl w:ilvl="5">
      <w:start w:val="0"/>
      <w:numFmt w:val="bullet"/>
      <w:lvlText w:val="•"/>
      <w:lvlJc w:val="left"/>
      <w:pPr>
        <w:ind w:left="4598" w:hanging="279"/>
      </w:pPr>
      <w:rPr>
        <w:rFonts w:hint="default"/>
        <w:lang w:val="en-US" w:eastAsia="en-US" w:bidi="ar-SA"/>
      </w:rPr>
    </w:lvl>
    <w:lvl w:ilvl="6">
      <w:start w:val="0"/>
      <w:numFmt w:val="bullet"/>
      <w:lvlText w:val="•"/>
      <w:lvlJc w:val="left"/>
      <w:pPr>
        <w:ind w:left="5493" w:hanging="279"/>
      </w:pPr>
      <w:rPr>
        <w:rFonts w:hint="default"/>
        <w:lang w:val="en-US" w:eastAsia="en-US" w:bidi="ar-SA"/>
      </w:rPr>
    </w:lvl>
    <w:lvl w:ilvl="7">
      <w:start w:val="0"/>
      <w:numFmt w:val="bullet"/>
      <w:lvlText w:val="•"/>
      <w:lvlJc w:val="left"/>
      <w:pPr>
        <w:ind w:left="6388" w:hanging="279"/>
      </w:pPr>
      <w:rPr>
        <w:rFonts w:hint="default"/>
        <w:lang w:val="en-US" w:eastAsia="en-US" w:bidi="ar-SA"/>
      </w:rPr>
    </w:lvl>
    <w:lvl w:ilvl="8">
      <w:start w:val="0"/>
      <w:numFmt w:val="bullet"/>
      <w:lvlText w:val="•"/>
      <w:lvlJc w:val="left"/>
      <w:pPr>
        <w:ind w:left="7282" w:hanging="279"/>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23"/>
      <w:jc w:val="both"/>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23"/>
      <w:outlineLvl w:val="2"/>
    </w:pPr>
    <w:rPr>
      <w:rFonts w:ascii="Arial" w:hAnsi="Arial" w:eastAsia="Arial" w:cs="Arial"/>
      <w:b/>
      <w:bCs/>
      <w:sz w:val="24"/>
      <w:szCs w:val="24"/>
      <w:lang w:val="en-US" w:eastAsia="en-US" w:bidi="ar-SA"/>
    </w:rPr>
  </w:style>
  <w:style w:styleId="Title" w:type="paragraph">
    <w:name w:val="Title"/>
    <w:basedOn w:val="Normal"/>
    <w:uiPriority w:val="1"/>
    <w:qFormat/>
    <w:pPr>
      <w:ind w:left="1576" w:hanging="574"/>
    </w:pPr>
    <w:rPr>
      <w:rFonts w:ascii="Arial" w:hAnsi="Arial" w:eastAsia="Arial" w:cs="Arial"/>
      <w:b/>
      <w:bCs/>
      <w:sz w:val="48"/>
      <w:szCs w:val="48"/>
      <w:lang w:val="en-US" w:eastAsia="en-US" w:bidi="ar-SA"/>
    </w:rPr>
  </w:style>
  <w:style w:styleId="ListParagraph" w:type="paragraph">
    <w:name w:val="List Paragraph"/>
    <w:basedOn w:val="Normal"/>
    <w:uiPriority w:val="1"/>
    <w:qFormat/>
    <w:pPr>
      <w:ind w:left="736" w:hanging="356"/>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Ashfield District Council</dc:creator>
  <dc:title>Ashfield District Council Fraud Response Plan</dc:title>
  <dcterms:created xsi:type="dcterms:W3CDTF">2025-06-17T11:13:31Z</dcterms:created>
  <dcterms:modified xsi:type="dcterms:W3CDTF">2025-06-17T11:13:31Z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2025-06-17T00:00:00Z</vt:filetime>
  </property>
</Properties>
</file>