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6C77" w14:textId="77777777" w:rsidR="00517AF0" w:rsidRPr="00954086" w:rsidRDefault="007C6C06" w:rsidP="00A25979">
      <w:pPr>
        <w:pStyle w:val="Heading1"/>
      </w:pPr>
      <w:r w:rsidRPr="00954086">
        <w:t>ASHFIELD DISTRICT</w:t>
      </w:r>
      <w:r w:rsidR="00517AF0" w:rsidRPr="00954086">
        <w:t xml:space="preserve"> COUNCIL</w:t>
      </w:r>
    </w:p>
    <w:p w14:paraId="695C81D8" w14:textId="77777777" w:rsidR="00397F85" w:rsidRPr="00954086" w:rsidRDefault="00397F85" w:rsidP="00A25979">
      <w:pPr>
        <w:pStyle w:val="Heading1"/>
      </w:pPr>
      <w:r w:rsidRPr="00954086">
        <w:t>PROPOS</w:t>
      </w:r>
      <w:r w:rsidR="00414619" w:rsidRPr="00954086">
        <w:t xml:space="preserve">ED INTRODUCTION OF </w:t>
      </w:r>
      <w:r w:rsidR="007C6C06" w:rsidRPr="00954086">
        <w:t>ASHFIELD</w:t>
      </w:r>
      <w:r w:rsidR="0034354D" w:rsidRPr="00954086">
        <w:t xml:space="preserve"> </w:t>
      </w:r>
      <w:r w:rsidR="007C6C06" w:rsidRPr="00954086">
        <w:t>DISTRICT</w:t>
      </w:r>
      <w:r w:rsidR="00684AD3" w:rsidRPr="00954086">
        <w:t xml:space="preserve"> </w:t>
      </w:r>
      <w:r w:rsidR="007C6C06" w:rsidRPr="00954086">
        <w:t xml:space="preserve">COUNCIL </w:t>
      </w:r>
      <w:r w:rsidRPr="00954086">
        <w:t>CIVIL ENFORC</w:t>
      </w:r>
      <w:r w:rsidR="00C245F4" w:rsidRPr="00954086">
        <w:t>EMENT OFF-STREET PARKING PLACES</w:t>
      </w:r>
      <w:r w:rsidR="003E4ACA" w:rsidRPr="00954086">
        <w:t xml:space="preserve"> ORDER 202</w:t>
      </w:r>
      <w:r w:rsidR="00B70363" w:rsidRPr="00954086">
        <w:t>6</w:t>
      </w:r>
    </w:p>
    <w:p w14:paraId="7646B743" w14:textId="668A20C5" w:rsidR="00517AF0" w:rsidRPr="00954086" w:rsidRDefault="00517AF0" w:rsidP="00A25979">
      <w:pPr>
        <w:pStyle w:val="Heading1"/>
        <w:rPr>
          <w:rFonts w:cs="Arial"/>
          <w:bCs/>
          <w:szCs w:val="22"/>
          <w:lang w:val="en-GB"/>
        </w:rPr>
      </w:pPr>
      <w:r w:rsidRPr="00954086">
        <w:rPr>
          <w:rFonts w:cs="Arial"/>
          <w:bCs/>
          <w:szCs w:val="22"/>
          <w:lang w:val="en-GB"/>
        </w:rPr>
        <w:t>STATEMENT OF REASONS WHY THE COUNCIL</w:t>
      </w:r>
    </w:p>
    <w:p w14:paraId="11F18399" w14:textId="77777777" w:rsidR="00517AF0" w:rsidRPr="00954086" w:rsidRDefault="00517AF0" w:rsidP="00A25979">
      <w:pPr>
        <w:pStyle w:val="Heading1"/>
        <w:rPr>
          <w:rFonts w:cs="Arial"/>
          <w:bCs/>
          <w:szCs w:val="22"/>
          <w:lang w:val="en-GB"/>
        </w:rPr>
      </w:pPr>
      <w:r w:rsidRPr="00954086">
        <w:rPr>
          <w:rFonts w:cs="Arial"/>
          <w:bCs/>
          <w:szCs w:val="22"/>
          <w:lang w:val="en-GB"/>
        </w:rPr>
        <w:t>PROPOSES TO MAKE THE ORDER</w:t>
      </w:r>
    </w:p>
    <w:p w14:paraId="0E50B3F0" w14:textId="02052F62" w:rsidR="00517AF0" w:rsidRPr="00344519" w:rsidRDefault="00517AF0" w:rsidP="00A25979">
      <w:pPr>
        <w:pStyle w:val="ListParagraph"/>
        <w:numPr>
          <w:ilvl w:val="0"/>
          <w:numId w:val="7"/>
        </w:numPr>
        <w:ind w:left="360"/>
      </w:pPr>
      <w:r w:rsidRPr="00344519">
        <w:t>Off-street parking places (car parks) are provided by the Council in order to: assist traffic management by reducing the demand for on-street parking places; help meet the needs of people with disabilities; promo</w:t>
      </w:r>
      <w:r w:rsidR="00684AD3" w:rsidRPr="00344519">
        <w:t xml:space="preserve">te </w:t>
      </w:r>
      <w:r w:rsidR="00DF479B" w:rsidRPr="00344519">
        <w:t>the economic vitality of council owned</w:t>
      </w:r>
      <w:r w:rsidR="00684AD3" w:rsidRPr="00344519">
        <w:t xml:space="preserve"> facilities</w:t>
      </w:r>
      <w:r w:rsidR="00D67919" w:rsidRPr="00344519">
        <w:t xml:space="preserve"> and services</w:t>
      </w:r>
      <w:r w:rsidRPr="00344519">
        <w:t xml:space="preserve"> within the </w:t>
      </w:r>
      <w:r w:rsidR="007C6C06" w:rsidRPr="00344519">
        <w:t>District</w:t>
      </w:r>
      <w:r w:rsidRPr="00344519">
        <w:t xml:space="preserve">; enhance access to civil, leisure and commercial facilities within the </w:t>
      </w:r>
      <w:r w:rsidR="007C6C06" w:rsidRPr="00344519">
        <w:t>District</w:t>
      </w:r>
      <w:r w:rsidRPr="00344519">
        <w:t xml:space="preserve">; </w:t>
      </w:r>
      <w:r w:rsidR="00AC0260" w:rsidRPr="00344519">
        <w:t xml:space="preserve">assist with the delivery of wider transport plans </w:t>
      </w:r>
      <w:r w:rsidRPr="00344519">
        <w:t>and to help protect the environment.</w:t>
      </w:r>
    </w:p>
    <w:p w14:paraId="13BEB67E" w14:textId="77777777" w:rsidR="00517AF0" w:rsidRPr="00344519" w:rsidRDefault="00893C83" w:rsidP="00A25979">
      <w:pPr>
        <w:pStyle w:val="ListParagraph"/>
        <w:numPr>
          <w:ilvl w:val="0"/>
          <w:numId w:val="7"/>
        </w:numPr>
        <w:ind w:left="360"/>
      </w:pPr>
      <w:r w:rsidRPr="00344519">
        <w:t xml:space="preserve">On </w:t>
      </w:r>
      <w:r w:rsidR="00517AF0" w:rsidRPr="00344519">
        <w:t xml:space="preserve">1 April 2008 part 6 of the Traffic Management Act 2004 (TMA) </w:t>
      </w:r>
      <w:r w:rsidRPr="00344519">
        <w:t xml:space="preserve">came </w:t>
      </w:r>
      <w:r w:rsidR="00517AF0" w:rsidRPr="00344519">
        <w:t xml:space="preserve">into effect. Part 6 of the TMA provides for the civil enforcement of most types of parking contraventions. It replaces Part 2 and Schedule 3 of the Road Traffic Act 1991. The TMA </w:t>
      </w:r>
      <w:r w:rsidRPr="00344519">
        <w:t xml:space="preserve">transferred </w:t>
      </w:r>
      <w:r w:rsidR="00517AF0" w:rsidRPr="00344519">
        <w:t xml:space="preserve">the responsibility of monitoring on-street parking enforcement </w:t>
      </w:r>
      <w:r w:rsidRPr="00344519">
        <w:t xml:space="preserve">from the Nottinghamshire Police </w:t>
      </w:r>
      <w:r w:rsidR="00517AF0" w:rsidRPr="00344519">
        <w:t xml:space="preserve">to local authorities.     </w:t>
      </w:r>
    </w:p>
    <w:p w14:paraId="3EF336F6" w14:textId="77777777" w:rsidR="00517AF0" w:rsidRPr="00344519" w:rsidRDefault="00FB24C9" w:rsidP="00A25979">
      <w:pPr>
        <w:pStyle w:val="ListParagraph"/>
        <w:numPr>
          <w:ilvl w:val="0"/>
          <w:numId w:val="7"/>
        </w:numPr>
        <w:ind w:left="360"/>
      </w:pPr>
      <w:r w:rsidRPr="00A25979">
        <w:rPr>
          <w:rFonts w:cs="Arial"/>
        </w:rPr>
        <w:t xml:space="preserve">Nottinghamshire County Council applied to the Secretary of State for an Order under Schedule 8 of the Traffic Management Act 2004 designating the </w:t>
      </w:r>
      <w:r w:rsidR="007C6C06" w:rsidRPr="00A25979">
        <w:rPr>
          <w:rFonts w:cs="Arial"/>
        </w:rPr>
        <w:t>District</w:t>
      </w:r>
      <w:r w:rsidRPr="00A25979">
        <w:rPr>
          <w:rFonts w:cs="Arial"/>
        </w:rPr>
        <w:t xml:space="preserve"> of </w:t>
      </w:r>
      <w:r w:rsidR="007C6C06" w:rsidRPr="00A25979">
        <w:rPr>
          <w:rFonts w:cs="Arial"/>
        </w:rPr>
        <w:t>Ashfield</w:t>
      </w:r>
      <w:r w:rsidRPr="00A25979">
        <w:rPr>
          <w:rFonts w:cs="Arial"/>
        </w:rPr>
        <w:t xml:space="preserve"> and other areas of the County of Nottinghamshire as civil enforcement areas for parking contraventions. Pursuant to that application, The Civil Enforcement of Parking Contraventions (County of Nottingham) Designation Order 2008 (the </w:t>
      </w:r>
      <w:r w:rsidR="00B61B41" w:rsidRPr="00A25979">
        <w:rPr>
          <w:rFonts w:cs="Arial"/>
        </w:rPr>
        <w:t>‘</w:t>
      </w:r>
      <w:r w:rsidRPr="00A25979">
        <w:rPr>
          <w:rFonts w:cs="Arial"/>
        </w:rPr>
        <w:t xml:space="preserve">Designation </w:t>
      </w:r>
      <w:proofErr w:type="gramStart"/>
      <w:r w:rsidRPr="00A25979">
        <w:rPr>
          <w:rFonts w:cs="Arial"/>
        </w:rPr>
        <w:t>Order’)</w:t>
      </w:r>
      <w:proofErr w:type="gramEnd"/>
      <w:r w:rsidRPr="00A25979">
        <w:rPr>
          <w:rFonts w:cs="Arial"/>
        </w:rPr>
        <w:t xml:space="preserve"> brought civil parking enforcement into force in the relevant areas of the County on 12</w:t>
      </w:r>
      <w:r w:rsidRPr="00A25979">
        <w:rPr>
          <w:rFonts w:cs="Arial"/>
          <w:vertAlign w:val="superscript"/>
        </w:rPr>
        <w:t>th</w:t>
      </w:r>
      <w:r w:rsidRPr="00A25979">
        <w:rPr>
          <w:rFonts w:cs="Arial"/>
        </w:rPr>
        <w:t xml:space="preserve"> May 2008. </w:t>
      </w:r>
      <w:r w:rsidR="00517AF0" w:rsidRPr="00344519">
        <w:t xml:space="preserve">The </w:t>
      </w:r>
      <w:r w:rsidRPr="00344519">
        <w:t>D</w:t>
      </w:r>
      <w:r w:rsidR="00517AF0" w:rsidRPr="00344519">
        <w:t xml:space="preserve">esignation </w:t>
      </w:r>
      <w:r w:rsidRPr="00344519">
        <w:t>O</w:t>
      </w:r>
      <w:r w:rsidR="00517AF0" w:rsidRPr="00344519">
        <w:t>rder establish</w:t>
      </w:r>
      <w:r w:rsidRPr="00344519">
        <w:t>ed</w:t>
      </w:r>
      <w:r w:rsidR="00517AF0" w:rsidRPr="00344519">
        <w:t xml:space="preserve"> </w:t>
      </w:r>
      <w:r w:rsidR="007C6C06" w:rsidRPr="00344519">
        <w:t>Ashfield</w:t>
      </w:r>
      <w:r w:rsidR="00517AF0" w:rsidRPr="00344519">
        <w:t xml:space="preserve"> as a “Special Parking Area”. This enable</w:t>
      </w:r>
      <w:r w:rsidRPr="00344519">
        <w:t>d</w:t>
      </w:r>
      <w:r w:rsidR="00517AF0" w:rsidRPr="00344519">
        <w:t xml:space="preserve"> on-street parking enforcement to be carried out throughout the area. A condition of the application </w:t>
      </w:r>
      <w:r w:rsidRPr="00344519">
        <w:t>was</w:t>
      </w:r>
      <w:r w:rsidR="00517AF0" w:rsidRPr="00344519">
        <w:t xml:space="preserve"> that the Council’s off-street parking places </w:t>
      </w:r>
      <w:r w:rsidRPr="00344519">
        <w:t xml:space="preserve">be </w:t>
      </w:r>
      <w:r w:rsidR="00517AF0" w:rsidRPr="00344519">
        <w:t xml:space="preserve">included within the “Special Parking Area” to provide a consistent level of enforcement of both on- and off-street parking across the County.  </w:t>
      </w:r>
    </w:p>
    <w:p w14:paraId="13905F06" w14:textId="77777777" w:rsidR="00007489" w:rsidRPr="00344519" w:rsidRDefault="00007489" w:rsidP="00007489">
      <w:pPr>
        <w:pStyle w:val="ListParagraph"/>
        <w:rPr>
          <w:color w:val="000000"/>
          <w:sz w:val="22"/>
          <w:szCs w:val="22"/>
        </w:rPr>
      </w:pPr>
    </w:p>
    <w:p w14:paraId="249A32FC" w14:textId="77777777" w:rsidR="006F270F" w:rsidRPr="00344519" w:rsidRDefault="00FB24C9" w:rsidP="00A25979">
      <w:pPr>
        <w:numPr>
          <w:ilvl w:val="0"/>
          <w:numId w:val="7"/>
        </w:numPr>
        <w:ind w:left="360"/>
        <w:rPr>
          <w:color w:val="000000"/>
          <w:sz w:val="22"/>
          <w:szCs w:val="22"/>
        </w:rPr>
      </w:pPr>
      <w:r w:rsidRPr="00344519">
        <w:rPr>
          <w:rFonts w:cs="Arial"/>
          <w:color w:val="000000"/>
          <w:sz w:val="22"/>
          <w:szCs w:val="22"/>
        </w:rPr>
        <w:lastRenderedPageBreak/>
        <w:t xml:space="preserve">Pursuant to the </w:t>
      </w:r>
      <w:r w:rsidR="00B61B41" w:rsidRPr="00344519">
        <w:rPr>
          <w:rFonts w:cs="Arial"/>
          <w:color w:val="000000"/>
          <w:sz w:val="22"/>
          <w:szCs w:val="22"/>
        </w:rPr>
        <w:t>Designation Order</w:t>
      </w:r>
      <w:r w:rsidRPr="00344519">
        <w:rPr>
          <w:rFonts w:cs="Arial"/>
          <w:color w:val="000000"/>
          <w:sz w:val="22"/>
          <w:szCs w:val="22"/>
        </w:rPr>
        <w:t xml:space="preserve">, </w:t>
      </w:r>
      <w:r w:rsidR="00B70363" w:rsidRPr="00344519">
        <w:rPr>
          <w:rFonts w:cs="Arial"/>
          <w:color w:val="000000"/>
          <w:sz w:val="22"/>
          <w:szCs w:val="22"/>
        </w:rPr>
        <w:t>on 25</w:t>
      </w:r>
      <w:r w:rsidR="00B70363" w:rsidRPr="00344519">
        <w:rPr>
          <w:rFonts w:cs="Arial"/>
          <w:color w:val="000000"/>
          <w:sz w:val="22"/>
          <w:szCs w:val="22"/>
          <w:vertAlign w:val="superscript"/>
        </w:rPr>
        <w:t>th</w:t>
      </w:r>
      <w:r w:rsidR="00B70363" w:rsidRPr="00344519">
        <w:rPr>
          <w:rFonts w:cs="Arial"/>
          <w:color w:val="000000"/>
          <w:sz w:val="22"/>
          <w:szCs w:val="22"/>
        </w:rPr>
        <w:t xml:space="preserve"> November 2025, </w:t>
      </w:r>
      <w:r w:rsidR="007C6C06" w:rsidRPr="00344519">
        <w:rPr>
          <w:rFonts w:cs="Arial"/>
          <w:color w:val="000000"/>
          <w:sz w:val="22"/>
          <w:szCs w:val="22"/>
        </w:rPr>
        <w:t>Ashfield</w:t>
      </w:r>
      <w:r w:rsidR="00D67919" w:rsidRPr="00344519">
        <w:rPr>
          <w:rFonts w:cs="Arial"/>
          <w:color w:val="000000"/>
          <w:sz w:val="22"/>
          <w:szCs w:val="22"/>
        </w:rPr>
        <w:t xml:space="preserve"> </w:t>
      </w:r>
      <w:r w:rsidR="007C6C06" w:rsidRPr="00344519">
        <w:rPr>
          <w:rFonts w:cs="Arial"/>
          <w:color w:val="000000"/>
          <w:sz w:val="22"/>
          <w:szCs w:val="22"/>
        </w:rPr>
        <w:t>District</w:t>
      </w:r>
      <w:r w:rsidR="00D67919" w:rsidRPr="00344519">
        <w:rPr>
          <w:rFonts w:cs="Arial"/>
          <w:color w:val="000000"/>
          <w:sz w:val="22"/>
          <w:szCs w:val="22"/>
        </w:rPr>
        <w:t xml:space="preserve"> Coun</w:t>
      </w:r>
      <w:r w:rsidR="007C6C06" w:rsidRPr="00344519">
        <w:rPr>
          <w:rFonts w:cs="Arial"/>
          <w:color w:val="000000"/>
          <w:sz w:val="22"/>
          <w:szCs w:val="22"/>
        </w:rPr>
        <w:t>cil’s</w:t>
      </w:r>
      <w:r w:rsidR="003E4ACA" w:rsidRPr="00344519">
        <w:rPr>
          <w:rFonts w:cs="Arial"/>
          <w:color w:val="000000"/>
          <w:sz w:val="22"/>
          <w:szCs w:val="22"/>
          <w:lang w:val="en-GB"/>
        </w:rPr>
        <w:t xml:space="preserve"> Committee</w:t>
      </w:r>
      <w:r w:rsidR="007C6C06" w:rsidRPr="00344519">
        <w:rPr>
          <w:rFonts w:cs="Arial"/>
          <w:color w:val="000000"/>
          <w:sz w:val="22"/>
          <w:szCs w:val="22"/>
          <w:lang w:val="en-GB"/>
        </w:rPr>
        <w:t>/Cabinet</w:t>
      </w:r>
      <w:r w:rsidR="003E4ACA" w:rsidRPr="00344519">
        <w:rPr>
          <w:rFonts w:cs="Arial"/>
          <w:color w:val="000000"/>
          <w:sz w:val="22"/>
          <w:szCs w:val="22"/>
          <w:lang w:val="en-GB"/>
        </w:rPr>
        <w:t xml:space="preserve"> </w:t>
      </w:r>
      <w:r w:rsidR="00413021" w:rsidRPr="00344519">
        <w:rPr>
          <w:rFonts w:cs="Arial"/>
          <w:color w:val="000000"/>
          <w:sz w:val="22"/>
          <w:szCs w:val="22"/>
          <w:lang w:val="en-GB"/>
        </w:rPr>
        <w:t>re</w:t>
      </w:r>
      <w:r w:rsidR="00D67919" w:rsidRPr="00344519">
        <w:rPr>
          <w:rFonts w:cs="Arial"/>
          <w:color w:val="000000"/>
          <w:sz w:val="22"/>
          <w:szCs w:val="22"/>
        </w:rPr>
        <w:t>solved to introduce a new off-street parking places ord</w:t>
      </w:r>
      <w:r w:rsidR="00414619" w:rsidRPr="00344519">
        <w:rPr>
          <w:rFonts w:cs="Arial"/>
          <w:color w:val="000000"/>
          <w:sz w:val="22"/>
          <w:szCs w:val="22"/>
        </w:rPr>
        <w:t xml:space="preserve">er, The </w:t>
      </w:r>
      <w:r w:rsidR="007C6C06" w:rsidRPr="00344519">
        <w:rPr>
          <w:rFonts w:cs="Arial"/>
          <w:color w:val="000000"/>
          <w:sz w:val="22"/>
          <w:szCs w:val="22"/>
        </w:rPr>
        <w:t>Ashfield</w:t>
      </w:r>
      <w:r w:rsidR="00414619" w:rsidRPr="00344519">
        <w:rPr>
          <w:rFonts w:cs="Arial"/>
          <w:color w:val="000000"/>
          <w:sz w:val="22"/>
          <w:szCs w:val="22"/>
        </w:rPr>
        <w:t xml:space="preserve"> </w:t>
      </w:r>
      <w:r w:rsidR="007C6C06" w:rsidRPr="00344519">
        <w:rPr>
          <w:rFonts w:cs="Arial"/>
          <w:color w:val="000000"/>
          <w:sz w:val="22"/>
          <w:szCs w:val="22"/>
        </w:rPr>
        <w:t>District Council</w:t>
      </w:r>
      <w:r w:rsidR="00CC1FE1" w:rsidRPr="00344519">
        <w:rPr>
          <w:rFonts w:cs="Arial"/>
          <w:color w:val="000000"/>
          <w:sz w:val="22"/>
          <w:szCs w:val="22"/>
        </w:rPr>
        <w:t xml:space="preserve"> Off-Street Parking Place</w:t>
      </w:r>
      <w:r w:rsidR="004B37C8" w:rsidRPr="00344519">
        <w:rPr>
          <w:rFonts w:cs="Arial"/>
          <w:color w:val="000000"/>
          <w:sz w:val="22"/>
          <w:szCs w:val="22"/>
        </w:rPr>
        <w:t>s Order</w:t>
      </w:r>
      <w:r w:rsidR="003E4ACA" w:rsidRPr="00344519">
        <w:rPr>
          <w:rFonts w:cs="Arial"/>
          <w:color w:val="000000"/>
          <w:sz w:val="22"/>
          <w:szCs w:val="22"/>
        </w:rPr>
        <w:t xml:space="preserve"> 202</w:t>
      </w:r>
      <w:r w:rsidR="00B70363" w:rsidRPr="00344519">
        <w:rPr>
          <w:rFonts w:cs="Arial"/>
          <w:color w:val="000000"/>
          <w:sz w:val="22"/>
          <w:szCs w:val="22"/>
        </w:rPr>
        <w:t>6</w:t>
      </w:r>
      <w:r w:rsidR="00007489" w:rsidRPr="00344519">
        <w:rPr>
          <w:rFonts w:cs="Arial"/>
          <w:color w:val="000000"/>
          <w:sz w:val="22"/>
          <w:szCs w:val="22"/>
        </w:rPr>
        <w:t xml:space="preserve"> (“the Proposed Order”)</w:t>
      </w:r>
      <w:r w:rsidR="004B37C8" w:rsidRPr="00344519">
        <w:rPr>
          <w:rFonts w:cs="Arial"/>
          <w:color w:val="000000"/>
          <w:sz w:val="22"/>
          <w:szCs w:val="22"/>
        </w:rPr>
        <w:t xml:space="preserve">. </w:t>
      </w:r>
      <w:r w:rsidR="003E4ACA" w:rsidRPr="00344519">
        <w:rPr>
          <w:rFonts w:cs="Arial"/>
          <w:color w:val="000000"/>
          <w:sz w:val="22"/>
          <w:szCs w:val="22"/>
        </w:rPr>
        <w:t>Th</w:t>
      </w:r>
      <w:r w:rsidR="00007489" w:rsidRPr="00344519">
        <w:rPr>
          <w:rFonts w:cs="Arial"/>
          <w:color w:val="000000"/>
          <w:sz w:val="22"/>
          <w:szCs w:val="22"/>
        </w:rPr>
        <w:t>e Proposed</w:t>
      </w:r>
      <w:r w:rsidR="003E4ACA" w:rsidRPr="00344519">
        <w:rPr>
          <w:rFonts w:cs="Arial"/>
          <w:color w:val="000000"/>
          <w:sz w:val="22"/>
          <w:szCs w:val="22"/>
        </w:rPr>
        <w:t xml:space="preserve"> </w:t>
      </w:r>
      <w:r w:rsidR="00007489" w:rsidRPr="00344519">
        <w:rPr>
          <w:rFonts w:cs="Arial"/>
          <w:color w:val="000000"/>
          <w:sz w:val="22"/>
          <w:szCs w:val="22"/>
        </w:rPr>
        <w:t>O</w:t>
      </w:r>
      <w:r w:rsidR="003E4ACA" w:rsidRPr="00344519">
        <w:rPr>
          <w:rFonts w:cs="Arial"/>
          <w:color w:val="000000"/>
          <w:sz w:val="22"/>
          <w:szCs w:val="22"/>
        </w:rPr>
        <w:t xml:space="preserve">rder will replace all other parking places orders preceding this order by consolidation. Any previous parking places orders </w:t>
      </w:r>
      <w:r w:rsidR="00596634" w:rsidRPr="00344519">
        <w:rPr>
          <w:rFonts w:cs="Arial"/>
          <w:color w:val="000000"/>
          <w:sz w:val="22"/>
          <w:szCs w:val="22"/>
        </w:rPr>
        <w:t xml:space="preserve">and any variations thereto attached </w:t>
      </w:r>
      <w:r w:rsidR="003E4ACA" w:rsidRPr="00344519">
        <w:rPr>
          <w:rFonts w:cs="Arial"/>
          <w:color w:val="000000"/>
          <w:sz w:val="22"/>
          <w:szCs w:val="22"/>
        </w:rPr>
        <w:t>will be revoked in their entirety</w:t>
      </w:r>
      <w:r w:rsidR="00D67919" w:rsidRPr="00344519">
        <w:rPr>
          <w:rFonts w:cs="Arial"/>
          <w:color w:val="000000"/>
          <w:sz w:val="22"/>
          <w:szCs w:val="22"/>
        </w:rPr>
        <w:t>.</w:t>
      </w:r>
    </w:p>
    <w:p w14:paraId="48E0674E" w14:textId="77777777" w:rsidR="008A02C9" w:rsidRPr="00344519" w:rsidRDefault="00BC2FDA" w:rsidP="00A25979">
      <w:pPr>
        <w:pStyle w:val="ListParagraph"/>
        <w:numPr>
          <w:ilvl w:val="0"/>
          <w:numId w:val="7"/>
        </w:numPr>
        <w:ind w:left="360"/>
      </w:pPr>
      <w:r w:rsidRPr="00344519">
        <w:t xml:space="preserve">After </w:t>
      </w:r>
      <w:r w:rsidR="007C6C06" w:rsidRPr="00344519">
        <w:t>Cabinet</w:t>
      </w:r>
      <w:r w:rsidR="00D67919" w:rsidRPr="00344519">
        <w:t xml:space="preserve"> approval</w:t>
      </w:r>
      <w:r w:rsidR="001328D3" w:rsidRPr="00344519">
        <w:t>,</w:t>
      </w:r>
      <w:r w:rsidR="00D67919" w:rsidRPr="00344519">
        <w:t xml:space="preserve"> the </w:t>
      </w:r>
      <w:r w:rsidR="00714642" w:rsidRPr="00344519">
        <w:t>Counc</w:t>
      </w:r>
      <w:r w:rsidR="00397F85" w:rsidRPr="00344519">
        <w:t>il with</w:t>
      </w:r>
      <w:r w:rsidR="00714642" w:rsidRPr="00344519">
        <w:t xml:space="preserve"> </w:t>
      </w:r>
      <w:r w:rsidR="00397F85" w:rsidRPr="00344519">
        <w:t>delegated powers</w:t>
      </w:r>
      <w:r w:rsidR="00714642" w:rsidRPr="00344519">
        <w:t xml:space="preserve"> resolved to introduce </w:t>
      </w:r>
      <w:proofErr w:type="gramStart"/>
      <w:r w:rsidR="007514F0" w:rsidRPr="00344519">
        <w:t>a new</w:t>
      </w:r>
      <w:proofErr w:type="gramEnd"/>
      <w:r w:rsidR="007514F0" w:rsidRPr="00344519">
        <w:t xml:space="preserve"> parking places order</w:t>
      </w:r>
      <w:r w:rsidR="00D67919" w:rsidRPr="00344519">
        <w:rPr>
          <w:lang w:val="en-GB"/>
        </w:rPr>
        <w:t xml:space="preserve"> </w:t>
      </w:r>
      <w:r w:rsidR="002A560A" w:rsidRPr="00344519">
        <w:rPr>
          <w:lang w:val="en-GB"/>
        </w:rPr>
        <w:t xml:space="preserve">to </w:t>
      </w:r>
      <w:r w:rsidR="00D67919" w:rsidRPr="00344519">
        <w:rPr>
          <w:lang w:val="en-GB"/>
        </w:rPr>
        <w:t>regulate the parking provisions</w:t>
      </w:r>
      <w:r w:rsidR="003E4ACA" w:rsidRPr="00344519">
        <w:rPr>
          <w:lang w:val="en-GB"/>
        </w:rPr>
        <w:t xml:space="preserve"> at the named locations</w:t>
      </w:r>
      <w:r w:rsidR="001328D3" w:rsidRPr="00344519">
        <w:rPr>
          <w:lang w:val="en-GB"/>
        </w:rPr>
        <w:t xml:space="preserve"> and propose the following changes:</w:t>
      </w:r>
    </w:p>
    <w:p w14:paraId="564DBEA7" w14:textId="77777777" w:rsidR="008A02C9" w:rsidRPr="00344519" w:rsidRDefault="008A02C9" w:rsidP="0057232B">
      <w:pPr>
        <w:pStyle w:val="ListParagraph"/>
        <w:numPr>
          <w:ilvl w:val="0"/>
          <w:numId w:val="11"/>
        </w:numPr>
      </w:pPr>
      <w:r w:rsidRPr="00344519">
        <w:t xml:space="preserve">Addition of the car park at </w:t>
      </w:r>
      <w:proofErr w:type="spellStart"/>
      <w:r w:rsidRPr="00344519">
        <w:t>Darlison</w:t>
      </w:r>
      <w:proofErr w:type="spellEnd"/>
      <w:r w:rsidRPr="00344519">
        <w:t xml:space="preserve"> Court, Hucknall</w:t>
      </w:r>
      <w:r w:rsidR="00A4356E" w:rsidRPr="00344519">
        <w:t>.</w:t>
      </w:r>
    </w:p>
    <w:p w14:paraId="7F9802AD" w14:textId="77777777" w:rsidR="008A02C9" w:rsidRPr="00344519" w:rsidRDefault="008A02C9" w:rsidP="0057232B">
      <w:pPr>
        <w:pStyle w:val="ListParagraph"/>
        <w:numPr>
          <w:ilvl w:val="0"/>
          <w:numId w:val="11"/>
        </w:numPr>
      </w:pPr>
      <w:r w:rsidRPr="00344519">
        <w:t>Addition of the car park at Byron Business Centre, Hucknall</w:t>
      </w:r>
      <w:r w:rsidR="00A4356E" w:rsidRPr="00344519">
        <w:t>.</w:t>
      </w:r>
    </w:p>
    <w:p w14:paraId="05ABAA47" w14:textId="77777777" w:rsidR="008A02C9" w:rsidRPr="00344519" w:rsidRDefault="008A02C9" w:rsidP="0057232B">
      <w:pPr>
        <w:pStyle w:val="ListParagraph"/>
        <w:numPr>
          <w:ilvl w:val="0"/>
          <w:numId w:val="11"/>
        </w:numPr>
      </w:pPr>
      <w:r w:rsidRPr="00344519">
        <w:t>Addition of the car park at Kingsway Lodge Business Centre, Kirkby</w:t>
      </w:r>
      <w:r w:rsidR="00A4356E" w:rsidRPr="00344519">
        <w:t>.</w:t>
      </w:r>
    </w:p>
    <w:p w14:paraId="25B009FC" w14:textId="77777777" w:rsidR="008A02C9" w:rsidRPr="00344519" w:rsidRDefault="008A02C9" w:rsidP="0057232B">
      <w:pPr>
        <w:pStyle w:val="ListParagraph"/>
        <w:numPr>
          <w:ilvl w:val="0"/>
          <w:numId w:val="11"/>
        </w:numPr>
      </w:pPr>
      <w:r w:rsidRPr="00344519">
        <w:t>Addition of the car park at Ada Lovelace House (Business Centre</w:t>
      </w:r>
      <w:proofErr w:type="gramStart"/>
      <w:r w:rsidRPr="00344519">
        <w:t xml:space="preserve">),   </w:t>
      </w:r>
      <w:proofErr w:type="gramEnd"/>
      <w:r w:rsidRPr="00344519">
        <w:t xml:space="preserve">  Kirkby</w:t>
      </w:r>
      <w:r w:rsidR="00A4356E" w:rsidRPr="00344519">
        <w:t>.</w:t>
      </w:r>
    </w:p>
    <w:p w14:paraId="6D7BD81E" w14:textId="77777777" w:rsidR="008A02C9" w:rsidRPr="00344519" w:rsidRDefault="008A02C9" w:rsidP="0057232B">
      <w:pPr>
        <w:pStyle w:val="ListParagraph"/>
        <w:numPr>
          <w:ilvl w:val="0"/>
          <w:numId w:val="11"/>
        </w:numPr>
      </w:pPr>
      <w:r w:rsidRPr="00344519">
        <w:t>Addition of the car park at Kingsway Park, including the car park extension</w:t>
      </w:r>
      <w:r w:rsidR="00A4356E" w:rsidRPr="00344519">
        <w:t>.</w:t>
      </w:r>
    </w:p>
    <w:p w14:paraId="431EF35B" w14:textId="77777777" w:rsidR="008A02C9" w:rsidRPr="00344519" w:rsidRDefault="008A02C9" w:rsidP="0057232B">
      <w:pPr>
        <w:pStyle w:val="ListParagraph"/>
        <w:numPr>
          <w:ilvl w:val="0"/>
          <w:numId w:val="11"/>
        </w:numPr>
      </w:pPr>
      <w:r w:rsidRPr="00344519">
        <w:t>Addition of the car parks at The Lawn, Sutton</w:t>
      </w:r>
      <w:r w:rsidR="00A4356E" w:rsidRPr="00344519">
        <w:t>.</w:t>
      </w:r>
    </w:p>
    <w:p w14:paraId="156AB8A9" w14:textId="77777777" w:rsidR="008A02C9" w:rsidRPr="00344519" w:rsidRDefault="008A02C9" w:rsidP="0057232B">
      <w:pPr>
        <w:pStyle w:val="ListParagraph"/>
        <w:numPr>
          <w:ilvl w:val="0"/>
          <w:numId w:val="11"/>
        </w:numPr>
      </w:pPr>
      <w:r w:rsidRPr="00344519">
        <w:t>Alteration to the parking charges and limit of stay at Kings Mill Reservoir car park</w:t>
      </w:r>
      <w:r w:rsidR="00A4356E" w:rsidRPr="00344519">
        <w:t>.</w:t>
      </w:r>
      <w:r w:rsidRPr="00344519">
        <w:t xml:space="preserve"> </w:t>
      </w:r>
    </w:p>
    <w:p w14:paraId="3A3AF3A0" w14:textId="77777777" w:rsidR="00714642" w:rsidRPr="00344519" w:rsidRDefault="008A02C9" w:rsidP="0057232B">
      <w:pPr>
        <w:pStyle w:val="ListParagraph"/>
        <w:numPr>
          <w:ilvl w:val="0"/>
          <w:numId w:val="11"/>
        </w:numPr>
      </w:pPr>
      <w:r w:rsidRPr="00344519">
        <w:t>Alteration to the maximum weight limit of vehicles from 2500kg to 3500kg.</w:t>
      </w:r>
    </w:p>
    <w:p w14:paraId="7A29C0AD" w14:textId="77777777" w:rsidR="00CE21A0" w:rsidRPr="00344519" w:rsidRDefault="003E4ACA" w:rsidP="0057232B">
      <w:pPr>
        <w:pStyle w:val="ListParagraph"/>
        <w:numPr>
          <w:ilvl w:val="0"/>
          <w:numId w:val="7"/>
        </w:numPr>
        <w:ind w:left="360"/>
      </w:pPr>
      <w:r w:rsidRPr="00344519">
        <w:t>The c</w:t>
      </w:r>
      <w:r w:rsidR="003B0DB2" w:rsidRPr="00344519">
        <w:t>ouncil propose to invoke a new</w:t>
      </w:r>
      <w:r w:rsidR="00BE26D3" w:rsidRPr="00344519">
        <w:t xml:space="preserve"> </w:t>
      </w:r>
      <w:r w:rsidR="00ED210D" w:rsidRPr="00344519">
        <w:t>parking places order for</w:t>
      </w:r>
      <w:r w:rsidR="00CE21A0" w:rsidRPr="00344519">
        <w:t xml:space="preserve"> the following reasons:</w:t>
      </w:r>
    </w:p>
    <w:p w14:paraId="39791BF9" w14:textId="77777777" w:rsidR="00DF479B" w:rsidRPr="00344519" w:rsidRDefault="00CE21A0" w:rsidP="0057232B">
      <w:pPr>
        <w:pStyle w:val="ListParagraph"/>
        <w:numPr>
          <w:ilvl w:val="0"/>
          <w:numId w:val="12"/>
        </w:numPr>
      </w:pPr>
      <w:r w:rsidRPr="00344519">
        <w:t>To maintain high-quality public off-street parking facilities</w:t>
      </w:r>
      <w:r w:rsidR="004438B0" w:rsidRPr="00344519">
        <w:t xml:space="preserve"> to meet the needs of the community</w:t>
      </w:r>
      <w:r w:rsidRPr="00344519">
        <w:t>.</w:t>
      </w:r>
    </w:p>
    <w:p w14:paraId="7632EAD5" w14:textId="77777777" w:rsidR="00CE21A0" w:rsidRPr="00344519" w:rsidRDefault="00ED210D" w:rsidP="0057232B">
      <w:pPr>
        <w:pStyle w:val="ListParagraph"/>
        <w:numPr>
          <w:ilvl w:val="0"/>
          <w:numId w:val="12"/>
        </w:numPr>
      </w:pPr>
      <w:r w:rsidRPr="00344519">
        <w:t>To encourage turnover by regulating</w:t>
      </w:r>
      <w:r w:rsidR="00CE21A0" w:rsidRPr="00344519">
        <w:t xml:space="preserve"> parking</w:t>
      </w:r>
      <w:r w:rsidRPr="00344519">
        <w:t xml:space="preserve"> restrictions</w:t>
      </w:r>
      <w:r w:rsidR="007B4E68" w:rsidRPr="00344519">
        <w:t>:</w:t>
      </w:r>
      <w:r w:rsidR="00CE21A0" w:rsidRPr="00344519">
        <w:t xml:space="preserve"> </w:t>
      </w:r>
      <w:r w:rsidR="007B4E68" w:rsidRPr="00344519">
        <w:t>this will</w:t>
      </w:r>
      <w:r w:rsidR="004438B0" w:rsidRPr="00344519">
        <w:t xml:space="preserve"> also</w:t>
      </w:r>
      <w:r w:rsidR="007B4E68" w:rsidRPr="00344519">
        <w:t xml:space="preserve"> be reflected in the regime of tariffs</w:t>
      </w:r>
      <w:r w:rsidR="004438B0" w:rsidRPr="00344519">
        <w:t xml:space="preserve"> regulating the period and length of stay</w:t>
      </w:r>
      <w:r w:rsidR="007B4E68" w:rsidRPr="00344519">
        <w:t>.</w:t>
      </w:r>
      <w:r w:rsidR="00CE21A0" w:rsidRPr="00344519">
        <w:t xml:space="preserve"> </w:t>
      </w:r>
    </w:p>
    <w:p w14:paraId="1A67E33E" w14:textId="77777777" w:rsidR="00022487" w:rsidRPr="00344519" w:rsidRDefault="00022487" w:rsidP="0057232B">
      <w:pPr>
        <w:pStyle w:val="ListParagraph"/>
        <w:numPr>
          <w:ilvl w:val="0"/>
          <w:numId w:val="12"/>
        </w:numPr>
      </w:pPr>
      <w:r w:rsidRPr="00344519">
        <w:lastRenderedPageBreak/>
        <w:t xml:space="preserve">To </w:t>
      </w:r>
      <w:proofErr w:type="spellStart"/>
      <w:r w:rsidRPr="00344519">
        <w:t>recogni</w:t>
      </w:r>
      <w:r w:rsidR="002269D9" w:rsidRPr="00344519">
        <w:t>s</w:t>
      </w:r>
      <w:r w:rsidR="00DF479B" w:rsidRPr="00344519">
        <w:t>e</w:t>
      </w:r>
      <w:proofErr w:type="spellEnd"/>
      <w:r w:rsidR="00DF479B" w:rsidRPr="00344519">
        <w:t xml:space="preserve"> the need for</w:t>
      </w:r>
      <w:r w:rsidRPr="00344519">
        <w:t xml:space="preserve"> long-stay parking by the issue of permits for specified groups of users. </w:t>
      </w:r>
    </w:p>
    <w:p w14:paraId="1E8590BA" w14:textId="77777777" w:rsidR="003E4ACA" w:rsidRPr="00344519" w:rsidRDefault="003E4ACA" w:rsidP="0057232B">
      <w:pPr>
        <w:pStyle w:val="ListParagraph"/>
        <w:numPr>
          <w:ilvl w:val="0"/>
          <w:numId w:val="12"/>
        </w:numPr>
      </w:pPr>
      <w:r w:rsidRPr="00344519">
        <w:t>Meet the needs of blue badge holders an</w:t>
      </w:r>
      <w:r w:rsidR="004438B0" w:rsidRPr="00344519">
        <w:t>d</w:t>
      </w:r>
      <w:r w:rsidRPr="00344519">
        <w:t xml:space="preserve"> use of wheelchair adapted vehicle types</w:t>
      </w:r>
    </w:p>
    <w:p w14:paraId="050DE2D3" w14:textId="77777777" w:rsidR="0053432A" w:rsidRPr="00344519" w:rsidRDefault="0053432A" w:rsidP="0057232B">
      <w:pPr>
        <w:pStyle w:val="ListParagraph"/>
        <w:numPr>
          <w:ilvl w:val="0"/>
          <w:numId w:val="12"/>
        </w:numPr>
      </w:pPr>
      <w:r w:rsidRPr="00344519">
        <w:t xml:space="preserve">To provide a contribution to service costs for the provision of off-street parking facilities in the </w:t>
      </w:r>
      <w:proofErr w:type="gramStart"/>
      <w:r w:rsidR="007C6C06" w:rsidRPr="00344519">
        <w:t>District</w:t>
      </w:r>
      <w:proofErr w:type="gramEnd"/>
      <w:r w:rsidRPr="00344519">
        <w:t xml:space="preserve">. </w:t>
      </w:r>
    </w:p>
    <w:p w14:paraId="00C3756C" w14:textId="77777777" w:rsidR="00601265" w:rsidRPr="00344519" w:rsidRDefault="00601265" w:rsidP="0057232B">
      <w:pPr>
        <w:pStyle w:val="ListParagraph"/>
        <w:numPr>
          <w:ilvl w:val="0"/>
          <w:numId w:val="12"/>
        </w:numPr>
      </w:pPr>
      <w:r w:rsidRPr="00344519">
        <w:t xml:space="preserve">To facilitate effective enforcement to help overcome issues with non-residents and tenants parking in the Business </w:t>
      </w:r>
      <w:r w:rsidR="000B5E67" w:rsidRPr="00344519">
        <w:t>Centre’s</w:t>
      </w:r>
      <w:r w:rsidRPr="00344519">
        <w:t xml:space="preserve"> and Sheltered</w:t>
      </w:r>
      <w:r w:rsidR="000B5E67" w:rsidRPr="00344519">
        <w:t xml:space="preserve"> Housing</w:t>
      </w:r>
      <w:r w:rsidRPr="00344519">
        <w:t xml:space="preserve"> Courts car parks.</w:t>
      </w:r>
    </w:p>
    <w:p w14:paraId="71D31A3A" w14:textId="4D43808A" w:rsidR="00714642" w:rsidRPr="00344519" w:rsidRDefault="00B61B41" w:rsidP="00A25979">
      <w:pPr>
        <w:numPr>
          <w:ilvl w:val="0"/>
          <w:numId w:val="7"/>
        </w:numPr>
        <w:rPr>
          <w:rFonts w:cs="Arial"/>
          <w:color w:val="000000"/>
          <w:sz w:val="22"/>
          <w:szCs w:val="22"/>
        </w:rPr>
      </w:pPr>
      <w:r w:rsidRPr="0057232B">
        <w:t xml:space="preserve">The use of the </w:t>
      </w:r>
      <w:r w:rsidR="004C1D7D" w:rsidRPr="0057232B">
        <w:t>p</w:t>
      </w:r>
      <w:r w:rsidRPr="0057232B">
        <w:t xml:space="preserve">arking </w:t>
      </w:r>
      <w:r w:rsidR="004C1D7D" w:rsidRPr="0057232B">
        <w:t>p</w:t>
      </w:r>
      <w:r w:rsidR="00ED210D" w:rsidRPr="0057232B">
        <w:t>lace</w:t>
      </w:r>
      <w:r w:rsidRPr="0057232B">
        <w:t>, as provided in the Proposed Order, will be restricted to vehicles of specified classes parked in such positions on such days for such periods and displaying such tickets, vouchers</w:t>
      </w:r>
      <w:r w:rsidR="004438B0" w:rsidRPr="0057232B">
        <w:t>, electronic payments</w:t>
      </w:r>
      <w:r w:rsidRPr="0057232B">
        <w:t xml:space="preserve"> or permits as are advertised at each site. If a vehicle is parked in a parking place without complying with the requirements of the Proposed Order, a parking contravention shall have </w:t>
      </w:r>
      <w:proofErr w:type="gramStart"/>
      <w:r w:rsidRPr="0057232B">
        <w:t>occurred</w:t>
      </w:r>
      <w:proofErr w:type="gramEnd"/>
      <w:r w:rsidRPr="0057232B">
        <w:t xml:space="preserve"> and a </w:t>
      </w:r>
      <w:r w:rsidR="004C1D7D" w:rsidRPr="0057232B">
        <w:t>p</w:t>
      </w:r>
      <w:r w:rsidRPr="0057232B">
        <w:t xml:space="preserve">enalty </w:t>
      </w:r>
      <w:r w:rsidR="004C1D7D" w:rsidRPr="0057232B">
        <w:t>c</w:t>
      </w:r>
      <w:r w:rsidRPr="0057232B">
        <w:t>harge may be payable</w:t>
      </w:r>
      <w:r w:rsidRPr="00344519">
        <w:rPr>
          <w:rFonts w:cs="Arial"/>
          <w:color w:val="000000"/>
          <w:sz w:val="22"/>
          <w:szCs w:val="22"/>
        </w:rPr>
        <w:t>.</w:t>
      </w:r>
    </w:p>
    <w:p w14:paraId="4AA204DA" w14:textId="77777777" w:rsidR="00517AF0" w:rsidRPr="00954086" w:rsidRDefault="00517AF0" w:rsidP="00007489">
      <w:pPr>
        <w:rPr>
          <w:rFonts w:cs="Arial"/>
          <w:color w:val="000000"/>
          <w:szCs w:val="22"/>
          <w:lang w:val="en-GB"/>
        </w:rPr>
      </w:pPr>
    </w:p>
    <w:p w14:paraId="44A0FAAF" w14:textId="593B2126" w:rsidR="00517AF0" w:rsidRPr="00344519" w:rsidRDefault="00517AF0" w:rsidP="00007489">
      <w:pPr>
        <w:rPr>
          <w:rFonts w:cs="Arial"/>
          <w:b/>
          <w:bCs/>
          <w:color w:val="000000"/>
          <w:sz w:val="22"/>
          <w:szCs w:val="22"/>
          <w:lang w:val="en-GB"/>
        </w:rPr>
      </w:pPr>
      <w:r w:rsidRPr="00344519">
        <w:rPr>
          <w:rFonts w:cs="Arial"/>
          <w:bCs/>
          <w:color w:val="000000"/>
          <w:sz w:val="22"/>
          <w:szCs w:val="22"/>
          <w:lang w:val="en-GB"/>
        </w:rPr>
        <w:t>Dated:</w:t>
      </w:r>
      <w:r w:rsidRPr="00344519">
        <w:rPr>
          <w:rFonts w:cs="Arial"/>
          <w:b/>
          <w:bCs/>
          <w:color w:val="000000"/>
          <w:sz w:val="22"/>
          <w:szCs w:val="22"/>
          <w:lang w:val="en-GB"/>
        </w:rPr>
        <w:t xml:space="preserve">  </w:t>
      </w:r>
      <w:r w:rsidR="00C53E62">
        <w:rPr>
          <w:rFonts w:cs="Arial"/>
          <w:bCs/>
          <w:color w:val="000000"/>
          <w:sz w:val="22"/>
          <w:szCs w:val="22"/>
          <w:lang w:val="en-GB"/>
        </w:rPr>
        <w:t>23</w:t>
      </w:r>
      <w:r w:rsidR="00C53E62" w:rsidRPr="00C53E62">
        <w:rPr>
          <w:rFonts w:cs="Arial"/>
          <w:bCs/>
          <w:color w:val="000000"/>
          <w:sz w:val="22"/>
          <w:szCs w:val="22"/>
          <w:vertAlign w:val="superscript"/>
          <w:lang w:val="en-GB"/>
        </w:rPr>
        <w:t>rd</w:t>
      </w:r>
      <w:r w:rsidR="00C53E62">
        <w:rPr>
          <w:rFonts w:cs="Arial"/>
          <w:bCs/>
          <w:color w:val="000000"/>
          <w:sz w:val="22"/>
          <w:szCs w:val="22"/>
          <w:lang w:val="en-GB"/>
        </w:rPr>
        <w:t xml:space="preserve"> </w:t>
      </w:r>
      <w:r w:rsidR="00692651">
        <w:rPr>
          <w:rFonts w:cs="Arial"/>
          <w:bCs/>
          <w:color w:val="000000"/>
          <w:sz w:val="22"/>
          <w:szCs w:val="22"/>
          <w:lang w:val="en-GB"/>
        </w:rPr>
        <w:t>February</w:t>
      </w:r>
      <w:r w:rsidR="007954F0" w:rsidRPr="00344519">
        <w:rPr>
          <w:rFonts w:cs="Arial"/>
          <w:bCs/>
          <w:color w:val="000000"/>
          <w:sz w:val="22"/>
          <w:szCs w:val="22"/>
          <w:lang w:val="en-GB"/>
        </w:rPr>
        <w:t xml:space="preserve"> 2026</w:t>
      </w:r>
    </w:p>
    <w:p w14:paraId="6EBDDD18" w14:textId="77777777" w:rsidR="00517AF0" w:rsidRPr="00344519" w:rsidRDefault="00517AF0" w:rsidP="00007489">
      <w:pPr>
        <w:rPr>
          <w:rFonts w:cs="Arial"/>
          <w:b/>
          <w:bCs/>
          <w:color w:val="000000"/>
          <w:sz w:val="22"/>
          <w:szCs w:val="22"/>
        </w:rPr>
      </w:pPr>
    </w:p>
    <w:p w14:paraId="04D7D38A" w14:textId="77777777" w:rsidR="0015359E" w:rsidRPr="00954086" w:rsidRDefault="00B70363" w:rsidP="00007489">
      <w:pPr>
        <w:rPr>
          <w:color w:val="000000"/>
          <w:sz w:val="22"/>
          <w:szCs w:val="22"/>
          <w:lang w:val="en-GB"/>
        </w:rPr>
      </w:pPr>
      <w:r w:rsidRPr="00954086">
        <w:rPr>
          <w:color w:val="000000"/>
          <w:sz w:val="22"/>
          <w:szCs w:val="22"/>
          <w:lang w:val="en-GB"/>
        </w:rPr>
        <w:t>Executive Director - Operations</w:t>
      </w:r>
    </w:p>
    <w:p w14:paraId="66DB054F" w14:textId="77777777" w:rsidR="0015359E" w:rsidRPr="00954086" w:rsidRDefault="0015359E" w:rsidP="00007489">
      <w:pPr>
        <w:rPr>
          <w:color w:val="000000"/>
          <w:sz w:val="22"/>
          <w:szCs w:val="22"/>
          <w:lang w:val="en-GB"/>
        </w:rPr>
      </w:pPr>
      <w:r w:rsidRPr="00954086">
        <w:rPr>
          <w:color w:val="000000"/>
          <w:sz w:val="22"/>
          <w:szCs w:val="22"/>
          <w:lang w:val="en-GB"/>
        </w:rPr>
        <w:t>Ashfield District Council</w:t>
      </w:r>
    </w:p>
    <w:p w14:paraId="7B67A008" w14:textId="77777777" w:rsidR="0015359E" w:rsidRPr="00954086" w:rsidRDefault="0015359E" w:rsidP="00007489">
      <w:pPr>
        <w:rPr>
          <w:color w:val="000000"/>
          <w:sz w:val="22"/>
          <w:szCs w:val="22"/>
          <w:lang w:val="en-GB"/>
        </w:rPr>
      </w:pPr>
      <w:r w:rsidRPr="00954086">
        <w:rPr>
          <w:color w:val="000000"/>
          <w:sz w:val="22"/>
          <w:szCs w:val="22"/>
          <w:lang w:val="en-GB"/>
        </w:rPr>
        <w:t xml:space="preserve">Urban Road </w:t>
      </w:r>
    </w:p>
    <w:p w14:paraId="5173482B" w14:textId="77777777" w:rsidR="0015359E" w:rsidRPr="00954086" w:rsidRDefault="0015359E" w:rsidP="00007489">
      <w:pPr>
        <w:rPr>
          <w:color w:val="000000"/>
          <w:sz w:val="22"/>
          <w:szCs w:val="22"/>
          <w:lang w:val="en-GB"/>
        </w:rPr>
      </w:pPr>
      <w:r w:rsidRPr="00954086">
        <w:rPr>
          <w:color w:val="000000"/>
          <w:sz w:val="22"/>
          <w:szCs w:val="22"/>
          <w:lang w:val="en-GB"/>
        </w:rPr>
        <w:t xml:space="preserve">Kirkby in Ashfield </w:t>
      </w:r>
    </w:p>
    <w:p w14:paraId="4EA47DCD" w14:textId="77777777" w:rsidR="0015359E" w:rsidRPr="00954086" w:rsidRDefault="0015359E" w:rsidP="00007489">
      <w:pPr>
        <w:rPr>
          <w:color w:val="000000"/>
          <w:sz w:val="22"/>
          <w:szCs w:val="22"/>
          <w:lang w:val="en-GB"/>
        </w:rPr>
      </w:pPr>
      <w:r w:rsidRPr="00954086">
        <w:rPr>
          <w:color w:val="000000"/>
          <w:sz w:val="22"/>
          <w:szCs w:val="22"/>
          <w:lang w:val="en-GB"/>
        </w:rPr>
        <w:t>Nottinghamshire</w:t>
      </w:r>
    </w:p>
    <w:p w14:paraId="137C1C39" w14:textId="5896D6F2" w:rsidR="00C53E62" w:rsidRPr="0057232B" w:rsidRDefault="0015359E" w:rsidP="00007489">
      <w:pPr>
        <w:rPr>
          <w:color w:val="000000"/>
          <w:sz w:val="22"/>
          <w:szCs w:val="22"/>
          <w:lang w:val="en-GB"/>
        </w:rPr>
      </w:pPr>
      <w:r w:rsidRPr="00954086">
        <w:rPr>
          <w:color w:val="000000"/>
          <w:sz w:val="22"/>
          <w:szCs w:val="22"/>
          <w:lang w:val="en-GB"/>
        </w:rPr>
        <w:t>NG17 8DA</w:t>
      </w:r>
    </w:p>
    <w:sectPr w:rsidR="00C53E62" w:rsidRPr="0057232B">
      <w:headerReference w:type="default" r:id="rId7"/>
      <w:footerReference w:type="default" r:id="rId8"/>
      <w:pgSz w:w="12240" w:h="15840"/>
      <w:pgMar w:top="899" w:right="1800" w:bottom="143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2A27" w14:textId="77777777" w:rsidR="006C67C9" w:rsidRDefault="006C67C9">
      <w:r>
        <w:separator/>
      </w:r>
    </w:p>
  </w:endnote>
  <w:endnote w:type="continuationSeparator" w:id="0">
    <w:p w14:paraId="36DBF621" w14:textId="77777777" w:rsidR="006C67C9" w:rsidRDefault="006C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23B2" w14:textId="77777777" w:rsidR="00007489" w:rsidRDefault="00007489">
    <w:pPr>
      <w:pStyle w:val="Footer"/>
      <w:jc w:val="center"/>
    </w:pPr>
    <w:r>
      <w:fldChar w:fldCharType="begin"/>
    </w:r>
    <w:r>
      <w:instrText xml:space="preserve"> PAGE   \* MERGEFORMAT </w:instrText>
    </w:r>
    <w:r>
      <w:fldChar w:fldCharType="separate"/>
    </w:r>
    <w:r>
      <w:rPr>
        <w:noProof/>
      </w:rPr>
      <w:t>2</w:t>
    </w:r>
    <w:r>
      <w:rPr>
        <w:noProof/>
      </w:rPr>
      <w:fldChar w:fldCharType="end"/>
    </w:r>
  </w:p>
  <w:p w14:paraId="416D3B68" w14:textId="77777777" w:rsidR="00007489" w:rsidRDefault="00007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D09B" w14:textId="77777777" w:rsidR="006C67C9" w:rsidRDefault="006C67C9">
      <w:r>
        <w:separator/>
      </w:r>
    </w:p>
  </w:footnote>
  <w:footnote w:type="continuationSeparator" w:id="0">
    <w:p w14:paraId="360D6867" w14:textId="77777777" w:rsidR="006C67C9" w:rsidRDefault="006C6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0EEB" w14:textId="77777777" w:rsidR="002A560A" w:rsidRDefault="002A560A">
    <w:pPr>
      <w:pStyle w:val="Header"/>
      <w:jc w:val="right"/>
      <w:rPr>
        <w:rFonts w:cs="Arial"/>
        <w:szCs w:val="7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9D6"/>
    <w:multiLevelType w:val="hybridMultilevel"/>
    <w:tmpl w:val="F918B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F6F4C"/>
    <w:multiLevelType w:val="hybridMultilevel"/>
    <w:tmpl w:val="1F7EA0E2"/>
    <w:lvl w:ilvl="0" w:tplc="DB6661C0">
      <w:start w:val="1"/>
      <w:numFmt w:val="bullet"/>
      <w:lvlText w:val=""/>
      <w:lvlJc w:val="left"/>
      <w:pPr>
        <w:ind w:left="720" w:hanging="360"/>
      </w:pPr>
      <w:rPr>
        <w:rFonts w:ascii="Symbol" w:hAnsi="Symbol" w:hint="default"/>
      </w:rPr>
    </w:lvl>
    <w:lvl w:ilvl="1" w:tplc="9C26D57A" w:tentative="1">
      <w:start w:val="1"/>
      <w:numFmt w:val="bullet"/>
      <w:lvlText w:val="o"/>
      <w:lvlJc w:val="left"/>
      <w:pPr>
        <w:ind w:left="1440" w:hanging="360"/>
      </w:pPr>
      <w:rPr>
        <w:rFonts w:ascii="Courier New" w:hAnsi="Courier New" w:cs="Courier New" w:hint="default"/>
      </w:rPr>
    </w:lvl>
    <w:lvl w:ilvl="2" w:tplc="3E5804EA" w:tentative="1">
      <w:start w:val="1"/>
      <w:numFmt w:val="bullet"/>
      <w:lvlText w:val=""/>
      <w:lvlJc w:val="left"/>
      <w:pPr>
        <w:ind w:left="2160" w:hanging="360"/>
      </w:pPr>
      <w:rPr>
        <w:rFonts w:ascii="Wingdings" w:hAnsi="Wingdings" w:hint="default"/>
      </w:rPr>
    </w:lvl>
    <w:lvl w:ilvl="3" w:tplc="DE76D9C8" w:tentative="1">
      <w:start w:val="1"/>
      <w:numFmt w:val="bullet"/>
      <w:lvlText w:val=""/>
      <w:lvlJc w:val="left"/>
      <w:pPr>
        <w:ind w:left="2880" w:hanging="360"/>
      </w:pPr>
      <w:rPr>
        <w:rFonts w:ascii="Symbol" w:hAnsi="Symbol" w:hint="default"/>
      </w:rPr>
    </w:lvl>
    <w:lvl w:ilvl="4" w:tplc="87065046" w:tentative="1">
      <w:start w:val="1"/>
      <w:numFmt w:val="bullet"/>
      <w:lvlText w:val="o"/>
      <w:lvlJc w:val="left"/>
      <w:pPr>
        <w:ind w:left="3600" w:hanging="360"/>
      </w:pPr>
      <w:rPr>
        <w:rFonts w:ascii="Courier New" w:hAnsi="Courier New" w:cs="Courier New" w:hint="default"/>
      </w:rPr>
    </w:lvl>
    <w:lvl w:ilvl="5" w:tplc="FE6AE426" w:tentative="1">
      <w:start w:val="1"/>
      <w:numFmt w:val="bullet"/>
      <w:lvlText w:val=""/>
      <w:lvlJc w:val="left"/>
      <w:pPr>
        <w:ind w:left="4320" w:hanging="360"/>
      </w:pPr>
      <w:rPr>
        <w:rFonts w:ascii="Wingdings" w:hAnsi="Wingdings" w:hint="default"/>
      </w:rPr>
    </w:lvl>
    <w:lvl w:ilvl="6" w:tplc="14AC74A0" w:tentative="1">
      <w:start w:val="1"/>
      <w:numFmt w:val="bullet"/>
      <w:lvlText w:val=""/>
      <w:lvlJc w:val="left"/>
      <w:pPr>
        <w:ind w:left="5040" w:hanging="360"/>
      </w:pPr>
      <w:rPr>
        <w:rFonts w:ascii="Symbol" w:hAnsi="Symbol" w:hint="default"/>
      </w:rPr>
    </w:lvl>
    <w:lvl w:ilvl="7" w:tplc="88ACB74C" w:tentative="1">
      <w:start w:val="1"/>
      <w:numFmt w:val="bullet"/>
      <w:lvlText w:val="o"/>
      <w:lvlJc w:val="left"/>
      <w:pPr>
        <w:ind w:left="5760" w:hanging="360"/>
      </w:pPr>
      <w:rPr>
        <w:rFonts w:ascii="Courier New" w:hAnsi="Courier New" w:cs="Courier New" w:hint="default"/>
      </w:rPr>
    </w:lvl>
    <w:lvl w:ilvl="8" w:tplc="76307050" w:tentative="1">
      <w:start w:val="1"/>
      <w:numFmt w:val="bullet"/>
      <w:lvlText w:val=""/>
      <w:lvlJc w:val="left"/>
      <w:pPr>
        <w:ind w:left="6480" w:hanging="360"/>
      </w:pPr>
      <w:rPr>
        <w:rFonts w:ascii="Wingdings" w:hAnsi="Wingdings" w:hint="default"/>
      </w:rPr>
    </w:lvl>
  </w:abstractNum>
  <w:abstractNum w:abstractNumId="2" w15:restartNumberingAfterBreak="0">
    <w:nsid w:val="1CE66016"/>
    <w:multiLevelType w:val="hybridMultilevel"/>
    <w:tmpl w:val="CABC23B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B1B5CFF"/>
    <w:multiLevelType w:val="hybridMultilevel"/>
    <w:tmpl w:val="D1E82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55D83"/>
    <w:multiLevelType w:val="hybridMultilevel"/>
    <w:tmpl w:val="83480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A09F4"/>
    <w:multiLevelType w:val="hybridMultilevel"/>
    <w:tmpl w:val="C1289FC4"/>
    <w:lvl w:ilvl="0" w:tplc="08090017">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211"/>
        </w:tabs>
        <w:ind w:left="1211"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42015B5"/>
    <w:multiLevelType w:val="hybridMultilevel"/>
    <w:tmpl w:val="55004EC0"/>
    <w:lvl w:ilvl="0" w:tplc="2196CC9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211"/>
        </w:tabs>
        <w:ind w:left="1211"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250C9C"/>
    <w:multiLevelType w:val="hybridMultilevel"/>
    <w:tmpl w:val="1ECE0EA4"/>
    <w:lvl w:ilvl="0" w:tplc="0409000F">
      <w:start w:val="6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31ADC"/>
    <w:multiLevelType w:val="hybridMultilevel"/>
    <w:tmpl w:val="539052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4FA253C"/>
    <w:multiLevelType w:val="hybridMultilevel"/>
    <w:tmpl w:val="8B86155A"/>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3A42479"/>
    <w:multiLevelType w:val="hybridMultilevel"/>
    <w:tmpl w:val="EFCE3C7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F1413"/>
    <w:multiLevelType w:val="hybridMultilevel"/>
    <w:tmpl w:val="87CC40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3133514">
    <w:abstractNumId w:val="7"/>
  </w:num>
  <w:num w:numId="2" w16cid:durableId="1076980701">
    <w:abstractNumId w:val="6"/>
  </w:num>
  <w:num w:numId="3" w16cid:durableId="1073352414">
    <w:abstractNumId w:val="1"/>
  </w:num>
  <w:num w:numId="4" w16cid:durableId="96028547">
    <w:abstractNumId w:val="5"/>
  </w:num>
  <w:num w:numId="5" w16cid:durableId="877201058">
    <w:abstractNumId w:val="10"/>
  </w:num>
  <w:num w:numId="6" w16cid:durableId="942373069">
    <w:abstractNumId w:val="11"/>
  </w:num>
  <w:num w:numId="7" w16cid:durableId="2114547783">
    <w:abstractNumId w:val="3"/>
  </w:num>
  <w:num w:numId="8" w16cid:durableId="460535795">
    <w:abstractNumId w:val="4"/>
  </w:num>
  <w:num w:numId="9" w16cid:durableId="1636451769">
    <w:abstractNumId w:val="0"/>
  </w:num>
  <w:num w:numId="10" w16cid:durableId="1503423809">
    <w:abstractNumId w:val="2"/>
  </w:num>
  <w:num w:numId="11" w16cid:durableId="912550320">
    <w:abstractNumId w:val="9"/>
  </w:num>
  <w:num w:numId="12" w16cid:durableId="405566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01/12/2022 08:59"/>
  </w:docVars>
  <w:rsids>
    <w:rsidRoot w:val="00893C83"/>
    <w:rsid w:val="00007489"/>
    <w:rsid w:val="00022487"/>
    <w:rsid w:val="00031567"/>
    <w:rsid w:val="000705B9"/>
    <w:rsid w:val="00073FC8"/>
    <w:rsid w:val="000764EB"/>
    <w:rsid w:val="00095A1B"/>
    <w:rsid w:val="0009624E"/>
    <w:rsid w:val="000A357D"/>
    <w:rsid w:val="000B155A"/>
    <w:rsid w:val="000B37CA"/>
    <w:rsid w:val="000B5E67"/>
    <w:rsid w:val="000B66B9"/>
    <w:rsid w:val="000D06EA"/>
    <w:rsid w:val="000F5A0B"/>
    <w:rsid w:val="000F67C7"/>
    <w:rsid w:val="00115A7D"/>
    <w:rsid w:val="0011688A"/>
    <w:rsid w:val="001224B8"/>
    <w:rsid w:val="00125FB0"/>
    <w:rsid w:val="001328D3"/>
    <w:rsid w:val="001457E0"/>
    <w:rsid w:val="0015359E"/>
    <w:rsid w:val="0016038D"/>
    <w:rsid w:val="001B0A0D"/>
    <w:rsid w:val="001C485E"/>
    <w:rsid w:val="001E7876"/>
    <w:rsid w:val="002269D9"/>
    <w:rsid w:val="002442E2"/>
    <w:rsid w:val="002524CD"/>
    <w:rsid w:val="0025723B"/>
    <w:rsid w:val="00276172"/>
    <w:rsid w:val="002910FD"/>
    <w:rsid w:val="002A560A"/>
    <w:rsid w:val="002B3F56"/>
    <w:rsid w:val="002B7B3C"/>
    <w:rsid w:val="002E2315"/>
    <w:rsid w:val="0032071C"/>
    <w:rsid w:val="00336B67"/>
    <w:rsid w:val="0034354D"/>
    <w:rsid w:val="00344519"/>
    <w:rsid w:val="003635A0"/>
    <w:rsid w:val="00397F85"/>
    <w:rsid w:val="003B0DB2"/>
    <w:rsid w:val="003B4567"/>
    <w:rsid w:val="003B4BBE"/>
    <w:rsid w:val="003E4ACA"/>
    <w:rsid w:val="003F0F7E"/>
    <w:rsid w:val="003F1AE3"/>
    <w:rsid w:val="003F3F91"/>
    <w:rsid w:val="00406AA4"/>
    <w:rsid w:val="00413021"/>
    <w:rsid w:val="00413247"/>
    <w:rsid w:val="004132CB"/>
    <w:rsid w:val="00414619"/>
    <w:rsid w:val="00420D4F"/>
    <w:rsid w:val="00436A44"/>
    <w:rsid w:val="004438B0"/>
    <w:rsid w:val="0045296B"/>
    <w:rsid w:val="00464531"/>
    <w:rsid w:val="004952B4"/>
    <w:rsid w:val="004A404B"/>
    <w:rsid w:val="004A5989"/>
    <w:rsid w:val="004B37C8"/>
    <w:rsid w:val="004B580C"/>
    <w:rsid w:val="004C0998"/>
    <w:rsid w:val="004C1D7D"/>
    <w:rsid w:val="004D1091"/>
    <w:rsid w:val="004D1B17"/>
    <w:rsid w:val="004E122F"/>
    <w:rsid w:val="004E3913"/>
    <w:rsid w:val="004E510F"/>
    <w:rsid w:val="004F5CFF"/>
    <w:rsid w:val="00507BE1"/>
    <w:rsid w:val="00517AF0"/>
    <w:rsid w:val="00533D33"/>
    <w:rsid w:val="0053432A"/>
    <w:rsid w:val="0054319B"/>
    <w:rsid w:val="0056269B"/>
    <w:rsid w:val="0057232B"/>
    <w:rsid w:val="005870A5"/>
    <w:rsid w:val="00596634"/>
    <w:rsid w:val="00597002"/>
    <w:rsid w:val="005C6396"/>
    <w:rsid w:val="005D2565"/>
    <w:rsid w:val="005D4F73"/>
    <w:rsid w:val="00601265"/>
    <w:rsid w:val="006338CC"/>
    <w:rsid w:val="00646D8E"/>
    <w:rsid w:val="00655671"/>
    <w:rsid w:val="006714AA"/>
    <w:rsid w:val="00684AD3"/>
    <w:rsid w:val="00692651"/>
    <w:rsid w:val="006C67C9"/>
    <w:rsid w:val="006D2ADD"/>
    <w:rsid w:val="006F270F"/>
    <w:rsid w:val="006F5519"/>
    <w:rsid w:val="00714642"/>
    <w:rsid w:val="007208F9"/>
    <w:rsid w:val="007241BA"/>
    <w:rsid w:val="007425A8"/>
    <w:rsid w:val="007514F0"/>
    <w:rsid w:val="00764654"/>
    <w:rsid w:val="007954F0"/>
    <w:rsid w:val="007B4E68"/>
    <w:rsid w:val="007C6C06"/>
    <w:rsid w:val="007F2266"/>
    <w:rsid w:val="0082593B"/>
    <w:rsid w:val="00856D88"/>
    <w:rsid w:val="0086625D"/>
    <w:rsid w:val="00893C83"/>
    <w:rsid w:val="008A02C9"/>
    <w:rsid w:val="008B3B5F"/>
    <w:rsid w:val="00901D60"/>
    <w:rsid w:val="00932865"/>
    <w:rsid w:val="009344C4"/>
    <w:rsid w:val="00954086"/>
    <w:rsid w:val="009625B5"/>
    <w:rsid w:val="009D34D9"/>
    <w:rsid w:val="00A25979"/>
    <w:rsid w:val="00A302D3"/>
    <w:rsid w:val="00A36DCC"/>
    <w:rsid w:val="00A4135E"/>
    <w:rsid w:val="00A4356E"/>
    <w:rsid w:val="00A52924"/>
    <w:rsid w:val="00A6456F"/>
    <w:rsid w:val="00A807BD"/>
    <w:rsid w:val="00AA4140"/>
    <w:rsid w:val="00AC0260"/>
    <w:rsid w:val="00AC59E1"/>
    <w:rsid w:val="00AD6031"/>
    <w:rsid w:val="00AF692F"/>
    <w:rsid w:val="00B013E2"/>
    <w:rsid w:val="00B21785"/>
    <w:rsid w:val="00B61B41"/>
    <w:rsid w:val="00B6206A"/>
    <w:rsid w:val="00B62B65"/>
    <w:rsid w:val="00B62F82"/>
    <w:rsid w:val="00B70363"/>
    <w:rsid w:val="00BA2B73"/>
    <w:rsid w:val="00BC2FDA"/>
    <w:rsid w:val="00BC420C"/>
    <w:rsid w:val="00BE26D3"/>
    <w:rsid w:val="00BE35D4"/>
    <w:rsid w:val="00BF49AD"/>
    <w:rsid w:val="00C245F4"/>
    <w:rsid w:val="00C5057D"/>
    <w:rsid w:val="00C514BE"/>
    <w:rsid w:val="00C53E62"/>
    <w:rsid w:val="00C62D0B"/>
    <w:rsid w:val="00C65A5F"/>
    <w:rsid w:val="00C67FE1"/>
    <w:rsid w:val="00CA68F4"/>
    <w:rsid w:val="00CB3014"/>
    <w:rsid w:val="00CC09F8"/>
    <w:rsid w:val="00CC1FE1"/>
    <w:rsid w:val="00CE21A0"/>
    <w:rsid w:val="00D05A77"/>
    <w:rsid w:val="00D36850"/>
    <w:rsid w:val="00D51C53"/>
    <w:rsid w:val="00D6588F"/>
    <w:rsid w:val="00D67919"/>
    <w:rsid w:val="00D74F20"/>
    <w:rsid w:val="00DB1BDA"/>
    <w:rsid w:val="00DE0DD4"/>
    <w:rsid w:val="00DF37EE"/>
    <w:rsid w:val="00DF479B"/>
    <w:rsid w:val="00DF7693"/>
    <w:rsid w:val="00E103DD"/>
    <w:rsid w:val="00E50E33"/>
    <w:rsid w:val="00E815AA"/>
    <w:rsid w:val="00E926BE"/>
    <w:rsid w:val="00EA3B79"/>
    <w:rsid w:val="00EB29BC"/>
    <w:rsid w:val="00EB703A"/>
    <w:rsid w:val="00ED210D"/>
    <w:rsid w:val="00EE1AFA"/>
    <w:rsid w:val="00EF53FA"/>
    <w:rsid w:val="00F05EFF"/>
    <w:rsid w:val="00F1279C"/>
    <w:rsid w:val="00F20274"/>
    <w:rsid w:val="00F202C1"/>
    <w:rsid w:val="00F209A0"/>
    <w:rsid w:val="00F82388"/>
    <w:rsid w:val="00F9474A"/>
    <w:rsid w:val="00FB24C9"/>
    <w:rsid w:val="00FB2817"/>
    <w:rsid w:val="00FC580D"/>
    <w:rsid w:val="00FF28BA"/>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ADDAF"/>
  <w15:chartTrackingRefBased/>
  <w15:docId w15:val="{D5AEBF3B-8C81-426A-B560-6F4D92AC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979"/>
    <w:pPr>
      <w:spacing w:before="120" w:after="120" w:line="288" w:lineRule="auto"/>
    </w:pPr>
    <w:rPr>
      <w:rFonts w:ascii="Arial" w:hAnsi="Arial"/>
      <w:sz w:val="24"/>
      <w:szCs w:val="24"/>
      <w:lang w:val="en-US" w:eastAsia="en-US"/>
    </w:rPr>
  </w:style>
  <w:style w:type="paragraph" w:styleId="Heading1">
    <w:name w:val="heading 1"/>
    <w:basedOn w:val="Normal"/>
    <w:next w:val="Normal"/>
    <w:link w:val="Heading1Char"/>
    <w:qFormat/>
    <w:rsid w:val="00A25979"/>
    <w:pPr>
      <w:keepNext/>
      <w:keepLines/>
      <w:spacing w:line="360" w:lineRule="auto"/>
      <w:jc w:val="center"/>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cs="Arial"/>
      <w:b/>
      <w:bCs/>
      <w:szCs w:val="22"/>
      <w:lang w:val="en-GB"/>
    </w:rPr>
  </w:style>
  <w:style w:type="paragraph" w:styleId="BalloonText">
    <w:name w:val="Balloon Text"/>
    <w:basedOn w:val="Normal"/>
    <w:semiHidden/>
    <w:rsid w:val="00507BE1"/>
    <w:rPr>
      <w:rFonts w:ascii="Tahoma" w:hAnsi="Tahoma" w:cs="Tahoma"/>
      <w:sz w:val="16"/>
      <w:szCs w:val="16"/>
    </w:rPr>
  </w:style>
  <w:style w:type="paragraph" w:styleId="BodyText">
    <w:name w:val="Body Text"/>
    <w:basedOn w:val="Normal"/>
    <w:link w:val="BodyTextChar"/>
    <w:rsid w:val="00397F85"/>
    <w:rPr>
      <w:b/>
      <w:bCs/>
      <w:lang w:val="en-GB"/>
    </w:rPr>
  </w:style>
  <w:style w:type="character" w:customStyle="1" w:styleId="BodyTextChar">
    <w:name w:val="Body Text Char"/>
    <w:link w:val="BodyText"/>
    <w:rsid w:val="00397F85"/>
    <w:rPr>
      <w:rFonts w:ascii="Arial" w:hAnsi="Arial"/>
      <w:b/>
      <w:bCs/>
      <w:sz w:val="24"/>
      <w:szCs w:val="24"/>
      <w:lang w:eastAsia="en-US"/>
    </w:rPr>
  </w:style>
  <w:style w:type="character" w:customStyle="1" w:styleId="FooterChar">
    <w:name w:val="Footer Char"/>
    <w:link w:val="Footer"/>
    <w:uiPriority w:val="99"/>
    <w:rsid w:val="00007489"/>
    <w:rPr>
      <w:sz w:val="24"/>
      <w:szCs w:val="24"/>
      <w:lang w:val="en-US" w:eastAsia="en-US"/>
    </w:rPr>
  </w:style>
  <w:style w:type="paragraph" w:styleId="ListParagraph">
    <w:name w:val="List Paragraph"/>
    <w:basedOn w:val="Normal"/>
    <w:uiPriority w:val="34"/>
    <w:qFormat/>
    <w:rsid w:val="00A25979"/>
    <w:pPr>
      <w:spacing w:after="240"/>
      <w:ind w:left="720"/>
    </w:pPr>
  </w:style>
  <w:style w:type="paragraph" w:styleId="NoSpacing">
    <w:name w:val="No Spacing"/>
    <w:uiPriority w:val="1"/>
    <w:qFormat/>
    <w:rsid w:val="008A02C9"/>
    <w:rPr>
      <w:rFonts w:ascii="Arial" w:hAnsi="Arial" w:cs="Arial"/>
      <w:sz w:val="24"/>
      <w:szCs w:val="24"/>
      <w:lang w:eastAsia="en-US"/>
    </w:rPr>
  </w:style>
  <w:style w:type="character" w:customStyle="1" w:styleId="Heading1Char">
    <w:name w:val="Heading 1 Char"/>
    <w:basedOn w:val="DefaultParagraphFont"/>
    <w:link w:val="Heading1"/>
    <w:rsid w:val="00A25979"/>
    <w:rPr>
      <w:rFonts w:ascii="Arial" w:eastAsiaTheme="majorEastAsia" w:hAnsi="Arial" w:cstheme="majorBidi"/>
      <w:b/>
      <w:sz w:val="28"/>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738</Words>
  <Characters>3816</Characters>
  <Application>Microsoft Office Word</Application>
  <DocSecurity>0</DocSecurity>
  <Lines>136</Lines>
  <Paragraphs>62</Paragraphs>
  <ScaleCrop>false</ScaleCrop>
  <HeadingPairs>
    <vt:vector size="2" baseType="variant">
      <vt:variant>
        <vt:lpstr>Title</vt:lpstr>
      </vt:variant>
      <vt:variant>
        <vt:i4>1</vt:i4>
      </vt:variant>
    </vt:vector>
  </HeadingPairs>
  <TitlesOfParts>
    <vt:vector size="1" baseType="lpstr">
      <vt:lpstr>NOTICE OF PROPOSALS</vt:lpstr>
    </vt:vector>
  </TitlesOfParts>
  <Company>Rushcliffe Borough Council</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 WHY THE COUNCIL PROPOSES TO MAKE THE ORDER</dc:title>
  <dc:subject/>
  <dc:creator>celein</dc:creator>
  <cp:keywords/>
  <cp:lastModifiedBy>Sharon.Simcox</cp:lastModifiedBy>
  <cp:revision>2</cp:revision>
  <cp:lastPrinted>2022-11-29T14:53:00Z</cp:lastPrinted>
  <dcterms:created xsi:type="dcterms:W3CDTF">2026-02-27T14:21:00Z</dcterms:created>
  <dcterms:modified xsi:type="dcterms:W3CDTF">2026-02-27T14:21:00Z</dcterms:modified>
</cp:coreProperties>
</file>