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30A27" w14:textId="77777777" w:rsidR="004019E1" w:rsidRDefault="00000000">
      <w:pPr>
        <w:pStyle w:val="BodyText"/>
        <w:ind w:left="1866"/>
        <w:rPr>
          <w:rFonts w:ascii="Times New Roman"/>
          <w:sz w:val="20"/>
        </w:rPr>
      </w:pPr>
      <w:r>
        <w:rPr>
          <w:rFonts w:ascii="Times New Roman"/>
          <w:noProof/>
          <w:sz w:val="20"/>
        </w:rPr>
        <w:drawing>
          <wp:inline distT="0" distB="0" distL="0" distR="0" wp14:anchorId="6B07A2AC" wp14:editId="1EF8827E">
            <wp:extent cx="3385159" cy="1328737"/>
            <wp:effectExtent l="0" t="0" r="0" b="0"/>
            <wp:docPr id="1" name="Image 1" descr="Ashfield District Council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
                    <pic:cNvPicPr/>
                  </pic:nvPicPr>
                  <pic:blipFill>
                    <a:blip r:embed="rId5" cstate="print"/>
                    <a:stretch>
                      <a:fillRect/>
                    </a:stretch>
                  </pic:blipFill>
                  <pic:spPr>
                    <a:xfrm>
                      <a:off x="0" y="0"/>
                      <a:ext cx="3385159" cy="1328737"/>
                    </a:xfrm>
                    <a:prstGeom prst="rect">
                      <a:avLst/>
                    </a:prstGeom>
                  </pic:spPr>
                </pic:pic>
              </a:graphicData>
            </a:graphic>
          </wp:inline>
        </w:drawing>
      </w:r>
    </w:p>
    <w:p w14:paraId="37E94625" w14:textId="77777777" w:rsidR="004019E1" w:rsidRDefault="004019E1">
      <w:pPr>
        <w:pStyle w:val="BodyText"/>
        <w:rPr>
          <w:rFonts w:ascii="Times New Roman"/>
          <w:sz w:val="44"/>
        </w:rPr>
      </w:pPr>
    </w:p>
    <w:p w14:paraId="0B34DA54" w14:textId="77777777" w:rsidR="004019E1" w:rsidRDefault="004019E1">
      <w:pPr>
        <w:pStyle w:val="BodyText"/>
        <w:rPr>
          <w:rFonts w:ascii="Times New Roman"/>
          <w:sz w:val="44"/>
        </w:rPr>
      </w:pPr>
    </w:p>
    <w:p w14:paraId="05A876AD" w14:textId="77777777" w:rsidR="004019E1" w:rsidRDefault="004019E1">
      <w:pPr>
        <w:pStyle w:val="BodyText"/>
        <w:rPr>
          <w:rFonts w:ascii="Times New Roman"/>
          <w:sz w:val="44"/>
        </w:rPr>
      </w:pPr>
    </w:p>
    <w:p w14:paraId="2ADD7A21" w14:textId="77777777" w:rsidR="004019E1" w:rsidRDefault="004019E1">
      <w:pPr>
        <w:pStyle w:val="BodyText"/>
        <w:spacing w:before="465"/>
        <w:rPr>
          <w:rFonts w:ascii="Times New Roman"/>
          <w:sz w:val="44"/>
        </w:rPr>
      </w:pPr>
    </w:p>
    <w:p w14:paraId="0DA30F12" w14:textId="77777777" w:rsidR="004019E1" w:rsidRDefault="00000000" w:rsidP="00500A35">
      <w:pPr>
        <w:pStyle w:val="Heading1"/>
      </w:pPr>
      <w:r>
        <w:t>Social</w:t>
      </w:r>
      <w:r>
        <w:rPr>
          <w:spacing w:val="-13"/>
        </w:rPr>
        <w:t xml:space="preserve"> </w:t>
      </w:r>
      <w:r>
        <w:t>Media</w:t>
      </w:r>
      <w:r>
        <w:rPr>
          <w:spacing w:val="-12"/>
        </w:rPr>
        <w:t xml:space="preserve"> </w:t>
      </w:r>
      <w:r>
        <w:t>Policy</w:t>
      </w:r>
      <w:r>
        <w:rPr>
          <w:spacing w:val="-15"/>
        </w:rPr>
        <w:t xml:space="preserve"> </w:t>
      </w:r>
      <w:r>
        <w:t>for</w:t>
      </w:r>
      <w:r>
        <w:rPr>
          <w:spacing w:val="-11"/>
        </w:rPr>
        <w:t xml:space="preserve"> </w:t>
      </w:r>
      <w:proofErr w:type="spellStart"/>
      <w:r>
        <w:rPr>
          <w:spacing w:val="-2"/>
        </w:rPr>
        <w:t>Councillors</w:t>
      </w:r>
      <w:proofErr w:type="spellEnd"/>
    </w:p>
    <w:p w14:paraId="05ACB8CD" w14:textId="77777777" w:rsidR="004019E1" w:rsidRDefault="004019E1">
      <w:pPr>
        <w:pStyle w:val="BodyText"/>
        <w:rPr>
          <w:b/>
          <w:sz w:val="44"/>
        </w:rPr>
      </w:pPr>
    </w:p>
    <w:p w14:paraId="4E3A3916" w14:textId="77777777" w:rsidR="004019E1" w:rsidRDefault="004019E1">
      <w:pPr>
        <w:pStyle w:val="BodyText"/>
        <w:rPr>
          <w:b/>
          <w:sz w:val="44"/>
        </w:rPr>
      </w:pPr>
    </w:p>
    <w:p w14:paraId="2AACD133" w14:textId="77777777" w:rsidR="004019E1" w:rsidRDefault="004019E1">
      <w:pPr>
        <w:pStyle w:val="BodyText"/>
        <w:spacing w:before="449"/>
        <w:rPr>
          <w:b/>
          <w:sz w:val="44"/>
        </w:rPr>
      </w:pPr>
    </w:p>
    <w:p w14:paraId="42E261B3" w14:textId="77777777" w:rsidR="004019E1" w:rsidRDefault="00000000">
      <w:pPr>
        <w:spacing w:before="1"/>
        <w:ind w:left="4" w:right="4"/>
        <w:jc w:val="center"/>
        <w:rPr>
          <w:sz w:val="36"/>
        </w:rPr>
      </w:pPr>
      <w:r>
        <w:rPr>
          <w:sz w:val="36"/>
        </w:rPr>
        <w:t>Version</w:t>
      </w:r>
      <w:r>
        <w:rPr>
          <w:spacing w:val="-5"/>
          <w:sz w:val="36"/>
        </w:rPr>
        <w:t xml:space="preserve"> </w:t>
      </w:r>
      <w:r>
        <w:rPr>
          <w:sz w:val="36"/>
        </w:rPr>
        <w:t>3</w:t>
      </w:r>
      <w:r>
        <w:rPr>
          <w:spacing w:val="-2"/>
          <w:sz w:val="36"/>
        </w:rPr>
        <w:t xml:space="preserve"> </w:t>
      </w:r>
      <w:r>
        <w:rPr>
          <w:sz w:val="36"/>
        </w:rPr>
        <w:t>–</w:t>
      </w:r>
      <w:r>
        <w:rPr>
          <w:spacing w:val="-3"/>
          <w:sz w:val="36"/>
        </w:rPr>
        <w:t xml:space="preserve"> </w:t>
      </w:r>
      <w:r>
        <w:rPr>
          <w:sz w:val="36"/>
        </w:rPr>
        <w:t>May</w:t>
      </w:r>
      <w:r>
        <w:rPr>
          <w:spacing w:val="-5"/>
          <w:sz w:val="36"/>
        </w:rPr>
        <w:t xml:space="preserve"> </w:t>
      </w:r>
      <w:r>
        <w:rPr>
          <w:spacing w:val="-4"/>
          <w:sz w:val="36"/>
        </w:rPr>
        <w:t>2018</w:t>
      </w:r>
    </w:p>
    <w:p w14:paraId="01CAF782" w14:textId="77777777" w:rsidR="004019E1" w:rsidRDefault="004019E1">
      <w:pPr>
        <w:jc w:val="center"/>
        <w:rPr>
          <w:sz w:val="36"/>
        </w:rPr>
        <w:sectPr w:rsidR="004019E1">
          <w:type w:val="continuous"/>
          <w:pgSz w:w="11910" w:h="16840"/>
          <w:pgMar w:top="1420" w:right="1417" w:bottom="280" w:left="1417" w:header="720" w:footer="720" w:gutter="0"/>
          <w:cols w:space="720"/>
        </w:sectPr>
      </w:pPr>
    </w:p>
    <w:p w14:paraId="6285E3C8" w14:textId="77777777" w:rsidR="004019E1" w:rsidRDefault="00000000" w:rsidP="00780EE8">
      <w:pPr>
        <w:pStyle w:val="Heading2"/>
      </w:pPr>
      <w:r>
        <w:lastRenderedPageBreak/>
        <w:t>Introduction</w:t>
      </w:r>
    </w:p>
    <w:p w14:paraId="13FE0CF0" w14:textId="77777777" w:rsidR="004019E1" w:rsidRDefault="00000000">
      <w:pPr>
        <w:pStyle w:val="BodyText"/>
        <w:spacing w:line="360" w:lineRule="auto"/>
        <w:ind w:left="23" w:right="44"/>
      </w:pPr>
      <w:r>
        <w:t>Social media is the term used for online tools, websites and interactive media that enable</w:t>
      </w:r>
      <w:r>
        <w:rPr>
          <w:spacing w:val="-3"/>
        </w:rPr>
        <w:t xml:space="preserve"> </w:t>
      </w:r>
      <w:r>
        <w:t>users</w:t>
      </w:r>
      <w:r>
        <w:rPr>
          <w:spacing w:val="-3"/>
        </w:rPr>
        <w:t xml:space="preserve"> </w:t>
      </w:r>
      <w:r>
        <w:t>to</w:t>
      </w:r>
      <w:r>
        <w:rPr>
          <w:spacing w:val="-1"/>
        </w:rPr>
        <w:t xml:space="preserve"> </w:t>
      </w:r>
      <w:r>
        <w:t>interact</w:t>
      </w:r>
      <w:r>
        <w:rPr>
          <w:spacing w:val="-3"/>
        </w:rPr>
        <w:t xml:space="preserve"> </w:t>
      </w:r>
      <w:r>
        <w:t>with</w:t>
      </w:r>
      <w:r>
        <w:rPr>
          <w:spacing w:val="-3"/>
        </w:rPr>
        <w:t xml:space="preserve"> </w:t>
      </w:r>
      <w:r>
        <w:t>each</w:t>
      </w:r>
      <w:r>
        <w:rPr>
          <w:spacing w:val="-5"/>
        </w:rPr>
        <w:t xml:space="preserve"> </w:t>
      </w:r>
      <w:r>
        <w:t>other</w:t>
      </w:r>
      <w:r>
        <w:rPr>
          <w:spacing w:val="-3"/>
        </w:rPr>
        <w:t xml:space="preserve"> </w:t>
      </w:r>
      <w:r>
        <w:t>by</w:t>
      </w:r>
      <w:r>
        <w:rPr>
          <w:spacing w:val="-6"/>
        </w:rPr>
        <w:t xml:space="preserve"> </w:t>
      </w:r>
      <w:r>
        <w:t>sharing</w:t>
      </w:r>
      <w:r>
        <w:rPr>
          <w:spacing w:val="-5"/>
        </w:rPr>
        <w:t xml:space="preserve"> </w:t>
      </w:r>
      <w:r>
        <w:t>information,</w:t>
      </w:r>
      <w:r>
        <w:rPr>
          <w:spacing w:val="-5"/>
        </w:rPr>
        <w:t xml:space="preserve"> </w:t>
      </w:r>
      <w:r>
        <w:t>opinions,</w:t>
      </w:r>
      <w:r>
        <w:rPr>
          <w:spacing w:val="-3"/>
        </w:rPr>
        <w:t xml:space="preserve"> </w:t>
      </w:r>
      <w:r>
        <w:t>knowledge and interests. This policy</w:t>
      </w:r>
      <w:r>
        <w:rPr>
          <w:spacing w:val="-1"/>
        </w:rPr>
        <w:t xml:space="preserve"> </w:t>
      </w:r>
      <w:r>
        <w:t>and guidelines cover social media issues over the internet and by email, smart phones, social networking sites, blogging, and tweeting.</w:t>
      </w:r>
    </w:p>
    <w:p w14:paraId="1443095D" w14:textId="77777777" w:rsidR="004019E1" w:rsidRDefault="00000000">
      <w:pPr>
        <w:pStyle w:val="BodyText"/>
        <w:spacing w:before="200" w:line="360" w:lineRule="auto"/>
        <w:ind w:left="23" w:right="68"/>
      </w:pPr>
      <w:r>
        <w:t>Social media increases our access to audiences and improves the accessibility of our communication.</w:t>
      </w:r>
      <w:r>
        <w:rPr>
          <w:spacing w:val="-1"/>
        </w:rPr>
        <w:t xml:space="preserve"> </w:t>
      </w:r>
      <w:r>
        <w:t>It</w:t>
      </w:r>
      <w:r>
        <w:rPr>
          <w:spacing w:val="-1"/>
        </w:rPr>
        <w:t xml:space="preserve"> </w:t>
      </w:r>
      <w:r>
        <w:t>enables us</w:t>
      </w:r>
      <w:r>
        <w:rPr>
          <w:spacing w:val="-1"/>
        </w:rPr>
        <w:t xml:space="preserve"> </w:t>
      </w:r>
      <w:r>
        <w:t>to be</w:t>
      </w:r>
      <w:r>
        <w:rPr>
          <w:spacing w:val="-1"/>
        </w:rPr>
        <w:t xml:space="preserve"> </w:t>
      </w:r>
      <w:r>
        <w:t>more</w:t>
      </w:r>
      <w:r>
        <w:rPr>
          <w:spacing w:val="-4"/>
        </w:rPr>
        <w:t xml:space="preserve"> </w:t>
      </w:r>
      <w:r>
        <w:t>active in our relationships with citizens, partners and stakeholders and encourages people to be involved in local decision making,</w:t>
      </w:r>
      <w:r>
        <w:rPr>
          <w:spacing w:val="-3"/>
        </w:rPr>
        <w:t xml:space="preserve"> </w:t>
      </w:r>
      <w:r>
        <w:t>enabling</w:t>
      </w:r>
      <w:r>
        <w:rPr>
          <w:spacing w:val="-5"/>
        </w:rPr>
        <w:t xml:space="preserve"> </w:t>
      </w:r>
      <w:r>
        <w:t>better</w:t>
      </w:r>
      <w:r>
        <w:rPr>
          <w:spacing w:val="-3"/>
        </w:rPr>
        <w:t xml:space="preserve"> </w:t>
      </w:r>
      <w:r>
        <w:t>engagement</w:t>
      </w:r>
      <w:r>
        <w:rPr>
          <w:spacing w:val="-3"/>
        </w:rPr>
        <w:t xml:space="preserve"> </w:t>
      </w:r>
      <w:r>
        <w:t>and</w:t>
      </w:r>
      <w:r>
        <w:rPr>
          <w:spacing w:val="-5"/>
        </w:rPr>
        <w:t xml:space="preserve"> </w:t>
      </w:r>
      <w:r>
        <w:t>feedback,</w:t>
      </w:r>
      <w:r>
        <w:rPr>
          <w:spacing w:val="-5"/>
        </w:rPr>
        <w:t xml:space="preserve"> </w:t>
      </w:r>
      <w:r>
        <w:t>ultimately</w:t>
      </w:r>
      <w:r>
        <w:rPr>
          <w:spacing w:val="-6"/>
        </w:rPr>
        <w:t xml:space="preserve"> </w:t>
      </w:r>
      <w:r>
        <w:t>helping</w:t>
      </w:r>
      <w:r>
        <w:rPr>
          <w:spacing w:val="-5"/>
        </w:rPr>
        <w:t xml:space="preserve"> </w:t>
      </w:r>
      <w:r>
        <w:t>to</w:t>
      </w:r>
      <w:r>
        <w:rPr>
          <w:spacing w:val="-3"/>
        </w:rPr>
        <w:t xml:space="preserve"> </w:t>
      </w:r>
      <w:r>
        <w:t>improve</w:t>
      </w:r>
      <w:r>
        <w:rPr>
          <w:spacing w:val="-3"/>
        </w:rPr>
        <w:t xml:space="preserve"> </w:t>
      </w:r>
      <w:r>
        <w:t>the services we provide.</w:t>
      </w:r>
    </w:p>
    <w:p w14:paraId="6ACAF4C6" w14:textId="77777777" w:rsidR="004019E1" w:rsidRDefault="00000000">
      <w:pPr>
        <w:pStyle w:val="BodyText"/>
        <w:spacing w:before="201" w:line="360" w:lineRule="auto"/>
        <w:ind w:left="23" w:right="68"/>
      </w:pPr>
      <w:r>
        <w:t xml:space="preserve">For the purposes of this policy, the term ‘social media’ covers sites and applications including but not restricted to Facebook, Twitter, </w:t>
      </w:r>
      <w:proofErr w:type="spellStart"/>
      <w:r>
        <w:t>MySpace</w:t>
      </w:r>
      <w:proofErr w:type="spellEnd"/>
      <w:r>
        <w:t>, Flickr, YouTube, LinkedIn, blogs, discussion forums, wikis and any sites which may emerge after the creation</w:t>
      </w:r>
      <w:r>
        <w:rPr>
          <w:spacing w:val="-5"/>
        </w:rPr>
        <w:t xml:space="preserve"> </w:t>
      </w:r>
      <w:r>
        <w:t>of</w:t>
      </w:r>
      <w:r>
        <w:rPr>
          <w:spacing w:val="-1"/>
        </w:rPr>
        <w:t xml:space="preserve"> </w:t>
      </w:r>
      <w:r>
        <w:t>this</w:t>
      </w:r>
      <w:r>
        <w:rPr>
          <w:spacing w:val="-3"/>
        </w:rPr>
        <w:t xml:space="preserve"> </w:t>
      </w:r>
      <w:r>
        <w:t>policy</w:t>
      </w:r>
      <w:r>
        <w:rPr>
          <w:spacing w:val="-3"/>
        </w:rPr>
        <w:t xml:space="preserve"> </w:t>
      </w:r>
      <w:r>
        <w:t>where Ashfield</w:t>
      </w:r>
      <w:r>
        <w:rPr>
          <w:spacing w:val="-3"/>
        </w:rPr>
        <w:t xml:space="preserve"> </w:t>
      </w:r>
      <w:r>
        <w:t>District</w:t>
      </w:r>
      <w:r>
        <w:rPr>
          <w:spacing w:val="-5"/>
        </w:rPr>
        <w:t xml:space="preserve"> </w:t>
      </w:r>
      <w:r>
        <w:t>Council</w:t>
      </w:r>
      <w:r>
        <w:rPr>
          <w:spacing w:val="-4"/>
        </w:rPr>
        <w:t xml:space="preserve"> </w:t>
      </w:r>
      <w:r>
        <w:t>could</w:t>
      </w:r>
      <w:r>
        <w:rPr>
          <w:spacing w:val="-3"/>
        </w:rPr>
        <w:t xml:space="preserve"> </w:t>
      </w:r>
      <w:r>
        <w:t>be</w:t>
      </w:r>
      <w:r>
        <w:rPr>
          <w:spacing w:val="-3"/>
        </w:rPr>
        <w:t xml:space="preserve"> </w:t>
      </w:r>
      <w:r>
        <w:t>represented</w:t>
      </w:r>
      <w:r>
        <w:rPr>
          <w:spacing w:val="-3"/>
        </w:rPr>
        <w:t xml:space="preserve"> </w:t>
      </w:r>
      <w:r>
        <w:t>via</w:t>
      </w:r>
      <w:r>
        <w:rPr>
          <w:spacing w:val="-3"/>
        </w:rPr>
        <w:t xml:space="preserve"> </w:t>
      </w:r>
      <w:r>
        <w:t xml:space="preserve">online </w:t>
      </w:r>
      <w:r>
        <w:rPr>
          <w:spacing w:val="-2"/>
        </w:rPr>
        <w:t>participation.</w:t>
      </w:r>
    </w:p>
    <w:p w14:paraId="071D2E6B" w14:textId="77777777" w:rsidR="004019E1" w:rsidRDefault="00000000">
      <w:pPr>
        <w:pStyle w:val="BodyText"/>
        <w:spacing w:before="201" w:line="360" w:lineRule="auto"/>
        <w:ind w:left="23" w:right="44"/>
      </w:pPr>
      <w:r>
        <w:t>Ashfield District Council acknowledges social media as a useful tool</w:t>
      </w:r>
      <w:proofErr w:type="gramStart"/>
      <w:r>
        <w:t xml:space="preserve"> however</w:t>
      </w:r>
      <w:proofErr w:type="gramEnd"/>
      <w:r>
        <w:t>, clear guidelines are needed for the use of social media sites to ensure they are used effectively</w:t>
      </w:r>
      <w:r>
        <w:rPr>
          <w:spacing w:val="-5"/>
        </w:rPr>
        <w:t xml:space="preserve"> </w:t>
      </w:r>
      <w:r>
        <w:t>as</w:t>
      </w:r>
      <w:r>
        <w:rPr>
          <w:spacing w:val="-2"/>
        </w:rPr>
        <w:t xml:space="preserve"> </w:t>
      </w:r>
      <w:r>
        <w:t>part</w:t>
      </w:r>
      <w:r>
        <w:rPr>
          <w:spacing w:val="-2"/>
        </w:rPr>
        <w:t xml:space="preserve"> </w:t>
      </w:r>
      <w:r>
        <w:t>of</w:t>
      </w:r>
      <w:r>
        <w:rPr>
          <w:spacing w:val="-2"/>
        </w:rPr>
        <w:t xml:space="preserve"> </w:t>
      </w:r>
      <w:r>
        <w:t>a</w:t>
      </w:r>
      <w:r>
        <w:rPr>
          <w:spacing w:val="-4"/>
        </w:rPr>
        <w:t xml:space="preserve"> </w:t>
      </w:r>
      <w:r>
        <w:t>wider</w:t>
      </w:r>
      <w:r>
        <w:rPr>
          <w:spacing w:val="-2"/>
        </w:rPr>
        <w:t xml:space="preserve"> </w:t>
      </w:r>
      <w:r>
        <w:t>communications</w:t>
      </w:r>
      <w:r>
        <w:rPr>
          <w:spacing w:val="-4"/>
        </w:rPr>
        <w:t xml:space="preserve"> </w:t>
      </w:r>
      <w:r>
        <w:t>mix</w:t>
      </w:r>
      <w:r>
        <w:rPr>
          <w:spacing w:val="-5"/>
        </w:rPr>
        <w:t xml:space="preserve"> </w:t>
      </w:r>
      <w:r>
        <w:t>and</w:t>
      </w:r>
      <w:r>
        <w:rPr>
          <w:spacing w:val="-2"/>
        </w:rPr>
        <w:t xml:space="preserve"> </w:t>
      </w:r>
      <w:r>
        <w:t>that</w:t>
      </w:r>
      <w:r>
        <w:rPr>
          <w:spacing w:val="-4"/>
        </w:rPr>
        <w:t xml:space="preserve"> </w:t>
      </w:r>
      <w:r>
        <w:t>their</w:t>
      </w:r>
      <w:r>
        <w:rPr>
          <w:spacing w:val="-4"/>
        </w:rPr>
        <w:t xml:space="preserve"> </w:t>
      </w:r>
      <w:r>
        <w:t>use</w:t>
      </w:r>
      <w:r>
        <w:rPr>
          <w:spacing w:val="-4"/>
        </w:rPr>
        <w:t xml:space="preserve"> </w:t>
      </w:r>
      <w:r>
        <w:t>does</w:t>
      </w:r>
      <w:r>
        <w:rPr>
          <w:spacing w:val="-4"/>
        </w:rPr>
        <w:t xml:space="preserve"> </w:t>
      </w:r>
      <w:r>
        <w:t>not</w:t>
      </w:r>
      <w:r>
        <w:rPr>
          <w:spacing w:val="-4"/>
        </w:rPr>
        <w:t xml:space="preserve"> </w:t>
      </w:r>
      <w:r>
        <w:t>expose the Council to</w:t>
      </w:r>
      <w:r>
        <w:rPr>
          <w:spacing w:val="-1"/>
        </w:rPr>
        <w:t xml:space="preserve"> </w:t>
      </w:r>
      <w:r>
        <w:t>security</w:t>
      </w:r>
      <w:r>
        <w:rPr>
          <w:spacing w:val="-1"/>
        </w:rPr>
        <w:t xml:space="preserve"> </w:t>
      </w:r>
      <w:r>
        <w:t>risks, reputational</w:t>
      </w:r>
      <w:r>
        <w:rPr>
          <w:spacing w:val="-3"/>
        </w:rPr>
        <w:t xml:space="preserve"> </w:t>
      </w:r>
      <w:r>
        <w:t xml:space="preserve">damage or </w:t>
      </w:r>
      <w:proofErr w:type="gramStart"/>
      <w:r>
        <w:t>breach</w:t>
      </w:r>
      <w:proofErr w:type="gramEnd"/>
      <w:r>
        <w:t xml:space="preserve"> the Data</w:t>
      </w:r>
      <w:r>
        <w:rPr>
          <w:spacing w:val="-1"/>
        </w:rPr>
        <w:t xml:space="preserve"> </w:t>
      </w:r>
      <w:r>
        <w:t>Protection Act.</w:t>
      </w:r>
    </w:p>
    <w:p w14:paraId="2681CAE9" w14:textId="77777777" w:rsidR="004019E1" w:rsidRDefault="00000000" w:rsidP="00780EE8">
      <w:pPr>
        <w:pStyle w:val="Heading2"/>
      </w:pPr>
      <w:r>
        <w:t>Policy</w:t>
      </w:r>
      <w:r>
        <w:rPr>
          <w:spacing w:val="-11"/>
        </w:rPr>
        <w:t xml:space="preserve"> </w:t>
      </w:r>
      <w:r>
        <w:t>Statement</w:t>
      </w:r>
    </w:p>
    <w:p w14:paraId="5661F8F7" w14:textId="77777777" w:rsidR="004019E1" w:rsidRDefault="00000000">
      <w:pPr>
        <w:pStyle w:val="BodyText"/>
        <w:spacing w:line="360" w:lineRule="auto"/>
        <w:ind w:left="23" w:right="68"/>
      </w:pPr>
      <w:r>
        <w:t>This</w:t>
      </w:r>
      <w:r>
        <w:rPr>
          <w:spacing w:val="-5"/>
        </w:rPr>
        <w:t xml:space="preserve"> </w:t>
      </w:r>
      <w:r>
        <w:t>policy</w:t>
      </w:r>
      <w:r>
        <w:rPr>
          <w:spacing w:val="-5"/>
        </w:rPr>
        <w:t xml:space="preserve"> </w:t>
      </w:r>
      <w:r>
        <w:t>provides</w:t>
      </w:r>
      <w:r>
        <w:rPr>
          <w:spacing w:val="-2"/>
        </w:rPr>
        <w:t xml:space="preserve"> </w:t>
      </w:r>
      <w:r>
        <w:t>a</w:t>
      </w:r>
      <w:r>
        <w:rPr>
          <w:spacing w:val="-3"/>
        </w:rPr>
        <w:t xml:space="preserve"> </w:t>
      </w:r>
      <w:r>
        <w:t>structured</w:t>
      </w:r>
      <w:r>
        <w:rPr>
          <w:spacing w:val="-4"/>
        </w:rPr>
        <w:t xml:space="preserve"> </w:t>
      </w:r>
      <w:r>
        <w:t>approach</w:t>
      </w:r>
      <w:r>
        <w:rPr>
          <w:spacing w:val="-2"/>
        </w:rPr>
        <w:t xml:space="preserve"> </w:t>
      </w:r>
      <w:r>
        <w:t>to</w:t>
      </w:r>
      <w:r>
        <w:rPr>
          <w:spacing w:val="-4"/>
        </w:rPr>
        <w:t xml:space="preserve"> </w:t>
      </w:r>
      <w:r>
        <w:t>using</w:t>
      </w:r>
      <w:r>
        <w:rPr>
          <w:spacing w:val="-3"/>
        </w:rPr>
        <w:t xml:space="preserve"> </w:t>
      </w:r>
      <w:r>
        <w:t>social</w:t>
      </w:r>
      <w:r>
        <w:rPr>
          <w:spacing w:val="-4"/>
        </w:rPr>
        <w:t xml:space="preserve"> </w:t>
      </w:r>
      <w:r>
        <w:t>media</w:t>
      </w:r>
      <w:r>
        <w:rPr>
          <w:spacing w:val="-4"/>
        </w:rPr>
        <w:t xml:space="preserve"> </w:t>
      </w:r>
      <w:r>
        <w:t>and</w:t>
      </w:r>
      <w:r>
        <w:rPr>
          <w:spacing w:val="-2"/>
        </w:rPr>
        <w:t xml:space="preserve"> </w:t>
      </w:r>
      <w:r>
        <w:t>will</w:t>
      </w:r>
      <w:r>
        <w:rPr>
          <w:spacing w:val="-2"/>
        </w:rPr>
        <w:t xml:space="preserve"> </w:t>
      </w:r>
      <w:r>
        <w:t>ensure</w:t>
      </w:r>
      <w:r>
        <w:rPr>
          <w:spacing w:val="-2"/>
        </w:rPr>
        <w:t xml:space="preserve"> </w:t>
      </w:r>
      <w:r>
        <w:t xml:space="preserve">that it is effective, lawful and does not compromise Council information or computer </w:t>
      </w:r>
      <w:r>
        <w:rPr>
          <w:spacing w:val="-2"/>
        </w:rPr>
        <w:t>systems/networks.</w:t>
      </w:r>
    </w:p>
    <w:p w14:paraId="079906F5" w14:textId="77777777" w:rsidR="004019E1" w:rsidRDefault="00000000">
      <w:pPr>
        <w:pStyle w:val="BodyText"/>
        <w:spacing w:before="199" w:line="360" w:lineRule="auto"/>
        <w:ind w:left="23"/>
      </w:pPr>
      <w:r>
        <w:t>Users must ensure that they use social media sensibly and responsibly, in line with corporate</w:t>
      </w:r>
      <w:r>
        <w:rPr>
          <w:spacing w:val="-2"/>
        </w:rPr>
        <w:t xml:space="preserve"> </w:t>
      </w:r>
      <w:r>
        <w:t>policy.</w:t>
      </w:r>
      <w:r>
        <w:rPr>
          <w:spacing w:val="-2"/>
        </w:rPr>
        <w:t xml:space="preserve"> </w:t>
      </w:r>
      <w:r>
        <w:t>They</w:t>
      </w:r>
      <w:r>
        <w:rPr>
          <w:spacing w:val="-5"/>
        </w:rPr>
        <w:t xml:space="preserve"> </w:t>
      </w:r>
      <w:r>
        <w:t>must</w:t>
      </w:r>
      <w:r>
        <w:rPr>
          <w:spacing w:val="-4"/>
        </w:rPr>
        <w:t xml:space="preserve"> </w:t>
      </w:r>
      <w:r>
        <w:t>ensure</w:t>
      </w:r>
      <w:r>
        <w:rPr>
          <w:spacing w:val="-2"/>
        </w:rPr>
        <w:t xml:space="preserve"> </w:t>
      </w:r>
      <w:r>
        <w:t>that</w:t>
      </w:r>
      <w:r>
        <w:rPr>
          <w:spacing w:val="-4"/>
        </w:rPr>
        <w:t xml:space="preserve"> </w:t>
      </w:r>
      <w:r>
        <w:t>their</w:t>
      </w:r>
      <w:r>
        <w:rPr>
          <w:spacing w:val="-6"/>
        </w:rPr>
        <w:t xml:space="preserve"> </w:t>
      </w:r>
      <w:r>
        <w:t>use</w:t>
      </w:r>
      <w:r>
        <w:rPr>
          <w:spacing w:val="-2"/>
        </w:rPr>
        <w:t xml:space="preserve"> </w:t>
      </w:r>
      <w:r>
        <w:t>will</w:t>
      </w:r>
      <w:r>
        <w:rPr>
          <w:spacing w:val="-2"/>
        </w:rPr>
        <w:t xml:space="preserve"> </w:t>
      </w:r>
      <w:r>
        <w:t>not</w:t>
      </w:r>
      <w:r>
        <w:rPr>
          <w:spacing w:val="-2"/>
        </w:rPr>
        <w:t xml:space="preserve"> </w:t>
      </w:r>
      <w:r>
        <w:t>adversely</w:t>
      </w:r>
      <w:r>
        <w:rPr>
          <w:spacing w:val="-5"/>
        </w:rPr>
        <w:t xml:space="preserve"> </w:t>
      </w:r>
      <w:r>
        <w:t>affect</w:t>
      </w:r>
      <w:r>
        <w:rPr>
          <w:spacing w:val="-4"/>
        </w:rPr>
        <w:t xml:space="preserve"> </w:t>
      </w:r>
      <w:r>
        <w:t>the Council</w:t>
      </w:r>
    </w:p>
    <w:p w14:paraId="14AC95B6" w14:textId="77777777" w:rsidR="004019E1" w:rsidRDefault="004019E1">
      <w:pPr>
        <w:pStyle w:val="BodyText"/>
        <w:spacing w:line="360" w:lineRule="auto"/>
        <w:sectPr w:rsidR="004019E1">
          <w:pgSz w:w="11910" w:h="16840"/>
          <w:pgMar w:top="1340" w:right="1417" w:bottom="280" w:left="1417" w:header="720" w:footer="720" w:gutter="0"/>
          <w:cols w:space="720"/>
        </w:sectPr>
      </w:pPr>
    </w:p>
    <w:p w14:paraId="3BF81D24" w14:textId="77777777" w:rsidR="004019E1" w:rsidRDefault="00000000">
      <w:pPr>
        <w:pStyle w:val="BodyText"/>
        <w:spacing w:before="79" w:line="362" w:lineRule="auto"/>
        <w:ind w:left="23"/>
      </w:pPr>
      <w:r>
        <w:lastRenderedPageBreak/>
        <w:t>or</w:t>
      </w:r>
      <w:r>
        <w:rPr>
          <w:spacing w:val="-3"/>
        </w:rPr>
        <w:t xml:space="preserve"> </w:t>
      </w:r>
      <w:r>
        <w:t>its</w:t>
      </w:r>
      <w:r>
        <w:rPr>
          <w:spacing w:val="-3"/>
        </w:rPr>
        <w:t xml:space="preserve"> </w:t>
      </w:r>
      <w:r>
        <w:t>business,</w:t>
      </w:r>
      <w:r>
        <w:rPr>
          <w:spacing w:val="-5"/>
        </w:rPr>
        <w:t xml:space="preserve"> </w:t>
      </w:r>
      <w:r>
        <w:t>nor</w:t>
      </w:r>
      <w:r>
        <w:rPr>
          <w:spacing w:val="-3"/>
        </w:rPr>
        <w:t xml:space="preserve"> </w:t>
      </w:r>
      <w:r>
        <w:t>be</w:t>
      </w:r>
      <w:r>
        <w:rPr>
          <w:spacing w:val="-5"/>
        </w:rPr>
        <w:t xml:space="preserve"> </w:t>
      </w:r>
      <w:r>
        <w:t>damaging</w:t>
      </w:r>
      <w:r>
        <w:rPr>
          <w:spacing w:val="-4"/>
        </w:rPr>
        <w:t xml:space="preserve"> </w:t>
      </w:r>
      <w:r>
        <w:t>to</w:t>
      </w:r>
      <w:r>
        <w:rPr>
          <w:spacing w:val="-3"/>
        </w:rPr>
        <w:t xml:space="preserve"> </w:t>
      </w:r>
      <w:r>
        <w:t>the Council’s</w:t>
      </w:r>
      <w:r>
        <w:rPr>
          <w:spacing w:val="-3"/>
        </w:rPr>
        <w:t xml:space="preserve"> </w:t>
      </w:r>
      <w:r>
        <w:t>reputation</w:t>
      </w:r>
      <w:r>
        <w:rPr>
          <w:spacing w:val="-3"/>
        </w:rPr>
        <w:t xml:space="preserve"> </w:t>
      </w:r>
      <w:r>
        <w:t>and</w:t>
      </w:r>
      <w:r>
        <w:rPr>
          <w:spacing w:val="-3"/>
        </w:rPr>
        <w:t xml:space="preserve"> </w:t>
      </w:r>
      <w:r>
        <w:t>credibility</w:t>
      </w:r>
      <w:r>
        <w:rPr>
          <w:spacing w:val="-5"/>
        </w:rPr>
        <w:t xml:space="preserve"> </w:t>
      </w:r>
      <w:r>
        <w:t>or otherwise violate any Council policies.</w:t>
      </w:r>
    </w:p>
    <w:p w14:paraId="52372776" w14:textId="77777777" w:rsidR="004019E1" w:rsidRDefault="00000000" w:rsidP="00780EE8">
      <w:pPr>
        <w:pStyle w:val="Heading2"/>
      </w:pPr>
      <w:r>
        <w:t>Purpose</w:t>
      </w:r>
    </w:p>
    <w:p w14:paraId="6662A657" w14:textId="77777777" w:rsidR="004019E1" w:rsidRDefault="00000000">
      <w:pPr>
        <w:pStyle w:val="BodyText"/>
        <w:spacing w:line="360" w:lineRule="auto"/>
        <w:ind w:left="23" w:right="44"/>
      </w:pPr>
      <w:r>
        <w:t xml:space="preserve">This policy applies to </w:t>
      </w:r>
      <w:proofErr w:type="spellStart"/>
      <w:r>
        <w:t>councillors</w:t>
      </w:r>
      <w:proofErr w:type="spellEnd"/>
      <w:r>
        <w:t xml:space="preserve"> and co-opted members. It gives guidelines on how to</w:t>
      </w:r>
      <w:r>
        <w:rPr>
          <w:spacing w:val="-2"/>
        </w:rPr>
        <w:t xml:space="preserve"> </w:t>
      </w:r>
      <w:r>
        <w:t>use</w:t>
      </w:r>
      <w:r>
        <w:rPr>
          <w:spacing w:val="-3"/>
        </w:rPr>
        <w:t xml:space="preserve"> </w:t>
      </w:r>
      <w:r>
        <w:t>social</w:t>
      </w:r>
      <w:r>
        <w:rPr>
          <w:spacing w:val="-5"/>
        </w:rPr>
        <w:t xml:space="preserve"> </w:t>
      </w:r>
      <w:r>
        <w:t>media,</w:t>
      </w:r>
      <w:r>
        <w:rPr>
          <w:spacing w:val="-3"/>
        </w:rPr>
        <w:t xml:space="preserve"> </w:t>
      </w:r>
      <w:r>
        <w:t>sets</w:t>
      </w:r>
      <w:r>
        <w:rPr>
          <w:spacing w:val="-3"/>
        </w:rPr>
        <w:t xml:space="preserve"> </w:t>
      </w:r>
      <w:r>
        <w:t>out</w:t>
      </w:r>
      <w:r>
        <w:rPr>
          <w:spacing w:val="-5"/>
        </w:rPr>
        <w:t xml:space="preserve"> </w:t>
      </w:r>
      <w:r>
        <w:t>how</w:t>
      </w:r>
      <w:r>
        <w:rPr>
          <w:spacing w:val="-6"/>
        </w:rPr>
        <w:t xml:space="preserve"> </w:t>
      </w:r>
      <w:r>
        <w:t>we</w:t>
      </w:r>
      <w:r>
        <w:rPr>
          <w:spacing w:val="-3"/>
        </w:rPr>
        <w:t xml:space="preserve"> </w:t>
      </w:r>
      <w:r>
        <w:t>can</w:t>
      </w:r>
      <w:r>
        <w:rPr>
          <w:spacing w:val="-3"/>
        </w:rPr>
        <w:t xml:space="preserve"> </w:t>
      </w:r>
      <w:r>
        <w:t>effectively</w:t>
      </w:r>
      <w:r>
        <w:rPr>
          <w:spacing w:val="-6"/>
        </w:rPr>
        <w:t xml:space="preserve"> </w:t>
      </w:r>
      <w:r>
        <w:t>manage</w:t>
      </w:r>
      <w:r>
        <w:rPr>
          <w:spacing w:val="-3"/>
        </w:rPr>
        <w:t xml:space="preserve"> </w:t>
      </w:r>
      <w:r>
        <w:t>social</w:t>
      </w:r>
      <w:r>
        <w:rPr>
          <w:spacing w:val="-5"/>
        </w:rPr>
        <w:t xml:space="preserve"> </w:t>
      </w:r>
      <w:r>
        <w:t>media</w:t>
      </w:r>
      <w:r>
        <w:rPr>
          <w:spacing w:val="-3"/>
        </w:rPr>
        <w:t xml:space="preserve"> </w:t>
      </w:r>
      <w:r>
        <w:t>usage</w:t>
      </w:r>
      <w:r>
        <w:rPr>
          <w:spacing w:val="-3"/>
        </w:rPr>
        <w:t xml:space="preserve"> </w:t>
      </w:r>
      <w:r>
        <w:t xml:space="preserve">and indicates how any risks or pitfalls can be </w:t>
      </w:r>
      <w:proofErr w:type="spellStart"/>
      <w:r>
        <w:t>minimised</w:t>
      </w:r>
      <w:proofErr w:type="spellEnd"/>
      <w:r>
        <w:t xml:space="preserve"> or mitigated. The following risks have been identified with social media use (this is not an exhaustive list):</w:t>
      </w:r>
    </w:p>
    <w:p w14:paraId="71943B42" w14:textId="77777777" w:rsidR="004019E1" w:rsidRDefault="00000000">
      <w:pPr>
        <w:pStyle w:val="ListParagraph"/>
        <w:numPr>
          <w:ilvl w:val="0"/>
          <w:numId w:val="5"/>
        </w:numPr>
        <w:tabs>
          <w:tab w:val="left" w:pos="743"/>
        </w:tabs>
        <w:spacing w:before="201"/>
      </w:pPr>
      <w:r>
        <w:t>Virus</w:t>
      </w:r>
      <w:r>
        <w:rPr>
          <w:spacing w:val="-3"/>
        </w:rPr>
        <w:t xml:space="preserve"> </w:t>
      </w:r>
      <w:r>
        <w:t>or</w:t>
      </w:r>
      <w:r>
        <w:rPr>
          <w:spacing w:val="-3"/>
        </w:rPr>
        <w:t xml:space="preserve"> </w:t>
      </w:r>
      <w:r>
        <w:t>other</w:t>
      </w:r>
      <w:r>
        <w:rPr>
          <w:spacing w:val="-6"/>
        </w:rPr>
        <w:t xml:space="preserve"> </w:t>
      </w:r>
      <w:r>
        <w:t>malware</w:t>
      </w:r>
      <w:r>
        <w:rPr>
          <w:spacing w:val="-3"/>
        </w:rPr>
        <w:t xml:space="preserve"> </w:t>
      </w:r>
      <w:r>
        <w:t>(malicious</w:t>
      </w:r>
      <w:r>
        <w:rPr>
          <w:spacing w:val="-3"/>
        </w:rPr>
        <w:t xml:space="preserve"> </w:t>
      </w:r>
      <w:r>
        <w:t>software)</w:t>
      </w:r>
      <w:r>
        <w:rPr>
          <w:spacing w:val="-3"/>
        </w:rPr>
        <w:t xml:space="preserve"> </w:t>
      </w:r>
      <w:r>
        <w:t>infection</w:t>
      </w:r>
      <w:r>
        <w:rPr>
          <w:spacing w:val="-7"/>
        </w:rPr>
        <w:t xml:space="preserve"> </w:t>
      </w:r>
      <w:r>
        <w:t>from</w:t>
      </w:r>
      <w:r>
        <w:rPr>
          <w:spacing w:val="-2"/>
        </w:rPr>
        <w:t xml:space="preserve"> </w:t>
      </w:r>
      <w:r>
        <w:t>infected</w:t>
      </w:r>
      <w:r>
        <w:rPr>
          <w:spacing w:val="-4"/>
        </w:rPr>
        <w:t xml:space="preserve"> </w:t>
      </w:r>
      <w:r>
        <w:rPr>
          <w:spacing w:val="-2"/>
        </w:rPr>
        <w:t>sites.</w:t>
      </w:r>
    </w:p>
    <w:p w14:paraId="5EB24325" w14:textId="77777777" w:rsidR="004019E1" w:rsidRDefault="00000000">
      <w:pPr>
        <w:pStyle w:val="ListParagraph"/>
        <w:numPr>
          <w:ilvl w:val="0"/>
          <w:numId w:val="5"/>
        </w:numPr>
        <w:tabs>
          <w:tab w:val="left" w:pos="743"/>
        </w:tabs>
        <w:spacing w:before="135"/>
      </w:pPr>
      <w:r>
        <w:t>Disclosure</w:t>
      </w:r>
      <w:r>
        <w:rPr>
          <w:spacing w:val="-7"/>
        </w:rPr>
        <w:t xml:space="preserve"> </w:t>
      </w:r>
      <w:r>
        <w:t>of</w:t>
      </w:r>
      <w:r>
        <w:rPr>
          <w:spacing w:val="-4"/>
        </w:rPr>
        <w:t xml:space="preserve"> </w:t>
      </w:r>
      <w:r>
        <w:t>confidential</w:t>
      </w:r>
      <w:r>
        <w:rPr>
          <w:spacing w:val="-6"/>
        </w:rPr>
        <w:t xml:space="preserve"> </w:t>
      </w:r>
      <w:r>
        <w:rPr>
          <w:spacing w:val="-2"/>
        </w:rPr>
        <w:t>information.</w:t>
      </w:r>
    </w:p>
    <w:p w14:paraId="77C6B921" w14:textId="77777777" w:rsidR="004019E1" w:rsidRDefault="00000000">
      <w:pPr>
        <w:pStyle w:val="ListParagraph"/>
        <w:numPr>
          <w:ilvl w:val="0"/>
          <w:numId w:val="5"/>
        </w:numPr>
        <w:tabs>
          <w:tab w:val="left" w:pos="743"/>
        </w:tabs>
        <w:spacing w:before="138"/>
      </w:pPr>
      <w:r>
        <w:t>Damage</w:t>
      </w:r>
      <w:r>
        <w:rPr>
          <w:spacing w:val="-4"/>
        </w:rPr>
        <w:t xml:space="preserve"> </w:t>
      </w:r>
      <w:r>
        <w:t>to</w:t>
      </w:r>
      <w:r>
        <w:rPr>
          <w:spacing w:val="-4"/>
        </w:rPr>
        <w:t xml:space="preserve"> </w:t>
      </w:r>
      <w:r>
        <w:t>the</w:t>
      </w:r>
      <w:r>
        <w:rPr>
          <w:spacing w:val="-3"/>
        </w:rPr>
        <w:t xml:space="preserve"> </w:t>
      </w:r>
      <w:r>
        <w:t>Council’s</w:t>
      </w:r>
      <w:r>
        <w:rPr>
          <w:spacing w:val="-4"/>
        </w:rPr>
        <w:t xml:space="preserve"> </w:t>
      </w:r>
      <w:r>
        <w:rPr>
          <w:spacing w:val="-2"/>
        </w:rPr>
        <w:t>reputation.</w:t>
      </w:r>
    </w:p>
    <w:p w14:paraId="1DB92D43" w14:textId="77777777" w:rsidR="004019E1" w:rsidRDefault="00000000">
      <w:pPr>
        <w:pStyle w:val="ListParagraph"/>
        <w:numPr>
          <w:ilvl w:val="0"/>
          <w:numId w:val="5"/>
        </w:numPr>
        <w:tabs>
          <w:tab w:val="left" w:pos="743"/>
        </w:tabs>
        <w:spacing w:before="136"/>
      </w:pPr>
      <w:r>
        <w:t>Social</w:t>
      </w:r>
      <w:r>
        <w:rPr>
          <w:spacing w:val="-6"/>
        </w:rPr>
        <w:t xml:space="preserve"> </w:t>
      </w:r>
      <w:r>
        <w:t>engineering</w:t>
      </w:r>
      <w:r>
        <w:rPr>
          <w:spacing w:val="-5"/>
        </w:rPr>
        <w:t xml:space="preserve"> </w:t>
      </w:r>
      <w:r>
        <w:t>attacks</w:t>
      </w:r>
      <w:r>
        <w:rPr>
          <w:spacing w:val="-3"/>
        </w:rPr>
        <w:t xml:space="preserve"> </w:t>
      </w:r>
      <w:r>
        <w:t>(also</w:t>
      </w:r>
      <w:r>
        <w:rPr>
          <w:spacing w:val="-3"/>
        </w:rPr>
        <w:t xml:space="preserve"> </w:t>
      </w:r>
      <w:r>
        <w:t>known</w:t>
      </w:r>
      <w:r>
        <w:rPr>
          <w:spacing w:val="-3"/>
        </w:rPr>
        <w:t xml:space="preserve"> </w:t>
      </w:r>
      <w:r>
        <w:t>as</w:t>
      </w:r>
      <w:r>
        <w:rPr>
          <w:spacing w:val="-3"/>
        </w:rPr>
        <w:t xml:space="preserve"> </w:t>
      </w:r>
      <w:r>
        <w:rPr>
          <w:spacing w:val="-2"/>
        </w:rPr>
        <w:t>‘phishing’).</w:t>
      </w:r>
    </w:p>
    <w:p w14:paraId="640A29FF" w14:textId="77777777" w:rsidR="004019E1" w:rsidRDefault="00000000">
      <w:pPr>
        <w:pStyle w:val="ListParagraph"/>
        <w:numPr>
          <w:ilvl w:val="0"/>
          <w:numId w:val="5"/>
        </w:numPr>
        <w:tabs>
          <w:tab w:val="left" w:pos="743"/>
        </w:tabs>
        <w:spacing w:before="135" w:line="357" w:lineRule="auto"/>
        <w:ind w:right="204"/>
      </w:pPr>
      <w:r>
        <w:t>Bullying or “trolling”. An internet “troll” is a person who starts arguments or upsets</w:t>
      </w:r>
      <w:r>
        <w:rPr>
          <w:spacing w:val="-4"/>
        </w:rPr>
        <w:t xml:space="preserve"> </w:t>
      </w:r>
      <w:r>
        <w:t>people,</w:t>
      </w:r>
      <w:r>
        <w:rPr>
          <w:spacing w:val="-4"/>
        </w:rPr>
        <w:t xml:space="preserve"> </w:t>
      </w:r>
      <w:r>
        <w:t>by</w:t>
      </w:r>
      <w:r>
        <w:rPr>
          <w:spacing w:val="-5"/>
        </w:rPr>
        <w:t xml:space="preserve"> </w:t>
      </w:r>
      <w:r>
        <w:t>posting</w:t>
      </w:r>
      <w:r>
        <w:rPr>
          <w:spacing w:val="-4"/>
        </w:rPr>
        <w:t xml:space="preserve"> </w:t>
      </w:r>
      <w:r>
        <w:t>inflammatory</w:t>
      </w:r>
      <w:r>
        <w:rPr>
          <w:spacing w:val="-6"/>
        </w:rPr>
        <w:t xml:space="preserve"> </w:t>
      </w:r>
      <w:r>
        <w:t>or</w:t>
      </w:r>
      <w:r>
        <w:rPr>
          <w:spacing w:val="-2"/>
        </w:rPr>
        <w:t xml:space="preserve"> </w:t>
      </w:r>
      <w:r>
        <w:t>off-topic</w:t>
      </w:r>
      <w:r>
        <w:rPr>
          <w:spacing w:val="-5"/>
        </w:rPr>
        <w:t xml:space="preserve"> </w:t>
      </w:r>
      <w:r>
        <w:t>messages</w:t>
      </w:r>
      <w:r>
        <w:rPr>
          <w:spacing w:val="-3"/>
        </w:rPr>
        <w:t xml:space="preserve"> </w:t>
      </w:r>
      <w:r>
        <w:t>online</w:t>
      </w:r>
      <w:r>
        <w:rPr>
          <w:spacing w:val="-6"/>
        </w:rPr>
        <w:t xml:space="preserve"> </w:t>
      </w:r>
      <w:r>
        <w:t>with</w:t>
      </w:r>
      <w:r>
        <w:rPr>
          <w:spacing w:val="-2"/>
        </w:rPr>
        <w:t xml:space="preserve"> </w:t>
      </w:r>
      <w:r>
        <w:t>the deliberate intent of provoking readers into an emotional response or of otherwise disrupting normal discussion, often for their own amusement.</w:t>
      </w:r>
    </w:p>
    <w:p w14:paraId="74FA007D" w14:textId="77777777" w:rsidR="004019E1" w:rsidRDefault="00000000">
      <w:pPr>
        <w:pStyle w:val="ListParagraph"/>
        <w:numPr>
          <w:ilvl w:val="0"/>
          <w:numId w:val="5"/>
        </w:numPr>
        <w:tabs>
          <w:tab w:val="left" w:pos="743"/>
        </w:tabs>
        <w:spacing w:before="1"/>
      </w:pPr>
      <w:r>
        <w:t>Civil</w:t>
      </w:r>
      <w:r>
        <w:rPr>
          <w:spacing w:val="-4"/>
        </w:rPr>
        <w:t xml:space="preserve"> </w:t>
      </w:r>
      <w:r>
        <w:t>or</w:t>
      </w:r>
      <w:r>
        <w:rPr>
          <w:spacing w:val="-3"/>
        </w:rPr>
        <w:t xml:space="preserve"> </w:t>
      </w:r>
      <w:r>
        <w:t>criminal</w:t>
      </w:r>
      <w:r>
        <w:rPr>
          <w:spacing w:val="-3"/>
        </w:rPr>
        <w:t xml:space="preserve"> </w:t>
      </w:r>
      <w:r>
        <w:t>action</w:t>
      </w:r>
      <w:r>
        <w:rPr>
          <w:spacing w:val="-7"/>
        </w:rPr>
        <w:t xml:space="preserve"> </w:t>
      </w:r>
      <w:r>
        <w:t>relating</w:t>
      </w:r>
      <w:r>
        <w:rPr>
          <w:spacing w:val="-4"/>
        </w:rPr>
        <w:t xml:space="preserve"> </w:t>
      </w:r>
      <w:r>
        <w:t>to</w:t>
      </w:r>
      <w:r>
        <w:rPr>
          <w:spacing w:val="-3"/>
        </w:rPr>
        <w:t xml:space="preserve"> </w:t>
      </w:r>
      <w:r>
        <w:t>breaches</w:t>
      </w:r>
      <w:r>
        <w:rPr>
          <w:spacing w:val="-3"/>
        </w:rPr>
        <w:t xml:space="preserve"> </w:t>
      </w:r>
      <w:r>
        <w:t>of</w:t>
      </w:r>
      <w:r>
        <w:rPr>
          <w:spacing w:val="-5"/>
        </w:rPr>
        <w:t xml:space="preserve"> </w:t>
      </w:r>
      <w:r>
        <w:rPr>
          <w:spacing w:val="-2"/>
        </w:rPr>
        <w:t>legislation.</w:t>
      </w:r>
    </w:p>
    <w:p w14:paraId="35F1A7FB" w14:textId="77777777" w:rsidR="004019E1" w:rsidRDefault="00000000">
      <w:pPr>
        <w:pStyle w:val="ListParagraph"/>
        <w:numPr>
          <w:ilvl w:val="0"/>
          <w:numId w:val="5"/>
        </w:numPr>
        <w:tabs>
          <w:tab w:val="left" w:pos="743"/>
        </w:tabs>
        <w:spacing w:before="136" w:line="350" w:lineRule="auto"/>
        <w:ind w:right="135"/>
      </w:pPr>
      <w:r>
        <w:t>Breach</w:t>
      </w:r>
      <w:r>
        <w:rPr>
          <w:spacing w:val="-6"/>
        </w:rPr>
        <w:t xml:space="preserve"> </w:t>
      </w:r>
      <w:r>
        <w:t>of</w:t>
      </w:r>
      <w:r>
        <w:rPr>
          <w:spacing w:val="-2"/>
        </w:rPr>
        <w:t xml:space="preserve"> </w:t>
      </w:r>
      <w:r>
        <w:t>safeguarding</w:t>
      </w:r>
      <w:r>
        <w:rPr>
          <w:spacing w:val="-6"/>
        </w:rPr>
        <w:t xml:space="preserve"> </w:t>
      </w:r>
      <w:proofErr w:type="gramStart"/>
      <w:r>
        <w:t>through</w:t>
      </w:r>
      <w:r>
        <w:rPr>
          <w:spacing w:val="-4"/>
        </w:rPr>
        <w:t xml:space="preserve"> </w:t>
      </w:r>
      <w:r>
        <w:t>the use</w:t>
      </w:r>
      <w:r>
        <w:rPr>
          <w:spacing w:val="-4"/>
        </w:rPr>
        <w:t xml:space="preserve"> </w:t>
      </w:r>
      <w:r>
        <w:t>of</w:t>
      </w:r>
      <w:proofErr w:type="gramEnd"/>
      <w:r>
        <w:rPr>
          <w:spacing w:val="-4"/>
        </w:rPr>
        <w:t xml:space="preserve"> </w:t>
      </w:r>
      <w:r>
        <w:t>images</w:t>
      </w:r>
      <w:r>
        <w:rPr>
          <w:spacing w:val="-4"/>
        </w:rPr>
        <w:t xml:space="preserve"> </w:t>
      </w:r>
      <w:r>
        <w:t>or</w:t>
      </w:r>
      <w:r>
        <w:rPr>
          <w:spacing w:val="-4"/>
        </w:rPr>
        <w:t xml:space="preserve"> </w:t>
      </w:r>
      <w:r>
        <w:t>personal</w:t>
      </w:r>
      <w:r>
        <w:rPr>
          <w:spacing w:val="-6"/>
        </w:rPr>
        <w:t xml:space="preserve"> </w:t>
      </w:r>
      <w:r>
        <w:t>details</w:t>
      </w:r>
      <w:r>
        <w:rPr>
          <w:spacing w:val="-4"/>
        </w:rPr>
        <w:t xml:space="preserve"> </w:t>
      </w:r>
      <w:r>
        <w:t>leading to the exploitation of vulnerable individuals.</w:t>
      </w:r>
    </w:p>
    <w:p w14:paraId="12C629AB" w14:textId="77777777" w:rsidR="004019E1" w:rsidRDefault="00000000">
      <w:pPr>
        <w:pStyle w:val="ListParagraph"/>
        <w:numPr>
          <w:ilvl w:val="0"/>
          <w:numId w:val="5"/>
        </w:numPr>
        <w:tabs>
          <w:tab w:val="left" w:pos="743"/>
        </w:tabs>
        <w:spacing w:before="15"/>
      </w:pPr>
      <w:r>
        <w:t>Breach</w:t>
      </w:r>
      <w:r>
        <w:rPr>
          <w:spacing w:val="-8"/>
        </w:rPr>
        <w:t xml:space="preserve"> </w:t>
      </w:r>
      <w:r>
        <w:t>of</w:t>
      </w:r>
      <w:r>
        <w:rPr>
          <w:spacing w:val="-1"/>
        </w:rPr>
        <w:t xml:space="preserve"> </w:t>
      </w:r>
      <w:r>
        <w:t>the</w:t>
      </w:r>
      <w:r>
        <w:rPr>
          <w:spacing w:val="-3"/>
        </w:rPr>
        <w:t xml:space="preserve"> </w:t>
      </w:r>
      <w:r>
        <w:t>code</w:t>
      </w:r>
      <w:r>
        <w:rPr>
          <w:spacing w:val="-6"/>
        </w:rPr>
        <w:t xml:space="preserve"> </w:t>
      </w:r>
      <w:r>
        <w:t>of</w:t>
      </w:r>
      <w:r>
        <w:rPr>
          <w:spacing w:val="-5"/>
        </w:rPr>
        <w:t xml:space="preserve"> </w:t>
      </w:r>
      <w:r>
        <w:t>conduct</w:t>
      </w:r>
      <w:r>
        <w:rPr>
          <w:spacing w:val="-5"/>
        </w:rPr>
        <w:t xml:space="preserve"> </w:t>
      </w:r>
      <w:r>
        <w:t>for</w:t>
      </w:r>
      <w:r>
        <w:rPr>
          <w:spacing w:val="-4"/>
        </w:rPr>
        <w:t xml:space="preserve"> </w:t>
      </w:r>
      <w:r>
        <w:t>members</w:t>
      </w:r>
      <w:r>
        <w:rPr>
          <w:spacing w:val="-3"/>
        </w:rPr>
        <w:t xml:space="preserve"> </w:t>
      </w:r>
      <w:r>
        <w:t>through</w:t>
      </w:r>
      <w:r>
        <w:rPr>
          <w:spacing w:val="-3"/>
        </w:rPr>
        <w:t xml:space="preserve"> </w:t>
      </w:r>
      <w:r>
        <w:t>inappropriate</w:t>
      </w:r>
      <w:r>
        <w:rPr>
          <w:spacing w:val="-4"/>
        </w:rPr>
        <w:t xml:space="preserve"> use.</w:t>
      </w:r>
    </w:p>
    <w:p w14:paraId="573944A9" w14:textId="77777777" w:rsidR="004019E1" w:rsidRDefault="004019E1">
      <w:pPr>
        <w:pStyle w:val="BodyText"/>
        <w:spacing w:before="56"/>
      </w:pPr>
    </w:p>
    <w:p w14:paraId="4B0BE26F" w14:textId="77777777" w:rsidR="004019E1" w:rsidRDefault="00000000">
      <w:pPr>
        <w:pStyle w:val="BodyText"/>
        <w:spacing w:line="360" w:lineRule="auto"/>
        <w:ind w:left="23" w:right="84"/>
      </w:pPr>
      <w:proofErr w:type="gramStart"/>
      <w:r>
        <w:t>In light of</w:t>
      </w:r>
      <w:proofErr w:type="gramEnd"/>
      <w:r>
        <w:t xml:space="preserve"> these risks, the use of social media sites should be regulated to ensure that</w:t>
      </w:r>
      <w:r>
        <w:rPr>
          <w:spacing w:val="-3"/>
        </w:rPr>
        <w:t xml:space="preserve"> </w:t>
      </w:r>
      <w:r>
        <w:t>such</w:t>
      </w:r>
      <w:r>
        <w:rPr>
          <w:spacing w:val="-5"/>
        </w:rPr>
        <w:t xml:space="preserve"> </w:t>
      </w:r>
      <w:r>
        <w:t>use</w:t>
      </w:r>
      <w:r>
        <w:rPr>
          <w:spacing w:val="-3"/>
        </w:rPr>
        <w:t xml:space="preserve"> </w:t>
      </w:r>
      <w:r>
        <w:t>does</w:t>
      </w:r>
      <w:r>
        <w:rPr>
          <w:spacing w:val="-6"/>
        </w:rPr>
        <w:t xml:space="preserve"> </w:t>
      </w:r>
      <w:r>
        <w:t>not</w:t>
      </w:r>
      <w:r>
        <w:rPr>
          <w:spacing w:val="-5"/>
        </w:rPr>
        <w:t xml:space="preserve"> </w:t>
      </w:r>
      <w:r>
        <w:t>damage</w:t>
      </w:r>
      <w:r>
        <w:rPr>
          <w:spacing w:val="-3"/>
        </w:rPr>
        <w:t xml:space="preserve"> </w:t>
      </w:r>
      <w:r>
        <w:t>the</w:t>
      </w:r>
      <w:r>
        <w:rPr>
          <w:spacing w:val="-3"/>
        </w:rPr>
        <w:t xml:space="preserve"> </w:t>
      </w:r>
      <w:r>
        <w:t>Council,</w:t>
      </w:r>
      <w:r>
        <w:rPr>
          <w:spacing w:val="-3"/>
        </w:rPr>
        <w:t xml:space="preserve"> </w:t>
      </w:r>
      <w:r>
        <w:t>its</w:t>
      </w:r>
      <w:r>
        <w:rPr>
          <w:spacing w:val="-3"/>
        </w:rPr>
        <w:t xml:space="preserve"> </w:t>
      </w:r>
      <w:r>
        <w:t>employees,</w:t>
      </w:r>
      <w:r>
        <w:rPr>
          <w:spacing w:val="-3"/>
        </w:rPr>
        <w:t xml:space="preserve"> </w:t>
      </w:r>
      <w:proofErr w:type="spellStart"/>
      <w:r>
        <w:t>councillors</w:t>
      </w:r>
      <w:proofErr w:type="spellEnd"/>
      <w:r>
        <w:t>,</w:t>
      </w:r>
      <w:r>
        <w:rPr>
          <w:spacing w:val="-3"/>
        </w:rPr>
        <w:t xml:space="preserve"> </w:t>
      </w:r>
      <w:r>
        <w:t>partners</w:t>
      </w:r>
      <w:r>
        <w:rPr>
          <w:spacing w:val="-3"/>
        </w:rPr>
        <w:t xml:space="preserve"> </w:t>
      </w:r>
      <w:r>
        <w:t>and the people it serves. As such this policy aims to ensure:</w:t>
      </w:r>
    </w:p>
    <w:p w14:paraId="21FA8A67" w14:textId="77777777" w:rsidR="004019E1" w:rsidRDefault="00000000">
      <w:pPr>
        <w:pStyle w:val="ListParagraph"/>
        <w:numPr>
          <w:ilvl w:val="0"/>
          <w:numId w:val="5"/>
        </w:numPr>
        <w:tabs>
          <w:tab w:val="left" w:pos="743"/>
        </w:tabs>
        <w:spacing w:before="201" w:line="350" w:lineRule="auto"/>
        <w:ind w:right="155"/>
      </w:pPr>
      <w:r>
        <w:t>A</w:t>
      </w:r>
      <w:r>
        <w:rPr>
          <w:spacing w:val="-4"/>
        </w:rPr>
        <w:t xml:space="preserve"> </w:t>
      </w:r>
      <w:r>
        <w:t>consistent</w:t>
      </w:r>
      <w:r>
        <w:rPr>
          <w:spacing w:val="-5"/>
        </w:rPr>
        <w:t xml:space="preserve"> </w:t>
      </w:r>
      <w:r>
        <w:t>and</w:t>
      </w:r>
      <w:r>
        <w:rPr>
          <w:spacing w:val="-4"/>
        </w:rPr>
        <w:t xml:space="preserve"> </w:t>
      </w:r>
      <w:r>
        <w:t>corporate</w:t>
      </w:r>
      <w:r>
        <w:rPr>
          <w:spacing w:val="-3"/>
        </w:rPr>
        <w:t xml:space="preserve"> </w:t>
      </w:r>
      <w:r>
        <w:t>approach</w:t>
      </w:r>
      <w:r>
        <w:rPr>
          <w:spacing w:val="-4"/>
        </w:rPr>
        <w:t xml:space="preserve"> </w:t>
      </w:r>
      <w:r>
        <w:t>is</w:t>
      </w:r>
      <w:r>
        <w:rPr>
          <w:spacing w:val="-4"/>
        </w:rPr>
        <w:t xml:space="preserve"> </w:t>
      </w:r>
      <w:r>
        <w:t>adopted</w:t>
      </w:r>
      <w:r>
        <w:rPr>
          <w:spacing w:val="-4"/>
        </w:rPr>
        <w:t xml:space="preserve"> </w:t>
      </w:r>
      <w:r>
        <w:t>and</w:t>
      </w:r>
      <w:r>
        <w:rPr>
          <w:spacing w:val="-5"/>
        </w:rPr>
        <w:t xml:space="preserve"> </w:t>
      </w:r>
      <w:r>
        <w:t>maintained</w:t>
      </w:r>
      <w:r>
        <w:rPr>
          <w:spacing w:val="-4"/>
        </w:rPr>
        <w:t xml:space="preserve"> </w:t>
      </w:r>
      <w:r>
        <w:t>in</w:t>
      </w:r>
      <w:r>
        <w:rPr>
          <w:spacing w:val="-5"/>
        </w:rPr>
        <w:t xml:space="preserve"> </w:t>
      </w:r>
      <w:r>
        <w:t>the</w:t>
      </w:r>
      <w:r>
        <w:rPr>
          <w:spacing w:val="-4"/>
        </w:rPr>
        <w:t xml:space="preserve"> </w:t>
      </w:r>
      <w:r>
        <w:t>use</w:t>
      </w:r>
      <w:r>
        <w:rPr>
          <w:spacing w:val="-4"/>
        </w:rPr>
        <w:t xml:space="preserve"> </w:t>
      </w:r>
      <w:r>
        <w:t>of social media.</w:t>
      </w:r>
    </w:p>
    <w:p w14:paraId="239C4F3C" w14:textId="77777777" w:rsidR="004019E1" w:rsidRDefault="00000000">
      <w:pPr>
        <w:pStyle w:val="ListParagraph"/>
        <w:numPr>
          <w:ilvl w:val="0"/>
          <w:numId w:val="5"/>
        </w:numPr>
        <w:tabs>
          <w:tab w:val="left" w:pos="743"/>
        </w:tabs>
        <w:spacing w:before="14" w:line="350" w:lineRule="auto"/>
        <w:ind w:right="216"/>
      </w:pPr>
      <w:r>
        <w:t>Council</w:t>
      </w:r>
      <w:r>
        <w:rPr>
          <w:spacing w:val="-5"/>
        </w:rPr>
        <w:t xml:space="preserve"> </w:t>
      </w:r>
      <w:r>
        <w:t>information</w:t>
      </w:r>
      <w:r>
        <w:rPr>
          <w:spacing w:val="-4"/>
        </w:rPr>
        <w:t xml:space="preserve"> </w:t>
      </w:r>
      <w:r>
        <w:t>remains</w:t>
      </w:r>
      <w:r>
        <w:rPr>
          <w:spacing w:val="-4"/>
        </w:rPr>
        <w:t xml:space="preserve"> </w:t>
      </w:r>
      <w:r>
        <w:t>secure</w:t>
      </w:r>
      <w:r>
        <w:rPr>
          <w:spacing w:val="-6"/>
        </w:rPr>
        <w:t xml:space="preserve"> </w:t>
      </w:r>
      <w:r>
        <w:t>and</w:t>
      </w:r>
      <w:r>
        <w:rPr>
          <w:spacing w:val="-4"/>
        </w:rPr>
        <w:t xml:space="preserve"> </w:t>
      </w:r>
      <w:r>
        <w:t>is</w:t>
      </w:r>
      <w:r>
        <w:rPr>
          <w:spacing w:val="-4"/>
        </w:rPr>
        <w:t xml:space="preserve"> </w:t>
      </w:r>
      <w:r>
        <w:t>not</w:t>
      </w:r>
      <w:r>
        <w:rPr>
          <w:spacing w:val="-4"/>
        </w:rPr>
        <w:t xml:space="preserve"> </w:t>
      </w:r>
      <w:r>
        <w:t>compromised</w:t>
      </w:r>
      <w:r>
        <w:rPr>
          <w:spacing w:val="-4"/>
        </w:rPr>
        <w:t xml:space="preserve"> </w:t>
      </w:r>
      <w:proofErr w:type="gramStart"/>
      <w:r>
        <w:t>through</w:t>
      </w:r>
      <w:r>
        <w:rPr>
          <w:spacing w:val="-4"/>
        </w:rPr>
        <w:t xml:space="preserve"> </w:t>
      </w:r>
      <w:r>
        <w:t>the</w:t>
      </w:r>
      <w:r>
        <w:rPr>
          <w:spacing w:val="-4"/>
        </w:rPr>
        <w:t xml:space="preserve"> </w:t>
      </w:r>
      <w:r>
        <w:t>use of</w:t>
      </w:r>
      <w:proofErr w:type="gramEnd"/>
      <w:r>
        <w:t xml:space="preserve"> social media.</w:t>
      </w:r>
    </w:p>
    <w:p w14:paraId="3E988504" w14:textId="77777777" w:rsidR="004019E1" w:rsidRDefault="00000000">
      <w:pPr>
        <w:pStyle w:val="ListParagraph"/>
        <w:numPr>
          <w:ilvl w:val="0"/>
          <w:numId w:val="5"/>
        </w:numPr>
        <w:tabs>
          <w:tab w:val="left" w:pos="743"/>
        </w:tabs>
        <w:spacing w:before="10"/>
      </w:pPr>
      <w:r>
        <w:t>Users</w:t>
      </w:r>
      <w:r>
        <w:rPr>
          <w:spacing w:val="-4"/>
        </w:rPr>
        <w:t xml:space="preserve"> </w:t>
      </w:r>
      <w:r>
        <w:t>operate</w:t>
      </w:r>
      <w:r>
        <w:rPr>
          <w:spacing w:val="-4"/>
        </w:rPr>
        <w:t xml:space="preserve"> </w:t>
      </w:r>
      <w:r>
        <w:t>within</w:t>
      </w:r>
      <w:r>
        <w:rPr>
          <w:spacing w:val="-4"/>
        </w:rPr>
        <w:t xml:space="preserve"> </w:t>
      </w:r>
      <w:r>
        <w:t>existing</w:t>
      </w:r>
      <w:r>
        <w:rPr>
          <w:spacing w:val="-5"/>
        </w:rPr>
        <w:t xml:space="preserve"> </w:t>
      </w:r>
      <w:r>
        <w:t>policies,</w:t>
      </w:r>
      <w:r>
        <w:rPr>
          <w:spacing w:val="-4"/>
        </w:rPr>
        <w:t xml:space="preserve"> </w:t>
      </w:r>
      <w:r>
        <w:t>guidelines</w:t>
      </w:r>
      <w:r>
        <w:rPr>
          <w:spacing w:val="-4"/>
        </w:rPr>
        <w:t xml:space="preserve"> </w:t>
      </w:r>
      <w:r>
        <w:t>and</w:t>
      </w:r>
      <w:r>
        <w:rPr>
          <w:spacing w:val="-4"/>
        </w:rPr>
        <w:t xml:space="preserve"> </w:t>
      </w:r>
      <w:r>
        <w:t>relevant</w:t>
      </w:r>
      <w:r>
        <w:rPr>
          <w:spacing w:val="-3"/>
        </w:rPr>
        <w:t xml:space="preserve"> </w:t>
      </w:r>
      <w:r>
        <w:rPr>
          <w:spacing w:val="-2"/>
        </w:rPr>
        <w:t>legislation.</w:t>
      </w:r>
    </w:p>
    <w:p w14:paraId="7C33CA95" w14:textId="77777777" w:rsidR="004019E1" w:rsidRDefault="00000000">
      <w:pPr>
        <w:pStyle w:val="ListParagraph"/>
        <w:numPr>
          <w:ilvl w:val="0"/>
          <w:numId w:val="5"/>
        </w:numPr>
        <w:tabs>
          <w:tab w:val="left" w:pos="743"/>
        </w:tabs>
        <w:spacing w:before="140"/>
      </w:pPr>
      <w:r>
        <w:t>The</w:t>
      </w:r>
      <w:r>
        <w:rPr>
          <w:spacing w:val="-4"/>
        </w:rPr>
        <w:t xml:space="preserve"> </w:t>
      </w:r>
      <w:r>
        <w:t>Council’s</w:t>
      </w:r>
      <w:r>
        <w:rPr>
          <w:spacing w:val="-4"/>
        </w:rPr>
        <w:t xml:space="preserve"> </w:t>
      </w:r>
      <w:r>
        <w:t>reputation</w:t>
      </w:r>
      <w:r>
        <w:rPr>
          <w:spacing w:val="-3"/>
        </w:rPr>
        <w:t xml:space="preserve"> </w:t>
      </w:r>
      <w:r>
        <w:t>is</w:t>
      </w:r>
      <w:r>
        <w:rPr>
          <w:spacing w:val="-4"/>
        </w:rPr>
        <w:t xml:space="preserve"> </w:t>
      </w:r>
      <w:r>
        <w:t>not</w:t>
      </w:r>
      <w:r>
        <w:rPr>
          <w:spacing w:val="-3"/>
        </w:rPr>
        <w:t xml:space="preserve"> </w:t>
      </w:r>
      <w:r>
        <w:t>damaged</w:t>
      </w:r>
      <w:r>
        <w:rPr>
          <w:spacing w:val="-4"/>
        </w:rPr>
        <w:t xml:space="preserve"> </w:t>
      </w:r>
      <w:r>
        <w:t>or</w:t>
      </w:r>
      <w:r>
        <w:rPr>
          <w:spacing w:val="-6"/>
        </w:rPr>
        <w:t xml:space="preserve"> </w:t>
      </w:r>
      <w:r>
        <w:t>adversely</w:t>
      </w:r>
      <w:r>
        <w:rPr>
          <w:spacing w:val="-6"/>
        </w:rPr>
        <w:t xml:space="preserve"> </w:t>
      </w:r>
      <w:r>
        <w:rPr>
          <w:spacing w:val="-2"/>
        </w:rPr>
        <w:t>affected.</w:t>
      </w:r>
    </w:p>
    <w:p w14:paraId="69EFB80D" w14:textId="77777777" w:rsidR="004019E1" w:rsidRDefault="004019E1">
      <w:pPr>
        <w:pStyle w:val="ListParagraph"/>
        <w:sectPr w:rsidR="004019E1">
          <w:pgSz w:w="11910" w:h="16840"/>
          <w:pgMar w:top="1340" w:right="1417" w:bottom="280" w:left="1417" w:header="720" w:footer="720" w:gutter="0"/>
          <w:cols w:space="720"/>
        </w:sectPr>
      </w:pPr>
    </w:p>
    <w:p w14:paraId="2C74C9BA" w14:textId="77777777" w:rsidR="004019E1" w:rsidRDefault="00000000" w:rsidP="00780EE8">
      <w:pPr>
        <w:pStyle w:val="Heading2"/>
      </w:pPr>
      <w:r>
        <w:lastRenderedPageBreak/>
        <w:t>Responsibilities</w:t>
      </w:r>
      <w:r>
        <w:rPr>
          <w:spacing w:val="-12"/>
        </w:rPr>
        <w:t xml:space="preserve"> </w:t>
      </w:r>
      <w:r>
        <w:t>of</w:t>
      </w:r>
      <w:r>
        <w:rPr>
          <w:spacing w:val="-9"/>
        </w:rPr>
        <w:t xml:space="preserve"> </w:t>
      </w:r>
      <w:proofErr w:type="spellStart"/>
      <w:r>
        <w:rPr>
          <w:spacing w:val="-2"/>
        </w:rPr>
        <w:t>Councillors</w:t>
      </w:r>
      <w:proofErr w:type="spellEnd"/>
    </w:p>
    <w:p w14:paraId="1B9056FD" w14:textId="77777777" w:rsidR="004019E1" w:rsidRDefault="00000000">
      <w:pPr>
        <w:pStyle w:val="ListParagraph"/>
        <w:numPr>
          <w:ilvl w:val="0"/>
          <w:numId w:val="4"/>
        </w:numPr>
        <w:tabs>
          <w:tab w:val="left" w:pos="741"/>
          <w:tab w:val="left" w:pos="743"/>
        </w:tabs>
        <w:spacing w:line="360" w:lineRule="auto"/>
        <w:ind w:right="550"/>
      </w:pPr>
      <w:r>
        <w:t>You</w:t>
      </w:r>
      <w:r>
        <w:rPr>
          <w:spacing w:val="-2"/>
        </w:rPr>
        <w:t xml:space="preserve"> </w:t>
      </w:r>
      <w:r>
        <w:t>are</w:t>
      </w:r>
      <w:r>
        <w:rPr>
          <w:spacing w:val="-2"/>
        </w:rPr>
        <w:t xml:space="preserve"> </w:t>
      </w:r>
      <w:r>
        <w:t>personally</w:t>
      </w:r>
      <w:r>
        <w:rPr>
          <w:spacing w:val="-5"/>
        </w:rPr>
        <w:t xml:space="preserve"> </w:t>
      </w:r>
      <w:r>
        <w:t>responsible</w:t>
      </w:r>
      <w:r>
        <w:rPr>
          <w:spacing w:val="-6"/>
        </w:rPr>
        <w:t xml:space="preserve"> </w:t>
      </w:r>
      <w:r>
        <w:t>for</w:t>
      </w:r>
      <w:r>
        <w:rPr>
          <w:spacing w:val="-2"/>
        </w:rPr>
        <w:t xml:space="preserve"> </w:t>
      </w:r>
      <w:r>
        <w:t>the</w:t>
      </w:r>
      <w:r>
        <w:rPr>
          <w:spacing w:val="-2"/>
        </w:rPr>
        <w:t xml:space="preserve"> </w:t>
      </w:r>
      <w:r>
        <w:t>content</w:t>
      </w:r>
      <w:r>
        <w:rPr>
          <w:spacing w:val="-2"/>
        </w:rPr>
        <w:t xml:space="preserve"> </w:t>
      </w:r>
      <w:r>
        <w:t>you</w:t>
      </w:r>
      <w:r>
        <w:rPr>
          <w:spacing w:val="-2"/>
        </w:rPr>
        <w:t xml:space="preserve"> </w:t>
      </w:r>
      <w:r>
        <w:t>publish</w:t>
      </w:r>
      <w:r>
        <w:rPr>
          <w:spacing w:val="-2"/>
        </w:rPr>
        <w:t xml:space="preserve"> </w:t>
      </w:r>
      <w:r>
        <w:t>on</w:t>
      </w:r>
      <w:r>
        <w:rPr>
          <w:spacing w:val="-4"/>
        </w:rPr>
        <w:t xml:space="preserve"> </w:t>
      </w:r>
      <w:r>
        <w:t>any</w:t>
      </w:r>
      <w:r>
        <w:rPr>
          <w:spacing w:val="-7"/>
        </w:rPr>
        <w:t xml:space="preserve"> </w:t>
      </w:r>
      <w:r>
        <w:t>form</w:t>
      </w:r>
      <w:r>
        <w:rPr>
          <w:spacing w:val="-2"/>
        </w:rPr>
        <w:t xml:space="preserve"> </w:t>
      </w:r>
      <w:r>
        <w:t xml:space="preserve">of social media. Publishing or </w:t>
      </w:r>
      <w:proofErr w:type="gramStart"/>
      <w:r>
        <w:t>allowing</w:t>
      </w:r>
      <w:proofErr w:type="gramEnd"/>
      <w:r>
        <w:t xml:space="preserve"> to be published (in the form of a comment)</w:t>
      </w:r>
      <w:r>
        <w:rPr>
          <w:spacing w:val="-3"/>
        </w:rPr>
        <w:t xml:space="preserve"> </w:t>
      </w:r>
      <w:r>
        <w:t>an</w:t>
      </w:r>
      <w:r>
        <w:rPr>
          <w:spacing w:val="-5"/>
        </w:rPr>
        <w:t xml:space="preserve"> </w:t>
      </w:r>
      <w:r>
        <w:t>untrue</w:t>
      </w:r>
      <w:r>
        <w:rPr>
          <w:spacing w:val="-3"/>
        </w:rPr>
        <w:t xml:space="preserve"> </w:t>
      </w:r>
      <w:r>
        <w:t>statement</w:t>
      </w:r>
      <w:r>
        <w:rPr>
          <w:spacing w:val="-3"/>
        </w:rPr>
        <w:t xml:space="preserve"> </w:t>
      </w:r>
      <w:r>
        <w:t>about</w:t>
      </w:r>
      <w:r>
        <w:rPr>
          <w:spacing w:val="-3"/>
        </w:rPr>
        <w:t xml:space="preserve"> </w:t>
      </w:r>
      <w:r>
        <w:t>a</w:t>
      </w:r>
      <w:r>
        <w:rPr>
          <w:spacing w:val="-5"/>
        </w:rPr>
        <w:t xml:space="preserve"> </w:t>
      </w:r>
      <w:r>
        <w:t>person</w:t>
      </w:r>
      <w:r>
        <w:rPr>
          <w:spacing w:val="-3"/>
        </w:rPr>
        <w:t xml:space="preserve"> </w:t>
      </w:r>
      <w:r>
        <w:t>which</w:t>
      </w:r>
      <w:r>
        <w:rPr>
          <w:spacing w:val="-3"/>
        </w:rPr>
        <w:t xml:space="preserve"> </w:t>
      </w:r>
      <w:r>
        <w:t>is</w:t>
      </w:r>
      <w:r>
        <w:rPr>
          <w:spacing w:val="-3"/>
        </w:rPr>
        <w:t xml:space="preserve"> </w:t>
      </w:r>
      <w:r>
        <w:t>damaging</w:t>
      </w:r>
      <w:r>
        <w:rPr>
          <w:spacing w:val="-4"/>
        </w:rPr>
        <w:t xml:space="preserve"> </w:t>
      </w:r>
      <w:r>
        <w:t>to</w:t>
      </w:r>
      <w:r>
        <w:rPr>
          <w:spacing w:val="-5"/>
        </w:rPr>
        <w:t xml:space="preserve"> </w:t>
      </w:r>
      <w:r>
        <w:t>their reputation may incur a libel action for which you will be personally liable.</w:t>
      </w:r>
    </w:p>
    <w:p w14:paraId="0B65DF49" w14:textId="77777777" w:rsidR="004019E1" w:rsidRDefault="00000000">
      <w:pPr>
        <w:pStyle w:val="ListParagraph"/>
        <w:numPr>
          <w:ilvl w:val="0"/>
          <w:numId w:val="4"/>
        </w:numPr>
        <w:tabs>
          <w:tab w:val="left" w:pos="741"/>
          <w:tab w:val="left" w:pos="743"/>
        </w:tabs>
        <w:spacing w:line="360" w:lineRule="auto"/>
        <w:ind w:right="219"/>
      </w:pPr>
      <w:r>
        <w:t xml:space="preserve">Social media sites are in the public </w:t>
      </w:r>
      <w:proofErr w:type="gramStart"/>
      <w:r>
        <w:t>domain</w:t>
      </w:r>
      <w:proofErr w:type="gramEnd"/>
      <w:r>
        <w:t xml:space="preserve"> and it is important to ensure you are confident of the nature of the information you publish. Once published, content</w:t>
      </w:r>
      <w:r>
        <w:rPr>
          <w:spacing w:val="-3"/>
        </w:rPr>
        <w:t xml:space="preserve"> </w:t>
      </w:r>
      <w:r>
        <w:t>is</w:t>
      </w:r>
      <w:r>
        <w:rPr>
          <w:spacing w:val="-6"/>
        </w:rPr>
        <w:t xml:space="preserve"> </w:t>
      </w:r>
      <w:r>
        <w:t>almost</w:t>
      </w:r>
      <w:r>
        <w:rPr>
          <w:spacing w:val="-3"/>
        </w:rPr>
        <w:t xml:space="preserve"> </w:t>
      </w:r>
      <w:r>
        <w:t>impossible</w:t>
      </w:r>
      <w:r>
        <w:rPr>
          <w:spacing w:val="-3"/>
        </w:rPr>
        <w:t xml:space="preserve"> </w:t>
      </w:r>
      <w:r>
        <w:t>to</w:t>
      </w:r>
      <w:r>
        <w:rPr>
          <w:spacing w:val="-3"/>
        </w:rPr>
        <w:t xml:space="preserve"> </w:t>
      </w:r>
      <w:r>
        <w:t>control</w:t>
      </w:r>
      <w:r>
        <w:rPr>
          <w:spacing w:val="-6"/>
        </w:rPr>
        <w:t xml:space="preserve"> </w:t>
      </w:r>
      <w:r>
        <w:t>and</w:t>
      </w:r>
      <w:r>
        <w:rPr>
          <w:spacing w:val="-3"/>
        </w:rPr>
        <w:t xml:space="preserve"> </w:t>
      </w:r>
      <w:r>
        <w:t>may</w:t>
      </w:r>
      <w:r>
        <w:rPr>
          <w:spacing w:val="-6"/>
        </w:rPr>
        <w:t xml:space="preserve"> </w:t>
      </w:r>
      <w:r>
        <w:t>be</w:t>
      </w:r>
      <w:r>
        <w:rPr>
          <w:spacing w:val="-3"/>
        </w:rPr>
        <w:t xml:space="preserve"> </w:t>
      </w:r>
      <w:r>
        <w:t>manipulated</w:t>
      </w:r>
      <w:r>
        <w:rPr>
          <w:spacing w:val="-3"/>
        </w:rPr>
        <w:t xml:space="preserve"> </w:t>
      </w:r>
      <w:r>
        <w:t>without</w:t>
      </w:r>
      <w:r>
        <w:rPr>
          <w:spacing w:val="-3"/>
        </w:rPr>
        <w:t xml:space="preserve"> </w:t>
      </w:r>
      <w:r>
        <w:t>your consent, used in different contexts, or further distributed.</w:t>
      </w:r>
    </w:p>
    <w:p w14:paraId="5E33AFE9" w14:textId="77777777" w:rsidR="004019E1" w:rsidRDefault="00000000">
      <w:pPr>
        <w:pStyle w:val="ListParagraph"/>
        <w:numPr>
          <w:ilvl w:val="0"/>
          <w:numId w:val="4"/>
        </w:numPr>
        <w:tabs>
          <w:tab w:val="left" w:pos="741"/>
          <w:tab w:val="left" w:pos="743"/>
        </w:tabs>
        <w:spacing w:line="360" w:lineRule="auto"/>
        <w:ind w:right="314"/>
      </w:pPr>
      <w:r>
        <w:t>Make</w:t>
      </w:r>
      <w:r>
        <w:rPr>
          <w:spacing w:val="-3"/>
        </w:rPr>
        <w:t xml:space="preserve"> </w:t>
      </w:r>
      <w:r>
        <w:t>use</w:t>
      </w:r>
      <w:r>
        <w:rPr>
          <w:spacing w:val="-5"/>
        </w:rPr>
        <w:t xml:space="preserve"> </w:t>
      </w:r>
      <w:r>
        <w:t>of</w:t>
      </w:r>
      <w:r>
        <w:rPr>
          <w:spacing w:val="-1"/>
        </w:rPr>
        <w:t xml:space="preserve"> </w:t>
      </w:r>
      <w:r>
        <w:t>stringent</w:t>
      </w:r>
      <w:r>
        <w:rPr>
          <w:spacing w:val="-5"/>
        </w:rPr>
        <w:t xml:space="preserve"> </w:t>
      </w:r>
      <w:r>
        <w:t>privacy</w:t>
      </w:r>
      <w:r>
        <w:rPr>
          <w:spacing w:val="-6"/>
        </w:rPr>
        <w:t xml:space="preserve"> </w:t>
      </w:r>
      <w:r>
        <w:t>settings</w:t>
      </w:r>
      <w:r>
        <w:rPr>
          <w:spacing w:val="-3"/>
        </w:rPr>
        <w:t xml:space="preserve"> </w:t>
      </w:r>
      <w:r>
        <w:t>if</w:t>
      </w:r>
      <w:r>
        <w:rPr>
          <w:spacing w:val="-1"/>
        </w:rPr>
        <w:t xml:space="preserve"> </w:t>
      </w:r>
      <w:r>
        <w:t>you</w:t>
      </w:r>
      <w:r>
        <w:rPr>
          <w:spacing w:val="-5"/>
        </w:rPr>
        <w:t xml:space="preserve"> </w:t>
      </w:r>
      <w:r>
        <w:t>don’t</w:t>
      </w:r>
      <w:r>
        <w:rPr>
          <w:spacing w:val="-3"/>
        </w:rPr>
        <w:t xml:space="preserve"> </w:t>
      </w:r>
      <w:r>
        <w:t>want</w:t>
      </w:r>
      <w:r>
        <w:rPr>
          <w:spacing w:val="-3"/>
        </w:rPr>
        <w:t xml:space="preserve"> </w:t>
      </w:r>
      <w:r>
        <w:t>your</w:t>
      </w:r>
      <w:r>
        <w:rPr>
          <w:spacing w:val="-3"/>
        </w:rPr>
        <w:t xml:space="preserve"> </w:t>
      </w:r>
      <w:r>
        <w:t>social</w:t>
      </w:r>
      <w:r>
        <w:rPr>
          <w:spacing w:val="-6"/>
        </w:rPr>
        <w:t xml:space="preserve"> </w:t>
      </w:r>
      <w:r>
        <w:t>media</w:t>
      </w:r>
      <w:r>
        <w:rPr>
          <w:spacing w:val="-3"/>
        </w:rPr>
        <w:t xml:space="preserve"> </w:t>
      </w:r>
      <w:r>
        <w:t>to be accessed</w:t>
      </w:r>
      <w:r>
        <w:rPr>
          <w:spacing w:val="-1"/>
        </w:rPr>
        <w:t xml:space="preserve"> </w:t>
      </w:r>
      <w:r>
        <w:t>by</w:t>
      </w:r>
      <w:r>
        <w:rPr>
          <w:spacing w:val="-2"/>
        </w:rPr>
        <w:t xml:space="preserve"> </w:t>
      </w:r>
      <w:r>
        <w:t>the</w:t>
      </w:r>
      <w:r>
        <w:rPr>
          <w:spacing w:val="-1"/>
        </w:rPr>
        <w:t xml:space="preserve"> </w:t>
      </w:r>
      <w:r>
        <w:t>press or public. Read the</w:t>
      </w:r>
      <w:r>
        <w:rPr>
          <w:spacing w:val="-1"/>
        </w:rPr>
        <w:t xml:space="preserve"> </w:t>
      </w:r>
      <w:r>
        <w:t>terms</w:t>
      </w:r>
      <w:r>
        <w:rPr>
          <w:spacing w:val="-1"/>
        </w:rPr>
        <w:t xml:space="preserve"> </w:t>
      </w:r>
      <w:r>
        <w:t>of service of any</w:t>
      </w:r>
      <w:r>
        <w:rPr>
          <w:spacing w:val="-2"/>
        </w:rPr>
        <w:t xml:space="preserve"> </w:t>
      </w:r>
      <w:r>
        <w:t>social media site accessed and make sure you understand their confidentiality/privacy settings.</w:t>
      </w:r>
    </w:p>
    <w:p w14:paraId="7FF066EA" w14:textId="77777777" w:rsidR="004019E1" w:rsidRDefault="00000000">
      <w:pPr>
        <w:pStyle w:val="ListParagraph"/>
        <w:numPr>
          <w:ilvl w:val="0"/>
          <w:numId w:val="4"/>
        </w:numPr>
        <w:tabs>
          <w:tab w:val="left" w:pos="741"/>
          <w:tab w:val="left" w:pos="743"/>
        </w:tabs>
        <w:spacing w:line="360" w:lineRule="auto"/>
        <w:ind w:right="127"/>
      </w:pPr>
      <w:r>
        <w:t>Do not disclose personal details such as home addresses and telephone numbers.</w:t>
      </w:r>
      <w:r>
        <w:rPr>
          <w:spacing w:val="-6"/>
        </w:rPr>
        <w:t xml:space="preserve"> </w:t>
      </w:r>
      <w:r>
        <w:t>Ensure</w:t>
      </w:r>
      <w:r>
        <w:rPr>
          <w:spacing w:val="-6"/>
        </w:rPr>
        <w:t xml:space="preserve"> </w:t>
      </w:r>
      <w:r>
        <w:t>that</w:t>
      </w:r>
      <w:r>
        <w:rPr>
          <w:spacing w:val="-5"/>
        </w:rPr>
        <w:t xml:space="preserve"> </w:t>
      </w:r>
      <w:r>
        <w:t>you</w:t>
      </w:r>
      <w:r>
        <w:rPr>
          <w:spacing w:val="-3"/>
        </w:rPr>
        <w:t xml:space="preserve"> </w:t>
      </w:r>
      <w:r>
        <w:t>handle</w:t>
      </w:r>
      <w:r>
        <w:rPr>
          <w:spacing w:val="-3"/>
        </w:rPr>
        <w:t xml:space="preserve"> </w:t>
      </w:r>
      <w:r>
        <w:t>any</w:t>
      </w:r>
      <w:r>
        <w:rPr>
          <w:spacing w:val="-6"/>
        </w:rPr>
        <w:t xml:space="preserve"> </w:t>
      </w:r>
      <w:r>
        <w:t>personal</w:t>
      </w:r>
      <w:r>
        <w:rPr>
          <w:spacing w:val="-3"/>
        </w:rPr>
        <w:t xml:space="preserve"> </w:t>
      </w:r>
      <w:r>
        <w:t>or</w:t>
      </w:r>
      <w:r>
        <w:rPr>
          <w:spacing w:val="-3"/>
        </w:rPr>
        <w:t xml:space="preserve"> </w:t>
      </w:r>
      <w:r>
        <w:t>sensitive</w:t>
      </w:r>
      <w:r>
        <w:rPr>
          <w:spacing w:val="-3"/>
        </w:rPr>
        <w:t xml:space="preserve"> </w:t>
      </w:r>
      <w:r>
        <w:t>information</w:t>
      </w:r>
      <w:r>
        <w:rPr>
          <w:spacing w:val="-3"/>
        </w:rPr>
        <w:t xml:space="preserve"> </w:t>
      </w:r>
      <w:r>
        <w:t>in</w:t>
      </w:r>
      <w:r>
        <w:rPr>
          <w:spacing w:val="-3"/>
        </w:rPr>
        <w:t xml:space="preserve"> </w:t>
      </w:r>
      <w:r>
        <w:t xml:space="preserve">line with the Council’s Data </w:t>
      </w:r>
      <w:proofErr w:type="gramStart"/>
      <w:r>
        <w:t>protection</w:t>
      </w:r>
      <w:proofErr w:type="gramEnd"/>
      <w:r>
        <w:t xml:space="preserve"> policy.</w:t>
      </w:r>
    </w:p>
    <w:p w14:paraId="44A92714" w14:textId="77777777" w:rsidR="004019E1" w:rsidRDefault="00000000">
      <w:pPr>
        <w:pStyle w:val="ListParagraph"/>
        <w:numPr>
          <w:ilvl w:val="0"/>
          <w:numId w:val="4"/>
        </w:numPr>
        <w:tabs>
          <w:tab w:val="left" w:pos="741"/>
          <w:tab w:val="left" w:pos="743"/>
        </w:tabs>
        <w:spacing w:line="360" w:lineRule="auto"/>
        <w:ind w:right="119"/>
      </w:pPr>
      <w:r>
        <w:t>Safeguarding issues are paramount because social media sites are often misused</w:t>
      </w:r>
      <w:r>
        <w:rPr>
          <w:spacing w:val="-3"/>
        </w:rPr>
        <w:t xml:space="preserve"> </w:t>
      </w:r>
      <w:r>
        <w:t>by</w:t>
      </w:r>
      <w:r>
        <w:rPr>
          <w:spacing w:val="-6"/>
        </w:rPr>
        <w:t xml:space="preserve"> </w:t>
      </w:r>
      <w:r>
        <w:t>offenders.</w:t>
      </w:r>
      <w:r>
        <w:rPr>
          <w:spacing w:val="-6"/>
        </w:rPr>
        <w:t xml:space="preserve"> </w:t>
      </w:r>
      <w:r>
        <w:t>Safeguarding</w:t>
      </w:r>
      <w:r>
        <w:rPr>
          <w:spacing w:val="-5"/>
        </w:rPr>
        <w:t xml:space="preserve"> </w:t>
      </w:r>
      <w:r>
        <w:t>is</w:t>
      </w:r>
      <w:r>
        <w:rPr>
          <w:spacing w:val="-3"/>
        </w:rPr>
        <w:t xml:space="preserve"> </w:t>
      </w:r>
      <w:r>
        <w:t>everyone’s</w:t>
      </w:r>
      <w:r>
        <w:rPr>
          <w:spacing w:val="-3"/>
        </w:rPr>
        <w:t xml:space="preserve"> </w:t>
      </w:r>
      <w:r>
        <w:t>business –</w:t>
      </w:r>
      <w:r>
        <w:rPr>
          <w:spacing w:val="-2"/>
        </w:rPr>
        <w:t xml:space="preserve"> </w:t>
      </w:r>
      <w:r>
        <w:t>if</w:t>
      </w:r>
      <w:r>
        <w:rPr>
          <w:spacing w:val="-1"/>
        </w:rPr>
        <w:t xml:space="preserve"> </w:t>
      </w:r>
      <w:r>
        <w:t>you</w:t>
      </w:r>
      <w:r>
        <w:rPr>
          <w:spacing w:val="-5"/>
        </w:rPr>
        <w:t xml:space="preserve"> </w:t>
      </w:r>
      <w:r>
        <w:t>have</w:t>
      </w:r>
      <w:r>
        <w:rPr>
          <w:spacing w:val="-3"/>
        </w:rPr>
        <w:t xml:space="preserve"> </w:t>
      </w:r>
      <w:r>
        <w:t>any concerns about other site users, you have a responsibility to report these.</w:t>
      </w:r>
    </w:p>
    <w:p w14:paraId="284CFEB6" w14:textId="77777777" w:rsidR="004019E1" w:rsidRDefault="00000000">
      <w:pPr>
        <w:pStyle w:val="ListParagraph"/>
        <w:numPr>
          <w:ilvl w:val="0"/>
          <w:numId w:val="4"/>
        </w:numPr>
        <w:tabs>
          <w:tab w:val="left" w:pos="741"/>
          <w:tab w:val="left" w:pos="743"/>
        </w:tabs>
        <w:spacing w:line="360" w:lineRule="auto"/>
        <w:ind w:right="219"/>
      </w:pPr>
      <w:r>
        <w:t>Do not publish or report on meetings which are private or internal (where no members of the</w:t>
      </w:r>
      <w:r>
        <w:rPr>
          <w:spacing w:val="-1"/>
        </w:rPr>
        <w:t xml:space="preserve"> </w:t>
      </w:r>
      <w:r>
        <w:t>public are present</w:t>
      </w:r>
      <w:r>
        <w:rPr>
          <w:spacing w:val="-1"/>
        </w:rPr>
        <w:t xml:space="preserve"> </w:t>
      </w:r>
      <w:r>
        <w:t>or it is of a</w:t>
      </w:r>
      <w:r>
        <w:rPr>
          <w:spacing w:val="-1"/>
        </w:rPr>
        <w:t xml:space="preserve"> </w:t>
      </w:r>
      <w:r>
        <w:t>confidential</w:t>
      </w:r>
      <w:r>
        <w:rPr>
          <w:spacing w:val="-2"/>
        </w:rPr>
        <w:t xml:space="preserve"> </w:t>
      </w:r>
      <w:r>
        <w:t>nature) or</w:t>
      </w:r>
      <w:r>
        <w:rPr>
          <w:spacing w:val="-2"/>
        </w:rPr>
        <w:t xml:space="preserve"> </w:t>
      </w:r>
      <w:r>
        <w:t>exempt reports (which contain confidential information or matters which are exempt under the provision of the Local Government (Access to Information) Act 1985).</w:t>
      </w:r>
      <w:r>
        <w:rPr>
          <w:spacing w:val="-2"/>
        </w:rPr>
        <w:t xml:space="preserve"> </w:t>
      </w:r>
      <w:r>
        <w:t>Use</w:t>
      </w:r>
      <w:r>
        <w:rPr>
          <w:spacing w:val="-2"/>
        </w:rPr>
        <w:t xml:space="preserve"> </w:t>
      </w:r>
      <w:r>
        <w:t>of</w:t>
      </w:r>
      <w:r>
        <w:rPr>
          <w:spacing w:val="-2"/>
        </w:rPr>
        <w:t xml:space="preserve"> </w:t>
      </w:r>
      <w:r>
        <w:t>social</w:t>
      </w:r>
      <w:r>
        <w:rPr>
          <w:spacing w:val="-4"/>
        </w:rPr>
        <w:t xml:space="preserve"> </w:t>
      </w:r>
      <w:r>
        <w:t>media</w:t>
      </w:r>
      <w:r>
        <w:rPr>
          <w:spacing w:val="-2"/>
        </w:rPr>
        <w:t xml:space="preserve"> </w:t>
      </w:r>
      <w:r>
        <w:t>in</w:t>
      </w:r>
      <w:r>
        <w:rPr>
          <w:spacing w:val="-4"/>
        </w:rPr>
        <w:t xml:space="preserve"> </w:t>
      </w:r>
      <w:r>
        <w:t>meetings</w:t>
      </w:r>
      <w:r>
        <w:rPr>
          <w:spacing w:val="-4"/>
        </w:rPr>
        <w:t xml:space="preserve"> </w:t>
      </w:r>
      <w:r>
        <w:t>must</w:t>
      </w:r>
      <w:r>
        <w:rPr>
          <w:spacing w:val="-4"/>
        </w:rPr>
        <w:t xml:space="preserve"> </w:t>
      </w:r>
      <w:r>
        <w:t>comply</w:t>
      </w:r>
      <w:r>
        <w:rPr>
          <w:spacing w:val="-5"/>
        </w:rPr>
        <w:t xml:space="preserve"> </w:t>
      </w:r>
      <w:r>
        <w:t>with</w:t>
      </w:r>
      <w:r>
        <w:rPr>
          <w:spacing w:val="-2"/>
        </w:rPr>
        <w:t xml:space="preserve"> </w:t>
      </w:r>
      <w:r>
        <w:t>the</w:t>
      </w:r>
      <w:r>
        <w:rPr>
          <w:spacing w:val="-2"/>
        </w:rPr>
        <w:t xml:space="preserve"> </w:t>
      </w:r>
      <w:r>
        <w:t>protocol</w:t>
      </w:r>
      <w:r>
        <w:rPr>
          <w:spacing w:val="-5"/>
        </w:rPr>
        <w:t xml:space="preserve"> </w:t>
      </w:r>
      <w:r>
        <w:t>for</w:t>
      </w:r>
      <w:r>
        <w:rPr>
          <w:spacing w:val="-2"/>
        </w:rPr>
        <w:t xml:space="preserve"> </w:t>
      </w:r>
      <w:r>
        <w:t>the use of recording devices during any meeting held under the auspices of Ashfield District Council.</w:t>
      </w:r>
    </w:p>
    <w:p w14:paraId="2CD45ACB" w14:textId="77777777" w:rsidR="004019E1" w:rsidRDefault="00000000">
      <w:pPr>
        <w:pStyle w:val="ListParagraph"/>
        <w:numPr>
          <w:ilvl w:val="0"/>
          <w:numId w:val="4"/>
        </w:numPr>
        <w:tabs>
          <w:tab w:val="left" w:pos="741"/>
          <w:tab w:val="left" w:pos="743"/>
        </w:tabs>
        <w:spacing w:before="2" w:line="360" w:lineRule="auto"/>
        <w:ind w:right="234"/>
      </w:pPr>
      <w:r>
        <w:t>Copyright laws still apply online. Placing images or text from a copyrighted source</w:t>
      </w:r>
      <w:r>
        <w:rPr>
          <w:spacing w:val="-4"/>
        </w:rPr>
        <w:t xml:space="preserve"> </w:t>
      </w:r>
      <w:r>
        <w:t>(e.g.</w:t>
      </w:r>
      <w:r>
        <w:rPr>
          <w:spacing w:val="-5"/>
        </w:rPr>
        <w:t xml:space="preserve"> </w:t>
      </w:r>
      <w:r>
        <w:t>extracts</w:t>
      </w:r>
      <w:r>
        <w:rPr>
          <w:spacing w:val="-4"/>
        </w:rPr>
        <w:t xml:space="preserve"> </w:t>
      </w:r>
      <w:r>
        <w:t>from</w:t>
      </w:r>
      <w:r>
        <w:rPr>
          <w:spacing w:val="-5"/>
        </w:rPr>
        <w:t xml:space="preserve"> </w:t>
      </w:r>
      <w:r>
        <w:t>publications</w:t>
      </w:r>
      <w:r>
        <w:rPr>
          <w:spacing w:val="-6"/>
        </w:rPr>
        <w:t xml:space="preserve"> </w:t>
      </w:r>
      <w:r>
        <w:t>or</w:t>
      </w:r>
      <w:r>
        <w:rPr>
          <w:spacing w:val="-4"/>
        </w:rPr>
        <w:t xml:space="preserve"> </w:t>
      </w:r>
      <w:r>
        <w:t>photos)</w:t>
      </w:r>
      <w:r>
        <w:rPr>
          <w:spacing w:val="-4"/>
        </w:rPr>
        <w:t xml:space="preserve"> </w:t>
      </w:r>
      <w:r>
        <w:t>without</w:t>
      </w:r>
      <w:r>
        <w:rPr>
          <w:spacing w:val="-4"/>
        </w:rPr>
        <w:t xml:space="preserve"> </w:t>
      </w:r>
      <w:r>
        <w:t>permission</w:t>
      </w:r>
      <w:r>
        <w:rPr>
          <w:spacing w:val="-6"/>
        </w:rPr>
        <w:t xml:space="preserve"> </w:t>
      </w:r>
      <w:r>
        <w:t>is</w:t>
      </w:r>
      <w:r>
        <w:rPr>
          <w:spacing w:val="-4"/>
        </w:rPr>
        <w:t xml:space="preserve"> </w:t>
      </w:r>
      <w:r>
        <w:t>likely to</w:t>
      </w:r>
      <w:r>
        <w:rPr>
          <w:spacing w:val="-1"/>
        </w:rPr>
        <w:t xml:space="preserve"> </w:t>
      </w:r>
      <w:r>
        <w:t>breach</w:t>
      </w:r>
      <w:r>
        <w:rPr>
          <w:spacing w:val="-2"/>
        </w:rPr>
        <w:t xml:space="preserve"> </w:t>
      </w:r>
      <w:r>
        <w:t>copyright.</w:t>
      </w:r>
      <w:r>
        <w:rPr>
          <w:spacing w:val="-2"/>
        </w:rPr>
        <w:t xml:space="preserve"> </w:t>
      </w:r>
      <w:r>
        <w:t>Avoid</w:t>
      </w:r>
      <w:r>
        <w:rPr>
          <w:spacing w:val="-2"/>
        </w:rPr>
        <w:t xml:space="preserve"> </w:t>
      </w:r>
      <w:r>
        <w:t>publishing</w:t>
      </w:r>
      <w:r>
        <w:rPr>
          <w:spacing w:val="-3"/>
        </w:rPr>
        <w:t xml:space="preserve"> </w:t>
      </w:r>
      <w:r>
        <w:t>anything</w:t>
      </w:r>
      <w:r>
        <w:rPr>
          <w:spacing w:val="-3"/>
        </w:rPr>
        <w:t xml:space="preserve"> </w:t>
      </w:r>
      <w:r>
        <w:t>you</w:t>
      </w:r>
      <w:r>
        <w:rPr>
          <w:spacing w:val="-2"/>
        </w:rPr>
        <w:t xml:space="preserve"> </w:t>
      </w:r>
      <w:r>
        <w:t>are</w:t>
      </w:r>
      <w:r>
        <w:rPr>
          <w:spacing w:val="-2"/>
        </w:rPr>
        <w:t xml:space="preserve"> </w:t>
      </w:r>
      <w:r>
        <w:t>unsure</w:t>
      </w:r>
      <w:r>
        <w:rPr>
          <w:spacing w:val="-4"/>
        </w:rPr>
        <w:t xml:space="preserve"> </w:t>
      </w:r>
      <w:r>
        <w:t>about</w:t>
      </w:r>
      <w:r>
        <w:rPr>
          <w:spacing w:val="-4"/>
        </w:rPr>
        <w:t xml:space="preserve"> </w:t>
      </w:r>
      <w:r>
        <w:t>or</w:t>
      </w:r>
      <w:r>
        <w:rPr>
          <w:spacing w:val="-2"/>
        </w:rPr>
        <w:t xml:space="preserve"> </w:t>
      </w:r>
      <w:r>
        <w:t>seek permission from the copyright holder in advance.</w:t>
      </w:r>
    </w:p>
    <w:p w14:paraId="69ABECF1" w14:textId="77777777" w:rsidR="004019E1" w:rsidRDefault="004019E1">
      <w:pPr>
        <w:pStyle w:val="ListParagraph"/>
        <w:spacing w:line="360" w:lineRule="auto"/>
        <w:sectPr w:rsidR="004019E1">
          <w:pgSz w:w="11910" w:h="16840"/>
          <w:pgMar w:top="1800" w:right="1417" w:bottom="280" w:left="1417" w:header="720" w:footer="720" w:gutter="0"/>
          <w:cols w:space="720"/>
        </w:sectPr>
      </w:pPr>
    </w:p>
    <w:p w14:paraId="03ADD988" w14:textId="77777777" w:rsidR="004019E1" w:rsidRDefault="00000000">
      <w:pPr>
        <w:pStyle w:val="ListParagraph"/>
        <w:numPr>
          <w:ilvl w:val="0"/>
          <w:numId w:val="4"/>
        </w:numPr>
        <w:tabs>
          <w:tab w:val="left" w:pos="741"/>
          <w:tab w:val="left" w:pos="743"/>
        </w:tabs>
        <w:spacing w:before="79" w:line="360" w:lineRule="auto"/>
        <w:ind w:right="338"/>
      </w:pPr>
      <w:r>
        <w:lastRenderedPageBreak/>
        <w:t>Don’t send or post inappropriate, abusive, bullying, racist or defamatory messages</w:t>
      </w:r>
      <w:r>
        <w:rPr>
          <w:spacing w:val="-5"/>
        </w:rPr>
        <w:t xml:space="preserve"> </w:t>
      </w:r>
      <w:r>
        <w:t>to</w:t>
      </w:r>
      <w:r>
        <w:rPr>
          <w:spacing w:val="-4"/>
        </w:rPr>
        <w:t xml:space="preserve"> </w:t>
      </w:r>
      <w:r>
        <w:t>members</w:t>
      </w:r>
      <w:r>
        <w:rPr>
          <w:spacing w:val="-3"/>
        </w:rPr>
        <w:t xml:space="preserve"> </w:t>
      </w:r>
      <w:r>
        <w:t>of</w:t>
      </w:r>
      <w:r>
        <w:rPr>
          <w:spacing w:val="-1"/>
        </w:rPr>
        <w:t xml:space="preserve"> </w:t>
      </w:r>
      <w:r>
        <w:t>the</w:t>
      </w:r>
      <w:r>
        <w:rPr>
          <w:spacing w:val="-5"/>
        </w:rPr>
        <w:t xml:space="preserve"> </w:t>
      </w:r>
      <w:r>
        <w:t>public,</w:t>
      </w:r>
      <w:r>
        <w:rPr>
          <w:spacing w:val="-5"/>
        </w:rPr>
        <w:t xml:space="preserve"> </w:t>
      </w:r>
      <w:r>
        <w:t>other</w:t>
      </w:r>
      <w:r>
        <w:rPr>
          <w:spacing w:val="-3"/>
        </w:rPr>
        <w:t xml:space="preserve"> </w:t>
      </w:r>
      <w:proofErr w:type="spellStart"/>
      <w:r>
        <w:t>councillors</w:t>
      </w:r>
      <w:proofErr w:type="spellEnd"/>
      <w:r>
        <w:rPr>
          <w:spacing w:val="-3"/>
        </w:rPr>
        <w:t xml:space="preserve"> </w:t>
      </w:r>
      <w:r>
        <w:t>or</w:t>
      </w:r>
      <w:r>
        <w:rPr>
          <w:spacing w:val="-3"/>
        </w:rPr>
        <w:t xml:space="preserve"> </w:t>
      </w:r>
      <w:r>
        <w:t>officers</w:t>
      </w:r>
      <w:r>
        <w:rPr>
          <w:spacing w:val="-3"/>
        </w:rPr>
        <w:t xml:space="preserve"> </w:t>
      </w:r>
      <w:r>
        <w:t>either</w:t>
      </w:r>
      <w:r>
        <w:rPr>
          <w:spacing w:val="-3"/>
        </w:rPr>
        <w:t xml:space="preserve"> </w:t>
      </w:r>
      <w:r>
        <w:t>in</w:t>
      </w:r>
      <w:r>
        <w:rPr>
          <w:spacing w:val="-3"/>
        </w:rPr>
        <w:t xml:space="preserve"> </w:t>
      </w:r>
      <w:r>
        <w:t>or outside the work environment.</w:t>
      </w:r>
    </w:p>
    <w:p w14:paraId="3F7EF32C" w14:textId="77777777" w:rsidR="004019E1" w:rsidRDefault="00000000">
      <w:pPr>
        <w:pStyle w:val="ListParagraph"/>
        <w:numPr>
          <w:ilvl w:val="0"/>
          <w:numId w:val="4"/>
        </w:numPr>
        <w:tabs>
          <w:tab w:val="left" w:pos="741"/>
          <w:tab w:val="left" w:pos="743"/>
        </w:tabs>
        <w:spacing w:line="360" w:lineRule="auto"/>
        <w:ind w:right="485"/>
      </w:pPr>
      <w:r>
        <w:t>The</w:t>
      </w:r>
      <w:r>
        <w:rPr>
          <w:spacing w:val="-2"/>
        </w:rPr>
        <w:t xml:space="preserve"> </w:t>
      </w:r>
      <w:r>
        <w:t>Council</w:t>
      </w:r>
      <w:r>
        <w:rPr>
          <w:spacing w:val="-4"/>
        </w:rPr>
        <w:t xml:space="preserve"> </w:t>
      </w:r>
      <w:r>
        <w:t>will</w:t>
      </w:r>
      <w:r>
        <w:rPr>
          <w:spacing w:val="-3"/>
        </w:rPr>
        <w:t xml:space="preserve"> </w:t>
      </w:r>
      <w:r>
        <w:t>not</w:t>
      </w:r>
      <w:r>
        <w:rPr>
          <w:spacing w:val="-3"/>
        </w:rPr>
        <w:t xml:space="preserve"> </w:t>
      </w:r>
      <w:r>
        <w:t>promote</w:t>
      </w:r>
      <w:r>
        <w:rPr>
          <w:spacing w:val="-2"/>
        </w:rPr>
        <w:t xml:space="preserve"> </w:t>
      </w:r>
      <w:proofErr w:type="spellStart"/>
      <w:r>
        <w:t>councillors’</w:t>
      </w:r>
      <w:proofErr w:type="spellEnd"/>
      <w:r>
        <w:rPr>
          <w:spacing w:val="-4"/>
        </w:rPr>
        <w:t xml:space="preserve"> </w:t>
      </w:r>
      <w:r>
        <w:t>social</w:t>
      </w:r>
      <w:r>
        <w:rPr>
          <w:spacing w:val="-3"/>
        </w:rPr>
        <w:t xml:space="preserve"> </w:t>
      </w:r>
      <w:r>
        <w:t>media</w:t>
      </w:r>
      <w:r>
        <w:rPr>
          <w:spacing w:val="-5"/>
        </w:rPr>
        <w:t xml:space="preserve"> </w:t>
      </w:r>
      <w:r>
        <w:t>accounts</w:t>
      </w:r>
      <w:r>
        <w:rPr>
          <w:spacing w:val="-5"/>
        </w:rPr>
        <w:t xml:space="preserve"> </w:t>
      </w:r>
      <w:r>
        <w:t>during</w:t>
      </w:r>
      <w:r>
        <w:rPr>
          <w:spacing w:val="-5"/>
        </w:rPr>
        <w:t xml:space="preserve"> </w:t>
      </w:r>
      <w:r>
        <w:t>the pre-election period.</w:t>
      </w:r>
    </w:p>
    <w:p w14:paraId="0443C4BE" w14:textId="77777777" w:rsidR="004019E1" w:rsidRDefault="00000000">
      <w:pPr>
        <w:pStyle w:val="ListParagraph"/>
        <w:numPr>
          <w:ilvl w:val="0"/>
          <w:numId w:val="4"/>
        </w:numPr>
        <w:tabs>
          <w:tab w:val="left" w:pos="740"/>
          <w:tab w:val="left" w:pos="743"/>
        </w:tabs>
        <w:spacing w:line="360" w:lineRule="auto"/>
        <w:ind w:right="948"/>
      </w:pPr>
      <w:r>
        <w:t xml:space="preserve">In any biography, the account should state the views are those of the </w:t>
      </w:r>
      <w:proofErr w:type="spellStart"/>
      <w:r>
        <w:t>councillor</w:t>
      </w:r>
      <w:proofErr w:type="spellEnd"/>
      <w:r>
        <w:rPr>
          <w:spacing w:val="-4"/>
        </w:rPr>
        <w:t xml:space="preserve"> </w:t>
      </w:r>
      <w:r>
        <w:t>in</w:t>
      </w:r>
      <w:r>
        <w:rPr>
          <w:spacing w:val="-4"/>
        </w:rPr>
        <w:t xml:space="preserve"> </w:t>
      </w:r>
      <w:r>
        <w:t>question</w:t>
      </w:r>
      <w:r>
        <w:rPr>
          <w:spacing w:val="-6"/>
        </w:rPr>
        <w:t xml:space="preserve"> </w:t>
      </w:r>
      <w:r>
        <w:t>and</w:t>
      </w:r>
      <w:r>
        <w:rPr>
          <w:spacing w:val="-6"/>
        </w:rPr>
        <w:t xml:space="preserve"> </w:t>
      </w:r>
      <w:r>
        <w:t>may</w:t>
      </w:r>
      <w:r>
        <w:rPr>
          <w:spacing w:val="-7"/>
        </w:rPr>
        <w:t xml:space="preserve"> </w:t>
      </w:r>
      <w:r>
        <w:t>not</w:t>
      </w:r>
      <w:r>
        <w:rPr>
          <w:spacing w:val="-4"/>
        </w:rPr>
        <w:t xml:space="preserve"> </w:t>
      </w:r>
      <w:r>
        <w:t>represent</w:t>
      </w:r>
      <w:r>
        <w:rPr>
          <w:spacing w:val="-4"/>
        </w:rPr>
        <w:t xml:space="preserve"> </w:t>
      </w:r>
      <w:r>
        <w:t>the</w:t>
      </w:r>
      <w:r>
        <w:rPr>
          <w:spacing w:val="-4"/>
        </w:rPr>
        <w:t xml:space="preserve"> </w:t>
      </w:r>
      <w:r>
        <w:t>views</w:t>
      </w:r>
      <w:r>
        <w:rPr>
          <w:spacing w:val="-4"/>
        </w:rPr>
        <w:t xml:space="preserve"> </w:t>
      </w:r>
      <w:r>
        <w:t>of</w:t>
      </w:r>
      <w:r>
        <w:rPr>
          <w:spacing w:val="-2"/>
        </w:rPr>
        <w:t xml:space="preserve"> </w:t>
      </w:r>
      <w:r>
        <w:t>the Council.</w:t>
      </w:r>
    </w:p>
    <w:p w14:paraId="36DF53C3" w14:textId="77777777" w:rsidR="004019E1" w:rsidRDefault="00000000">
      <w:pPr>
        <w:pStyle w:val="ListParagraph"/>
        <w:numPr>
          <w:ilvl w:val="0"/>
          <w:numId w:val="4"/>
        </w:numPr>
        <w:tabs>
          <w:tab w:val="left" w:pos="740"/>
          <w:tab w:val="left" w:pos="743"/>
        </w:tabs>
        <w:spacing w:line="360" w:lineRule="auto"/>
        <w:ind w:right="668"/>
      </w:pPr>
      <w:r>
        <w:t>Do</w:t>
      </w:r>
      <w:r>
        <w:rPr>
          <w:spacing w:val="-2"/>
        </w:rPr>
        <w:t xml:space="preserve"> </w:t>
      </w:r>
      <w:r>
        <w:t>not</w:t>
      </w:r>
      <w:r>
        <w:rPr>
          <w:spacing w:val="-4"/>
        </w:rPr>
        <w:t xml:space="preserve"> </w:t>
      </w:r>
      <w:r>
        <w:t>use</w:t>
      </w:r>
      <w:r>
        <w:rPr>
          <w:spacing w:val="-4"/>
        </w:rPr>
        <w:t xml:space="preserve"> </w:t>
      </w:r>
      <w:r>
        <w:t>the Council’s</w:t>
      </w:r>
      <w:r>
        <w:rPr>
          <w:spacing w:val="-2"/>
        </w:rPr>
        <w:t xml:space="preserve"> </w:t>
      </w:r>
      <w:r>
        <w:t>logo,</w:t>
      </w:r>
      <w:r>
        <w:rPr>
          <w:spacing w:val="-2"/>
        </w:rPr>
        <w:t xml:space="preserve"> </w:t>
      </w:r>
      <w:r>
        <w:t>or</w:t>
      </w:r>
      <w:r>
        <w:rPr>
          <w:spacing w:val="-2"/>
        </w:rPr>
        <w:t xml:space="preserve"> </w:t>
      </w:r>
      <w:r>
        <w:t>any</w:t>
      </w:r>
      <w:r>
        <w:rPr>
          <w:spacing w:val="-5"/>
        </w:rPr>
        <w:t xml:space="preserve"> </w:t>
      </w:r>
      <w:r>
        <w:t>other Council</w:t>
      </w:r>
      <w:r>
        <w:rPr>
          <w:spacing w:val="-2"/>
        </w:rPr>
        <w:t xml:space="preserve"> </w:t>
      </w:r>
      <w:r>
        <w:t>related</w:t>
      </w:r>
      <w:r>
        <w:rPr>
          <w:spacing w:val="-4"/>
        </w:rPr>
        <w:t xml:space="preserve"> </w:t>
      </w:r>
      <w:r>
        <w:t>material</w:t>
      </w:r>
      <w:r>
        <w:rPr>
          <w:spacing w:val="-5"/>
        </w:rPr>
        <w:t xml:space="preserve"> </w:t>
      </w:r>
      <w:r>
        <w:t>on</w:t>
      </w:r>
      <w:r>
        <w:rPr>
          <w:spacing w:val="-2"/>
        </w:rPr>
        <w:t xml:space="preserve"> </w:t>
      </w:r>
      <w:r>
        <w:t>a personal account or website.</w:t>
      </w:r>
    </w:p>
    <w:p w14:paraId="309D3629" w14:textId="77777777" w:rsidR="004019E1" w:rsidRDefault="00000000">
      <w:pPr>
        <w:pStyle w:val="ListParagraph"/>
        <w:numPr>
          <w:ilvl w:val="0"/>
          <w:numId w:val="4"/>
        </w:numPr>
        <w:tabs>
          <w:tab w:val="left" w:pos="740"/>
          <w:tab w:val="left" w:pos="743"/>
        </w:tabs>
        <w:spacing w:line="360" w:lineRule="auto"/>
        <w:ind w:right="53"/>
      </w:pPr>
      <w:r>
        <w:t>Social</w:t>
      </w:r>
      <w:r>
        <w:rPr>
          <w:spacing w:val="-4"/>
        </w:rPr>
        <w:t xml:space="preserve"> </w:t>
      </w:r>
      <w:r>
        <w:t>media</w:t>
      </w:r>
      <w:r>
        <w:rPr>
          <w:spacing w:val="-4"/>
        </w:rPr>
        <w:t xml:space="preserve"> </w:t>
      </w:r>
      <w:r>
        <w:t>must</w:t>
      </w:r>
      <w:r>
        <w:rPr>
          <w:spacing w:val="-4"/>
        </w:rPr>
        <w:t xml:space="preserve"> </w:t>
      </w:r>
      <w:r>
        <w:t>not</w:t>
      </w:r>
      <w:r>
        <w:rPr>
          <w:spacing w:val="-4"/>
        </w:rPr>
        <w:t xml:space="preserve"> </w:t>
      </w:r>
      <w:r>
        <w:t>be</w:t>
      </w:r>
      <w:r>
        <w:rPr>
          <w:spacing w:val="-2"/>
        </w:rPr>
        <w:t xml:space="preserve"> </w:t>
      </w:r>
      <w:r>
        <w:t>used</w:t>
      </w:r>
      <w:r>
        <w:rPr>
          <w:spacing w:val="-4"/>
        </w:rPr>
        <w:t xml:space="preserve"> </w:t>
      </w:r>
      <w:r>
        <w:t>for</w:t>
      </w:r>
      <w:r>
        <w:rPr>
          <w:spacing w:val="-2"/>
        </w:rPr>
        <w:t xml:space="preserve"> </w:t>
      </w:r>
      <w:r>
        <w:t>actions</w:t>
      </w:r>
      <w:r>
        <w:rPr>
          <w:spacing w:val="-2"/>
        </w:rPr>
        <w:t xml:space="preserve"> </w:t>
      </w:r>
      <w:r>
        <w:t>that</w:t>
      </w:r>
      <w:r>
        <w:rPr>
          <w:spacing w:val="-2"/>
        </w:rPr>
        <w:t xml:space="preserve"> </w:t>
      </w:r>
      <w:r>
        <w:t>would put</w:t>
      </w:r>
      <w:r>
        <w:rPr>
          <w:spacing w:val="-4"/>
        </w:rPr>
        <w:t xml:space="preserve"> </w:t>
      </w:r>
      <w:proofErr w:type="spellStart"/>
      <w:r>
        <w:t>councillors</w:t>
      </w:r>
      <w:proofErr w:type="spellEnd"/>
      <w:r>
        <w:rPr>
          <w:spacing w:val="-2"/>
        </w:rPr>
        <w:t xml:space="preserve"> </w:t>
      </w:r>
      <w:r>
        <w:t>in</w:t>
      </w:r>
      <w:r>
        <w:rPr>
          <w:spacing w:val="-2"/>
        </w:rPr>
        <w:t xml:space="preserve"> </w:t>
      </w:r>
      <w:r>
        <w:t xml:space="preserve">breach of the Council’s Code of conduct for members. For example, don’t publish </w:t>
      </w:r>
      <w:proofErr w:type="gramStart"/>
      <w:r>
        <w:t>on social media something</w:t>
      </w:r>
      <w:proofErr w:type="gramEnd"/>
      <w:r>
        <w:t xml:space="preserve"> you wouldn’t say face to face, or at a public meeting.</w:t>
      </w:r>
    </w:p>
    <w:p w14:paraId="1A337FF7" w14:textId="77777777" w:rsidR="004019E1" w:rsidRDefault="00000000">
      <w:pPr>
        <w:pStyle w:val="ListParagraph"/>
        <w:numPr>
          <w:ilvl w:val="0"/>
          <w:numId w:val="4"/>
        </w:numPr>
        <w:tabs>
          <w:tab w:val="left" w:pos="740"/>
          <w:tab w:val="left" w:pos="743"/>
        </w:tabs>
        <w:spacing w:before="2" w:line="360" w:lineRule="auto"/>
        <w:ind w:right="180"/>
      </w:pPr>
      <w:r>
        <w:t>Be</w:t>
      </w:r>
      <w:r>
        <w:rPr>
          <w:spacing w:val="-3"/>
        </w:rPr>
        <w:t xml:space="preserve"> </w:t>
      </w:r>
      <w:r>
        <w:t>aware</w:t>
      </w:r>
      <w:r>
        <w:rPr>
          <w:spacing w:val="-3"/>
        </w:rPr>
        <w:t xml:space="preserve"> </w:t>
      </w:r>
      <w:r>
        <w:t>of</w:t>
      </w:r>
      <w:r>
        <w:rPr>
          <w:spacing w:val="-3"/>
        </w:rPr>
        <w:t xml:space="preserve"> </w:t>
      </w:r>
      <w:r>
        <w:t>your</w:t>
      </w:r>
      <w:r>
        <w:rPr>
          <w:spacing w:val="-3"/>
        </w:rPr>
        <w:t xml:space="preserve"> </w:t>
      </w:r>
      <w:r>
        <w:t>own</w:t>
      </w:r>
      <w:r>
        <w:rPr>
          <w:spacing w:val="-3"/>
        </w:rPr>
        <w:t xml:space="preserve"> </w:t>
      </w:r>
      <w:r>
        <w:t>safety</w:t>
      </w:r>
      <w:r>
        <w:rPr>
          <w:spacing w:val="-5"/>
        </w:rPr>
        <w:t xml:space="preserve"> </w:t>
      </w:r>
      <w:r>
        <w:t>when</w:t>
      </w:r>
      <w:r>
        <w:rPr>
          <w:spacing w:val="-3"/>
        </w:rPr>
        <w:t xml:space="preserve"> </w:t>
      </w:r>
      <w:r>
        <w:t>placing</w:t>
      </w:r>
      <w:r>
        <w:rPr>
          <w:spacing w:val="-5"/>
        </w:rPr>
        <w:t xml:space="preserve"> </w:t>
      </w:r>
      <w:r>
        <w:t>information</w:t>
      </w:r>
      <w:r>
        <w:rPr>
          <w:spacing w:val="-5"/>
        </w:rPr>
        <w:t xml:space="preserve"> </w:t>
      </w:r>
      <w:r>
        <w:t>on</w:t>
      </w:r>
      <w:r>
        <w:rPr>
          <w:spacing w:val="-3"/>
        </w:rPr>
        <w:t xml:space="preserve"> </w:t>
      </w:r>
      <w:r>
        <w:t>the</w:t>
      </w:r>
      <w:r>
        <w:rPr>
          <w:spacing w:val="-3"/>
        </w:rPr>
        <w:t xml:space="preserve"> </w:t>
      </w:r>
      <w:r>
        <w:t>internet</w:t>
      </w:r>
      <w:r>
        <w:rPr>
          <w:spacing w:val="-3"/>
        </w:rPr>
        <w:t xml:space="preserve"> </w:t>
      </w:r>
      <w:r>
        <w:t>and</w:t>
      </w:r>
      <w:r>
        <w:rPr>
          <w:spacing w:val="-5"/>
        </w:rPr>
        <w:t xml:space="preserve"> </w:t>
      </w:r>
      <w:r>
        <w:t>do not publish information which could leave you vulnerable.</w:t>
      </w:r>
    </w:p>
    <w:p w14:paraId="44C0DBA1" w14:textId="77777777" w:rsidR="004019E1" w:rsidRDefault="00000000">
      <w:pPr>
        <w:pStyle w:val="ListParagraph"/>
        <w:numPr>
          <w:ilvl w:val="0"/>
          <w:numId w:val="4"/>
        </w:numPr>
        <w:tabs>
          <w:tab w:val="left" w:pos="740"/>
          <w:tab w:val="left" w:pos="743"/>
        </w:tabs>
        <w:spacing w:line="360" w:lineRule="auto"/>
        <w:ind w:right="79"/>
      </w:pPr>
      <w:r>
        <w:t>Anyone receiving threats, abuse or harassment via their use of social media should</w:t>
      </w:r>
      <w:r>
        <w:rPr>
          <w:spacing w:val="-4"/>
        </w:rPr>
        <w:t xml:space="preserve"> </w:t>
      </w:r>
      <w:r>
        <w:t>report</w:t>
      </w:r>
      <w:r>
        <w:rPr>
          <w:spacing w:val="-2"/>
        </w:rPr>
        <w:t xml:space="preserve"> </w:t>
      </w:r>
      <w:r>
        <w:t>it</w:t>
      </w:r>
      <w:r>
        <w:rPr>
          <w:spacing w:val="-5"/>
        </w:rPr>
        <w:t xml:space="preserve"> </w:t>
      </w:r>
      <w:r>
        <w:t>to</w:t>
      </w:r>
      <w:r>
        <w:rPr>
          <w:spacing w:val="-4"/>
        </w:rPr>
        <w:t xml:space="preserve"> </w:t>
      </w:r>
      <w:r>
        <w:t>their</w:t>
      </w:r>
      <w:r>
        <w:rPr>
          <w:spacing w:val="-6"/>
        </w:rPr>
        <w:t xml:space="preserve"> </w:t>
      </w:r>
      <w:r>
        <w:t>political group</w:t>
      </w:r>
      <w:r>
        <w:rPr>
          <w:spacing w:val="-2"/>
        </w:rPr>
        <w:t xml:space="preserve"> </w:t>
      </w:r>
      <w:r>
        <w:t>leader,</w:t>
      </w:r>
      <w:r>
        <w:rPr>
          <w:spacing w:val="-5"/>
        </w:rPr>
        <w:t xml:space="preserve"> </w:t>
      </w:r>
      <w:r>
        <w:t>the</w:t>
      </w:r>
      <w:r>
        <w:rPr>
          <w:spacing w:val="-2"/>
        </w:rPr>
        <w:t xml:space="preserve"> </w:t>
      </w:r>
      <w:r>
        <w:t>Monitoring</w:t>
      </w:r>
      <w:r>
        <w:rPr>
          <w:spacing w:val="-4"/>
        </w:rPr>
        <w:t xml:space="preserve"> </w:t>
      </w:r>
      <w:r>
        <w:t>Officer and/or</w:t>
      </w:r>
      <w:r>
        <w:rPr>
          <w:spacing w:val="-2"/>
        </w:rPr>
        <w:t xml:space="preserve"> </w:t>
      </w:r>
      <w:r>
        <w:t xml:space="preserve">the </w:t>
      </w:r>
      <w:r>
        <w:rPr>
          <w:spacing w:val="-2"/>
        </w:rPr>
        <w:t>police.</w:t>
      </w:r>
    </w:p>
    <w:p w14:paraId="35B69278" w14:textId="77777777" w:rsidR="004019E1" w:rsidRDefault="00000000">
      <w:pPr>
        <w:pStyle w:val="ListParagraph"/>
        <w:numPr>
          <w:ilvl w:val="0"/>
          <w:numId w:val="4"/>
        </w:numPr>
        <w:tabs>
          <w:tab w:val="left" w:pos="740"/>
          <w:tab w:val="left" w:pos="743"/>
        </w:tabs>
        <w:spacing w:line="360" w:lineRule="auto"/>
        <w:ind w:right="256"/>
      </w:pPr>
      <w:r>
        <w:t>It</w:t>
      </w:r>
      <w:r>
        <w:rPr>
          <w:spacing w:val="-3"/>
        </w:rPr>
        <w:t xml:space="preserve"> </w:t>
      </w:r>
      <w:r>
        <w:t>is</w:t>
      </w:r>
      <w:r>
        <w:rPr>
          <w:spacing w:val="-3"/>
        </w:rPr>
        <w:t xml:space="preserve"> </w:t>
      </w:r>
      <w:r>
        <w:t>recommended</w:t>
      </w:r>
      <w:r>
        <w:rPr>
          <w:spacing w:val="-5"/>
        </w:rPr>
        <w:t xml:space="preserve"> </w:t>
      </w:r>
      <w:r>
        <w:t>that</w:t>
      </w:r>
      <w:r>
        <w:rPr>
          <w:spacing w:val="-2"/>
        </w:rPr>
        <w:t xml:space="preserve"> </w:t>
      </w:r>
      <w:r>
        <w:t>you</w:t>
      </w:r>
      <w:r>
        <w:rPr>
          <w:spacing w:val="-3"/>
        </w:rPr>
        <w:t xml:space="preserve"> </w:t>
      </w:r>
      <w:r>
        <w:t>have</w:t>
      </w:r>
      <w:r>
        <w:rPr>
          <w:spacing w:val="-3"/>
        </w:rPr>
        <w:t xml:space="preserve"> </w:t>
      </w:r>
      <w:r>
        <w:t>separate</w:t>
      </w:r>
      <w:r>
        <w:rPr>
          <w:spacing w:val="-4"/>
        </w:rPr>
        <w:t xml:space="preserve"> </w:t>
      </w:r>
      <w:r>
        <w:t>social</w:t>
      </w:r>
      <w:r>
        <w:rPr>
          <w:spacing w:val="-3"/>
        </w:rPr>
        <w:t xml:space="preserve"> </w:t>
      </w:r>
      <w:r>
        <w:t>media</w:t>
      </w:r>
      <w:r>
        <w:rPr>
          <w:spacing w:val="-3"/>
        </w:rPr>
        <w:t xml:space="preserve"> </w:t>
      </w:r>
      <w:r>
        <w:t>profiles</w:t>
      </w:r>
      <w:r>
        <w:rPr>
          <w:spacing w:val="-5"/>
        </w:rPr>
        <w:t xml:space="preserve"> </w:t>
      </w:r>
      <w:r>
        <w:t>for</w:t>
      </w:r>
      <w:r>
        <w:rPr>
          <w:spacing w:val="-3"/>
        </w:rPr>
        <w:t xml:space="preserve"> </w:t>
      </w:r>
      <w:r>
        <w:t>your</w:t>
      </w:r>
      <w:r>
        <w:rPr>
          <w:spacing w:val="-3"/>
        </w:rPr>
        <w:t xml:space="preserve"> </w:t>
      </w:r>
      <w:r>
        <w:t xml:space="preserve">role as a </w:t>
      </w:r>
      <w:proofErr w:type="spellStart"/>
      <w:r>
        <w:t>Councillor</w:t>
      </w:r>
      <w:proofErr w:type="spellEnd"/>
      <w:r>
        <w:t xml:space="preserve"> or Co-opted Member and your private life.</w:t>
      </w:r>
    </w:p>
    <w:p w14:paraId="30A1C2FB" w14:textId="77777777" w:rsidR="004019E1" w:rsidRDefault="00000000" w:rsidP="00780EE8">
      <w:pPr>
        <w:pStyle w:val="Heading2"/>
      </w:pPr>
      <w:r>
        <w:t>Conduct</w:t>
      </w:r>
    </w:p>
    <w:p w14:paraId="074F1814" w14:textId="77777777" w:rsidR="004019E1" w:rsidRDefault="00000000">
      <w:pPr>
        <w:pStyle w:val="BodyText"/>
        <w:spacing w:line="360" w:lineRule="auto"/>
        <w:ind w:left="23"/>
      </w:pPr>
      <w:proofErr w:type="spellStart"/>
      <w:r>
        <w:t>Councillors</w:t>
      </w:r>
      <w:proofErr w:type="spellEnd"/>
      <w:r>
        <w:rPr>
          <w:spacing w:val="-3"/>
        </w:rPr>
        <w:t xml:space="preserve"> </w:t>
      </w:r>
      <w:r>
        <w:t>are</w:t>
      </w:r>
      <w:r>
        <w:rPr>
          <w:spacing w:val="-3"/>
        </w:rPr>
        <w:t xml:space="preserve"> </w:t>
      </w:r>
      <w:r>
        <w:t>reminded</w:t>
      </w:r>
      <w:r>
        <w:rPr>
          <w:spacing w:val="-3"/>
        </w:rPr>
        <w:t xml:space="preserve"> </w:t>
      </w:r>
      <w:r>
        <w:t>that</w:t>
      </w:r>
      <w:r>
        <w:rPr>
          <w:spacing w:val="-3"/>
        </w:rPr>
        <w:t xml:space="preserve"> </w:t>
      </w:r>
      <w:r>
        <w:t>in</w:t>
      </w:r>
      <w:r>
        <w:rPr>
          <w:spacing w:val="-3"/>
        </w:rPr>
        <w:t xml:space="preserve"> </w:t>
      </w:r>
      <w:r>
        <w:t>respect</w:t>
      </w:r>
      <w:r>
        <w:rPr>
          <w:spacing w:val="-3"/>
        </w:rPr>
        <w:t xml:space="preserve"> </w:t>
      </w:r>
      <w:r>
        <w:t>of</w:t>
      </w:r>
      <w:r>
        <w:rPr>
          <w:spacing w:val="-3"/>
        </w:rPr>
        <w:t xml:space="preserve"> </w:t>
      </w:r>
      <w:r>
        <w:t>social</w:t>
      </w:r>
      <w:r>
        <w:rPr>
          <w:spacing w:val="-3"/>
        </w:rPr>
        <w:t xml:space="preserve"> </w:t>
      </w:r>
      <w:r>
        <w:t>media,</w:t>
      </w:r>
      <w:r>
        <w:rPr>
          <w:spacing w:val="-3"/>
        </w:rPr>
        <w:t xml:space="preserve"> </w:t>
      </w:r>
      <w:r>
        <w:t>they</w:t>
      </w:r>
      <w:r>
        <w:rPr>
          <w:spacing w:val="-6"/>
        </w:rPr>
        <w:t xml:space="preserve"> </w:t>
      </w:r>
      <w:r>
        <w:t>are</w:t>
      </w:r>
      <w:r>
        <w:rPr>
          <w:spacing w:val="-3"/>
        </w:rPr>
        <w:t xml:space="preserve"> </w:t>
      </w:r>
      <w:r>
        <w:t>governed</w:t>
      </w:r>
      <w:r>
        <w:rPr>
          <w:spacing w:val="-3"/>
        </w:rPr>
        <w:t xml:space="preserve"> </w:t>
      </w:r>
      <w:r>
        <w:t>by</w:t>
      </w:r>
      <w:r>
        <w:rPr>
          <w:spacing w:val="-6"/>
        </w:rPr>
        <w:t xml:space="preserve"> </w:t>
      </w:r>
      <w:r>
        <w:t>the Code of conduct for members and relevant law. You are acting in your “official capacity</w:t>
      </w:r>
      <w:proofErr w:type="gramStart"/>
      <w:r>
        <w:t>”</w:t>
      </w:r>
      <w:proofErr w:type="gramEnd"/>
      <w:r>
        <w:t xml:space="preserve"> and any conduct may fall within the Code whenever you:</w:t>
      </w:r>
    </w:p>
    <w:p w14:paraId="005B6653" w14:textId="77777777" w:rsidR="004019E1" w:rsidRDefault="00000000">
      <w:pPr>
        <w:pStyle w:val="ListParagraph"/>
        <w:numPr>
          <w:ilvl w:val="1"/>
          <w:numId w:val="4"/>
        </w:numPr>
        <w:tabs>
          <w:tab w:val="left" w:pos="743"/>
        </w:tabs>
        <w:spacing w:before="202"/>
      </w:pPr>
      <w:r>
        <w:rPr>
          <w:spacing w:val="-8"/>
        </w:rPr>
        <w:t>Conduct</w:t>
      </w:r>
      <w:r>
        <w:rPr>
          <w:spacing w:val="-5"/>
        </w:rPr>
        <w:t xml:space="preserve"> </w:t>
      </w:r>
      <w:r>
        <w:rPr>
          <w:spacing w:val="-8"/>
        </w:rPr>
        <w:t>the</w:t>
      </w:r>
      <w:r>
        <w:rPr>
          <w:spacing w:val="-4"/>
        </w:rPr>
        <w:t xml:space="preserve"> </w:t>
      </w:r>
      <w:r>
        <w:rPr>
          <w:spacing w:val="-8"/>
        </w:rPr>
        <w:t>business</w:t>
      </w:r>
      <w:r>
        <w:rPr>
          <w:spacing w:val="-5"/>
        </w:rPr>
        <w:t xml:space="preserve"> </w:t>
      </w:r>
      <w:r>
        <w:rPr>
          <w:spacing w:val="-8"/>
        </w:rPr>
        <w:t>of</w:t>
      </w:r>
      <w:r>
        <w:rPr>
          <w:spacing w:val="-5"/>
        </w:rPr>
        <w:t xml:space="preserve"> </w:t>
      </w:r>
      <w:r>
        <w:rPr>
          <w:spacing w:val="-8"/>
        </w:rPr>
        <w:t>the</w:t>
      </w:r>
      <w:r>
        <w:rPr>
          <w:spacing w:val="-3"/>
        </w:rPr>
        <w:t xml:space="preserve"> </w:t>
      </w:r>
      <w:r>
        <w:rPr>
          <w:spacing w:val="-8"/>
        </w:rPr>
        <w:t>Authority;</w:t>
      </w:r>
      <w:r>
        <w:rPr>
          <w:spacing w:val="-5"/>
        </w:rPr>
        <w:t xml:space="preserve"> </w:t>
      </w:r>
      <w:r>
        <w:rPr>
          <w:spacing w:val="-8"/>
        </w:rPr>
        <w:t>or</w:t>
      </w:r>
    </w:p>
    <w:p w14:paraId="4D713453" w14:textId="77777777" w:rsidR="004019E1" w:rsidRDefault="00000000">
      <w:pPr>
        <w:pStyle w:val="ListParagraph"/>
        <w:numPr>
          <w:ilvl w:val="1"/>
          <w:numId w:val="4"/>
        </w:numPr>
        <w:tabs>
          <w:tab w:val="left" w:pos="743"/>
        </w:tabs>
        <w:spacing w:before="135" w:line="350" w:lineRule="auto"/>
        <w:ind w:right="374"/>
      </w:pPr>
      <w:r>
        <w:rPr>
          <w:spacing w:val="-6"/>
        </w:rPr>
        <w:t>Act,</w:t>
      </w:r>
      <w:r>
        <w:rPr>
          <w:spacing w:val="-14"/>
        </w:rPr>
        <w:t xml:space="preserve"> </w:t>
      </w:r>
      <w:r>
        <w:rPr>
          <w:spacing w:val="-6"/>
        </w:rPr>
        <w:t>claim</w:t>
      </w:r>
      <w:r>
        <w:rPr>
          <w:spacing w:val="-13"/>
        </w:rPr>
        <w:t xml:space="preserve"> </w:t>
      </w:r>
      <w:r>
        <w:rPr>
          <w:spacing w:val="-6"/>
        </w:rPr>
        <w:t>to</w:t>
      </w:r>
      <w:r>
        <w:rPr>
          <w:spacing w:val="-16"/>
        </w:rPr>
        <w:t xml:space="preserve"> </w:t>
      </w:r>
      <w:r>
        <w:rPr>
          <w:spacing w:val="-6"/>
        </w:rPr>
        <w:t>act</w:t>
      </w:r>
      <w:r>
        <w:rPr>
          <w:spacing w:val="-14"/>
        </w:rPr>
        <w:t xml:space="preserve"> </w:t>
      </w:r>
      <w:r>
        <w:rPr>
          <w:spacing w:val="-6"/>
        </w:rPr>
        <w:t>or</w:t>
      </w:r>
      <w:r>
        <w:rPr>
          <w:spacing w:val="-15"/>
        </w:rPr>
        <w:t xml:space="preserve"> </w:t>
      </w:r>
      <w:r>
        <w:rPr>
          <w:spacing w:val="-6"/>
        </w:rPr>
        <w:t>give</w:t>
      </w:r>
      <w:r>
        <w:rPr>
          <w:spacing w:val="-13"/>
        </w:rPr>
        <w:t xml:space="preserve"> </w:t>
      </w:r>
      <w:r>
        <w:rPr>
          <w:spacing w:val="-6"/>
        </w:rPr>
        <w:t>the</w:t>
      </w:r>
      <w:r>
        <w:rPr>
          <w:spacing w:val="-13"/>
        </w:rPr>
        <w:t xml:space="preserve"> </w:t>
      </w:r>
      <w:r>
        <w:rPr>
          <w:spacing w:val="-6"/>
        </w:rPr>
        <w:t>impression</w:t>
      </w:r>
      <w:r>
        <w:rPr>
          <w:spacing w:val="-16"/>
        </w:rPr>
        <w:t xml:space="preserve"> </w:t>
      </w:r>
      <w:r>
        <w:rPr>
          <w:spacing w:val="-6"/>
        </w:rPr>
        <w:t>you</w:t>
      </w:r>
      <w:r>
        <w:rPr>
          <w:spacing w:val="-13"/>
        </w:rPr>
        <w:t xml:space="preserve"> </w:t>
      </w:r>
      <w:r>
        <w:rPr>
          <w:spacing w:val="-6"/>
        </w:rPr>
        <w:t>are</w:t>
      </w:r>
      <w:r>
        <w:rPr>
          <w:spacing w:val="-13"/>
        </w:rPr>
        <w:t xml:space="preserve"> </w:t>
      </w:r>
      <w:r>
        <w:rPr>
          <w:spacing w:val="-6"/>
        </w:rPr>
        <w:t>acting</w:t>
      </w:r>
      <w:r>
        <w:rPr>
          <w:spacing w:val="-16"/>
        </w:rPr>
        <w:t xml:space="preserve"> </w:t>
      </w:r>
      <w:r>
        <w:rPr>
          <w:spacing w:val="-6"/>
        </w:rPr>
        <w:t>as</w:t>
      </w:r>
      <w:r>
        <w:rPr>
          <w:spacing w:val="-14"/>
        </w:rPr>
        <w:t xml:space="preserve"> </w:t>
      </w:r>
      <w:r>
        <w:rPr>
          <w:spacing w:val="-6"/>
        </w:rPr>
        <w:t>a</w:t>
      </w:r>
      <w:r>
        <w:rPr>
          <w:spacing w:val="-13"/>
        </w:rPr>
        <w:t xml:space="preserve"> </w:t>
      </w:r>
      <w:r>
        <w:rPr>
          <w:spacing w:val="-6"/>
        </w:rPr>
        <w:t>representative</w:t>
      </w:r>
      <w:r>
        <w:rPr>
          <w:spacing w:val="-13"/>
        </w:rPr>
        <w:t xml:space="preserve"> </w:t>
      </w:r>
      <w:r>
        <w:rPr>
          <w:spacing w:val="-6"/>
        </w:rPr>
        <w:t>of</w:t>
      </w:r>
      <w:r>
        <w:rPr>
          <w:spacing w:val="49"/>
        </w:rPr>
        <w:t xml:space="preserve"> </w:t>
      </w:r>
      <w:r>
        <w:rPr>
          <w:spacing w:val="-6"/>
        </w:rPr>
        <w:t xml:space="preserve">the </w:t>
      </w:r>
      <w:r>
        <w:t>Authority;</w:t>
      </w:r>
      <w:r>
        <w:rPr>
          <w:spacing w:val="-2"/>
        </w:rPr>
        <w:t xml:space="preserve"> </w:t>
      </w:r>
      <w:r>
        <w:t>or</w:t>
      </w:r>
    </w:p>
    <w:p w14:paraId="0AF13A82" w14:textId="77777777" w:rsidR="004019E1" w:rsidRDefault="00000000">
      <w:pPr>
        <w:pStyle w:val="ListParagraph"/>
        <w:numPr>
          <w:ilvl w:val="1"/>
          <w:numId w:val="4"/>
        </w:numPr>
        <w:tabs>
          <w:tab w:val="left" w:pos="743"/>
        </w:tabs>
        <w:spacing w:before="11"/>
      </w:pPr>
      <w:r>
        <w:rPr>
          <w:spacing w:val="-6"/>
        </w:rPr>
        <w:t>Act</w:t>
      </w:r>
      <w:r>
        <w:rPr>
          <w:spacing w:val="-15"/>
        </w:rPr>
        <w:t xml:space="preserve"> </w:t>
      </w:r>
      <w:r>
        <w:rPr>
          <w:spacing w:val="-6"/>
        </w:rPr>
        <w:t>as</w:t>
      </w:r>
      <w:r>
        <w:rPr>
          <w:spacing w:val="-13"/>
        </w:rPr>
        <w:t xml:space="preserve"> </w:t>
      </w:r>
      <w:r>
        <w:rPr>
          <w:spacing w:val="-6"/>
        </w:rPr>
        <w:t>a</w:t>
      </w:r>
      <w:r>
        <w:rPr>
          <w:spacing w:val="-12"/>
        </w:rPr>
        <w:t xml:space="preserve"> </w:t>
      </w:r>
      <w:r>
        <w:rPr>
          <w:spacing w:val="-6"/>
        </w:rPr>
        <w:t>representative</w:t>
      </w:r>
      <w:r>
        <w:rPr>
          <w:spacing w:val="-12"/>
        </w:rPr>
        <w:t xml:space="preserve"> </w:t>
      </w:r>
      <w:r>
        <w:rPr>
          <w:spacing w:val="-6"/>
        </w:rPr>
        <w:t>of</w:t>
      </w:r>
      <w:r>
        <w:rPr>
          <w:spacing w:val="-12"/>
        </w:rPr>
        <w:t xml:space="preserve"> </w:t>
      </w:r>
      <w:r>
        <w:rPr>
          <w:spacing w:val="-6"/>
        </w:rPr>
        <w:t>the</w:t>
      </w:r>
      <w:r>
        <w:rPr>
          <w:spacing w:val="-14"/>
        </w:rPr>
        <w:t xml:space="preserve"> </w:t>
      </w:r>
      <w:r>
        <w:rPr>
          <w:spacing w:val="-6"/>
        </w:rPr>
        <w:t>Authority.</w:t>
      </w:r>
    </w:p>
    <w:p w14:paraId="24C34E6F" w14:textId="77777777" w:rsidR="004019E1" w:rsidRDefault="00000000">
      <w:pPr>
        <w:pStyle w:val="BodyText"/>
        <w:spacing w:before="1" w:line="360" w:lineRule="auto"/>
        <w:ind w:left="23" w:right="44"/>
      </w:pPr>
      <w:r>
        <w:t>Breaches</w:t>
      </w:r>
      <w:r>
        <w:rPr>
          <w:spacing w:val="-1"/>
        </w:rPr>
        <w:t xml:space="preserve"> </w:t>
      </w:r>
      <w:r>
        <w:t>of</w:t>
      </w:r>
      <w:r>
        <w:rPr>
          <w:spacing w:val="-2"/>
        </w:rPr>
        <w:t xml:space="preserve"> </w:t>
      </w:r>
      <w:r>
        <w:t>this</w:t>
      </w:r>
      <w:r>
        <w:rPr>
          <w:spacing w:val="-2"/>
        </w:rPr>
        <w:t xml:space="preserve"> </w:t>
      </w:r>
      <w:r>
        <w:t>policy</w:t>
      </w:r>
      <w:r>
        <w:rPr>
          <w:spacing w:val="-2"/>
        </w:rPr>
        <w:t xml:space="preserve"> </w:t>
      </w:r>
      <w:r>
        <w:t>may</w:t>
      </w:r>
      <w:r>
        <w:rPr>
          <w:spacing w:val="-5"/>
        </w:rPr>
        <w:t xml:space="preserve"> </w:t>
      </w:r>
      <w:r>
        <w:t>amount</w:t>
      </w:r>
      <w:r>
        <w:rPr>
          <w:spacing w:val="-2"/>
        </w:rPr>
        <w:t xml:space="preserve"> </w:t>
      </w:r>
      <w:r>
        <w:t>to</w:t>
      </w:r>
      <w:r>
        <w:rPr>
          <w:spacing w:val="-2"/>
        </w:rPr>
        <w:t xml:space="preserve"> </w:t>
      </w:r>
      <w:r>
        <w:t>a</w:t>
      </w:r>
      <w:r>
        <w:rPr>
          <w:spacing w:val="-3"/>
        </w:rPr>
        <w:t xml:space="preserve"> </w:t>
      </w:r>
      <w:r>
        <w:t>breach</w:t>
      </w:r>
      <w:r>
        <w:rPr>
          <w:spacing w:val="-2"/>
        </w:rPr>
        <w:t xml:space="preserve"> </w:t>
      </w:r>
      <w:r>
        <w:t>of</w:t>
      </w:r>
      <w:r>
        <w:rPr>
          <w:spacing w:val="-2"/>
        </w:rPr>
        <w:t xml:space="preserve"> </w:t>
      </w:r>
      <w:r>
        <w:t>the Council’s</w:t>
      </w:r>
      <w:r>
        <w:rPr>
          <w:spacing w:val="-3"/>
        </w:rPr>
        <w:t xml:space="preserve"> </w:t>
      </w:r>
      <w:r>
        <w:t>code</w:t>
      </w:r>
      <w:r>
        <w:rPr>
          <w:spacing w:val="-3"/>
        </w:rPr>
        <w:t xml:space="preserve"> </w:t>
      </w:r>
      <w:r>
        <w:t>of</w:t>
      </w:r>
      <w:r>
        <w:rPr>
          <w:spacing w:val="-1"/>
        </w:rPr>
        <w:t xml:space="preserve"> </w:t>
      </w:r>
      <w:r>
        <w:t>conduct</w:t>
      </w:r>
      <w:r>
        <w:rPr>
          <w:spacing w:val="-5"/>
        </w:rPr>
        <w:t xml:space="preserve"> </w:t>
      </w:r>
      <w:r>
        <w:t xml:space="preserve">for </w:t>
      </w:r>
      <w:r>
        <w:rPr>
          <w:spacing w:val="-2"/>
        </w:rPr>
        <w:t>members.</w:t>
      </w:r>
    </w:p>
    <w:p w14:paraId="73A4B29E" w14:textId="77777777" w:rsidR="004019E1" w:rsidRDefault="004019E1">
      <w:pPr>
        <w:pStyle w:val="BodyText"/>
        <w:spacing w:line="360" w:lineRule="auto"/>
        <w:sectPr w:rsidR="004019E1">
          <w:pgSz w:w="11910" w:h="16840"/>
          <w:pgMar w:top="1340" w:right="1417" w:bottom="280" w:left="1417" w:header="720" w:footer="720" w:gutter="0"/>
          <w:cols w:space="720"/>
        </w:sectPr>
      </w:pPr>
    </w:p>
    <w:p w14:paraId="10653D61" w14:textId="77777777" w:rsidR="004019E1" w:rsidRDefault="00000000">
      <w:pPr>
        <w:pStyle w:val="BodyText"/>
        <w:spacing w:before="79" w:line="362" w:lineRule="auto"/>
        <w:ind w:left="23" w:right="68"/>
      </w:pPr>
      <w:r>
        <w:lastRenderedPageBreak/>
        <w:t>Other</w:t>
      </w:r>
      <w:r>
        <w:rPr>
          <w:spacing w:val="-3"/>
        </w:rPr>
        <w:t xml:space="preserve"> </w:t>
      </w:r>
      <w:r>
        <w:t>violations</w:t>
      </w:r>
      <w:r>
        <w:rPr>
          <w:spacing w:val="-5"/>
        </w:rPr>
        <w:t xml:space="preserve"> </w:t>
      </w:r>
      <w:r>
        <w:t>of</w:t>
      </w:r>
      <w:r>
        <w:rPr>
          <w:spacing w:val="-1"/>
        </w:rPr>
        <w:t xml:space="preserve"> </w:t>
      </w:r>
      <w:r>
        <w:t>this</w:t>
      </w:r>
      <w:r>
        <w:rPr>
          <w:spacing w:val="-6"/>
        </w:rPr>
        <w:t xml:space="preserve"> </w:t>
      </w:r>
      <w:r>
        <w:t>policy,</w:t>
      </w:r>
      <w:r>
        <w:rPr>
          <w:spacing w:val="-3"/>
        </w:rPr>
        <w:t xml:space="preserve"> </w:t>
      </w:r>
      <w:r>
        <w:t>such</w:t>
      </w:r>
      <w:r>
        <w:rPr>
          <w:spacing w:val="-3"/>
        </w:rPr>
        <w:t xml:space="preserve"> </w:t>
      </w:r>
      <w:r>
        <w:t>as</w:t>
      </w:r>
      <w:r>
        <w:rPr>
          <w:spacing w:val="-5"/>
        </w:rPr>
        <w:t xml:space="preserve"> </w:t>
      </w:r>
      <w:r>
        <w:t>breaching</w:t>
      </w:r>
      <w:r>
        <w:rPr>
          <w:spacing w:val="-4"/>
        </w:rPr>
        <w:t xml:space="preserve"> </w:t>
      </w:r>
      <w:r>
        <w:t>the</w:t>
      </w:r>
      <w:r>
        <w:rPr>
          <w:spacing w:val="-3"/>
        </w:rPr>
        <w:t xml:space="preserve"> </w:t>
      </w:r>
      <w:r>
        <w:t>Data</w:t>
      </w:r>
      <w:r>
        <w:rPr>
          <w:spacing w:val="-2"/>
        </w:rPr>
        <w:t xml:space="preserve"> </w:t>
      </w:r>
      <w:r>
        <w:t>Protection</w:t>
      </w:r>
      <w:r>
        <w:rPr>
          <w:spacing w:val="-5"/>
        </w:rPr>
        <w:t xml:space="preserve"> </w:t>
      </w:r>
      <w:r>
        <w:t>Act,</w:t>
      </w:r>
      <w:r>
        <w:rPr>
          <w:spacing w:val="-3"/>
        </w:rPr>
        <w:t xml:space="preserve"> </w:t>
      </w:r>
      <w:r>
        <w:t>could</w:t>
      </w:r>
      <w:r>
        <w:rPr>
          <w:spacing w:val="-3"/>
        </w:rPr>
        <w:t xml:space="preserve"> </w:t>
      </w:r>
      <w:r>
        <w:t>lead to fines being issued and possible criminal or civil action being taken against the Council or the individual(s) involved.</w:t>
      </w:r>
    </w:p>
    <w:p w14:paraId="16F06DF5" w14:textId="77777777" w:rsidR="004019E1" w:rsidRDefault="00000000">
      <w:pPr>
        <w:pStyle w:val="BodyText"/>
        <w:spacing w:before="193" w:line="360" w:lineRule="auto"/>
        <w:ind w:left="23" w:right="44"/>
      </w:pPr>
      <w:r>
        <w:t>The</w:t>
      </w:r>
      <w:r>
        <w:rPr>
          <w:spacing w:val="-2"/>
        </w:rPr>
        <w:t xml:space="preserve"> </w:t>
      </w:r>
      <w:r>
        <w:t>Council</w:t>
      </w:r>
      <w:r>
        <w:rPr>
          <w:spacing w:val="-4"/>
        </w:rPr>
        <w:t xml:space="preserve"> </w:t>
      </w:r>
      <w:r>
        <w:t>reserves</w:t>
      </w:r>
      <w:r>
        <w:rPr>
          <w:spacing w:val="-3"/>
        </w:rPr>
        <w:t xml:space="preserve"> </w:t>
      </w:r>
      <w:r>
        <w:t>the</w:t>
      </w:r>
      <w:r>
        <w:rPr>
          <w:spacing w:val="-3"/>
        </w:rPr>
        <w:t xml:space="preserve"> </w:t>
      </w:r>
      <w:r>
        <w:t>right</w:t>
      </w:r>
      <w:r>
        <w:rPr>
          <w:spacing w:val="-3"/>
        </w:rPr>
        <w:t xml:space="preserve"> </w:t>
      </w:r>
      <w:r>
        <w:t>to</w:t>
      </w:r>
      <w:r>
        <w:rPr>
          <w:spacing w:val="-2"/>
        </w:rPr>
        <w:t xml:space="preserve"> </w:t>
      </w:r>
      <w:r>
        <w:t>request</w:t>
      </w:r>
      <w:r>
        <w:rPr>
          <w:spacing w:val="-3"/>
        </w:rPr>
        <w:t xml:space="preserve"> </w:t>
      </w:r>
      <w:r>
        <w:t>the</w:t>
      </w:r>
      <w:r>
        <w:rPr>
          <w:spacing w:val="-1"/>
        </w:rPr>
        <w:t xml:space="preserve"> </w:t>
      </w:r>
      <w:r>
        <w:t>removal</w:t>
      </w:r>
      <w:r>
        <w:rPr>
          <w:spacing w:val="-3"/>
        </w:rPr>
        <w:t xml:space="preserve"> </w:t>
      </w:r>
      <w:r>
        <w:t>of</w:t>
      </w:r>
      <w:r>
        <w:rPr>
          <w:spacing w:val="-3"/>
        </w:rPr>
        <w:t xml:space="preserve"> </w:t>
      </w:r>
      <w:r>
        <w:t>any</w:t>
      </w:r>
      <w:r>
        <w:rPr>
          <w:spacing w:val="-6"/>
        </w:rPr>
        <w:t xml:space="preserve"> </w:t>
      </w:r>
      <w:r>
        <w:t>content</w:t>
      </w:r>
      <w:r>
        <w:rPr>
          <w:spacing w:val="-5"/>
        </w:rPr>
        <w:t xml:space="preserve"> </w:t>
      </w:r>
      <w:r>
        <w:t>that</w:t>
      </w:r>
      <w:r>
        <w:rPr>
          <w:spacing w:val="-5"/>
        </w:rPr>
        <w:t xml:space="preserve"> </w:t>
      </w:r>
      <w:r>
        <w:t>is deemed to be in breach of the code of conduct for members.</w:t>
      </w:r>
    </w:p>
    <w:p w14:paraId="270084B1" w14:textId="77777777" w:rsidR="004019E1" w:rsidRDefault="00000000">
      <w:pPr>
        <w:pStyle w:val="Heading2"/>
        <w:ind w:left="23"/>
      </w:pPr>
      <w:r>
        <w:t>Principles</w:t>
      </w:r>
      <w:r>
        <w:rPr>
          <w:spacing w:val="-3"/>
        </w:rPr>
        <w:t xml:space="preserve"> </w:t>
      </w:r>
      <w:r>
        <w:t>for</w:t>
      </w:r>
      <w:r>
        <w:rPr>
          <w:spacing w:val="-2"/>
        </w:rPr>
        <w:t xml:space="preserve"> </w:t>
      </w:r>
      <w:r>
        <w:t>Using</w:t>
      </w:r>
      <w:r>
        <w:rPr>
          <w:spacing w:val="-8"/>
        </w:rPr>
        <w:t xml:space="preserve"> </w:t>
      </w:r>
      <w:r>
        <w:t>Social</w:t>
      </w:r>
      <w:r>
        <w:rPr>
          <w:spacing w:val="-4"/>
        </w:rPr>
        <w:t xml:space="preserve"> </w:t>
      </w:r>
      <w:r>
        <w:rPr>
          <w:spacing w:val="-2"/>
        </w:rPr>
        <w:t>Media</w:t>
      </w:r>
    </w:p>
    <w:p w14:paraId="448EB5DA" w14:textId="77777777" w:rsidR="004019E1" w:rsidRDefault="00000000">
      <w:pPr>
        <w:pStyle w:val="BodyText"/>
        <w:ind w:left="23"/>
      </w:pPr>
      <w:r>
        <w:t>You</w:t>
      </w:r>
      <w:r>
        <w:rPr>
          <w:spacing w:val="-3"/>
        </w:rPr>
        <w:t xml:space="preserve"> </w:t>
      </w:r>
      <w:r>
        <w:t>should</w:t>
      </w:r>
      <w:r>
        <w:rPr>
          <w:spacing w:val="-4"/>
        </w:rPr>
        <w:t xml:space="preserve"> </w:t>
      </w:r>
      <w:r>
        <w:t>follow</w:t>
      </w:r>
      <w:r>
        <w:rPr>
          <w:spacing w:val="-5"/>
        </w:rPr>
        <w:t xml:space="preserve"> </w:t>
      </w:r>
      <w:r>
        <w:t>these</w:t>
      </w:r>
      <w:r>
        <w:rPr>
          <w:spacing w:val="-4"/>
        </w:rPr>
        <w:t xml:space="preserve"> </w:t>
      </w:r>
      <w:r>
        <w:t>five</w:t>
      </w:r>
      <w:r>
        <w:rPr>
          <w:spacing w:val="-2"/>
        </w:rPr>
        <w:t xml:space="preserve"> </w:t>
      </w:r>
      <w:r>
        <w:t>guiding</w:t>
      </w:r>
      <w:r>
        <w:rPr>
          <w:spacing w:val="-5"/>
        </w:rPr>
        <w:t xml:space="preserve"> </w:t>
      </w:r>
      <w:r>
        <w:t>principles</w:t>
      </w:r>
      <w:r>
        <w:rPr>
          <w:spacing w:val="-2"/>
        </w:rPr>
        <w:t xml:space="preserve"> </w:t>
      </w:r>
      <w:r>
        <w:t>for</w:t>
      </w:r>
      <w:r>
        <w:rPr>
          <w:spacing w:val="-2"/>
        </w:rPr>
        <w:t xml:space="preserve"> </w:t>
      </w:r>
      <w:r>
        <w:t>any</w:t>
      </w:r>
      <w:r>
        <w:rPr>
          <w:spacing w:val="-5"/>
        </w:rPr>
        <w:t xml:space="preserve"> </w:t>
      </w:r>
      <w:r>
        <w:t>social</w:t>
      </w:r>
      <w:r>
        <w:rPr>
          <w:spacing w:val="-4"/>
        </w:rPr>
        <w:t xml:space="preserve"> </w:t>
      </w:r>
      <w:r>
        <w:t>media</w:t>
      </w:r>
      <w:r>
        <w:rPr>
          <w:spacing w:val="-4"/>
        </w:rPr>
        <w:t xml:space="preserve"> </w:t>
      </w:r>
      <w:r>
        <w:rPr>
          <w:spacing w:val="-2"/>
        </w:rPr>
        <w:t>activities:</w:t>
      </w:r>
    </w:p>
    <w:p w14:paraId="74145AB1" w14:textId="77777777" w:rsidR="004019E1" w:rsidRDefault="00000000">
      <w:pPr>
        <w:pStyle w:val="ListParagraph"/>
        <w:numPr>
          <w:ilvl w:val="0"/>
          <w:numId w:val="3"/>
        </w:numPr>
        <w:tabs>
          <w:tab w:val="left" w:pos="741"/>
          <w:tab w:val="left" w:pos="743"/>
        </w:tabs>
        <w:spacing w:line="360" w:lineRule="auto"/>
        <w:ind w:right="69"/>
      </w:pPr>
      <w:r>
        <w:rPr>
          <w:b/>
        </w:rPr>
        <w:t xml:space="preserve">Be respectful </w:t>
      </w:r>
      <w:r>
        <w:t xml:space="preserve">– set the tone for online conversations by being polite, open and respectful. Use familiar language, be cordial, honest and professional </w:t>
      </w:r>
      <w:proofErr w:type="gramStart"/>
      <w:r>
        <w:t>at all</w:t>
      </w:r>
      <w:r>
        <w:rPr>
          <w:spacing w:val="-4"/>
        </w:rPr>
        <w:t xml:space="preserve"> </w:t>
      </w:r>
      <w:r>
        <w:t>times</w:t>
      </w:r>
      <w:proofErr w:type="gramEnd"/>
      <w:r>
        <w:t>.</w:t>
      </w:r>
      <w:r>
        <w:rPr>
          <w:spacing w:val="-5"/>
        </w:rPr>
        <w:t xml:space="preserve"> </w:t>
      </w:r>
      <w:r>
        <w:t>Make</w:t>
      </w:r>
      <w:r>
        <w:rPr>
          <w:spacing w:val="-3"/>
        </w:rPr>
        <w:t xml:space="preserve"> </w:t>
      </w:r>
      <w:r>
        <w:t>sure</w:t>
      </w:r>
      <w:r>
        <w:rPr>
          <w:spacing w:val="-3"/>
        </w:rPr>
        <w:t xml:space="preserve"> </w:t>
      </w:r>
      <w:r>
        <w:t>that</w:t>
      </w:r>
      <w:r>
        <w:rPr>
          <w:spacing w:val="-3"/>
        </w:rPr>
        <w:t xml:space="preserve"> </w:t>
      </w:r>
      <w:r>
        <w:t>you</w:t>
      </w:r>
      <w:r>
        <w:rPr>
          <w:spacing w:val="-3"/>
        </w:rPr>
        <w:t xml:space="preserve"> </w:t>
      </w:r>
      <w:r>
        <w:t>respect</w:t>
      </w:r>
      <w:r>
        <w:rPr>
          <w:spacing w:val="-3"/>
        </w:rPr>
        <w:t xml:space="preserve"> </w:t>
      </w:r>
      <w:r>
        <w:t>people’s</w:t>
      </w:r>
      <w:r>
        <w:rPr>
          <w:spacing w:val="-3"/>
        </w:rPr>
        <w:t xml:space="preserve"> </w:t>
      </w:r>
      <w:r>
        <w:t>confidentiality –</w:t>
      </w:r>
      <w:r>
        <w:rPr>
          <w:spacing w:val="-3"/>
        </w:rPr>
        <w:t xml:space="preserve"> </w:t>
      </w:r>
      <w:r>
        <w:t>do</w:t>
      </w:r>
      <w:r>
        <w:rPr>
          <w:spacing w:val="-3"/>
        </w:rPr>
        <w:t xml:space="preserve"> </w:t>
      </w:r>
      <w:r>
        <w:t>not</w:t>
      </w:r>
      <w:r>
        <w:rPr>
          <w:spacing w:val="-3"/>
        </w:rPr>
        <w:t xml:space="preserve"> </w:t>
      </w:r>
      <w:r>
        <w:t>disclose non-public information or the personal information of others.</w:t>
      </w:r>
    </w:p>
    <w:p w14:paraId="4BE8397A" w14:textId="77777777" w:rsidR="004019E1" w:rsidRDefault="00000000">
      <w:pPr>
        <w:pStyle w:val="ListParagraph"/>
        <w:numPr>
          <w:ilvl w:val="0"/>
          <w:numId w:val="3"/>
        </w:numPr>
        <w:tabs>
          <w:tab w:val="left" w:pos="741"/>
          <w:tab w:val="left" w:pos="743"/>
        </w:tabs>
        <w:spacing w:line="360" w:lineRule="auto"/>
        <w:ind w:right="369"/>
        <w:jc w:val="both"/>
      </w:pPr>
      <w:r>
        <w:rPr>
          <w:b/>
        </w:rPr>
        <w:t>Be</w:t>
      </w:r>
      <w:r>
        <w:rPr>
          <w:b/>
          <w:spacing w:val="-1"/>
        </w:rPr>
        <w:t xml:space="preserve"> </w:t>
      </w:r>
      <w:r>
        <w:rPr>
          <w:b/>
        </w:rPr>
        <w:t>credible</w:t>
      </w:r>
      <w:r>
        <w:rPr>
          <w:b/>
          <w:spacing w:val="-1"/>
        </w:rPr>
        <w:t xml:space="preserve"> </w:t>
      </w:r>
      <w:r>
        <w:rPr>
          <w:b/>
        </w:rPr>
        <w:t>and</w:t>
      </w:r>
      <w:r>
        <w:rPr>
          <w:b/>
          <w:spacing w:val="-4"/>
        </w:rPr>
        <w:t xml:space="preserve"> </w:t>
      </w:r>
      <w:r>
        <w:rPr>
          <w:b/>
        </w:rPr>
        <w:t xml:space="preserve">consistent </w:t>
      </w:r>
      <w:r>
        <w:t>– be</w:t>
      </w:r>
      <w:r>
        <w:rPr>
          <w:spacing w:val="-1"/>
        </w:rPr>
        <w:t xml:space="preserve"> </w:t>
      </w:r>
      <w:r>
        <w:t>accurate,</w:t>
      </w:r>
      <w:r>
        <w:rPr>
          <w:spacing w:val="-3"/>
        </w:rPr>
        <w:t xml:space="preserve"> </w:t>
      </w:r>
      <w:r>
        <w:t>fair,</w:t>
      </w:r>
      <w:r>
        <w:rPr>
          <w:spacing w:val="-1"/>
        </w:rPr>
        <w:t xml:space="preserve"> </w:t>
      </w:r>
      <w:r>
        <w:t>thorough</w:t>
      </w:r>
      <w:r>
        <w:rPr>
          <w:spacing w:val="-1"/>
        </w:rPr>
        <w:t xml:space="preserve"> </w:t>
      </w:r>
      <w:r>
        <w:t>and</w:t>
      </w:r>
      <w:r>
        <w:rPr>
          <w:spacing w:val="-1"/>
        </w:rPr>
        <w:t xml:space="preserve"> </w:t>
      </w:r>
      <w:r>
        <w:t>transparent. Encourage</w:t>
      </w:r>
      <w:r>
        <w:rPr>
          <w:spacing w:val="-5"/>
        </w:rPr>
        <w:t xml:space="preserve"> </w:t>
      </w:r>
      <w:r>
        <w:t>constructive</w:t>
      </w:r>
      <w:r>
        <w:rPr>
          <w:spacing w:val="-5"/>
        </w:rPr>
        <w:t xml:space="preserve"> </w:t>
      </w:r>
      <w:r>
        <w:t>criticism</w:t>
      </w:r>
      <w:r>
        <w:rPr>
          <w:spacing w:val="-4"/>
        </w:rPr>
        <w:t xml:space="preserve"> </w:t>
      </w:r>
      <w:r>
        <w:t>and</w:t>
      </w:r>
      <w:r>
        <w:rPr>
          <w:spacing w:val="-5"/>
        </w:rPr>
        <w:t xml:space="preserve"> </w:t>
      </w:r>
      <w:r>
        <w:t>deliberation.</w:t>
      </w:r>
      <w:r>
        <w:rPr>
          <w:spacing w:val="-5"/>
        </w:rPr>
        <w:t xml:space="preserve"> </w:t>
      </w:r>
      <w:r>
        <w:t>Make</w:t>
      </w:r>
      <w:r>
        <w:rPr>
          <w:spacing w:val="-5"/>
        </w:rPr>
        <w:t xml:space="preserve"> </w:t>
      </w:r>
      <w:r>
        <w:t>sure</w:t>
      </w:r>
      <w:r>
        <w:rPr>
          <w:spacing w:val="-8"/>
        </w:rPr>
        <w:t xml:space="preserve"> </w:t>
      </w:r>
      <w:r>
        <w:t>that</w:t>
      </w:r>
      <w:r>
        <w:rPr>
          <w:spacing w:val="-5"/>
        </w:rPr>
        <w:t xml:space="preserve"> </w:t>
      </w:r>
      <w:r>
        <w:t>what</w:t>
      </w:r>
      <w:r>
        <w:rPr>
          <w:spacing w:val="-5"/>
        </w:rPr>
        <w:t xml:space="preserve"> </w:t>
      </w:r>
      <w:r>
        <w:t>you say online is consistent with your other communications.</w:t>
      </w:r>
    </w:p>
    <w:p w14:paraId="26F1DCDB" w14:textId="77777777" w:rsidR="004019E1" w:rsidRDefault="00000000">
      <w:pPr>
        <w:pStyle w:val="ListParagraph"/>
        <w:numPr>
          <w:ilvl w:val="0"/>
          <w:numId w:val="3"/>
        </w:numPr>
        <w:tabs>
          <w:tab w:val="left" w:pos="741"/>
          <w:tab w:val="left" w:pos="743"/>
        </w:tabs>
        <w:spacing w:before="2" w:line="360" w:lineRule="auto"/>
        <w:ind w:right="285"/>
      </w:pPr>
      <w:r>
        <w:rPr>
          <w:b/>
        </w:rPr>
        <w:t>Be</w:t>
      </w:r>
      <w:r>
        <w:rPr>
          <w:b/>
          <w:spacing w:val="-2"/>
        </w:rPr>
        <w:t xml:space="preserve"> </w:t>
      </w:r>
      <w:r>
        <w:rPr>
          <w:b/>
        </w:rPr>
        <w:t>honest</w:t>
      </w:r>
      <w:r>
        <w:rPr>
          <w:b/>
          <w:spacing w:val="-2"/>
        </w:rPr>
        <w:t xml:space="preserve"> </w:t>
      </w:r>
      <w:r>
        <w:rPr>
          <w:b/>
        </w:rPr>
        <w:t>about</w:t>
      </w:r>
      <w:r>
        <w:rPr>
          <w:b/>
          <w:spacing w:val="-6"/>
        </w:rPr>
        <w:t xml:space="preserve"> </w:t>
      </w:r>
      <w:r>
        <w:rPr>
          <w:b/>
        </w:rPr>
        <w:t>who</w:t>
      </w:r>
      <w:r>
        <w:rPr>
          <w:b/>
          <w:spacing w:val="-3"/>
        </w:rPr>
        <w:t xml:space="preserve"> </w:t>
      </w:r>
      <w:r>
        <w:rPr>
          <w:b/>
        </w:rPr>
        <w:t>you</w:t>
      </w:r>
      <w:r>
        <w:rPr>
          <w:b/>
          <w:spacing w:val="-2"/>
        </w:rPr>
        <w:t xml:space="preserve"> </w:t>
      </w:r>
      <w:r>
        <w:rPr>
          <w:b/>
        </w:rPr>
        <w:t>are</w:t>
      </w:r>
      <w:r>
        <w:rPr>
          <w:b/>
          <w:spacing w:val="-1"/>
        </w:rPr>
        <w:t xml:space="preserve"> </w:t>
      </w:r>
      <w:r>
        <w:t>–</w:t>
      </w:r>
      <w:r>
        <w:rPr>
          <w:spacing w:val="-1"/>
        </w:rPr>
        <w:t xml:space="preserve"> </w:t>
      </w:r>
      <w:r>
        <w:t>it’s</w:t>
      </w:r>
      <w:r>
        <w:rPr>
          <w:spacing w:val="-2"/>
        </w:rPr>
        <w:t xml:space="preserve"> </w:t>
      </w:r>
      <w:r>
        <w:t>important</w:t>
      </w:r>
      <w:r>
        <w:rPr>
          <w:spacing w:val="-2"/>
        </w:rPr>
        <w:t xml:space="preserve"> </w:t>
      </w:r>
      <w:r>
        <w:t>that</w:t>
      </w:r>
      <w:r>
        <w:rPr>
          <w:spacing w:val="-4"/>
        </w:rPr>
        <w:t xml:space="preserve"> </w:t>
      </w:r>
      <w:r>
        <w:t>any</w:t>
      </w:r>
      <w:r>
        <w:rPr>
          <w:spacing w:val="-5"/>
        </w:rPr>
        <w:t xml:space="preserve"> </w:t>
      </w:r>
      <w:r>
        <w:t>accounts</w:t>
      </w:r>
      <w:r>
        <w:rPr>
          <w:spacing w:val="-4"/>
        </w:rPr>
        <w:t xml:space="preserve"> </w:t>
      </w:r>
      <w:r>
        <w:t>or</w:t>
      </w:r>
      <w:r>
        <w:rPr>
          <w:spacing w:val="-2"/>
        </w:rPr>
        <w:t xml:space="preserve"> </w:t>
      </w:r>
      <w:r>
        <w:t>profiles that you set up are clearly and easily identifiable. Be clear about your own personal role.</w:t>
      </w:r>
    </w:p>
    <w:p w14:paraId="27B287BD" w14:textId="77777777" w:rsidR="004019E1" w:rsidRDefault="00000000">
      <w:pPr>
        <w:pStyle w:val="ListParagraph"/>
        <w:numPr>
          <w:ilvl w:val="0"/>
          <w:numId w:val="3"/>
        </w:numPr>
        <w:tabs>
          <w:tab w:val="left" w:pos="741"/>
          <w:tab w:val="left" w:pos="743"/>
        </w:tabs>
        <w:spacing w:line="360" w:lineRule="auto"/>
        <w:ind w:right="35"/>
      </w:pPr>
      <w:r>
        <w:rPr>
          <w:b/>
        </w:rPr>
        <w:t>Be</w:t>
      </w:r>
      <w:r>
        <w:rPr>
          <w:b/>
          <w:spacing w:val="-3"/>
        </w:rPr>
        <w:t xml:space="preserve"> </w:t>
      </w:r>
      <w:r>
        <w:rPr>
          <w:b/>
        </w:rPr>
        <w:t>responsive</w:t>
      </w:r>
      <w:r>
        <w:rPr>
          <w:b/>
          <w:spacing w:val="-2"/>
        </w:rPr>
        <w:t xml:space="preserve"> </w:t>
      </w:r>
      <w:r>
        <w:t>–</w:t>
      </w:r>
      <w:r>
        <w:rPr>
          <w:spacing w:val="-2"/>
        </w:rPr>
        <w:t xml:space="preserve"> </w:t>
      </w:r>
      <w:proofErr w:type="gramStart"/>
      <w:r>
        <w:t>make</w:t>
      </w:r>
      <w:r>
        <w:rPr>
          <w:spacing w:val="-3"/>
        </w:rPr>
        <w:t xml:space="preserve"> </w:t>
      </w:r>
      <w:r>
        <w:t>an</w:t>
      </w:r>
      <w:r>
        <w:rPr>
          <w:spacing w:val="-5"/>
        </w:rPr>
        <w:t xml:space="preserve"> </w:t>
      </w:r>
      <w:r>
        <w:t>effort</w:t>
      </w:r>
      <w:proofErr w:type="gramEnd"/>
      <w:r>
        <w:rPr>
          <w:spacing w:val="-3"/>
        </w:rPr>
        <w:t xml:space="preserve"> </w:t>
      </w:r>
      <w:r>
        <w:t>to</w:t>
      </w:r>
      <w:r>
        <w:rPr>
          <w:spacing w:val="-4"/>
        </w:rPr>
        <w:t xml:space="preserve"> </w:t>
      </w:r>
      <w:r>
        <w:t>share</w:t>
      </w:r>
      <w:r>
        <w:rPr>
          <w:spacing w:val="-3"/>
        </w:rPr>
        <w:t xml:space="preserve"> </w:t>
      </w:r>
      <w:r>
        <w:t>what</w:t>
      </w:r>
      <w:r>
        <w:rPr>
          <w:spacing w:val="-3"/>
        </w:rPr>
        <w:t xml:space="preserve"> </w:t>
      </w:r>
      <w:r>
        <w:t>you</w:t>
      </w:r>
      <w:r>
        <w:rPr>
          <w:spacing w:val="-3"/>
        </w:rPr>
        <w:t xml:space="preserve"> </w:t>
      </w:r>
      <w:r>
        <w:t>know.</w:t>
      </w:r>
      <w:r>
        <w:rPr>
          <w:spacing w:val="-3"/>
        </w:rPr>
        <w:t xml:space="preserve"> </w:t>
      </w:r>
      <w:r>
        <w:t>Offer</w:t>
      </w:r>
      <w:r>
        <w:rPr>
          <w:spacing w:val="-3"/>
        </w:rPr>
        <w:t xml:space="preserve"> </w:t>
      </w:r>
      <w:r>
        <w:t>insights</w:t>
      </w:r>
      <w:r>
        <w:rPr>
          <w:spacing w:val="-3"/>
        </w:rPr>
        <w:t xml:space="preserve"> </w:t>
      </w:r>
      <w:r>
        <w:t>where appropriate and put people in touch with someone who can help if you can’t. Respond to questions and comments in a timely manner.</w:t>
      </w:r>
    </w:p>
    <w:p w14:paraId="070E30C2" w14:textId="77777777" w:rsidR="004019E1" w:rsidRDefault="00000000">
      <w:pPr>
        <w:pStyle w:val="ListParagraph"/>
        <w:numPr>
          <w:ilvl w:val="0"/>
          <w:numId w:val="3"/>
        </w:numPr>
        <w:tabs>
          <w:tab w:val="left" w:pos="741"/>
          <w:tab w:val="left" w:pos="743"/>
        </w:tabs>
        <w:spacing w:line="360" w:lineRule="auto"/>
        <w:ind w:right="136"/>
      </w:pPr>
      <w:r>
        <w:rPr>
          <w:b/>
        </w:rPr>
        <w:t xml:space="preserve">Be confident </w:t>
      </w:r>
      <w:r>
        <w:t xml:space="preserve">– don’t </w:t>
      </w:r>
      <w:proofErr w:type="gramStart"/>
      <w:r>
        <w:t>be scared of</w:t>
      </w:r>
      <w:proofErr w:type="gramEnd"/>
      <w:r>
        <w:t xml:space="preserve"> participating. Follow these rules and seek further guidance if you need it. If you’re about to publish something that makes you even the slightest bit uncomfortable, pause to think about it. Feel confident</w:t>
      </w:r>
      <w:r>
        <w:rPr>
          <w:spacing w:val="-2"/>
        </w:rPr>
        <w:t xml:space="preserve"> </w:t>
      </w:r>
      <w:r>
        <w:t>in</w:t>
      </w:r>
      <w:r>
        <w:rPr>
          <w:spacing w:val="-4"/>
        </w:rPr>
        <w:t xml:space="preserve"> </w:t>
      </w:r>
      <w:r>
        <w:t>what</w:t>
      </w:r>
      <w:r>
        <w:rPr>
          <w:spacing w:val="-2"/>
        </w:rPr>
        <w:t xml:space="preserve"> </w:t>
      </w:r>
      <w:r>
        <w:t>you</w:t>
      </w:r>
      <w:r>
        <w:rPr>
          <w:spacing w:val="-2"/>
        </w:rPr>
        <w:t xml:space="preserve"> </w:t>
      </w:r>
      <w:r>
        <w:t>say</w:t>
      </w:r>
      <w:r>
        <w:rPr>
          <w:spacing w:val="-5"/>
        </w:rPr>
        <w:t xml:space="preserve"> </w:t>
      </w:r>
      <w:r>
        <w:t>before</w:t>
      </w:r>
      <w:r>
        <w:rPr>
          <w:spacing w:val="-2"/>
        </w:rPr>
        <w:t xml:space="preserve"> </w:t>
      </w:r>
      <w:r>
        <w:t>you</w:t>
      </w:r>
      <w:r>
        <w:rPr>
          <w:spacing w:val="-2"/>
        </w:rPr>
        <w:t xml:space="preserve"> </w:t>
      </w:r>
      <w:r>
        <w:t>say</w:t>
      </w:r>
      <w:r>
        <w:rPr>
          <w:spacing w:val="-5"/>
        </w:rPr>
        <w:t xml:space="preserve"> </w:t>
      </w:r>
      <w:r>
        <w:t>it –</w:t>
      </w:r>
      <w:r>
        <w:rPr>
          <w:spacing w:val="-3"/>
        </w:rPr>
        <w:t xml:space="preserve"> </w:t>
      </w:r>
      <w:r>
        <w:t>and</w:t>
      </w:r>
      <w:r>
        <w:rPr>
          <w:spacing w:val="-2"/>
        </w:rPr>
        <w:t xml:space="preserve"> </w:t>
      </w:r>
      <w:r>
        <w:t>say</w:t>
      </w:r>
      <w:r>
        <w:rPr>
          <w:spacing w:val="-5"/>
        </w:rPr>
        <w:t xml:space="preserve"> </w:t>
      </w:r>
      <w:r>
        <w:t>it</w:t>
      </w:r>
      <w:r>
        <w:rPr>
          <w:spacing w:val="-2"/>
        </w:rPr>
        <w:t xml:space="preserve"> </w:t>
      </w:r>
      <w:r>
        <w:t>as</w:t>
      </w:r>
      <w:r>
        <w:rPr>
          <w:spacing w:val="-2"/>
        </w:rPr>
        <w:t xml:space="preserve"> </w:t>
      </w:r>
      <w:r>
        <w:t>clearly</w:t>
      </w:r>
      <w:r>
        <w:rPr>
          <w:spacing w:val="-5"/>
        </w:rPr>
        <w:t xml:space="preserve"> </w:t>
      </w:r>
      <w:r>
        <w:t>as</w:t>
      </w:r>
      <w:r>
        <w:rPr>
          <w:spacing w:val="-2"/>
        </w:rPr>
        <w:t xml:space="preserve"> </w:t>
      </w:r>
      <w:r>
        <w:t>you</w:t>
      </w:r>
      <w:r>
        <w:rPr>
          <w:spacing w:val="-2"/>
        </w:rPr>
        <w:t xml:space="preserve"> </w:t>
      </w:r>
      <w:r>
        <w:t>can.</w:t>
      </w:r>
    </w:p>
    <w:p w14:paraId="2A7C1EDA" w14:textId="77777777" w:rsidR="004019E1" w:rsidRDefault="00000000" w:rsidP="00780EE8">
      <w:pPr>
        <w:pStyle w:val="Heading2"/>
      </w:pPr>
      <w:r>
        <w:t>Guidance</w:t>
      </w:r>
      <w:r>
        <w:rPr>
          <w:spacing w:val="-11"/>
        </w:rPr>
        <w:t xml:space="preserve"> </w:t>
      </w:r>
      <w:r>
        <w:t>on</w:t>
      </w:r>
      <w:r>
        <w:rPr>
          <w:spacing w:val="-10"/>
        </w:rPr>
        <w:t xml:space="preserve"> </w:t>
      </w:r>
      <w:r>
        <w:t>Capturing</w:t>
      </w:r>
      <w:r>
        <w:rPr>
          <w:spacing w:val="-10"/>
        </w:rPr>
        <w:t xml:space="preserve"> </w:t>
      </w:r>
      <w:r>
        <w:t>Social</w:t>
      </w:r>
      <w:r>
        <w:rPr>
          <w:spacing w:val="-11"/>
        </w:rPr>
        <w:t xml:space="preserve"> </w:t>
      </w:r>
      <w:r>
        <w:t>Media</w:t>
      </w:r>
      <w:r>
        <w:rPr>
          <w:spacing w:val="-10"/>
        </w:rPr>
        <w:t xml:space="preserve"> </w:t>
      </w:r>
      <w:r>
        <w:rPr>
          <w:spacing w:val="-4"/>
        </w:rPr>
        <w:t>Posts</w:t>
      </w:r>
    </w:p>
    <w:p w14:paraId="7CF55E37" w14:textId="77777777" w:rsidR="004019E1" w:rsidRDefault="00000000">
      <w:pPr>
        <w:pStyle w:val="BodyText"/>
        <w:spacing w:line="360" w:lineRule="auto"/>
        <w:ind w:left="23"/>
      </w:pPr>
      <w:r>
        <w:t>Posts</w:t>
      </w:r>
      <w:r>
        <w:rPr>
          <w:spacing w:val="-4"/>
        </w:rPr>
        <w:t xml:space="preserve"> </w:t>
      </w:r>
      <w:r>
        <w:t>made</w:t>
      </w:r>
      <w:r>
        <w:rPr>
          <w:spacing w:val="-4"/>
        </w:rPr>
        <w:t xml:space="preserve"> </w:t>
      </w:r>
      <w:r>
        <w:t>using</w:t>
      </w:r>
      <w:r>
        <w:rPr>
          <w:spacing w:val="-3"/>
        </w:rPr>
        <w:t xml:space="preserve"> </w:t>
      </w:r>
      <w:r>
        <w:t>third</w:t>
      </w:r>
      <w:r>
        <w:rPr>
          <w:spacing w:val="-4"/>
        </w:rPr>
        <w:t xml:space="preserve"> </w:t>
      </w:r>
      <w:r>
        <w:t>party</w:t>
      </w:r>
      <w:r>
        <w:rPr>
          <w:spacing w:val="-5"/>
        </w:rPr>
        <w:t xml:space="preserve"> </w:t>
      </w:r>
      <w:r>
        <w:t>sites</w:t>
      </w:r>
      <w:r>
        <w:rPr>
          <w:spacing w:val="-2"/>
        </w:rPr>
        <w:t xml:space="preserve"> </w:t>
      </w:r>
      <w:r>
        <w:t>such</w:t>
      </w:r>
      <w:r>
        <w:rPr>
          <w:spacing w:val="-4"/>
        </w:rPr>
        <w:t xml:space="preserve"> </w:t>
      </w:r>
      <w:r>
        <w:t>as</w:t>
      </w:r>
      <w:r>
        <w:rPr>
          <w:spacing w:val="-2"/>
        </w:rPr>
        <w:t xml:space="preserve"> </w:t>
      </w:r>
      <w:r>
        <w:t>Facebook</w:t>
      </w:r>
      <w:r>
        <w:rPr>
          <w:spacing w:val="-2"/>
        </w:rPr>
        <w:t xml:space="preserve"> </w:t>
      </w:r>
      <w:r>
        <w:t>or</w:t>
      </w:r>
      <w:r>
        <w:rPr>
          <w:spacing w:val="-5"/>
        </w:rPr>
        <w:t xml:space="preserve"> </w:t>
      </w:r>
      <w:r>
        <w:t>Twitter</w:t>
      </w:r>
      <w:r>
        <w:rPr>
          <w:spacing w:val="-2"/>
        </w:rPr>
        <w:t xml:space="preserve"> </w:t>
      </w:r>
      <w:r>
        <w:t>are</w:t>
      </w:r>
      <w:r>
        <w:rPr>
          <w:spacing w:val="-2"/>
        </w:rPr>
        <w:t xml:space="preserve"> </w:t>
      </w:r>
      <w:r>
        <w:t>not</w:t>
      </w:r>
      <w:r>
        <w:rPr>
          <w:spacing w:val="-2"/>
        </w:rPr>
        <w:t xml:space="preserve"> </w:t>
      </w:r>
      <w:r>
        <w:t>held</w:t>
      </w:r>
      <w:r>
        <w:rPr>
          <w:spacing w:val="-2"/>
        </w:rPr>
        <w:t xml:space="preserve"> </w:t>
      </w:r>
      <w:r>
        <w:t>or</w:t>
      </w:r>
      <w:r>
        <w:rPr>
          <w:spacing w:val="-2"/>
        </w:rPr>
        <w:t xml:space="preserve"> </w:t>
      </w:r>
      <w:r>
        <w:t>within the control of the Council - posts can be deleted by site administrators without</w:t>
      </w:r>
    </w:p>
    <w:p w14:paraId="6C2C4C21" w14:textId="77777777" w:rsidR="004019E1" w:rsidRDefault="004019E1">
      <w:pPr>
        <w:pStyle w:val="BodyText"/>
        <w:spacing w:line="360" w:lineRule="auto"/>
        <w:sectPr w:rsidR="004019E1">
          <w:pgSz w:w="11910" w:h="16840"/>
          <w:pgMar w:top="1340" w:right="1417" w:bottom="280" w:left="1417" w:header="720" w:footer="720" w:gutter="0"/>
          <w:cols w:space="720"/>
        </w:sectPr>
      </w:pPr>
    </w:p>
    <w:p w14:paraId="7A717A68" w14:textId="77777777" w:rsidR="004019E1" w:rsidRDefault="00000000">
      <w:pPr>
        <w:pStyle w:val="BodyText"/>
        <w:spacing w:before="79" w:line="360" w:lineRule="auto"/>
        <w:ind w:left="23"/>
      </w:pPr>
      <w:r>
        <w:lastRenderedPageBreak/>
        <w:t>knowledge or consent of the Council. In exceptional circumstances, copies of posts may be made and retained by the Council, in line with relevant Council procedures. These</w:t>
      </w:r>
      <w:r>
        <w:rPr>
          <w:spacing w:val="-2"/>
        </w:rPr>
        <w:t xml:space="preserve"> </w:t>
      </w:r>
      <w:r>
        <w:t>copies</w:t>
      </w:r>
      <w:r>
        <w:rPr>
          <w:spacing w:val="-2"/>
        </w:rPr>
        <w:t xml:space="preserve"> </w:t>
      </w:r>
      <w:r>
        <w:t>will</w:t>
      </w:r>
      <w:r>
        <w:rPr>
          <w:spacing w:val="-2"/>
        </w:rPr>
        <w:t xml:space="preserve"> </w:t>
      </w:r>
      <w:r>
        <w:t>be</w:t>
      </w:r>
      <w:r>
        <w:rPr>
          <w:spacing w:val="-2"/>
        </w:rPr>
        <w:t xml:space="preserve"> </w:t>
      </w:r>
      <w:r>
        <w:t>held</w:t>
      </w:r>
      <w:r>
        <w:rPr>
          <w:spacing w:val="-4"/>
        </w:rPr>
        <w:t xml:space="preserve"> </w:t>
      </w:r>
      <w:r>
        <w:t>for</w:t>
      </w:r>
      <w:r>
        <w:rPr>
          <w:spacing w:val="-5"/>
        </w:rPr>
        <w:t xml:space="preserve"> </w:t>
      </w:r>
      <w:r>
        <w:t>a</w:t>
      </w:r>
      <w:r>
        <w:rPr>
          <w:spacing w:val="-2"/>
        </w:rPr>
        <w:t xml:space="preserve"> </w:t>
      </w:r>
      <w:r>
        <w:t>period</w:t>
      </w:r>
      <w:r>
        <w:rPr>
          <w:spacing w:val="-2"/>
        </w:rPr>
        <w:t xml:space="preserve"> </w:t>
      </w:r>
      <w:r>
        <w:t>dependent</w:t>
      </w:r>
      <w:r>
        <w:rPr>
          <w:spacing w:val="-4"/>
        </w:rPr>
        <w:t xml:space="preserve"> </w:t>
      </w:r>
      <w:r>
        <w:t>on</w:t>
      </w:r>
      <w:r>
        <w:rPr>
          <w:spacing w:val="-4"/>
        </w:rPr>
        <w:t xml:space="preserve"> </w:t>
      </w:r>
      <w:r>
        <w:t>the</w:t>
      </w:r>
      <w:r>
        <w:rPr>
          <w:spacing w:val="-2"/>
        </w:rPr>
        <w:t xml:space="preserve"> </w:t>
      </w:r>
      <w:r>
        <w:t>type</w:t>
      </w:r>
      <w:r>
        <w:rPr>
          <w:spacing w:val="-2"/>
        </w:rPr>
        <w:t xml:space="preserve"> </w:t>
      </w:r>
      <w:r>
        <w:t>of</w:t>
      </w:r>
      <w:r>
        <w:rPr>
          <w:spacing w:val="-2"/>
        </w:rPr>
        <w:t xml:space="preserve"> </w:t>
      </w:r>
      <w:r>
        <w:t>investigation they</w:t>
      </w:r>
      <w:r>
        <w:rPr>
          <w:spacing w:val="-5"/>
        </w:rPr>
        <w:t xml:space="preserve"> </w:t>
      </w:r>
      <w:r>
        <w:t>are subject to.</w:t>
      </w:r>
    </w:p>
    <w:p w14:paraId="6E71E1B0" w14:textId="77777777" w:rsidR="004019E1" w:rsidRDefault="00000000">
      <w:pPr>
        <w:pStyle w:val="BodyText"/>
        <w:spacing w:before="200" w:line="360" w:lineRule="auto"/>
        <w:ind w:left="23"/>
      </w:pPr>
      <w:r>
        <w:t xml:space="preserve">Where inappropriate use is suspected, it is suggested that you should </w:t>
      </w:r>
      <w:proofErr w:type="gramStart"/>
      <w:r>
        <w:t>pro-actively</w:t>
      </w:r>
      <w:proofErr w:type="gramEnd"/>
      <w:r>
        <w:t xml:space="preserve"> attempt to capture any inappropriate posts before they might be deleted. Copies should</w:t>
      </w:r>
      <w:r>
        <w:rPr>
          <w:spacing w:val="-4"/>
        </w:rPr>
        <w:t xml:space="preserve"> </w:t>
      </w:r>
      <w:r>
        <w:t>be</w:t>
      </w:r>
      <w:r>
        <w:rPr>
          <w:spacing w:val="-4"/>
        </w:rPr>
        <w:t xml:space="preserve"> </w:t>
      </w:r>
      <w:r>
        <w:t>made</w:t>
      </w:r>
      <w:r>
        <w:rPr>
          <w:spacing w:val="-4"/>
        </w:rPr>
        <w:t xml:space="preserve"> </w:t>
      </w:r>
      <w:r>
        <w:t>and</w:t>
      </w:r>
      <w:r>
        <w:rPr>
          <w:spacing w:val="-2"/>
        </w:rPr>
        <w:t xml:space="preserve"> </w:t>
      </w:r>
      <w:r>
        <w:t>reported</w:t>
      </w:r>
      <w:r>
        <w:rPr>
          <w:spacing w:val="-4"/>
        </w:rPr>
        <w:t xml:space="preserve"> </w:t>
      </w:r>
      <w:r>
        <w:t>to the</w:t>
      </w:r>
      <w:r>
        <w:rPr>
          <w:spacing w:val="-4"/>
        </w:rPr>
        <w:t xml:space="preserve"> </w:t>
      </w:r>
      <w:r>
        <w:t>Monitoring</w:t>
      </w:r>
      <w:r>
        <w:rPr>
          <w:spacing w:val="-4"/>
        </w:rPr>
        <w:t xml:space="preserve"> </w:t>
      </w:r>
      <w:r>
        <w:t>Officer within</w:t>
      </w:r>
      <w:r>
        <w:rPr>
          <w:spacing w:val="-2"/>
        </w:rPr>
        <w:t xml:space="preserve"> </w:t>
      </w:r>
      <w:r>
        <w:t>the Council,</w:t>
      </w:r>
      <w:r>
        <w:rPr>
          <w:spacing w:val="-2"/>
        </w:rPr>
        <w:t xml:space="preserve"> </w:t>
      </w:r>
      <w:r>
        <w:t>as</w:t>
      </w:r>
      <w:r>
        <w:rPr>
          <w:spacing w:val="-2"/>
        </w:rPr>
        <w:t xml:space="preserve"> </w:t>
      </w:r>
      <w:r>
        <w:t>well</w:t>
      </w:r>
      <w:r>
        <w:rPr>
          <w:spacing w:val="-3"/>
        </w:rPr>
        <w:t xml:space="preserve"> </w:t>
      </w:r>
      <w:r>
        <w:t xml:space="preserve">as following the social media </w:t>
      </w:r>
      <w:proofErr w:type="gramStart"/>
      <w:r>
        <w:t>sites</w:t>
      </w:r>
      <w:proofErr w:type="gramEnd"/>
      <w:r>
        <w:t xml:space="preserve"> own reporting procedures where appropriate.</w:t>
      </w:r>
    </w:p>
    <w:p w14:paraId="59969C40" w14:textId="77777777" w:rsidR="004019E1" w:rsidRDefault="00000000" w:rsidP="00780EE8">
      <w:pPr>
        <w:pStyle w:val="Heading2"/>
      </w:pPr>
      <w:r>
        <w:t>Relationship</w:t>
      </w:r>
      <w:r>
        <w:rPr>
          <w:spacing w:val="-10"/>
        </w:rPr>
        <w:t xml:space="preserve"> </w:t>
      </w:r>
      <w:r>
        <w:t>with</w:t>
      </w:r>
      <w:r>
        <w:rPr>
          <w:spacing w:val="-10"/>
        </w:rPr>
        <w:t xml:space="preserve"> </w:t>
      </w:r>
      <w:r>
        <w:t>Other</w:t>
      </w:r>
      <w:r>
        <w:rPr>
          <w:spacing w:val="-9"/>
        </w:rPr>
        <w:t xml:space="preserve"> </w:t>
      </w:r>
      <w:r>
        <w:t>Council</w:t>
      </w:r>
      <w:r>
        <w:rPr>
          <w:spacing w:val="-10"/>
        </w:rPr>
        <w:t xml:space="preserve"> </w:t>
      </w:r>
      <w:r>
        <w:rPr>
          <w:spacing w:val="-2"/>
        </w:rPr>
        <w:t>Policies</w:t>
      </w:r>
    </w:p>
    <w:p w14:paraId="202050F1" w14:textId="77777777" w:rsidR="004019E1" w:rsidRDefault="00000000">
      <w:pPr>
        <w:pStyle w:val="BodyText"/>
        <w:spacing w:before="1"/>
        <w:ind w:left="23"/>
      </w:pPr>
      <w:r>
        <w:t>This</w:t>
      </w:r>
      <w:r>
        <w:rPr>
          <w:spacing w:val="-3"/>
        </w:rPr>
        <w:t xml:space="preserve"> </w:t>
      </w:r>
      <w:r>
        <w:t>social</w:t>
      </w:r>
      <w:r>
        <w:rPr>
          <w:spacing w:val="-5"/>
        </w:rPr>
        <w:t xml:space="preserve"> </w:t>
      </w:r>
      <w:r>
        <w:t>media</w:t>
      </w:r>
      <w:r>
        <w:rPr>
          <w:spacing w:val="-4"/>
        </w:rPr>
        <w:t xml:space="preserve"> </w:t>
      </w:r>
      <w:r>
        <w:t>policy</w:t>
      </w:r>
      <w:r>
        <w:rPr>
          <w:spacing w:val="-6"/>
        </w:rPr>
        <w:t xml:space="preserve"> </w:t>
      </w:r>
      <w:r>
        <w:t>should</w:t>
      </w:r>
      <w:r>
        <w:rPr>
          <w:spacing w:val="-3"/>
        </w:rPr>
        <w:t xml:space="preserve"> </w:t>
      </w:r>
      <w:r>
        <w:t>be</w:t>
      </w:r>
      <w:r>
        <w:rPr>
          <w:spacing w:val="-4"/>
        </w:rPr>
        <w:t xml:space="preserve"> </w:t>
      </w:r>
      <w:r>
        <w:t>read</w:t>
      </w:r>
      <w:r>
        <w:rPr>
          <w:spacing w:val="-3"/>
        </w:rPr>
        <w:t xml:space="preserve"> </w:t>
      </w:r>
      <w:r>
        <w:t>in</w:t>
      </w:r>
      <w:r>
        <w:rPr>
          <w:spacing w:val="-3"/>
        </w:rPr>
        <w:t xml:space="preserve"> </w:t>
      </w:r>
      <w:r>
        <w:t>conjunction</w:t>
      </w:r>
      <w:r>
        <w:rPr>
          <w:spacing w:val="-2"/>
        </w:rPr>
        <w:t xml:space="preserve"> with:</w:t>
      </w:r>
    </w:p>
    <w:p w14:paraId="02637702" w14:textId="77777777" w:rsidR="004019E1" w:rsidRDefault="00000000">
      <w:pPr>
        <w:pStyle w:val="ListParagraph"/>
        <w:numPr>
          <w:ilvl w:val="0"/>
          <w:numId w:val="2"/>
        </w:numPr>
        <w:tabs>
          <w:tab w:val="left" w:pos="743"/>
        </w:tabs>
        <w:spacing w:line="350" w:lineRule="auto"/>
        <w:ind w:right="272"/>
      </w:pPr>
      <w:r>
        <w:t>The</w:t>
      </w:r>
      <w:r>
        <w:rPr>
          <w:spacing w:val="-3"/>
        </w:rPr>
        <w:t xml:space="preserve"> </w:t>
      </w:r>
      <w:r>
        <w:t>protocol</w:t>
      </w:r>
      <w:r>
        <w:rPr>
          <w:spacing w:val="-6"/>
        </w:rPr>
        <w:t xml:space="preserve"> </w:t>
      </w:r>
      <w:r>
        <w:t>for</w:t>
      </w:r>
      <w:r>
        <w:rPr>
          <w:spacing w:val="-3"/>
        </w:rPr>
        <w:t xml:space="preserve"> </w:t>
      </w:r>
      <w:r>
        <w:t>the</w:t>
      </w:r>
      <w:r>
        <w:rPr>
          <w:spacing w:val="-3"/>
        </w:rPr>
        <w:t xml:space="preserve"> </w:t>
      </w:r>
      <w:r>
        <w:t>use</w:t>
      </w:r>
      <w:r>
        <w:rPr>
          <w:spacing w:val="-3"/>
        </w:rPr>
        <w:t xml:space="preserve"> </w:t>
      </w:r>
      <w:r>
        <w:t>of</w:t>
      </w:r>
      <w:r>
        <w:rPr>
          <w:spacing w:val="-1"/>
        </w:rPr>
        <w:t xml:space="preserve"> </w:t>
      </w:r>
      <w:r>
        <w:t>recording</w:t>
      </w:r>
      <w:r>
        <w:rPr>
          <w:spacing w:val="-5"/>
        </w:rPr>
        <w:t xml:space="preserve"> </w:t>
      </w:r>
      <w:r>
        <w:t>devices</w:t>
      </w:r>
      <w:r>
        <w:rPr>
          <w:spacing w:val="-5"/>
        </w:rPr>
        <w:t xml:space="preserve"> </w:t>
      </w:r>
      <w:r>
        <w:t>during</w:t>
      </w:r>
      <w:r>
        <w:rPr>
          <w:spacing w:val="-5"/>
        </w:rPr>
        <w:t xml:space="preserve"> </w:t>
      </w:r>
      <w:r>
        <w:t>any</w:t>
      </w:r>
      <w:r>
        <w:rPr>
          <w:spacing w:val="-6"/>
        </w:rPr>
        <w:t xml:space="preserve"> </w:t>
      </w:r>
      <w:r>
        <w:t>meeting</w:t>
      </w:r>
      <w:r>
        <w:rPr>
          <w:spacing w:val="-5"/>
        </w:rPr>
        <w:t xml:space="preserve"> </w:t>
      </w:r>
      <w:proofErr w:type="gramStart"/>
      <w:r>
        <w:t>held</w:t>
      </w:r>
      <w:proofErr w:type="gramEnd"/>
      <w:r>
        <w:rPr>
          <w:spacing w:val="-3"/>
        </w:rPr>
        <w:t xml:space="preserve"> </w:t>
      </w:r>
      <w:r>
        <w:t>under the auspices of Ashfield District Council.</w:t>
      </w:r>
    </w:p>
    <w:p w14:paraId="3CD937C2" w14:textId="77777777" w:rsidR="004019E1" w:rsidRDefault="00000000">
      <w:pPr>
        <w:pStyle w:val="ListParagraph"/>
        <w:numPr>
          <w:ilvl w:val="0"/>
          <w:numId w:val="2"/>
        </w:numPr>
        <w:tabs>
          <w:tab w:val="left" w:pos="743"/>
        </w:tabs>
        <w:spacing w:before="13" w:line="357" w:lineRule="auto"/>
        <w:ind w:right="256"/>
      </w:pPr>
      <w:r>
        <w:t>The</w:t>
      </w:r>
      <w:r>
        <w:rPr>
          <w:spacing w:val="-3"/>
        </w:rPr>
        <w:t xml:space="preserve"> </w:t>
      </w:r>
      <w:r>
        <w:t>Code</w:t>
      </w:r>
      <w:r>
        <w:rPr>
          <w:spacing w:val="-3"/>
        </w:rPr>
        <w:t xml:space="preserve"> </w:t>
      </w:r>
      <w:r>
        <w:t>of</w:t>
      </w:r>
      <w:r>
        <w:rPr>
          <w:spacing w:val="-3"/>
        </w:rPr>
        <w:t xml:space="preserve"> </w:t>
      </w:r>
      <w:proofErr w:type="gramStart"/>
      <w:r>
        <w:t>conduct</w:t>
      </w:r>
      <w:proofErr w:type="gramEnd"/>
      <w:r>
        <w:rPr>
          <w:spacing w:val="-5"/>
        </w:rPr>
        <w:t xml:space="preserve"> </w:t>
      </w:r>
      <w:r>
        <w:t>for</w:t>
      </w:r>
      <w:r>
        <w:rPr>
          <w:spacing w:val="-3"/>
        </w:rPr>
        <w:t xml:space="preserve"> </w:t>
      </w:r>
      <w:proofErr w:type="gramStart"/>
      <w:r>
        <w:t>members</w:t>
      </w:r>
      <w:proofErr w:type="gramEnd"/>
      <w:r>
        <w:rPr>
          <w:spacing w:val="-3"/>
        </w:rPr>
        <w:t xml:space="preserve"> </w:t>
      </w:r>
      <w:r>
        <w:t>which regulates</w:t>
      </w:r>
      <w:r>
        <w:rPr>
          <w:spacing w:val="-5"/>
        </w:rPr>
        <w:t xml:space="preserve"> </w:t>
      </w:r>
      <w:r>
        <w:t>the</w:t>
      </w:r>
      <w:r>
        <w:rPr>
          <w:spacing w:val="-5"/>
        </w:rPr>
        <w:t xml:space="preserve"> </w:t>
      </w:r>
      <w:r>
        <w:t>standards</w:t>
      </w:r>
      <w:r>
        <w:rPr>
          <w:spacing w:val="-6"/>
        </w:rPr>
        <w:t xml:space="preserve"> </w:t>
      </w:r>
      <w:r>
        <w:t>of</w:t>
      </w:r>
      <w:r>
        <w:rPr>
          <w:spacing w:val="-3"/>
        </w:rPr>
        <w:t xml:space="preserve"> </w:t>
      </w:r>
      <w:r>
        <w:t xml:space="preserve">conduct of elected members of Ashfield District Council. It also outlines the arrangements for investigating and deciding upon complaints against </w:t>
      </w:r>
      <w:r>
        <w:rPr>
          <w:spacing w:val="-2"/>
        </w:rPr>
        <w:t>members.</w:t>
      </w:r>
    </w:p>
    <w:p w14:paraId="743CD183" w14:textId="77777777" w:rsidR="004019E1" w:rsidRDefault="00000000">
      <w:pPr>
        <w:pStyle w:val="ListParagraph"/>
        <w:numPr>
          <w:ilvl w:val="0"/>
          <w:numId w:val="2"/>
        </w:numPr>
        <w:tabs>
          <w:tab w:val="left" w:pos="743"/>
        </w:tabs>
        <w:spacing w:line="357" w:lineRule="auto"/>
        <w:ind w:right="67"/>
      </w:pPr>
      <w:r>
        <w:t>The</w:t>
      </w:r>
      <w:r>
        <w:rPr>
          <w:spacing w:val="-3"/>
        </w:rPr>
        <w:t xml:space="preserve"> </w:t>
      </w:r>
      <w:r>
        <w:t>Data</w:t>
      </w:r>
      <w:r>
        <w:rPr>
          <w:spacing w:val="-3"/>
        </w:rPr>
        <w:t xml:space="preserve"> </w:t>
      </w:r>
      <w:proofErr w:type="gramStart"/>
      <w:r>
        <w:t>protection</w:t>
      </w:r>
      <w:r>
        <w:rPr>
          <w:spacing w:val="-3"/>
        </w:rPr>
        <w:t xml:space="preserve"> </w:t>
      </w:r>
      <w:r>
        <w:t>policy</w:t>
      </w:r>
      <w:r>
        <w:rPr>
          <w:spacing w:val="-3"/>
        </w:rPr>
        <w:t xml:space="preserve"> </w:t>
      </w:r>
      <w:r>
        <w:t>which</w:t>
      </w:r>
      <w:proofErr w:type="gramEnd"/>
      <w:r>
        <w:rPr>
          <w:spacing w:val="-3"/>
        </w:rPr>
        <w:t xml:space="preserve"> </w:t>
      </w:r>
      <w:r>
        <w:t>outlines</w:t>
      </w:r>
      <w:r>
        <w:rPr>
          <w:spacing w:val="-3"/>
        </w:rPr>
        <w:t xml:space="preserve"> </w:t>
      </w:r>
      <w:r>
        <w:t>the Council’s</w:t>
      </w:r>
      <w:r>
        <w:rPr>
          <w:spacing w:val="-3"/>
        </w:rPr>
        <w:t xml:space="preserve"> </w:t>
      </w:r>
      <w:r>
        <w:t>adherence</w:t>
      </w:r>
      <w:r>
        <w:rPr>
          <w:spacing w:val="-3"/>
        </w:rPr>
        <w:t xml:space="preserve"> </w:t>
      </w:r>
      <w:r>
        <w:t>to</w:t>
      </w:r>
      <w:r>
        <w:rPr>
          <w:spacing w:val="-5"/>
        </w:rPr>
        <w:t xml:space="preserve"> </w:t>
      </w:r>
      <w:r>
        <w:t>the</w:t>
      </w:r>
      <w:r>
        <w:rPr>
          <w:spacing w:val="-5"/>
        </w:rPr>
        <w:t xml:space="preserve"> </w:t>
      </w:r>
      <w:r>
        <w:t xml:space="preserve">eight principles of the Data Protection Act 1998 with </w:t>
      </w:r>
      <w:proofErr w:type="gramStart"/>
      <w:r>
        <w:t>regards</w:t>
      </w:r>
      <w:proofErr w:type="gramEnd"/>
      <w:r>
        <w:t xml:space="preserve"> the collection, storage and use of personal data.</w:t>
      </w:r>
    </w:p>
    <w:p w14:paraId="5C3E7CBC" w14:textId="77777777" w:rsidR="004019E1" w:rsidRDefault="004019E1">
      <w:pPr>
        <w:pStyle w:val="ListParagraph"/>
        <w:spacing w:line="357" w:lineRule="auto"/>
        <w:sectPr w:rsidR="004019E1">
          <w:pgSz w:w="11910" w:h="16840"/>
          <w:pgMar w:top="1340" w:right="1417" w:bottom="280" w:left="1417" w:header="720" w:footer="720" w:gutter="0"/>
          <w:cols w:space="720"/>
        </w:sectPr>
      </w:pPr>
    </w:p>
    <w:p w14:paraId="644412BC" w14:textId="77777777" w:rsidR="004019E1" w:rsidRDefault="00000000" w:rsidP="00780EE8">
      <w:pPr>
        <w:pStyle w:val="Heading2"/>
      </w:pPr>
      <w:r>
        <w:lastRenderedPageBreak/>
        <w:t>Examples</w:t>
      </w:r>
      <w:r>
        <w:rPr>
          <w:spacing w:val="-6"/>
        </w:rPr>
        <w:t xml:space="preserve"> </w:t>
      </w:r>
      <w:r>
        <w:t>of</w:t>
      </w:r>
      <w:r>
        <w:rPr>
          <w:spacing w:val="-3"/>
        </w:rPr>
        <w:t xml:space="preserve"> </w:t>
      </w:r>
      <w:r>
        <w:t>the</w:t>
      </w:r>
      <w:r>
        <w:rPr>
          <w:spacing w:val="-5"/>
        </w:rPr>
        <w:t xml:space="preserve"> </w:t>
      </w:r>
      <w:r>
        <w:t>Use</w:t>
      </w:r>
      <w:r>
        <w:rPr>
          <w:spacing w:val="-4"/>
        </w:rPr>
        <w:t xml:space="preserve"> </w:t>
      </w:r>
      <w:r>
        <w:t>of</w:t>
      </w:r>
      <w:r>
        <w:rPr>
          <w:spacing w:val="-3"/>
        </w:rPr>
        <w:t xml:space="preserve"> </w:t>
      </w:r>
      <w:r>
        <w:t>Social</w:t>
      </w:r>
      <w:r>
        <w:rPr>
          <w:spacing w:val="-3"/>
        </w:rPr>
        <w:t xml:space="preserve"> </w:t>
      </w:r>
      <w:r>
        <w:rPr>
          <w:spacing w:val="-4"/>
        </w:rPr>
        <w:t>Media</w:t>
      </w:r>
    </w:p>
    <w:p w14:paraId="228F995B" w14:textId="77777777" w:rsidR="004019E1" w:rsidRDefault="00000000">
      <w:pPr>
        <w:pStyle w:val="Heading2"/>
        <w:numPr>
          <w:ilvl w:val="0"/>
          <w:numId w:val="1"/>
        </w:numPr>
        <w:tabs>
          <w:tab w:val="left" w:pos="743"/>
        </w:tabs>
        <w:spacing w:before="249" w:line="278" w:lineRule="auto"/>
        <w:ind w:right="340"/>
      </w:pPr>
      <w:r>
        <w:t>Can</w:t>
      </w:r>
      <w:r>
        <w:rPr>
          <w:spacing w:val="-3"/>
        </w:rPr>
        <w:t xml:space="preserve"> </w:t>
      </w:r>
      <w:r>
        <w:t>I</w:t>
      </w:r>
      <w:r>
        <w:rPr>
          <w:spacing w:val="-3"/>
        </w:rPr>
        <w:t xml:space="preserve"> </w:t>
      </w:r>
      <w:r>
        <w:t>comment/respond</w:t>
      </w:r>
      <w:r>
        <w:rPr>
          <w:spacing w:val="-3"/>
        </w:rPr>
        <w:t xml:space="preserve"> </w:t>
      </w:r>
      <w:r>
        <w:t>to</w:t>
      </w:r>
      <w:r>
        <w:rPr>
          <w:spacing w:val="-4"/>
        </w:rPr>
        <w:t xml:space="preserve"> </w:t>
      </w:r>
      <w:r>
        <w:t>questions</w:t>
      </w:r>
      <w:r>
        <w:rPr>
          <w:spacing w:val="-3"/>
        </w:rPr>
        <w:t xml:space="preserve"> </w:t>
      </w:r>
      <w:r>
        <w:t>posted</w:t>
      </w:r>
      <w:r>
        <w:rPr>
          <w:spacing w:val="-3"/>
        </w:rPr>
        <w:t xml:space="preserve"> </w:t>
      </w:r>
      <w:r>
        <w:t>on</w:t>
      </w:r>
      <w:r>
        <w:rPr>
          <w:spacing w:val="-3"/>
        </w:rPr>
        <w:t xml:space="preserve"> </w:t>
      </w:r>
      <w:r>
        <w:t>my</w:t>
      </w:r>
      <w:r>
        <w:rPr>
          <w:spacing w:val="-10"/>
        </w:rPr>
        <w:t xml:space="preserve"> </w:t>
      </w:r>
      <w:r>
        <w:t>social</w:t>
      </w:r>
      <w:r>
        <w:rPr>
          <w:spacing w:val="-3"/>
        </w:rPr>
        <w:t xml:space="preserve"> </w:t>
      </w:r>
      <w:r>
        <w:t>media</w:t>
      </w:r>
      <w:r>
        <w:rPr>
          <w:spacing w:val="-3"/>
        </w:rPr>
        <w:t xml:space="preserve"> </w:t>
      </w:r>
      <w:r>
        <w:t>page regarding general local issues?</w:t>
      </w:r>
    </w:p>
    <w:p w14:paraId="79FAF07A" w14:textId="77777777" w:rsidR="004019E1" w:rsidRDefault="00000000">
      <w:pPr>
        <w:pStyle w:val="BodyText"/>
        <w:spacing w:before="193" w:line="276" w:lineRule="auto"/>
        <w:ind w:left="743" w:right="68"/>
      </w:pPr>
      <w:r>
        <w:t xml:space="preserve">Yes. The </w:t>
      </w:r>
      <w:proofErr w:type="gramStart"/>
      <w:r>
        <w:t>Social Media Policy</w:t>
      </w:r>
      <w:proofErr w:type="gramEnd"/>
      <w:r>
        <w:t xml:space="preserve"> is not intended to restrict the use of social media,</w:t>
      </w:r>
      <w:r>
        <w:rPr>
          <w:spacing w:val="-3"/>
        </w:rPr>
        <w:t xml:space="preserve"> </w:t>
      </w:r>
      <w:r>
        <w:t>it</w:t>
      </w:r>
      <w:r>
        <w:rPr>
          <w:spacing w:val="-3"/>
        </w:rPr>
        <w:t xml:space="preserve"> </w:t>
      </w:r>
      <w:r>
        <w:t>is</w:t>
      </w:r>
      <w:r>
        <w:rPr>
          <w:spacing w:val="-5"/>
        </w:rPr>
        <w:t xml:space="preserve"> </w:t>
      </w:r>
      <w:r>
        <w:t>a</w:t>
      </w:r>
      <w:r>
        <w:rPr>
          <w:spacing w:val="-3"/>
        </w:rPr>
        <w:t xml:space="preserve"> </w:t>
      </w:r>
      <w:r>
        <w:t>guidance</w:t>
      </w:r>
      <w:r>
        <w:rPr>
          <w:spacing w:val="-5"/>
        </w:rPr>
        <w:t xml:space="preserve"> </w:t>
      </w:r>
      <w:r>
        <w:t>tool</w:t>
      </w:r>
      <w:r>
        <w:rPr>
          <w:spacing w:val="-3"/>
        </w:rPr>
        <w:t xml:space="preserve"> </w:t>
      </w:r>
      <w:r>
        <w:t>to</w:t>
      </w:r>
      <w:r>
        <w:rPr>
          <w:spacing w:val="-3"/>
        </w:rPr>
        <w:t xml:space="preserve"> </w:t>
      </w:r>
      <w:r>
        <w:t>make</w:t>
      </w:r>
      <w:r>
        <w:rPr>
          <w:spacing w:val="-3"/>
        </w:rPr>
        <w:t xml:space="preserve"> </w:t>
      </w:r>
      <w:proofErr w:type="spellStart"/>
      <w:r>
        <w:t>Councillors</w:t>
      </w:r>
      <w:proofErr w:type="spellEnd"/>
      <w:r>
        <w:rPr>
          <w:spacing w:val="-3"/>
        </w:rPr>
        <w:t xml:space="preserve"> </w:t>
      </w:r>
      <w:r>
        <w:t>aware</w:t>
      </w:r>
      <w:r>
        <w:rPr>
          <w:spacing w:val="-3"/>
        </w:rPr>
        <w:t xml:space="preserve"> </w:t>
      </w:r>
      <w:r>
        <w:t>of</w:t>
      </w:r>
      <w:r>
        <w:rPr>
          <w:spacing w:val="-1"/>
        </w:rPr>
        <w:t xml:space="preserve"> </w:t>
      </w:r>
      <w:r>
        <w:t>the</w:t>
      </w:r>
      <w:r>
        <w:rPr>
          <w:spacing w:val="-3"/>
        </w:rPr>
        <w:t xml:space="preserve"> </w:t>
      </w:r>
      <w:r>
        <w:t>risks</w:t>
      </w:r>
      <w:r>
        <w:rPr>
          <w:spacing w:val="-3"/>
        </w:rPr>
        <w:t xml:space="preserve"> </w:t>
      </w:r>
      <w:r>
        <w:t>and</w:t>
      </w:r>
      <w:r>
        <w:rPr>
          <w:spacing w:val="-3"/>
        </w:rPr>
        <w:t xml:space="preserve"> </w:t>
      </w:r>
      <w:r>
        <w:t xml:space="preserve">pitfalls. Social media is an excellent method for </w:t>
      </w:r>
      <w:proofErr w:type="spellStart"/>
      <w:r>
        <w:t>Councillors</w:t>
      </w:r>
      <w:proofErr w:type="spellEnd"/>
      <w:r>
        <w:t xml:space="preserve"> to interact with members of the public and should be encouraged.</w:t>
      </w:r>
    </w:p>
    <w:p w14:paraId="2AE86FE8" w14:textId="77777777" w:rsidR="004019E1" w:rsidRDefault="00000000">
      <w:pPr>
        <w:pStyle w:val="Heading2"/>
        <w:numPr>
          <w:ilvl w:val="0"/>
          <w:numId w:val="1"/>
        </w:numPr>
        <w:tabs>
          <w:tab w:val="left" w:pos="743"/>
        </w:tabs>
        <w:spacing w:before="201" w:line="276" w:lineRule="auto"/>
        <w:ind w:right="340"/>
      </w:pPr>
      <w:r>
        <w:t>Can</w:t>
      </w:r>
      <w:r>
        <w:rPr>
          <w:spacing w:val="-3"/>
        </w:rPr>
        <w:t xml:space="preserve"> </w:t>
      </w:r>
      <w:r>
        <w:t>I</w:t>
      </w:r>
      <w:r>
        <w:rPr>
          <w:spacing w:val="-3"/>
        </w:rPr>
        <w:t xml:space="preserve"> </w:t>
      </w:r>
      <w:r>
        <w:t>comment/respond</w:t>
      </w:r>
      <w:r>
        <w:rPr>
          <w:spacing w:val="-3"/>
        </w:rPr>
        <w:t xml:space="preserve"> </w:t>
      </w:r>
      <w:r>
        <w:t>to</w:t>
      </w:r>
      <w:r>
        <w:rPr>
          <w:spacing w:val="-4"/>
        </w:rPr>
        <w:t xml:space="preserve"> </w:t>
      </w:r>
      <w:r>
        <w:t>questions</w:t>
      </w:r>
      <w:r>
        <w:rPr>
          <w:spacing w:val="-3"/>
        </w:rPr>
        <w:t xml:space="preserve"> </w:t>
      </w:r>
      <w:r>
        <w:t>posted</w:t>
      </w:r>
      <w:r>
        <w:rPr>
          <w:spacing w:val="-3"/>
        </w:rPr>
        <w:t xml:space="preserve"> </w:t>
      </w:r>
      <w:r>
        <w:t>on</w:t>
      </w:r>
      <w:r>
        <w:rPr>
          <w:spacing w:val="-3"/>
        </w:rPr>
        <w:t xml:space="preserve"> </w:t>
      </w:r>
      <w:r>
        <w:t>my</w:t>
      </w:r>
      <w:r>
        <w:rPr>
          <w:spacing w:val="-10"/>
        </w:rPr>
        <w:t xml:space="preserve"> </w:t>
      </w:r>
      <w:r>
        <w:t>social</w:t>
      </w:r>
      <w:r>
        <w:rPr>
          <w:spacing w:val="-3"/>
        </w:rPr>
        <w:t xml:space="preserve"> </w:t>
      </w:r>
      <w:r>
        <w:t>media</w:t>
      </w:r>
      <w:r>
        <w:rPr>
          <w:spacing w:val="-3"/>
        </w:rPr>
        <w:t xml:space="preserve"> </w:t>
      </w:r>
      <w:r>
        <w:t xml:space="preserve">page regarding upcoming Council matters such as licensing or planning </w:t>
      </w:r>
      <w:r>
        <w:rPr>
          <w:spacing w:val="-2"/>
        </w:rPr>
        <w:t>applications?</w:t>
      </w:r>
    </w:p>
    <w:p w14:paraId="27AE8AA9" w14:textId="77777777" w:rsidR="004019E1" w:rsidRDefault="00000000">
      <w:pPr>
        <w:pStyle w:val="BodyText"/>
        <w:spacing w:line="276" w:lineRule="auto"/>
        <w:ind w:left="743"/>
      </w:pPr>
      <w:proofErr w:type="spellStart"/>
      <w:r>
        <w:t>Councillors</w:t>
      </w:r>
      <w:proofErr w:type="spellEnd"/>
      <w:r>
        <w:rPr>
          <w:spacing w:val="-3"/>
        </w:rPr>
        <w:t xml:space="preserve"> </w:t>
      </w:r>
      <w:r>
        <w:t>can</w:t>
      </w:r>
      <w:r>
        <w:rPr>
          <w:spacing w:val="-5"/>
        </w:rPr>
        <w:t xml:space="preserve"> </w:t>
      </w:r>
      <w:r>
        <w:t>take</w:t>
      </w:r>
      <w:r>
        <w:rPr>
          <w:spacing w:val="-5"/>
        </w:rPr>
        <w:t xml:space="preserve"> </w:t>
      </w:r>
      <w:r>
        <w:t>a</w:t>
      </w:r>
      <w:r>
        <w:rPr>
          <w:spacing w:val="-4"/>
        </w:rPr>
        <w:t xml:space="preserve"> </w:t>
      </w:r>
      <w:r>
        <w:t>view</w:t>
      </w:r>
      <w:r>
        <w:rPr>
          <w:spacing w:val="-6"/>
        </w:rPr>
        <w:t xml:space="preserve"> </w:t>
      </w:r>
      <w:r>
        <w:t>and</w:t>
      </w:r>
      <w:r>
        <w:rPr>
          <w:spacing w:val="-3"/>
        </w:rPr>
        <w:t xml:space="preserve"> </w:t>
      </w:r>
      <w:r>
        <w:t>express</w:t>
      </w:r>
      <w:r>
        <w:rPr>
          <w:spacing w:val="-3"/>
        </w:rPr>
        <w:t xml:space="preserve"> </w:t>
      </w:r>
      <w:r>
        <w:t>opinions</w:t>
      </w:r>
      <w:r>
        <w:rPr>
          <w:spacing w:val="-3"/>
        </w:rPr>
        <w:t xml:space="preserve"> </w:t>
      </w:r>
      <w:r>
        <w:t>or</w:t>
      </w:r>
      <w:r>
        <w:rPr>
          <w:spacing w:val="-3"/>
        </w:rPr>
        <w:t xml:space="preserve"> </w:t>
      </w:r>
      <w:proofErr w:type="gramStart"/>
      <w:r>
        <w:t>concerns,</w:t>
      </w:r>
      <w:proofErr w:type="gramEnd"/>
      <w:r>
        <w:rPr>
          <w:spacing w:val="-3"/>
        </w:rPr>
        <w:t xml:space="preserve"> </w:t>
      </w:r>
      <w:r>
        <w:t>however,</w:t>
      </w:r>
      <w:r>
        <w:rPr>
          <w:spacing w:val="-3"/>
        </w:rPr>
        <w:t xml:space="preserve"> </w:t>
      </w:r>
      <w:r>
        <w:t>they must</w:t>
      </w:r>
      <w:r>
        <w:rPr>
          <w:spacing w:val="-1"/>
        </w:rPr>
        <w:t xml:space="preserve"> </w:t>
      </w:r>
      <w:r>
        <w:t>not</w:t>
      </w:r>
      <w:r>
        <w:rPr>
          <w:spacing w:val="-1"/>
        </w:rPr>
        <w:t xml:space="preserve"> </w:t>
      </w:r>
      <w:r>
        <w:t>show</w:t>
      </w:r>
      <w:r>
        <w:rPr>
          <w:spacing w:val="-2"/>
        </w:rPr>
        <w:t xml:space="preserve"> </w:t>
      </w:r>
      <w:r>
        <w:t>bias</w:t>
      </w:r>
      <w:r>
        <w:rPr>
          <w:spacing w:val="-1"/>
        </w:rPr>
        <w:t xml:space="preserve"> </w:t>
      </w:r>
      <w:r>
        <w:t>or pre-determination.</w:t>
      </w:r>
      <w:r>
        <w:rPr>
          <w:spacing w:val="-1"/>
        </w:rPr>
        <w:t xml:space="preserve"> </w:t>
      </w:r>
      <w:proofErr w:type="spellStart"/>
      <w:r>
        <w:t>Councillors</w:t>
      </w:r>
      <w:proofErr w:type="spellEnd"/>
      <w:r>
        <w:t xml:space="preserve"> are reminded to remain impartial and </w:t>
      </w:r>
      <w:proofErr w:type="gramStart"/>
      <w:r>
        <w:t>open minded</w:t>
      </w:r>
      <w:proofErr w:type="gramEnd"/>
      <w:r>
        <w:t xml:space="preserve"> and listen to all the facts before coming to a decision. Evidence of any kind of bias or pre-determination could leave the decision open to challenge.</w:t>
      </w:r>
    </w:p>
    <w:p w14:paraId="1A1BDEAA" w14:textId="77777777" w:rsidR="004019E1" w:rsidRDefault="00000000">
      <w:pPr>
        <w:pStyle w:val="Heading2"/>
        <w:numPr>
          <w:ilvl w:val="0"/>
          <w:numId w:val="1"/>
        </w:numPr>
        <w:tabs>
          <w:tab w:val="left" w:pos="743"/>
        </w:tabs>
        <w:spacing w:before="0" w:line="276" w:lineRule="auto"/>
        <w:ind w:right="923"/>
      </w:pPr>
      <w:r>
        <w:t>I</w:t>
      </w:r>
      <w:r>
        <w:rPr>
          <w:spacing w:val="-2"/>
        </w:rPr>
        <w:t xml:space="preserve"> </w:t>
      </w:r>
      <w:r>
        <w:t>find</w:t>
      </w:r>
      <w:r>
        <w:rPr>
          <w:spacing w:val="-2"/>
        </w:rPr>
        <w:t xml:space="preserve"> </w:t>
      </w:r>
      <w:r>
        <w:t>comments</w:t>
      </w:r>
      <w:r>
        <w:rPr>
          <w:spacing w:val="-2"/>
        </w:rPr>
        <w:t xml:space="preserve"> </w:t>
      </w:r>
      <w:r>
        <w:t>on</w:t>
      </w:r>
      <w:r>
        <w:rPr>
          <w:spacing w:val="-4"/>
        </w:rPr>
        <w:t xml:space="preserve"> </w:t>
      </w:r>
      <w:r>
        <w:t>my</w:t>
      </w:r>
      <w:r>
        <w:rPr>
          <w:spacing w:val="-9"/>
        </w:rPr>
        <w:t xml:space="preserve"> </w:t>
      </w:r>
      <w:r>
        <w:t>social</w:t>
      </w:r>
      <w:r>
        <w:rPr>
          <w:spacing w:val="-2"/>
        </w:rPr>
        <w:t xml:space="preserve"> </w:t>
      </w:r>
      <w:r>
        <w:t>media</w:t>
      </w:r>
      <w:r>
        <w:rPr>
          <w:spacing w:val="-4"/>
        </w:rPr>
        <w:t xml:space="preserve"> </w:t>
      </w:r>
      <w:r>
        <w:t>page</w:t>
      </w:r>
      <w:r>
        <w:rPr>
          <w:spacing w:val="-2"/>
        </w:rPr>
        <w:t xml:space="preserve"> </w:t>
      </w:r>
      <w:r>
        <w:t>posted</w:t>
      </w:r>
      <w:r>
        <w:rPr>
          <w:spacing w:val="-2"/>
        </w:rPr>
        <w:t xml:space="preserve"> </w:t>
      </w:r>
      <w:r>
        <w:t>by</w:t>
      </w:r>
      <w:r>
        <w:rPr>
          <w:spacing w:val="-9"/>
        </w:rPr>
        <w:t xml:space="preserve"> </w:t>
      </w:r>
      <w:r>
        <w:t>a</w:t>
      </w:r>
      <w:r>
        <w:rPr>
          <w:spacing w:val="-1"/>
        </w:rPr>
        <w:t xml:space="preserve"> </w:t>
      </w:r>
      <w:r>
        <w:t>third</w:t>
      </w:r>
      <w:r>
        <w:rPr>
          <w:spacing w:val="-2"/>
        </w:rPr>
        <w:t xml:space="preserve"> </w:t>
      </w:r>
      <w:r>
        <w:t>party insulting and/or confrontational. How should I respond?</w:t>
      </w:r>
    </w:p>
    <w:p w14:paraId="59BF5B91" w14:textId="77777777" w:rsidR="004019E1" w:rsidRDefault="00000000">
      <w:pPr>
        <w:pStyle w:val="BodyText"/>
        <w:spacing w:line="276" w:lineRule="auto"/>
        <w:ind w:left="743" w:right="193"/>
        <w:jc w:val="both"/>
      </w:pPr>
      <w:proofErr w:type="gramStart"/>
      <w:r>
        <w:t>If</w:t>
      </w:r>
      <w:r>
        <w:rPr>
          <w:spacing w:val="-3"/>
        </w:rPr>
        <w:t xml:space="preserve"> </w:t>
      </w:r>
      <w:r>
        <w:t>at</w:t>
      </w:r>
      <w:r>
        <w:rPr>
          <w:spacing w:val="-5"/>
        </w:rPr>
        <w:t xml:space="preserve"> </w:t>
      </w:r>
      <w:r>
        <w:t>all</w:t>
      </w:r>
      <w:r>
        <w:rPr>
          <w:spacing w:val="-4"/>
        </w:rPr>
        <w:t xml:space="preserve"> </w:t>
      </w:r>
      <w:r>
        <w:t>possible</w:t>
      </w:r>
      <w:proofErr w:type="gramEnd"/>
      <w:r>
        <w:t>,</w:t>
      </w:r>
      <w:r>
        <w:rPr>
          <w:spacing w:val="-3"/>
        </w:rPr>
        <w:t xml:space="preserve"> </w:t>
      </w:r>
      <w:r>
        <w:t>don’t</w:t>
      </w:r>
      <w:r>
        <w:rPr>
          <w:spacing w:val="-3"/>
        </w:rPr>
        <w:t xml:space="preserve"> </w:t>
      </w:r>
      <w:r>
        <w:t>respond</w:t>
      </w:r>
      <w:r>
        <w:rPr>
          <w:spacing w:val="-3"/>
        </w:rPr>
        <w:t xml:space="preserve"> </w:t>
      </w:r>
      <w:r>
        <w:t>at</w:t>
      </w:r>
      <w:r>
        <w:rPr>
          <w:spacing w:val="-3"/>
        </w:rPr>
        <w:t xml:space="preserve"> </w:t>
      </w:r>
      <w:r>
        <w:t>all.</w:t>
      </w:r>
      <w:r>
        <w:rPr>
          <w:spacing w:val="-5"/>
        </w:rPr>
        <w:t xml:space="preserve"> </w:t>
      </w:r>
      <w:r>
        <w:t>Internet</w:t>
      </w:r>
      <w:r>
        <w:rPr>
          <w:spacing w:val="-3"/>
        </w:rPr>
        <w:t xml:space="preserve"> </w:t>
      </w:r>
      <w:r>
        <w:t>“trolls”</w:t>
      </w:r>
      <w:r>
        <w:rPr>
          <w:spacing w:val="-3"/>
        </w:rPr>
        <w:t xml:space="preserve"> </w:t>
      </w:r>
      <w:r>
        <w:t>are</w:t>
      </w:r>
      <w:r>
        <w:rPr>
          <w:spacing w:val="-3"/>
        </w:rPr>
        <w:t xml:space="preserve"> </w:t>
      </w:r>
      <w:r>
        <w:t>people</w:t>
      </w:r>
      <w:r>
        <w:rPr>
          <w:spacing w:val="-3"/>
        </w:rPr>
        <w:t xml:space="preserve"> </w:t>
      </w:r>
      <w:r>
        <w:t>who</w:t>
      </w:r>
      <w:r>
        <w:rPr>
          <w:spacing w:val="-5"/>
        </w:rPr>
        <w:t xml:space="preserve"> </w:t>
      </w:r>
      <w:r>
        <w:t>often</w:t>
      </w:r>
      <w:r>
        <w:rPr>
          <w:spacing w:val="-3"/>
        </w:rPr>
        <w:t xml:space="preserve"> </w:t>
      </w:r>
      <w:r>
        <w:t>try to “wind-up”</w:t>
      </w:r>
      <w:r>
        <w:rPr>
          <w:spacing w:val="-1"/>
        </w:rPr>
        <w:t xml:space="preserve"> </w:t>
      </w:r>
      <w:r>
        <w:t>public</w:t>
      </w:r>
      <w:r>
        <w:rPr>
          <w:spacing w:val="-3"/>
        </w:rPr>
        <w:t xml:space="preserve"> </w:t>
      </w:r>
      <w:r>
        <w:t>figures</w:t>
      </w:r>
      <w:r>
        <w:rPr>
          <w:spacing w:val="-1"/>
        </w:rPr>
        <w:t xml:space="preserve"> </w:t>
      </w:r>
      <w:r>
        <w:t>on</w:t>
      </w:r>
      <w:r>
        <w:rPr>
          <w:spacing w:val="-3"/>
        </w:rPr>
        <w:t xml:space="preserve"> </w:t>
      </w:r>
      <w:r>
        <w:t>purpose</w:t>
      </w:r>
      <w:r>
        <w:rPr>
          <w:spacing w:val="-1"/>
        </w:rPr>
        <w:t xml:space="preserve"> </w:t>
      </w:r>
      <w:r>
        <w:t>to</w:t>
      </w:r>
      <w:r>
        <w:rPr>
          <w:spacing w:val="-1"/>
        </w:rPr>
        <w:t xml:space="preserve"> </w:t>
      </w:r>
      <w:r>
        <w:t>get</w:t>
      </w:r>
      <w:r>
        <w:rPr>
          <w:spacing w:val="-3"/>
        </w:rPr>
        <w:t xml:space="preserve"> </w:t>
      </w:r>
      <w:r>
        <w:t>a</w:t>
      </w:r>
      <w:r>
        <w:rPr>
          <w:spacing w:val="-1"/>
        </w:rPr>
        <w:t xml:space="preserve"> </w:t>
      </w:r>
      <w:r>
        <w:t>reaction.</w:t>
      </w:r>
      <w:r>
        <w:rPr>
          <w:spacing w:val="-1"/>
        </w:rPr>
        <w:t xml:space="preserve"> </w:t>
      </w:r>
      <w:r>
        <w:t>It</w:t>
      </w:r>
      <w:r>
        <w:rPr>
          <w:spacing w:val="-1"/>
        </w:rPr>
        <w:t xml:space="preserve"> </w:t>
      </w:r>
      <w:r>
        <w:t>is</w:t>
      </w:r>
      <w:r>
        <w:rPr>
          <w:spacing w:val="-1"/>
        </w:rPr>
        <w:t xml:space="preserve"> </w:t>
      </w:r>
      <w:r>
        <w:t>best</w:t>
      </w:r>
      <w:r>
        <w:rPr>
          <w:spacing w:val="-1"/>
        </w:rPr>
        <w:t xml:space="preserve"> </w:t>
      </w:r>
      <w:r>
        <w:t>to</w:t>
      </w:r>
      <w:r>
        <w:rPr>
          <w:spacing w:val="-3"/>
        </w:rPr>
        <w:t xml:space="preserve"> </w:t>
      </w:r>
      <w:r>
        <w:t>not “feed the trolls” by ignoring the post.</w:t>
      </w:r>
    </w:p>
    <w:p w14:paraId="3ECA65F3" w14:textId="77777777" w:rsidR="004019E1" w:rsidRDefault="00000000">
      <w:pPr>
        <w:pStyle w:val="BodyText"/>
        <w:spacing w:line="276" w:lineRule="auto"/>
        <w:ind w:left="743"/>
      </w:pPr>
      <w:r>
        <w:t>If</w:t>
      </w:r>
      <w:r>
        <w:rPr>
          <w:spacing w:val="-3"/>
        </w:rPr>
        <w:t xml:space="preserve"> </w:t>
      </w:r>
      <w:r>
        <w:t>it</w:t>
      </w:r>
      <w:r>
        <w:rPr>
          <w:spacing w:val="-3"/>
        </w:rPr>
        <w:t xml:space="preserve"> </w:t>
      </w:r>
      <w:proofErr w:type="gramStart"/>
      <w:r>
        <w:t>clear</w:t>
      </w:r>
      <w:proofErr w:type="gramEnd"/>
      <w:r>
        <w:rPr>
          <w:spacing w:val="-6"/>
        </w:rPr>
        <w:t xml:space="preserve"> </w:t>
      </w:r>
      <w:r>
        <w:t>that</w:t>
      </w:r>
      <w:r>
        <w:rPr>
          <w:spacing w:val="-5"/>
        </w:rPr>
        <w:t xml:space="preserve"> </w:t>
      </w:r>
      <w:r>
        <w:t>the</w:t>
      </w:r>
      <w:r>
        <w:rPr>
          <w:spacing w:val="-3"/>
        </w:rPr>
        <w:t xml:space="preserve"> </w:t>
      </w:r>
      <w:r>
        <w:t>person</w:t>
      </w:r>
      <w:r>
        <w:rPr>
          <w:spacing w:val="-3"/>
        </w:rPr>
        <w:t xml:space="preserve"> </w:t>
      </w:r>
      <w:r>
        <w:t>is</w:t>
      </w:r>
      <w:r>
        <w:rPr>
          <w:spacing w:val="-3"/>
        </w:rPr>
        <w:t xml:space="preserve"> </w:t>
      </w:r>
      <w:r>
        <w:t>a</w:t>
      </w:r>
      <w:r>
        <w:rPr>
          <w:spacing w:val="-2"/>
        </w:rPr>
        <w:t xml:space="preserve"> </w:t>
      </w:r>
      <w:r>
        <w:t>serious,</w:t>
      </w:r>
      <w:r>
        <w:rPr>
          <w:spacing w:val="-3"/>
        </w:rPr>
        <w:t xml:space="preserve"> </w:t>
      </w:r>
      <w:r>
        <w:t>concerned</w:t>
      </w:r>
      <w:r>
        <w:rPr>
          <w:spacing w:val="-5"/>
        </w:rPr>
        <w:t xml:space="preserve"> </w:t>
      </w:r>
      <w:r>
        <w:t>member</w:t>
      </w:r>
      <w:r>
        <w:rPr>
          <w:spacing w:val="-3"/>
        </w:rPr>
        <w:t xml:space="preserve"> </w:t>
      </w:r>
      <w:r>
        <w:t>of</w:t>
      </w:r>
      <w:r>
        <w:rPr>
          <w:spacing w:val="-1"/>
        </w:rPr>
        <w:t xml:space="preserve"> </w:t>
      </w:r>
      <w:r>
        <w:t>the</w:t>
      </w:r>
      <w:r>
        <w:rPr>
          <w:spacing w:val="-5"/>
        </w:rPr>
        <w:t xml:space="preserve"> </w:t>
      </w:r>
      <w:r>
        <w:t>public</w:t>
      </w:r>
      <w:r>
        <w:rPr>
          <w:spacing w:val="-3"/>
        </w:rPr>
        <w:t xml:space="preserve"> </w:t>
      </w:r>
      <w:r>
        <w:t>then</w:t>
      </w:r>
      <w:r>
        <w:rPr>
          <w:spacing w:val="-3"/>
        </w:rPr>
        <w:t xml:space="preserve"> </w:t>
      </w:r>
      <w:r>
        <w:t>a suitably non-confrontational reply may be appropriate. Remember that you remain a representative of the Council online and should not do or say anything that you wouldn’t do face-to-face or in a letter.</w:t>
      </w:r>
    </w:p>
    <w:p w14:paraId="5DE2F017" w14:textId="77777777" w:rsidR="004019E1" w:rsidRDefault="00000000">
      <w:pPr>
        <w:pStyle w:val="BodyText"/>
        <w:spacing w:before="1" w:line="276" w:lineRule="auto"/>
        <w:ind w:left="743" w:right="208"/>
        <w:jc w:val="both"/>
      </w:pPr>
      <w:r>
        <w:t>If</w:t>
      </w:r>
      <w:r>
        <w:rPr>
          <w:spacing w:val="-3"/>
        </w:rPr>
        <w:t xml:space="preserve"> </w:t>
      </w:r>
      <w:r>
        <w:t>the</w:t>
      </w:r>
      <w:r>
        <w:rPr>
          <w:spacing w:val="-3"/>
        </w:rPr>
        <w:t xml:space="preserve"> </w:t>
      </w:r>
      <w:r>
        <w:t>post</w:t>
      </w:r>
      <w:r>
        <w:rPr>
          <w:spacing w:val="-3"/>
        </w:rPr>
        <w:t xml:space="preserve"> </w:t>
      </w:r>
      <w:r>
        <w:t>is</w:t>
      </w:r>
      <w:r>
        <w:rPr>
          <w:spacing w:val="-3"/>
        </w:rPr>
        <w:t xml:space="preserve"> </w:t>
      </w:r>
      <w:r>
        <w:t>potentially</w:t>
      </w:r>
      <w:r>
        <w:rPr>
          <w:spacing w:val="-6"/>
        </w:rPr>
        <w:t xml:space="preserve"> </w:t>
      </w:r>
      <w:r>
        <w:t>defamatory</w:t>
      </w:r>
      <w:r>
        <w:rPr>
          <w:spacing w:val="-7"/>
        </w:rPr>
        <w:t xml:space="preserve"> </w:t>
      </w:r>
      <w:r>
        <w:t>or</w:t>
      </w:r>
      <w:r>
        <w:rPr>
          <w:spacing w:val="-3"/>
        </w:rPr>
        <w:t xml:space="preserve"> </w:t>
      </w:r>
      <w:proofErr w:type="gramStart"/>
      <w:r>
        <w:t>illegal</w:t>
      </w:r>
      <w:proofErr w:type="gramEnd"/>
      <w:r>
        <w:rPr>
          <w:spacing w:val="-3"/>
        </w:rPr>
        <w:t xml:space="preserve"> </w:t>
      </w:r>
      <w:r>
        <w:t>then</w:t>
      </w:r>
      <w:r>
        <w:rPr>
          <w:spacing w:val="-3"/>
        </w:rPr>
        <w:t xml:space="preserve"> </w:t>
      </w:r>
      <w:r>
        <w:t>it</w:t>
      </w:r>
      <w:r>
        <w:rPr>
          <w:spacing w:val="-5"/>
        </w:rPr>
        <w:t xml:space="preserve"> </w:t>
      </w:r>
      <w:r>
        <w:t>should</w:t>
      </w:r>
      <w:r>
        <w:rPr>
          <w:spacing w:val="-3"/>
        </w:rPr>
        <w:t xml:space="preserve"> </w:t>
      </w:r>
      <w:r>
        <w:t>be</w:t>
      </w:r>
      <w:r>
        <w:rPr>
          <w:spacing w:val="-3"/>
        </w:rPr>
        <w:t xml:space="preserve"> </w:t>
      </w:r>
      <w:r>
        <w:t>reported</w:t>
      </w:r>
      <w:r>
        <w:rPr>
          <w:spacing w:val="-3"/>
        </w:rPr>
        <w:t xml:space="preserve"> </w:t>
      </w:r>
      <w:r>
        <w:t>to</w:t>
      </w:r>
      <w:r>
        <w:rPr>
          <w:spacing w:val="-3"/>
        </w:rPr>
        <w:t xml:space="preserve"> </w:t>
      </w:r>
      <w:r>
        <w:t>the site administrators and/or the police.</w:t>
      </w:r>
    </w:p>
    <w:p w14:paraId="2FA04513" w14:textId="77777777" w:rsidR="004019E1" w:rsidRDefault="00000000">
      <w:pPr>
        <w:pStyle w:val="Heading2"/>
        <w:numPr>
          <w:ilvl w:val="0"/>
          <w:numId w:val="1"/>
        </w:numPr>
        <w:tabs>
          <w:tab w:val="left" w:pos="743"/>
        </w:tabs>
        <w:spacing w:before="0" w:line="276" w:lineRule="auto"/>
        <w:ind w:right="261"/>
      </w:pPr>
      <w:r>
        <w:t xml:space="preserve">I </w:t>
      </w:r>
      <w:proofErr w:type="gramStart"/>
      <w:r>
        <w:t>discover</w:t>
      </w:r>
      <w:proofErr w:type="gramEnd"/>
      <w:r>
        <w:t xml:space="preserve"> information that is incidental to my role as a </w:t>
      </w:r>
      <w:proofErr w:type="spellStart"/>
      <w:r>
        <w:t>Councillor</w:t>
      </w:r>
      <w:proofErr w:type="spellEnd"/>
      <w:r>
        <w:t xml:space="preserve"> (for example,</w:t>
      </w:r>
      <w:r>
        <w:rPr>
          <w:spacing w:val="-4"/>
        </w:rPr>
        <w:t xml:space="preserve"> </w:t>
      </w:r>
      <w:r>
        <w:t>information</w:t>
      </w:r>
      <w:r>
        <w:rPr>
          <w:spacing w:val="-7"/>
        </w:rPr>
        <w:t xml:space="preserve"> </w:t>
      </w:r>
      <w:r>
        <w:t>relating</w:t>
      </w:r>
      <w:r>
        <w:rPr>
          <w:spacing w:val="-4"/>
        </w:rPr>
        <w:t xml:space="preserve"> </w:t>
      </w:r>
      <w:r>
        <w:t>to</w:t>
      </w:r>
      <w:r>
        <w:rPr>
          <w:spacing w:val="-4"/>
        </w:rPr>
        <w:t xml:space="preserve"> </w:t>
      </w:r>
      <w:r>
        <w:t>a</w:t>
      </w:r>
      <w:r>
        <w:rPr>
          <w:spacing w:val="-6"/>
        </w:rPr>
        <w:t xml:space="preserve"> </w:t>
      </w:r>
      <w:r>
        <w:t>planning</w:t>
      </w:r>
      <w:r>
        <w:rPr>
          <w:spacing w:val="-4"/>
        </w:rPr>
        <w:t xml:space="preserve"> </w:t>
      </w:r>
      <w:r>
        <w:t>application).</w:t>
      </w:r>
      <w:r>
        <w:rPr>
          <w:spacing w:val="-4"/>
        </w:rPr>
        <w:t xml:space="preserve"> </w:t>
      </w:r>
      <w:r>
        <w:t>Can</w:t>
      </w:r>
      <w:r>
        <w:rPr>
          <w:spacing w:val="-4"/>
        </w:rPr>
        <w:t xml:space="preserve"> </w:t>
      </w:r>
      <w:r>
        <w:t>I</w:t>
      </w:r>
      <w:r>
        <w:rPr>
          <w:spacing w:val="-6"/>
        </w:rPr>
        <w:t xml:space="preserve"> </w:t>
      </w:r>
      <w:r>
        <w:t>disclose this information via social media?</w:t>
      </w:r>
    </w:p>
    <w:p w14:paraId="3286C6E4" w14:textId="77777777" w:rsidR="004019E1" w:rsidRDefault="00000000">
      <w:pPr>
        <w:pStyle w:val="BodyText"/>
        <w:spacing w:before="200" w:line="276" w:lineRule="auto"/>
        <w:ind w:left="743" w:right="44"/>
      </w:pPr>
      <w:r>
        <w:t xml:space="preserve">Yes, however, you should take great care in doing so. Posting information obtained as </w:t>
      </w:r>
      <w:proofErr w:type="spellStart"/>
      <w:r>
        <w:t>Councillor</w:t>
      </w:r>
      <w:proofErr w:type="spellEnd"/>
      <w:r>
        <w:t xml:space="preserve"> will be seen as you acting in your official capacity of a </w:t>
      </w:r>
      <w:proofErr w:type="spellStart"/>
      <w:r>
        <w:t>Councillor</w:t>
      </w:r>
      <w:proofErr w:type="spellEnd"/>
      <w:r>
        <w:rPr>
          <w:spacing w:val="-3"/>
        </w:rPr>
        <w:t xml:space="preserve"> </w:t>
      </w:r>
      <w:r>
        <w:t>even</w:t>
      </w:r>
      <w:r>
        <w:rPr>
          <w:spacing w:val="-3"/>
        </w:rPr>
        <w:t xml:space="preserve"> </w:t>
      </w:r>
      <w:r>
        <w:t>if</w:t>
      </w:r>
      <w:r>
        <w:rPr>
          <w:spacing w:val="-1"/>
        </w:rPr>
        <w:t xml:space="preserve"> </w:t>
      </w:r>
      <w:r>
        <w:t>this</w:t>
      </w:r>
      <w:r>
        <w:rPr>
          <w:spacing w:val="-3"/>
        </w:rPr>
        <w:t xml:space="preserve"> </w:t>
      </w:r>
      <w:r>
        <w:t>is</w:t>
      </w:r>
      <w:r>
        <w:rPr>
          <w:spacing w:val="-3"/>
        </w:rPr>
        <w:t xml:space="preserve"> </w:t>
      </w:r>
      <w:r>
        <w:t>on</w:t>
      </w:r>
      <w:r>
        <w:rPr>
          <w:spacing w:val="-3"/>
        </w:rPr>
        <w:t xml:space="preserve"> </w:t>
      </w:r>
      <w:r>
        <w:t>your</w:t>
      </w:r>
      <w:r>
        <w:rPr>
          <w:spacing w:val="-3"/>
        </w:rPr>
        <w:t xml:space="preserve"> </w:t>
      </w:r>
      <w:r>
        <w:t>personal</w:t>
      </w:r>
      <w:r>
        <w:rPr>
          <w:spacing w:val="-6"/>
        </w:rPr>
        <w:t xml:space="preserve"> </w:t>
      </w:r>
      <w:r>
        <w:t>account.</w:t>
      </w:r>
      <w:r>
        <w:rPr>
          <w:spacing w:val="-3"/>
        </w:rPr>
        <w:t xml:space="preserve"> </w:t>
      </w:r>
      <w:r>
        <w:t>You</w:t>
      </w:r>
      <w:r>
        <w:rPr>
          <w:spacing w:val="-3"/>
        </w:rPr>
        <w:t xml:space="preserve"> </w:t>
      </w:r>
      <w:r>
        <w:t>should</w:t>
      </w:r>
      <w:r>
        <w:rPr>
          <w:spacing w:val="-5"/>
        </w:rPr>
        <w:t xml:space="preserve"> </w:t>
      </w:r>
      <w:r>
        <w:t>also</w:t>
      </w:r>
      <w:r>
        <w:rPr>
          <w:spacing w:val="-3"/>
        </w:rPr>
        <w:t xml:space="preserve"> </w:t>
      </w:r>
      <w:r>
        <w:t>remember that</w:t>
      </w:r>
      <w:r>
        <w:rPr>
          <w:spacing w:val="-1"/>
        </w:rPr>
        <w:t xml:space="preserve"> </w:t>
      </w:r>
      <w:r>
        <w:t>publishing anything</w:t>
      </w:r>
      <w:r>
        <w:rPr>
          <w:spacing w:val="-1"/>
        </w:rPr>
        <w:t xml:space="preserve"> </w:t>
      </w:r>
      <w:r>
        <w:t>regarding</w:t>
      </w:r>
      <w:r>
        <w:rPr>
          <w:spacing w:val="-1"/>
        </w:rPr>
        <w:t xml:space="preserve"> </w:t>
      </w:r>
      <w:r>
        <w:t>forthcoming</w:t>
      </w:r>
      <w:r>
        <w:rPr>
          <w:spacing w:val="-1"/>
        </w:rPr>
        <w:t xml:space="preserve"> </w:t>
      </w:r>
      <w:r>
        <w:t>or on-going decisions could</w:t>
      </w:r>
      <w:r>
        <w:rPr>
          <w:spacing w:val="-1"/>
        </w:rPr>
        <w:t xml:space="preserve"> </w:t>
      </w:r>
      <w:r>
        <w:t>be seen as pre-determination or bias. If the information is confidential then releasing the information may be a breach of the Code of Conduct.</w:t>
      </w:r>
    </w:p>
    <w:p w14:paraId="7788DC43" w14:textId="77777777" w:rsidR="004019E1" w:rsidRDefault="004019E1">
      <w:pPr>
        <w:pStyle w:val="BodyText"/>
        <w:spacing w:line="276" w:lineRule="auto"/>
        <w:sectPr w:rsidR="004019E1">
          <w:pgSz w:w="11910" w:h="16840"/>
          <w:pgMar w:top="1340" w:right="1417" w:bottom="280" w:left="1417" w:header="720" w:footer="720" w:gutter="0"/>
          <w:cols w:space="720"/>
        </w:sectPr>
      </w:pPr>
    </w:p>
    <w:p w14:paraId="5876E276" w14:textId="77777777" w:rsidR="004019E1" w:rsidRDefault="00000000">
      <w:pPr>
        <w:pStyle w:val="Heading2"/>
        <w:numPr>
          <w:ilvl w:val="0"/>
          <w:numId w:val="1"/>
        </w:numPr>
        <w:tabs>
          <w:tab w:val="left" w:pos="743"/>
        </w:tabs>
        <w:spacing w:before="79" w:line="276" w:lineRule="auto"/>
        <w:ind w:right="501"/>
      </w:pPr>
      <w:r>
        <w:lastRenderedPageBreak/>
        <w:t>Someone</w:t>
      </w:r>
      <w:r>
        <w:rPr>
          <w:spacing w:val="-3"/>
        </w:rPr>
        <w:t xml:space="preserve"> </w:t>
      </w:r>
      <w:r>
        <w:t>has</w:t>
      </w:r>
      <w:r>
        <w:rPr>
          <w:spacing w:val="-3"/>
        </w:rPr>
        <w:t xml:space="preserve"> </w:t>
      </w:r>
      <w:r>
        <w:t>posted</w:t>
      </w:r>
      <w:r>
        <w:rPr>
          <w:spacing w:val="-6"/>
        </w:rPr>
        <w:t xml:space="preserve"> </w:t>
      </w:r>
      <w:r>
        <w:t>a</w:t>
      </w:r>
      <w:r>
        <w:rPr>
          <w:spacing w:val="-2"/>
        </w:rPr>
        <w:t xml:space="preserve"> </w:t>
      </w:r>
      <w:r>
        <w:t>racially</w:t>
      </w:r>
      <w:r>
        <w:rPr>
          <w:spacing w:val="-10"/>
        </w:rPr>
        <w:t xml:space="preserve"> </w:t>
      </w:r>
      <w:r>
        <w:t>aggravated</w:t>
      </w:r>
      <w:r>
        <w:rPr>
          <w:spacing w:val="-3"/>
        </w:rPr>
        <w:t xml:space="preserve"> </w:t>
      </w:r>
      <w:r>
        <w:t>comment</w:t>
      </w:r>
      <w:r>
        <w:rPr>
          <w:spacing w:val="-4"/>
        </w:rPr>
        <w:t xml:space="preserve"> </w:t>
      </w:r>
      <w:r>
        <w:t>on</w:t>
      </w:r>
      <w:r>
        <w:rPr>
          <w:spacing w:val="-3"/>
        </w:rPr>
        <w:t xml:space="preserve"> </w:t>
      </w:r>
      <w:r>
        <w:t>my</w:t>
      </w:r>
      <w:r>
        <w:rPr>
          <w:spacing w:val="-10"/>
        </w:rPr>
        <w:t xml:space="preserve"> </w:t>
      </w:r>
      <w:r>
        <w:t>personal blog, what can I do? Can I be held liable?</w:t>
      </w:r>
    </w:p>
    <w:p w14:paraId="5641C42F" w14:textId="77777777" w:rsidR="004019E1" w:rsidRDefault="00000000">
      <w:pPr>
        <w:pStyle w:val="BodyText"/>
        <w:spacing w:line="276" w:lineRule="auto"/>
        <w:ind w:left="743" w:right="94"/>
      </w:pPr>
      <w:r>
        <w:t>As soon as you become aware of the comment you should inform the site administrator.</w:t>
      </w:r>
      <w:r>
        <w:rPr>
          <w:spacing w:val="-6"/>
        </w:rPr>
        <w:t xml:space="preserve"> </w:t>
      </w:r>
      <w:r>
        <w:t>If you</w:t>
      </w:r>
      <w:r>
        <w:rPr>
          <w:spacing w:val="-3"/>
        </w:rPr>
        <w:t xml:space="preserve"> </w:t>
      </w:r>
      <w:r>
        <w:t>are</w:t>
      </w:r>
      <w:r>
        <w:rPr>
          <w:spacing w:val="-3"/>
        </w:rPr>
        <w:t xml:space="preserve"> </w:t>
      </w:r>
      <w:r>
        <w:t>exclusively</w:t>
      </w:r>
      <w:r>
        <w:rPr>
          <w:spacing w:val="-6"/>
        </w:rPr>
        <w:t xml:space="preserve"> </w:t>
      </w:r>
      <w:r>
        <w:t>in</w:t>
      </w:r>
      <w:r>
        <w:rPr>
          <w:spacing w:val="-3"/>
        </w:rPr>
        <w:t xml:space="preserve"> </w:t>
      </w:r>
      <w:r>
        <w:t>charge</w:t>
      </w:r>
      <w:r>
        <w:rPr>
          <w:spacing w:val="-3"/>
        </w:rPr>
        <w:t xml:space="preserve"> </w:t>
      </w:r>
      <w:r>
        <w:t>of</w:t>
      </w:r>
      <w:r>
        <w:rPr>
          <w:spacing w:val="-1"/>
        </w:rPr>
        <w:t xml:space="preserve"> </w:t>
      </w:r>
      <w:r>
        <w:t>the</w:t>
      </w:r>
      <w:r>
        <w:rPr>
          <w:spacing w:val="-3"/>
        </w:rPr>
        <w:t xml:space="preserve"> </w:t>
      </w:r>
      <w:proofErr w:type="gramStart"/>
      <w:r>
        <w:t>site</w:t>
      </w:r>
      <w:proofErr w:type="gramEnd"/>
      <w:r>
        <w:rPr>
          <w:spacing w:val="-3"/>
        </w:rPr>
        <w:t xml:space="preserve"> </w:t>
      </w:r>
      <w:r>
        <w:t>you</w:t>
      </w:r>
      <w:r>
        <w:rPr>
          <w:spacing w:val="-3"/>
        </w:rPr>
        <w:t xml:space="preserve"> </w:t>
      </w:r>
      <w:r>
        <w:t>should</w:t>
      </w:r>
      <w:r>
        <w:rPr>
          <w:spacing w:val="-5"/>
        </w:rPr>
        <w:t xml:space="preserve"> </w:t>
      </w:r>
      <w:r>
        <w:t xml:space="preserve">consider reporting the comment to the Police. You should keep evidence of the post and then ensure it is taken down. Providing a </w:t>
      </w:r>
      <w:proofErr w:type="spellStart"/>
      <w:r>
        <w:t>Councillor</w:t>
      </w:r>
      <w:proofErr w:type="spellEnd"/>
      <w:r>
        <w:t xml:space="preserve"> takes reasonable care and reports the potential offence quickly they are unlikely to be held liable for someone else’s breaches.</w:t>
      </w:r>
    </w:p>
    <w:p w14:paraId="68705C7D" w14:textId="77777777" w:rsidR="004019E1" w:rsidRDefault="00000000">
      <w:pPr>
        <w:pStyle w:val="Heading2"/>
        <w:numPr>
          <w:ilvl w:val="0"/>
          <w:numId w:val="1"/>
        </w:numPr>
        <w:tabs>
          <w:tab w:val="left" w:pos="743"/>
        </w:tabs>
        <w:spacing w:line="276" w:lineRule="auto"/>
        <w:ind w:right="134"/>
      </w:pPr>
      <w:r>
        <w:t xml:space="preserve">I publish a post on my personal page regarding a matter that I will be </w:t>
      </w:r>
      <w:proofErr w:type="gramStart"/>
      <w:r>
        <w:t>making a decision</w:t>
      </w:r>
      <w:proofErr w:type="gramEnd"/>
      <w:r>
        <w:t xml:space="preserve"> on (such as a planning or licensing application). As this</w:t>
      </w:r>
      <w:r>
        <w:rPr>
          <w:spacing w:val="-1"/>
        </w:rPr>
        <w:t xml:space="preserve"> </w:t>
      </w:r>
      <w:r>
        <w:t>is</w:t>
      </w:r>
      <w:r>
        <w:rPr>
          <w:spacing w:val="-2"/>
        </w:rPr>
        <w:t xml:space="preserve"> </w:t>
      </w:r>
      <w:r>
        <w:t>my</w:t>
      </w:r>
      <w:r>
        <w:rPr>
          <w:spacing w:val="-8"/>
        </w:rPr>
        <w:t xml:space="preserve"> </w:t>
      </w:r>
      <w:r>
        <w:t>personal</w:t>
      </w:r>
      <w:r>
        <w:rPr>
          <w:spacing w:val="-2"/>
        </w:rPr>
        <w:t xml:space="preserve"> </w:t>
      </w:r>
      <w:proofErr w:type="gramStart"/>
      <w:r>
        <w:t>blog</w:t>
      </w:r>
      <w:proofErr w:type="gramEnd"/>
      <w:r>
        <w:rPr>
          <w:spacing w:val="-2"/>
        </w:rPr>
        <w:t xml:space="preserve"> </w:t>
      </w:r>
      <w:r>
        <w:t>do</w:t>
      </w:r>
      <w:r>
        <w:rPr>
          <w:spacing w:val="-2"/>
        </w:rPr>
        <w:t xml:space="preserve"> </w:t>
      </w:r>
      <w:r>
        <w:t>the</w:t>
      </w:r>
      <w:r>
        <w:rPr>
          <w:spacing w:val="-2"/>
        </w:rPr>
        <w:t xml:space="preserve"> </w:t>
      </w:r>
      <w:r>
        <w:t>rules</w:t>
      </w:r>
      <w:r>
        <w:rPr>
          <w:spacing w:val="-2"/>
        </w:rPr>
        <w:t xml:space="preserve"> </w:t>
      </w:r>
      <w:r>
        <w:t>for</w:t>
      </w:r>
      <w:r>
        <w:rPr>
          <w:spacing w:val="-2"/>
        </w:rPr>
        <w:t xml:space="preserve"> </w:t>
      </w:r>
      <w:r>
        <w:t>pre-determination</w:t>
      </w:r>
      <w:r>
        <w:rPr>
          <w:spacing w:val="-2"/>
        </w:rPr>
        <w:t xml:space="preserve"> </w:t>
      </w:r>
      <w:r>
        <w:t>and</w:t>
      </w:r>
      <w:r>
        <w:rPr>
          <w:spacing w:val="-5"/>
        </w:rPr>
        <w:t xml:space="preserve"> </w:t>
      </w:r>
      <w:r>
        <w:t>bias</w:t>
      </w:r>
      <w:r>
        <w:rPr>
          <w:spacing w:val="-2"/>
        </w:rPr>
        <w:t xml:space="preserve"> </w:t>
      </w:r>
      <w:r>
        <w:t xml:space="preserve">still </w:t>
      </w:r>
      <w:r>
        <w:rPr>
          <w:spacing w:val="-2"/>
        </w:rPr>
        <w:t>apply?</w:t>
      </w:r>
    </w:p>
    <w:p w14:paraId="40A62555" w14:textId="77777777" w:rsidR="004019E1" w:rsidRDefault="00000000">
      <w:pPr>
        <w:pStyle w:val="BodyText"/>
        <w:spacing w:before="1" w:line="276" w:lineRule="auto"/>
        <w:ind w:left="743" w:right="84"/>
      </w:pPr>
      <w:r>
        <w:t xml:space="preserve">Yes, they do. The </w:t>
      </w:r>
      <w:proofErr w:type="gramStart"/>
      <w:r>
        <w:t>Social Media Policy</w:t>
      </w:r>
      <w:proofErr w:type="gramEnd"/>
      <w:r>
        <w:t xml:space="preserve"> also extends to personal </w:t>
      </w:r>
      <w:proofErr w:type="gramStart"/>
      <w:r>
        <w:t>blog</w:t>
      </w:r>
      <w:proofErr w:type="gramEnd"/>
      <w:r>
        <w:t xml:space="preserve"> where the</w:t>
      </w:r>
      <w:r>
        <w:rPr>
          <w:spacing w:val="-3"/>
        </w:rPr>
        <w:t xml:space="preserve"> </w:t>
      </w:r>
      <w:r>
        <w:t>content/comment</w:t>
      </w:r>
      <w:r>
        <w:rPr>
          <w:spacing w:val="-3"/>
        </w:rPr>
        <w:t xml:space="preserve"> </w:t>
      </w:r>
      <w:r>
        <w:t>relates</w:t>
      </w:r>
      <w:r>
        <w:rPr>
          <w:spacing w:val="-5"/>
        </w:rPr>
        <w:t xml:space="preserve"> </w:t>
      </w:r>
      <w:r>
        <w:t>to</w:t>
      </w:r>
      <w:r>
        <w:rPr>
          <w:spacing w:val="-2"/>
        </w:rPr>
        <w:t xml:space="preserve"> </w:t>
      </w:r>
      <w:r>
        <w:t>Council</w:t>
      </w:r>
      <w:r>
        <w:rPr>
          <w:spacing w:val="-6"/>
        </w:rPr>
        <w:t xml:space="preserve"> </w:t>
      </w:r>
      <w:r>
        <w:t xml:space="preserve">matters. </w:t>
      </w:r>
      <w:proofErr w:type="spellStart"/>
      <w:r>
        <w:t>Councillors</w:t>
      </w:r>
      <w:proofErr w:type="spellEnd"/>
      <w:r>
        <w:rPr>
          <w:spacing w:val="-3"/>
        </w:rPr>
        <w:t xml:space="preserve"> </w:t>
      </w:r>
      <w:r>
        <w:t>should</w:t>
      </w:r>
      <w:r>
        <w:rPr>
          <w:spacing w:val="-3"/>
        </w:rPr>
        <w:t xml:space="preserve"> </w:t>
      </w:r>
      <w:r>
        <w:t>take</w:t>
      </w:r>
      <w:r>
        <w:rPr>
          <w:spacing w:val="-3"/>
        </w:rPr>
        <w:t xml:space="preserve"> </w:t>
      </w:r>
      <w:r>
        <w:t>care when</w:t>
      </w:r>
      <w:r>
        <w:rPr>
          <w:spacing w:val="-3"/>
        </w:rPr>
        <w:t xml:space="preserve"> </w:t>
      </w:r>
      <w:r>
        <w:t>publishing</w:t>
      </w:r>
      <w:r>
        <w:rPr>
          <w:spacing w:val="-4"/>
        </w:rPr>
        <w:t xml:space="preserve"> </w:t>
      </w:r>
      <w:r>
        <w:t>information</w:t>
      </w:r>
      <w:r>
        <w:rPr>
          <w:spacing w:val="-3"/>
        </w:rPr>
        <w:t xml:space="preserve"> </w:t>
      </w:r>
      <w:r>
        <w:t>regarding</w:t>
      </w:r>
      <w:r>
        <w:rPr>
          <w:spacing w:val="-5"/>
        </w:rPr>
        <w:t xml:space="preserve"> </w:t>
      </w:r>
      <w:r>
        <w:t>a</w:t>
      </w:r>
      <w:r>
        <w:rPr>
          <w:spacing w:val="-4"/>
        </w:rPr>
        <w:t xml:space="preserve"> </w:t>
      </w:r>
      <w:r>
        <w:t>Council</w:t>
      </w:r>
      <w:r>
        <w:rPr>
          <w:spacing w:val="-4"/>
        </w:rPr>
        <w:t xml:space="preserve"> </w:t>
      </w:r>
      <w:r>
        <w:t>matter</w:t>
      </w:r>
      <w:r>
        <w:rPr>
          <w:spacing w:val="-3"/>
        </w:rPr>
        <w:t xml:space="preserve"> </w:t>
      </w:r>
      <w:r>
        <w:t>as</w:t>
      </w:r>
      <w:r>
        <w:rPr>
          <w:spacing w:val="-3"/>
        </w:rPr>
        <w:t xml:space="preserve"> </w:t>
      </w:r>
      <w:r>
        <w:t>this</w:t>
      </w:r>
      <w:r>
        <w:rPr>
          <w:spacing w:val="-3"/>
        </w:rPr>
        <w:t xml:space="preserve"> </w:t>
      </w:r>
      <w:r>
        <w:t>may</w:t>
      </w:r>
      <w:r>
        <w:rPr>
          <w:spacing w:val="-6"/>
        </w:rPr>
        <w:t xml:space="preserve"> </w:t>
      </w:r>
      <w:r>
        <w:t>leave</w:t>
      </w:r>
      <w:r>
        <w:rPr>
          <w:spacing w:val="-3"/>
        </w:rPr>
        <w:t xml:space="preserve"> </w:t>
      </w:r>
      <w:r>
        <w:t>the decision open to challenge.</w:t>
      </w:r>
    </w:p>
    <w:p w14:paraId="460334F2" w14:textId="77777777" w:rsidR="004019E1" w:rsidRDefault="00000000">
      <w:pPr>
        <w:pStyle w:val="Heading2"/>
        <w:numPr>
          <w:ilvl w:val="0"/>
          <w:numId w:val="1"/>
        </w:numPr>
        <w:tabs>
          <w:tab w:val="left" w:pos="743"/>
        </w:tabs>
        <w:spacing w:line="278" w:lineRule="auto"/>
        <w:ind w:right="595"/>
      </w:pPr>
      <w:r>
        <w:t>Do</w:t>
      </w:r>
      <w:r>
        <w:rPr>
          <w:spacing w:val="-3"/>
        </w:rPr>
        <w:t xml:space="preserve"> </w:t>
      </w:r>
      <w:r>
        <w:t>any</w:t>
      </w:r>
      <w:r>
        <w:rPr>
          <w:spacing w:val="-9"/>
        </w:rPr>
        <w:t xml:space="preserve"> </w:t>
      </w:r>
      <w:r>
        <w:t>special</w:t>
      </w:r>
      <w:r>
        <w:rPr>
          <w:spacing w:val="-2"/>
        </w:rPr>
        <w:t xml:space="preserve"> </w:t>
      </w:r>
      <w:r>
        <w:t>rules</w:t>
      </w:r>
      <w:r>
        <w:rPr>
          <w:spacing w:val="-4"/>
        </w:rPr>
        <w:t xml:space="preserve"> </w:t>
      </w:r>
      <w:r>
        <w:t>apply</w:t>
      </w:r>
      <w:r>
        <w:rPr>
          <w:spacing w:val="-9"/>
        </w:rPr>
        <w:t xml:space="preserve"> </w:t>
      </w:r>
      <w:r>
        <w:t>to</w:t>
      </w:r>
      <w:r>
        <w:rPr>
          <w:spacing w:val="-2"/>
        </w:rPr>
        <w:t xml:space="preserve"> </w:t>
      </w:r>
      <w:r>
        <w:t>social</w:t>
      </w:r>
      <w:r>
        <w:rPr>
          <w:spacing w:val="-2"/>
        </w:rPr>
        <w:t xml:space="preserve"> </w:t>
      </w:r>
      <w:r>
        <w:t>media</w:t>
      </w:r>
      <w:r>
        <w:rPr>
          <w:spacing w:val="-4"/>
        </w:rPr>
        <w:t xml:space="preserve"> </w:t>
      </w:r>
      <w:r>
        <w:t>posts</w:t>
      </w:r>
      <w:r>
        <w:rPr>
          <w:spacing w:val="-2"/>
        </w:rPr>
        <w:t xml:space="preserve"> </w:t>
      </w:r>
      <w:r>
        <w:t>and</w:t>
      </w:r>
      <w:r>
        <w:rPr>
          <w:spacing w:val="-2"/>
        </w:rPr>
        <w:t xml:space="preserve"> </w:t>
      </w:r>
      <w:r>
        <w:t>blogs</w:t>
      </w:r>
      <w:r>
        <w:rPr>
          <w:spacing w:val="-4"/>
        </w:rPr>
        <w:t xml:space="preserve"> </w:t>
      </w:r>
      <w:r>
        <w:t>during</w:t>
      </w:r>
      <w:r>
        <w:rPr>
          <w:spacing w:val="-2"/>
        </w:rPr>
        <w:t xml:space="preserve"> </w:t>
      </w:r>
      <w:proofErr w:type="gramStart"/>
      <w:r>
        <w:t>a local</w:t>
      </w:r>
      <w:proofErr w:type="gramEnd"/>
      <w:r>
        <w:t xml:space="preserve"> election period?</w:t>
      </w:r>
    </w:p>
    <w:p w14:paraId="041314F0" w14:textId="77777777" w:rsidR="004019E1" w:rsidRDefault="00000000">
      <w:pPr>
        <w:pStyle w:val="BodyText"/>
        <w:spacing w:before="194" w:line="276" w:lineRule="auto"/>
        <w:ind w:left="743" w:right="68"/>
      </w:pPr>
      <w:r>
        <w:t>During</w:t>
      </w:r>
      <w:r>
        <w:rPr>
          <w:spacing w:val="-5"/>
        </w:rPr>
        <w:t xml:space="preserve"> </w:t>
      </w:r>
      <w:r>
        <w:t>an</w:t>
      </w:r>
      <w:r>
        <w:rPr>
          <w:spacing w:val="-3"/>
        </w:rPr>
        <w:t xml:space="preserve"> </w:t>
      </w:r>
      <w:r>
        <w:t>election</w:t>
      </w:r>
      <w:r>
        <w:rPr>
          <w:spacing w:val="-3"/>
        </w:rPr>
        <w:t xml:space="preserve"> </w:t>
      </w:r>
      <w:r>
        <w:t>period</w:t>
      </w:r>
      <w:r>
        <w:rPr>
          <w:spacing w:val="-3"/>
        </w:rPr>
        <w:t xml:space="preserve"> </w:t>
      </w:r>
      <w:proofErr w:type="spellStart"/>
      <w:r>
        <w:t>Councillors</w:t>
      </w:r>
      <w:proofErr w:type="spellEnd"/>
      <w:r>
        <w:rPr>
          <w:spacing w:val="-3"/>
        </w:rPr>
        <w:t xml:space="preserve"> </w:t>
      </w:r>
      <w:r>
        <w:t>should</w:t>
      </w:r>
      <w:r>
        <w:rPr>
          <w:spacing w:val="-3"/>
        </w:rPr>
        <w:t xml:space="preserve"> </w:t>
      </w:r>
      <w:r>
        <w:t>take</w:t>
      </w:r>
      <w:r>
        <w:rPr>
          <w:spacing w:val="-3"/>
        </w:rPr>
        <w:t xml:space="preserve"> </w:t>
      </w:r>
      <w:r>
        <w:t>particular</w:t>
      </w:r>
      <w:r>
        <w:rPr>
          <w:spacing w:val="-3"/>
        </w:rPr>
        <w:t xml:space="preserve"> </w:t>
      </w:r>
      <w:r>
        <w:t>care</w:t>
      </w:r>
      <w:r>
        <w:rPr>
          <w:spacing w:val="-6"/>
        </w:rPr>
        <w:t xml:space="preserve"> </w:t>
      </w:r>
      <w:r>
        <w:t>as</w:t>
      </w:r>
      <w:r>
        <w:rPr>
          <w:spacing w:val="-3"/>
        </w:rPr>
        <w:t xml:space="preserve"> </w:t>
      </w:r>
      <w:r>
        <w:t xml:space="preserve">legislation relating to electoral matters will apply to the online publication of electoral material or statements relating to the election. For example, if you publish a statement on your personal blog regarding another </w:t>
      </w:r>
      <w:proofErr w:type="gramStart"/>
      <w:r>
        <w:t>candidate</w:t>
      </w:r>
      <w:proofErr w:type="gramEnd"/>
      <w:r>
        <w:t xml:space="preserve"> the Representation</w:t>
      </w:r>
      <w:r>
        <w:rPr>
          <w:spacing w:val="-3"/>
        </w:rPr>
        <w:t xml:space="preserve"> </w:t>
      </w:r>
      <w:r>
        <w:t>of</w:t>
      </w:r>
      <w:r>
        <w:rPr>
          <w:spacing w:val="-3"/>
        </w:rPr>
        <w:t xml:space="preserve"> </w:t>
      </w:r>
      <w:r>
        <w:t>the</w:t>
      </w:r>
      <w:r>
        <w:rPr>
          <w:spacing w:val="-5"/>
        </w:rPr>
        <w:t xml:space="preserve"> </w:t>
      </w:r>
      <w:r>
        <w:t>People</w:t>
      </w:r>
      <w:r>
        <w:rPr>
          <w:spacing w:val="-3"/>
        </w:rPr>
        <w:t xml:space="preserve"> </w:t>
      </w:r>
      <w:r>
        <w:t>Act</w:t>
      </w:r>
      <w:r>
        <w:rPr>
          <w:spacing w:val="-5"/>
        </w:rPr>
        <w:t xml:space="preserve"> </w:t>
      </w:r>
      <w:r>
        <w:t>1983</w:t>
      </w:r>
      <w:r>
        <w:rPr>
          <w:spacing w:val="-5"/>
        </w:rPr>
        <w:t xml:space="preserve"> </w:t>
      </w:r>
      <w:r>
        <w:t>may</w:t>
      </w:r>
      <w:r>
        <w:rPr>
          <w:spacing w:val="-7"/>
        </w:rPr>
        <w:t xml:space="preserve"> </w:t>
      </w:r>
      <w:r>
        <w:t>apply.</w:t>
      </w:r>
      <w:r>
        <w:rPr>
          <w:spacing w:val="-3"/>
        </w:rPr>
        <w:t xml:space="preserve"> </w:t>
      </w:r>
      <w:r>
        <w:t>Under</w:t>
      </w:r>
      <w:r>
        <w:rPr>
          <w:spacing w:val="-3"/>
        </w:rPr>
        <w:t xml:space="preserve"> </w:t>
      </w:r>
      <w:r>
        <w:t>this</w:t>
      </w:r>
      <w:r>
        <w:rPr>
          <w:spacing w:val="-3"/>
        </w:rPr>
        <w:t xml:space="preserve"> </w:t>
      </w:r>
      <w:r>
        <w:t>legislation</w:t>
      </w:r>
      <w:r>
        <w:rPr>
          <w:spacing w:val="-3"/>
        </w:rPr>
        <w:t xml:space="preserve"> </w:t>
      </w:r>
      <w:r>
        <w:t>it</w:t>
      </w:r>
      <w:r>
        <w:rPr>
          <w:spacing w:val="-5"/>
        </w:rPr>
        <w:t xml:space="preserve"> </w:t>
      </w:r>
      <w:r>
        <w:t>is</w:t>
      </w:r>
      <w:r>
        <w:rPr>
          <w:spacing w:val="-3"/>
        </w:rPr>
        <w:t xml:space="preserve"> </w:t>
      </w:r>
      <w:r>
        <w:t>a criminal offence to make or publish a false statement of fact about the personal character or conduct of an election candidate.</w:t>
      </w:r>
    </w:p>
    <w:p w14:paraId="6B16F9AD" w14:textId="77777777" w:rsidR="004019E1" w:rsidRDefault="00000000">
      <w:pPr>
        <w:pStyle w:val="Heading2"/>
        <w:numPr>
          <w:ilvl w:val="0"/>
          <w:numId w:val="1"/>
        </w:numPr>
        <w:tabs>
          <w:tab w:val="left" w:pos="742"/>
        </w:tabs>
        <w:spacing w:before="201"/>
        <w:ind w:left="742" w:hanging="359"/>
      </w:pPr>
      <w:r>
        <w:t>What</w:t>
      </w:r>
      <w:r>
        <w:rPr>
          <w:spacing w:val="-5"/>
        </w:rPr>
        <w:t xml:space="preserve"> </w:t>
      </w:r>
      <w:r>
        <w:t>happens</w:t>
      </w:r>
      <w:r>
        <w:rPr>
          <w:spacing w:val="-2"/>
        </w:rPr>
        <w:t xml:space="preserve"> </w:t>
      </w:r>
      <w:r>
        <w:t>if</w:t>
      </w:r>
      <w:r>
        <w:rPr>
          <w:spacing w:val="-3"/>
        </w:rPr>
        <w:t xml:space="preserve"> </w:t>
      </w:r>
      <w:r>
        <w:t>I</w:t>
      </w:r>
      <w:r>
        <w:rPr>
          <w:spacing w:val="-2"/>
        </w:rPr>
        <w:t xml:space="preserve"> </w:t>
      </w:r>
      <w:r>
        <w:t>breach</w:t>
      </w:r>
      <w:r>
        <w:rPr>
          <w:spacing w:val="-3"/>
        </w:rPr>
        <w:t xml:space="preserve"> </w:t>
      </w:r>
      <w:r>
        <w:t xml:space="preserve">the </w:t>
      </w:r>
      <w:proofErr w:type="gramStart"/>
      <w:r>
        <w:t>Social</w:t>
      </w:r>
      <w:r>
        <w:rPr>
          <w:spacing w:val="-4"/>
        </w:rPr>
        <w:t xml:space="preserve"> </w:t>
      </w:r>
      <w:r>
        <w:t>Media</w:t>
      </w:r>
      <w:r>
        <w:rPr>
          <w:spacing w:val="-3"/>
        </w:rPr>
        <w:t xml:space="preserve"> </w:t>
      </w:r>
      <w:r>
        <w:rPr>
          <w:spacing w:val="-2"/>
        </w:rPr>
        <w:t>Policy</w:t>
      </w:r>
      <w:proofErr w:type="gramEnd"/>
      <w:r>
        <w:rPr>
          <w:spacing w:val="-2"/>
        </w:rPr>
        <w:t>?</w:t>
      </w:r>
    </w:p>
    <w:p w14:paraId="0E4E405B" w14:textId="77777777" w:rsidR="004019E1" w:rsidRDefault="00000000">
      <w:pPr>
        <w:pStyle w:val="BodyText"/>
        <w:spacing w:line="278" w:lineRule="auto"/>
        <w:ind w:left="743" w:right="94"/>
      </w:pPr>
      <w:r>
        <w:t>It</w:t>
      </w:r>
      <w:r>
        <w:rPr>
          <w:spacing w:val="-3"/>
        </w:rPr>
        <w:t xml:space="preserve"> </w:t>
      </w:r>
      <w:r>
        <w:t>depends</w:t>
      </w:r>
      <w:r>
        <w:rPr>
          <w:spacing w:val="-5"/>
        </w:rPr>
        <w:t xml:space="preserve"> </w:t>
      </w:r>
      <w:r>
        <w:t>upon</w:t>
      </w:r>
      <w:r>
        <w:rPr>
          <w:spacing w:val="-3"/>
        </w:rPr>
        <w:t xml:space="preserve"> </w:t>
      </w:r>
      <w:r>
        <w:t>the</w:t>
      </w:r>
      <w:r>
        <w:rPr>
          <w:spacing w:val="-3"/>
        </w:rPr>
        <w:t xml:space="preserve"> </w:t>
      </w:r>
      <w:r>
        <w:t>nature</w:t>
      </w:r>
      <w:r>
        <w:rPr>
          <w:spacing w:val="-3"/>
        </w:rPr>
        <w:t xml:space="preserve"> </w:t>
      </w:r>
      <w:r>
        <w:t>of</w:t>
      </w:r>
      <w:r>
        <w:rPr>
          <w:spacing w:val="-3"/>
        </w:rPr>
        <w:t xml:space="preserve"> </w:t>
      </w:r>
      <w:r>
        <w:t>the</w:t>
      </w:r>
      <w:r>
        <w:rPr>
          <w:spacing w:val="-3"/>
        </w:rPr>
        <w:t xml:space="preserve"> </w:t>
      </w:r>
      <w:r>
        <w:t>breach.</w:t>
      </w:r>
      <w:r>
        <w:rPr>
          <w:spacing w:val="-5"/>
        </w:rPr>
        <w:t xml:space="preserve"> </w:t>
      </w:r>
      <w:r>
        <w:t>However,</w:t>
      </w:r>
      <w:r>
        <w:rPr>
          <w:spacing w:val="-3"/>
        </w:rPr>
        <w:t xml:space="preserve"> </w:t>
      </w:r>
      <w:r>
        <w:t>punishment</w:t>
      </w:r>
      <w:r>
        <w:rPr>
          <w:spacing w:val="-5"/>
        </w:rPr>
        <w:t xml:space="preserve"> </w:t>
      </w:r>
      <w:r>
        <w:t>for</w:t>
      </w:r>
      <w:r>
        <w:rPr>
          <w:spacing w:val="-6"/>
        </w:rPr>
        <w:t xml:space="preserve"> </w:t>
      </w:r>
      <w:r>
        <w:t>a</w:t>
      </w:r>
      <w:r>
        <w:rPr>
          <w:spacing w:val="-3"/>
        </w:rPr>
        <w:t xml:space="preserve"> </w:t>
      </w:r>
      <w:r>
        <w:t>serious breach of the Policy may lead to a code of conduct complaint or even personal liability or criminal charges.</w:t>
      </w:r>
    </w:p>
    <w:sectPr w:rsidR="004019E1">
      <w:pgSz w:w="11910" w:h="16840"/>
      <w:pgMar w:top="134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0242D"/>
    <w:multiLevelType w:val="hybridMultilevel"/>
    <w:tmpl w:val="FCBA177C"/>
    <w:lvl w:ilvl="0" w:tplc="53680CA2">
      <w:start w:val="1"/>
      <w:numFmt w:val="decimal"/>
      <w:lvlText w:val="%1."/>
      <w:lvlJc w:val="left"/>
      <w:pPr>
        <w:ind w:left="743" w:hanging="360"/>
        <w:jc w:val="left"/>
      </w:pPr>
      <w:rPr>
        <w:rFonts w:ascii="Arial" w:eastAsia="Arial" w:hAnsi="Arial" w:cs="Arial" w:hint="default"/>
        <w:b w:val="0"/>
        <w:bCs w:val="0"/>
        <w:i w:val="0"/>
        <w:iCs w:val="0"/>
        <w:spacing w:val="0"/>
        <w:w w:val="100"/>
        <w:sz w:val="24"/>
        <w:szCs w:val="24"/>
        <w:lang w:val="en-US" w:eastAsia="en-US" w:bidi="ar-SA"/>
      </w:rPr>
    </w:lvl>
    <w:lvl w:ilvl="1" w:tplc="066CC02A">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2" w:tplc="A5FAFAFE">
      <w:numFmt w:val="bullet"/>
      <w:lvlText w:val="•"/>
      <w:lvlJc w:val="left"/>
      <w:pPr>
        <w:ind w:left="2406" w:hanging="360"/>
      </w:pPr>
      <w:rPr>
        <w:rFonts w:hint="default"/>
        <w:lang w:val="en-US" w:eastAsia="en-US" w:bidi="ar-SA"/>
      </w:rPr>
    </w:lvl>
    <w:lvl w:ilvl="3" w:tplc="79727226">
      <w:numFmt w:val="bullet"/>
      <w:lvlText w:val="•"/>
      <w:lvlJc w:val="left"/>
      <w:pPr>
        <w:ind w:left="3239" w:hanging="360"/>
      </w:pPr>
      <w:rPr>
        <w:rFonts w:hint="default"/>
        <w:lang w:val="en-US" w:eastAsia="en-US" w:bidi="ar-SA"/>
      </w:rPr>
    </w:lvl>
    <w:lvl w:ilvl="4" w:tplc="823EF63E">
      <w:numFmt w:val="bullet"/>
      <w:lvlText w:val="•"/>
      <w:lvlJc w:val="left"/>
      <w:pPr>
        <w:ind w:left="4072" w:hanging="360"/>
      </w:pPr>
      <w:rPr>
        <w:rFonts w:hint="default"/>
        <w:lang w:val="en-US" w:eastAsia="en-US" w:bidi="ar-SA"/>
      </w:rPr>
    </w:lvl>
    <w:lvl w:ilvl="5" w:tplc="5E403A0C">
      <w:numFmt w:val="bullet"/>
      <w:lvlText w:val="•"/>
      <w:lvlJc w:val="left"/>
      <w:pPr>
        <w:ind w:left="4906" w:hanging="360"/>
      </w:pPr>
      <w:rPr>
        <w:rFonts w:hint="default"/>
        <w:lang w:val="en-US" w:eastAsia="en-US" w:bidi="ar-SA"/>
      </w:rPr>
    </w:lvl>
    <w:lvl w:ilvl="6" w:tplc="6416390E">
      <w:numFmt w:val="bullet"/>
      <w:lvlText w:val="•"/>
      <w:lvlJc w:val="left"/>
      <w:pPr>
        <w:ind w:left="5739" w:hanging="360"/>
      </w:pPr>
      <w:rPr>
        <w:rFonts w:hint="default"/>
        <w:lang w:val="en-US" w:eastAsia="en-US" w:bidi="ar-SA"/>
      </w:rPr>
    </w:lvl>
    <w:lvl w:ilvl="7" w:tplc="37622F9A">
      <w:numFmt w:val="bullet"/>
      <w:lvlText w:val="•"/>
      <w:lvlJc w:val="left"/>
      <w:pPr>
        <w:ind w:left="6572" w:hanging="360"/>
      </w:pPr>
      <w:rPr>
        <w:rFonts w:hint="default"/>
        <w:lang w:val="en-US" w:eastAsia="en-US" w:bidi="ar-SA"/>
      </w:rPr>
    </w:lvl>
    <w:lvl w:ilvl="8" w:tplc="97C853C6">
      <w:numFmt w:val="bullet"/>
      <w:lvlText w:val="•"/>
      <w:lvlJc w:val="left"/>
      <w:pPr>
        <w:ind w:left="7405" w:hanging="360"/>
      </w:pPr>
      <w:rPr>
        <w:rFonts w:hint="default"/>
        <w:lang w:val="en-US" w:eastAsia="en-US" w:bidi="ar-SA"/>
      </w:rPr>
    </w:lvl>
  </w:abstractNum>
  <w:abstractNum w:abstractNumId="1" w15:restartNumberingAfterBreak="0">
    <w:nsid w:val="27A513DF"/>
    <w:multiLevelType w:val="hybridMultilevel"/>
    <w:tmpl w:val="22D45FA4"/>
    <w:lvl w:ilvl="0" w:tplc="7DACB996">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1" w:tplc="3C669884">
      <w:numFmt w:val="bullet"/>
      <w:lvlText w:val="•"/>
      <w:lvlJc w:val="left"/>
      <w:pPr>
        <w:ind w:left="1573" w:hanging="360"/>
      </w:pPr>
      <w:rPr>
        <w:rFonts w:hint="default"/>
        <w:lang w:val="en-US" w:eastAsia="en-US" w:bidi="ar-SA"/>
      </w:rPr>
    </w:lvl>
    <w:lvl w:ilvl="2" w:tplc="9328D250">
      <w:numFmt w:val="bullet"/>
      <w:lvlText w:val="•"/>
      <w:lvlJc w:val="left"/>
      <w:pPr>
        <w:ind w:left="2406" w:hanging="360"/>
      </w:pPr>
      <w:rPr>
        <w:rFonts w:hint="default"/>
        <w:lang w:val="en-US" w:eastAsia="en-US" w:bidi="ar-SA"/>
      </w:rPr>
    </w:lvl>
    <w:lvl w:ilvl="3" w:tplc="E28A8B78">
      <w:numFmt w:val="bullet"/>
      <w:lvlText w:val="•"/>
      <w:lvlJc w:val="left"/>
      <w:pPr>
        <w:ind w:left="3239" w:hanging="360"/>
      </w:pPr>
      <w:rPr>
        <w:rFonts w:hint="default"/>
        <w:lang w:val="en-US" w:eastAsia="en-US" w:bidi="ar-SA"/>
      </w:rPr>
    </w:lvl>
    <w:lvl w:ilvl="4" w:tplc="14149300">
      <w:numFmt w:val="bullet"/>
      <w:lvlText w:val="•"/>
      <w:lvlJc w:val="left"/>
      <w:pPr>
        <w:ind w:left="4072" w:hanging="360"/>
      </w:pPr>
      <w:rPr>
        <w:rFonts w:hint="default"/>
        <w:lang w:val="en-US" w:eastAsia="en-US" w:bidi="ar-SA"/>
      </w:rPr>
    </w:lvl>
    <w:lvl w:ilvl="5" w:tplc="CEF2A662">
      <w:numFmt w:val="bullet"/>
      <w:lvlText w:val="•"/>
      <w:lvlJc w:val="left"/>
      <w:pPr>
        <w:ind w:left="4906" w:hanging="360"/>
      </w:pPr>
      <w:rPr>
        <w:rFonts w:hint="default"/>
        <w:lang w:val="en-US" w:eastAsia="en-US" w:bidi="ar-SA"/>
      </w:rPr>
    </w:lvl>
    <w:lvl w:ilvl="6" w:tplc="AC20E92C">
      <w:numFmt w:val="bullet"/>
      <w:lvlText w:val="•"/>
      <w:lvlJc w:val="left"/>
      <w:pPr>
        <w:ind w:left="5739" w:hanging="360"/>
      </w:pPr>
      <w:rPr>
        <w:rFonts w:hint="default"/>
        <w:lang w:val="en-US" w:eastAsia="en-US" w:bidi="ar-SA"/>
      </w:rPr>
    </w:lvl>
    <w:lvl w:ilvl="7" w:tplc="CF72CECC">
      <w:numFmt w:val="bullet"/>
      <w:lvlText w:val="•"/>
      <w:lvlJc w:val="left"/>
      <w:pPr>
        <w:ind w:left="6572" w:hanging="360"/>
      </w:pPr>
      <w:rPr>
        <w:rFonts w:hint="default"/>
        <w:lang w:val="en-US" w:eastAsia="en-US" w:bidi="ar-SA"/>
      </w:rPr>
    </w:lvl>
    <w:lvl w:ilvl="8" w:tplc="050C0AD2">
      <w:numFmt w:val="bullet"/>
      <w:lvlText w:val="•"/>
      <w:lvlJc w:val="left"/>
      <w:pPr>
        <w:ind w:left="7405" w:hanging="360"/>
      </w:pPr>
      <w:rPr>
        <w:rFonts w:hint="default"/>
        <w:lang w:val="en-US" w:eastAsia="en-US" w:bidi="ar-SA"/>
      </w:rPr>
    </w:lvl>
  </w:abstractNum>
  <w:abstractNum w:abstractNumId="2" w15:restartNumberingAfterBreak="0">
    <w:nsid w:val="3A9C40B6"/>
    <w:multiLevelType w:val="hybridMultilevel"/>
    <w:tmpl w:val="AB7426F6"/>
    <w:lvl w:ilvl="0" w:tplc="0E2CF732">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1" w:tplc="E53A7BE0">
      <w:numFmt w:val="bullet"/>
      <w:lvlText w:val="•"/>
      <w:lvlJc w:val="left"/>
      <w:pPr>
        <w:ind w:left="1573" w:hanging="360"/>
      </w:pPr>
      <w:rPr>
        <w:rFonts w:hint="default"/>
        <w:lang w:val="en-US" w:eastAsia="en-US" w:bidi="ar-SA"/>
      </w:rPr>
    </w:lvl>
    <w:lvl w:ilvl="2" w:tplc="B526E65A">
      <w:numFmt w:val="bullet"/>
      <w:lvlText w:val="•"/>
      <w:lvlJc w:val="left"/>
      <w:pPr>
        <w:ind w:left="2406" w:hanging="360"/>
      </w:pPr>
      <w:rPr>
        <w:rFonts w:hint="default"/>
        <w:lang w:val="en-US" w:eastAsia="en-US" w:bidi="ar-SA"/>
      </w:rPr>
    </w:lvl>
    <w:lvl w:ilvl="3" w:tplc="B768895A">
      <w:numFmt w:val="bullet"/>
      <w:lvlText w:val="•"/>
      <w:lvlJc w:val="left"/>
      <w:pPr>
        <w:ind w:left="3239" w:hanging="360"/>
      </w:pPr>
      <w:rPr>
        <w:rFonts w:hint="default"/>
        <w:lang w:val="en-US" w:eastAsia="en-US" w:bidi="ar-SA"/>
      </w:rPr>
    </w:lvl>
    <w:lvl w:ilvl="4" w:tplc="C8E0E422">
      <w:numFmt w:val="bullet"/>
      <w:lvlText w:val="•"/>
      <w:lvlJc w:val="left"/>
      <w:pPr>
        <w:ind w:left="4072" w:hanging="360"/>
      </w:pPr>
      <w:rPr>
        <w:rFonts w:hint="default"/>
        <w:lang w:val="en-US" w:eastAsia="en-US" w:bidi="ar-SA"/>
      </w:rPr>
    </w:lvl>
    <w:lvl w:ilvl="5" w:tplc="A77CDA80">
      <w:numFmt w:val="bullet"/>
      <w:lvlText w:val="•"/>
      <w:lvlJc w:val="left"/>
      <w:pPr>
        <w:ind w:left="4906" w:hanging="360"/>
      </w:pPr>
      <w:rPr>
        <w:rFonts w:hint="default"/>
        <w:lang w:val="en-US" w:eastAsia="en-US" w:bidi="ar-SA"/>
      </w:rPr>
    </w:lvl>
    <w:lvl w:ilvl="6" w:tplc="E1F05DFE">
      <w:numFmt w:val="bullet"/>
      <w:lvlText w:val="•"/>
      <w:lvlJc w:val="left"/>
      <w:pPr>
        <w:ind w:left="5739" w:hanging="360"/>
      </w:pPr>
      <w:rPr>
        <w:rFonts w:hint="default"/>
        <w:lang w:val="en-US" w:eastAsia="en-US" w:bidi="ar-SA"/>
      </w:rPr>
    </w:lvl>
    <w:lvl w:ilvl="7" w:tplc="51906804">
      <w:numFmt w:val="bullet"/>
      <w:lvlText w:val="•"/>
      <w:lvlJc w:val="left"/>
      <w:pPr>
        <w:ind w:left="6572" w:hanging="360"/>
      </w:pPr>
      <w:rPr>
        <w:rFonts w:hint="default"/>
        <w:lang w:val="en-US" w:eastAsia="en-US" w:bidi="ar-SA"/>
      </w:rPr>
    </w:lvl>
    <w:lvl w:ilvl="8" w:tplc="DB9C88BC">
      <w:numFmt w:val="bullet"/>
      <w:lvlText w:val="•"/>
      <w:lvlJc w:val="left"/>
      <w:pPr>
        <w:ind w:left="7405" w:hanging="360"/>
      </w:pPr>
      <w:rPr>
        <w:rFonts w:hint="default"/>
        <w:lang w:val="en-US" w:eastAsia="en-US" w:bidi="ar-SA"/>
      </w:rPr>
    </w:lvl>
  </w:abstractNum>
  <w:abstractNum w:abstractNumId="3" w15:restartNumberingAfterBreak="0">
    <w:nsid w:val="4E165AED"/>
    <w:multiLevelType w:val="hybridMultilevel"/>
    <w:tmpl w:val="09541F80"/>
    <w:lvl w:ilvl="0" w:tplc="BAB8D4D8">
      <w:start w:val="1"/>
      <w:numFmt w:val="decimal"/>
      <w:lvlText w:val="%1."/>
      <w:lvlJc w:val="left"/>
      <w:pPr>
        <w:ind w:left="743" w:hanging="360"/>
        <w:jc w:val="left"/>
      </w:pPr>
      <w:rPr>
        <w:rFonts w:ascii="Arial" w:eastAsia="Arial" w:hAnsi="Arial" w:cs="Arial" w:hint="default"/>
        <w:b w:val="0"/>
        <w:bCs w:val="0"/>
        <w:i w:val="0"/>
        <w:iCs w:val="0"/>
        <w:spacing w:val="0"/>
        <w:w w:val="100"/>
        <w:sz w:val="24"/>
        <w:szCs w:val="24"/>
        <w:lang w:val="en-US" w:eastAsia="en-US" w:bidi="ar-SA"/>
      </w:rPr>
    </w:lvl>
    <w:lvl w:ilvl="1" w:tplc="0A803440">
      <w:numFmt w:val="bullet"/>
      <w:lvlText w:val="•"/>
      <w:lvlJc w:val="left"/>
      <w:pPr>
        <w:ind w:left="1573" w:hanging="360"/>
      </w:pPr>
      <w:rPr>
        <w:rFonts w:hint="default"/>
        <w:lang w:val="en-US" w:eastAsia="en-US" w:bidi="ar-SA"/>
      </w:rPr>
    </w:lvl>
    <w:lvl w:ilvl="2" w:tplc="C6287B2C">
      <w:numFmt w:val="bullet"/>
      <w:lvlText w:val="•"/>
      <w:lvlJc w:val="left"/>
      <w:pPr>
        <w:ind w:left="2406" w:hanging="360"/>
      </w:pPr>
      <w:rPr>
        <w:rFonts w:hint="default"/>
        <w:lang w:val="en-US" w:eastAsia="en-US" w:bidi="ar-SA"/>
      </w:rPr>
    </w:lvl>
    <w:lvl w:ilvl="3" w:tplc="C3B45886">
      <w:numFmt w:val="bullet"/>
      <w:lvlText w:val="•"/>
      <w:lvlJc w:val="left"/>
      <w:pPr>
        <w:ind w:left="3239" w:hanging="360"/>
      </w:pPr>
      <w:rPr>
        <w:rFonts w:hint="default"/>
        <w:lang w:val="en-US" w:eastAsia="en-US" w:bidi="ar-SA"/>
      </w:rPr>
    </w:lvl>
    <w:lvl w:ilvl="4" w:tplc="8596342A">
      <w:numFmt w:val="bullet"/>
      <w:lvlText w:val="•"/>
      <w:lvlJc w:val="left"/>
      <w:pPr>
        <w:ind w:left="4072" w:hanging="360"/>
      </w:pPr>
      <w:rPr>
        <w:rFonts w:hint="default"/>
        <w:lang w:val="en-US" w:eastAsia="en-US" w:bidi="ar-SA"/>
      </w:rPr>
    </w:lvl>
    <w:lvl w:ilvl="5" w:tplc="947AB084">
      <w:numFmt w:val="bullet"/>
      <w:lvlText w:val="•"/>
      <w:lvlJc w:val="left"/>
      <w:pPr>
        <w:ind w:left="4906" w:hanging="360"/>
      </w:pPr>
      <w:rPr>
        <w:rFonts w:hint="default"/>
        <w:lang w:val="en-US" w:eastAsia="en-US" w:bidi="ar-SA"/>
      </w:rPr>
    </w:lvl>
    <w:lvl w:ilvl="6" w:tplc="63B0EC34">
      <w:numFmt w:val="bullet"/>
      <w:lvlText w:val="•"/>
      <w:lvlJc w:val="left"/>
      <w:pPr>
        <w:ind w:left="5739" w:hanging="360"/>
      </w:pPr>
      <w:rPr>
        <w:rFonts w:hint="default"/>
        <w:lang w:val="en-US" w:eastAsia="en-US" w:bidi="ar-SA"/>
      </w:rPr>
    </w:lvl>
    <w:lvl w:ilvl="7" w:tplc="45F8B8BA">
      <w:numFmt w:val="bullet"/>
      <w:lvlText w:val="•"/>
      <w:lvlJc w:val="left"/>
      <w:pPr>
        <w:ind w:left="6572" w:hanging="360"/>
      </w:pPr>
      <w:rPr>
        <w:rFonts w:hint="default"/>
        <w:lang w:val="en-US" w:eastAsia="en-US" w:bidi="ar-SA"/>
      </w:rPr>
    </w:lvl>
    <w:lvl w:ilvl="8" w:tplc="60F40AF6">
      <w:numFmt w:val="bullet"/>
      <w:lvlText w:val="•"/>
      <w:lvlJc w:val="left"/>
      <w:pPr>
        <w:ind w:left="7405" w:hanging="360"/>
      </w:pPr>
      <w:rPr>
        <w:rFonts w:hint="default"/>
        <w:lang w:val="en-US" w:eastAsia="en-US" w:bidi="ar-SA"/>
      </w:rPr>
    </w:lvl>
  </w:abstractNum>
  <w:abstractNum w:abstractNumId="4" w15:restartNumberingAfterBreak="0">
    <w:nsid w:val="75174A39"/>
    <w:multiLevelType w:val="hybridMultilevel"/>
    <w:tmpl w:val="68062D9A"/>
    <w:lvl w:ilvl="0" w:tplc="FC38ADE8">
      <w:numFmt w:val="bullet"/>
      <w:lvlText w:val=""/>
      <w:lvlJc w:val="left"/>
      <w:pPr>
        <w:ind w:left="743" w:hanging="360"/>
      </w:pPr>
      <w:rPr>
        <w:rFonts w:ascii="Wingdings" w:eastAsia="Wingdings" w:hAnsi="Wingdings" w:cs="Wingdings" w:hint="default"/>
        <w:b w:val="0"/>
        <w:bCs w:val="0"/>
        <w:i w:val="0"/>
        <w:iCs w:val="0"/>
        <w:spacing w:val="0"/>
        <w:w w:val="100"/>
        <w:sz w:val="24"/>
        <w:szCs w:val="24"/>
        <w:lang w:val="en-US" w:eastAsia="en-US" w:bidi="ar-SA"/>
      </w:rPr>
    </w:lvl>
    <w:lvl w:ilvl="1" w:tplc="1124F394">
      <w:numFmt w:val="bullet"/>
      <w:lvlText w:val="•"/>
      <w:lvlJc w:val="left"/>
      <w:pPr>
        <w:ind w:left="1573" w:hanging="360"/>
      </w:pPr>
      <w:rPr>
        <w:rFonts w:hint="default"/>
        <w:lang w:val="en-US" w:eastAsia="en-US" w:bidi="ar-SA"/>
      </w:rPr>
    </w:lvl>
    <w:lvl w:ilvl="2" w:tplc="0298F952">
      <w:numFmt w:val="bullet"/>
      <w:lvlText w:val="•"/>
      <w:lvlJc w:val="left"/>
      <w:pPr>
        <w:ind w:left="2406" w:hanging="360"/>
      </w:pPr>
      <w:rPr>
        <w:rFonts w:hint="default"/>
        <w:lang w:val="en-US" w:eastAsia="en-US" w:bidi="ar-SA"/>
      </w:rPr>
    </w:lvl>
    <w:lvl w:ilvl="3" w:tplc="4F2E23FC">
      <w:numFmt w:val="bullet"/>
      <w:lvlText w:val="•"/>
      <w:lvlJc w:val="left"/>
      <w:pPr>
        <w:ind w:left="3239" w:hanging="360"/>
      </w:pPr>
      <w:rPr>
        <w:rFonts w:hint="default"/>
        <w:lang w:val="en-US" w:eastAsia="en-US" w:bidi="ar-SA"/>
      </w:rPr>
    </w:lvl>
    <w:lvl w:ilvl="4" w:tplc="EB723582">
      <w:numFmt w:val="bullet"/>
      <w:lvlText w:val="•"/>
      <w:lvlJc w:val="left"/>
      <w:pPr>
        <w:ind w:left="4072" w:hanging="360"/>
      </w:pPr>
      <w:rPr>
        <w:rFonts w:hint="default"/>
        <w:lang w:val="en-US" w:eastAsia="en-US" w:bidi="ar-SA"/>
      </w:rPr>
    </w:lvl>
    <w:lvl w:ilvl="5" w:tplc="1A406830">
      <w:numFmt w:val="bullet"/>
      <w:lvlText w:val="•"/>
      <w:lvlJc w:val="left"/>
      <w:pPr>
        <w:ind w:left="4906" w:hanging="360"/>
      </w:pPr>
      <w:rPr>
        <w:rFonts w:hint="default"/>
        <w:lang w:val="en-US" w:eastAsia="en-US" w:bidi="ar-SA"/>
      </w:rPr>
    </w:lvl>
    <w:lvl w:ilvl="6" w:tplc="97BA1FF8">
      <w:numFmt w:val="bullet"/>
      <w:lvlText w:val="•"/>
      <w:lvlJc w:val="left"/>
      <w:pPr>
        <w:ind w:left="5739" w:hanging="360"/>
      </w:pPr>
      <w:rPr>
        <w:rFonts w:hint="default"/>
        <w:lang w:val="en-US" w:eastAsia="en-US" w:bidi="ar-SA"/>
      </w:rPr>
    </w:lvl>
    <w:lvl w:ilvl="7" w:tplc="EA2C53B0">
      <w:numFmt w:val="bullet"/>
      <w:lvlText w:val="•"/>
      <w:lvlJc w:val="left"/>
      <w:pPr>
        <w:ind w:left="6572" w:hanging="360"/>
      </w:pPr>
      <w:rPr>
        <w:rFonts w:hint="default"/>
        <w:lang w:val="en-US" w:eastAsia="en-US" w:bidi="ar-SA"/>
      </w:rPr>
    </w:lvl>
    <w:lvl w:ilvl="8" w:tplc="089A3D5C">
      <w:numFmt w:val="bullet"/>
      <w:lvlText w:val="•"/>
      <w:lvlJc w:val="left"/>
      <w:pPr>
        <w:ind w:left="7405" w:hanging="360"/>
      </w:pPr>
      <w:rPr>
        <w:rFonts w:hint="default"/>
        <w:lang w:val="en-US" w:eastAsia="en-US" w:bidi="ar-SA"/>
      </w:rPr>
    </w:lvl>
  </w:abstractNum>
  <w:num w:numId="1" w16cid:durableId="940993702">
    <w:abstractNumId w:val="4"/>
  </w:num>
  <w:num w:numId="2" w16cid:durableId="1657031674">
    <w:abstractNumId w:val="2"/>
  </w:num>
  <w:num w:numId="3" w16cid:durableId="307560804">
    <w:abstractNumId w:val="3"/>
  </w:num>
  <w:num w:numId="4" w16cid:durableId="2022774728">
    <w:abstractNumId w:val="0"/>
  </w:num>
  <w:num w:numId="5" w16cid:durableId="1353995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E1"/>
    <w:rsid w:val="003E6E8D"/>
    <w:rsid w:val="004019E1"/>
    <w:rsid w:val="00500A35"/>
    <w:rsid w:val="00780EE8"/>
    <w:rsid w:val="00F85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9D53"/>
  <w15:docId w15:val="{1A95623B-3060-44C1-B712-78E8FB4F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500A35"/>
    <w:pPr>
      <w:spacing w:before="120" w:after="120" w:line="360" w:lineRule="auto"/>
      <w:ind w:left="23"/>
      <w:jc w:val="center"/>
      <w:outlineLvl w:val="0"/>
    </w:pPr>
    <w:rPr>
      <w:b/>
      <w:bCs/>
      <w:sz w:val="44"/>
      <w:szCs w:val="26"/>
    </w:rPr>
  </w:style>
  <w:style w:type="paragraph" w:styleId="Heading2">
    <w:name w:val="heading 2"/>
    <w:basedOn w:val="Normal"/>
    <w:uiPriority w:val="9"/>
    <w:unhideWhenUsed/>
    <w:qFormat/>
    <w:rsid w:val="00780EE8"/>
    <w:pPr>
      <w:spacing w:before="240" w:after="240" w:line="360" w:lineRule="auto"/>
      <w:outlineLvl w:val="1"/>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80EE8"/>
    <w:pPr>
      <w:spacing w:before="120" w:after="120" w:line="288" w:lineRule="auto"/>
    </w:pPr>
    <w:rPr>
      <w:sz w:val="24"/>
      <w:szCs w:val="24"/>
    </w:rPr>
  </w:style>
  <w:style w:type="paragraph" w:styleId="Title">
    <w:name w:val="Title"/>
    <w:basedOn w:val="Normal"/>
    <w:uiPriority w:val="10"/>
    <w:qFormat/>
    <w:pPr>
      <w:spacing w:before="1"/>
      <w:ind w:right="4"/>
      <w:jc w:val="center"/>
    </w:pPr>
    <w:rPr>
      <w:b/>
      <w:bCs/>
      <w:sz w:val="44"/>
      <w:szCs w:val="44"/>
    </w:rPr>
  </w:style>
  <w:style w:type="paragraph" w:styleId="ListParagraph">
    <w:name w:val="List Paragraph"/>
    <w:basedOn w:val="Normal"/>
    <w:uiPriority w:val="1"/>
    <w:qFormat/>
    <w:rsid w:val="00780EE8"/>
    <w:pPr>
      <w:spacing w:before="120" w:after="120" w:line="288" w:lineRule="auto"/>
      <w:ind w:left="743" w:hanging="357"/>
    </w:pPr>
    <w:rPr>
      <w:sz w:val="24"/>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Social Media policy for Councillors</vt:lpstr>
    </vt:vector>
  </TitlesOfParts>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policy for Councillors - Version 3 May 2018</dc:title>
  <dc:creator>Ashfield District Council</dc:creator>
  <cp:lastModifiedBy>Sharon.Simcox</cp:lastModifiedBy>
  <cp:revision>2</cp:revision>
  <dcterms:created xsi:type="dcterms:W3CDTF">2025-06-13T13:33:00Z</dcterms:created>
  <dcterms:modified xsi:type="dcterms:W3CDTF">2025-06-13T13:33:00Z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2018-06-08T00:00:00Z</vt:filetime>
  </property>
  <property fmtid="{D5CDD505-2E9C-101B-9397-08002B2CF9AE}" pid="3" name="LastSaved">
    <vt:filetime>2025-06-13T00:00:00Z</vt:filetime>
  </property>
</Properties>
</file>